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Start w:id="2" w:name="_GoBack"/>
      <w:bookmarkEnd w:id="1"/>
      <w:bookmarkEnd w:id="2"/>
    </w:p>
    <w:p w14:paraId="00F7E438" w14:textId="634236B1"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F85237">
        <w:rPr>
          <w:rFonts w:ascii="Arial" w:hAnsi="Arial" w:cs="Arial"/>
          <w:sz w:val="24"/>
          <w:szCs w:val="24"/>
        </w:rPr>
        <w:t>Lucerne Valley Elementary -3600432</w:t>
      </w:r>
      <w:r w:rsidR="00ED7919" w:rsidRPr="007119B8">
        <w:rPr>
          <w:rFonts w:ascii="Arial" w:hAnsi="Arial" w:cs="Arial"/>
          <w:sz w:val="24"/>
          <w:szCs w:val="24"/>
        </w:rPr>
        <w:t>]</w:t>
      </w:r>
      <w:r w:rsidR="00494C7A">
        <w:rPr>
          <w:rFonts w:ascii="Arial" w:hAnsi="Arial" w:cs="Arial"/>
          <w:sz w:val="24"/>
          <w:szCs w:val="24"/>
        </w:rPr>
        <w:t xml:space="preserve"> </w:t>
      </w:r>
    </w:p>
    <w:p w14:paraId="65A99AB1" w14:textId="6D3E390A"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F85237">
        <w:rPr>
          <w:rFonts w:ascii="Arial" w:hAnsi="Arial" w:cs="Arial"/>
          <w:sz w:val="24"/>
          <w:szCs w:val="24"/>
        </w:rPr>
        <w:t>06/01/2021</w:t>
      </w:r>
      <w:r w:rsidRPr="007119B8">
        <w:rPr>
          <w:rFonts w:ascii="Arial" w:hAnsi="Arial" w:cs="Arial"/>
          <w:sz w:val="24"/>
          <w:szCs w:val="24"/>
        </w:rPr>
        <w:t>]</w:t>
      </w:r>
    </w:p>
    <w:p w14:paraId="21C05768" w14:textId="3F68E152"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 [</w:t>
      </w:r>
      <w:r w:rsidR="00F85237">
        <w:rPr>
          <w:rFonts w:ascii="Arial" w:hAnsi="Arial" w:cs="Arial"/>
          <w:sz w:val="24"/>
          <w:szCs w:val="24"/>
        </w:rPr>
        <w:t>Ground water]</w:t>
      </w:r>
    </w:p>
    <w:p w14:paraId="6AE5ED8C" w14:textId="48516305" w:rsidR="004263A6" w:rsidRPr="005F082E" w:rsidRDefault="004263A6" w:rsidP="0092687A">
      <w:pPr>
        <w:spacing w:after="240"/>
        <w:rPr>
          <w:rFonts w:ascii="Arial" w:hAnsi="Arial" w:cs="Arial"/>
          <w:sz w:val="24"/>
          <w:szCs w:val="24"/>
        </w:rPr>
      </w:pPr>
      <w:r w:rsidRPr="005F082E">
        <w:rPr>
          <w:rFonts w:ascii="Arial" w:hAnsi="Arial" w:cs="Arial"/>
          <w:sz w:val="24"/>
          <w:szCs w:val="24"/>
        </w:rPr>
        <w:t>Name and General Location of Source(s): [</w:t>
      </w:r>
      <w:r w:rsidR="00F85237">
        <w:rPr>
          <w:rFonts w:ascii="Arial" w:hAnsi="Arial" w:cs="Arial"/>
          <w:sz w:val="24"/>
          <w:szCs w:val="24"/>
        </w:rPr>
        <w:t>Well located at Northwest corner of the school</w:t>
      </w:r>
      <w:r w:rsidRPr="005F082E">
        <w:rPr>
          <w:rFonts w:ascii="Arial" w:hAnsi="Arial" w:cs="Arial"/>
          <w:sz w:val="24"/>
          <w:szCs w:val="24"/>
        </w:rPr>
        <w:t>]</w:t>
      </w:r>
    </w:p>
    <w:p w14:paraId="11D6F99D" w14:textId="232539DF"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w:t>
      </w:r>
      <w:r w:rsidR="00F85237">
        <w:rPr>
          <w:rFonts w:ascii="Arial" w:hAnsi="Arial" w:cs="Arial"/>
          <w:sz w:val="24"/>
          <w:szCs w:val="24"/>
        </w:rPr>
        <w:t>Low potential risk from septic systems]</w:t>
      </w:r>
    </w:p>
    <w:p w14:paraId="55CC3D7E" w14:textId="5523382E" w:rsidR="004263A6" w:rsidRPr="005F082E" w:rsidRDefault="004263A6" w:rsidP="0092687A">
      <w:pPr>
        <w:spacing w:after="240"/>
        <w:rPr>
          <w:rFonts w:ascii="Arial" w:hAnsi="Arial" w:cs="Arial"/>
          <w:sz w:val="24"/>
          <w:szCs w:val="24"/>
        </w:rPr>
      </w:pPr>
      <w:r w:rsidRPr="005F082E">
        <w:rPr>
          <w:rFonts w:ascii="Arial" w:hAnsi="Arial" w:cs="Arial"/>
          <w:sz w:val="24"/>
          <w:szCs w:val="24"/>
        </w:rPr>
        <w:t>Time and Place of Regularly Scheduled Board Meetings for Public Participation: [</w:t>
      </w:r>
      <w:r w:rsidR="00F85237">
        <w:rPr>
          <w:rFonts w:ascii="Arial" w:hAnsi="Arial" w:cs="Arial"/>
          <w:sz w:val="24"/>
          <w:szCs w:val="24"/>
        </w:rPr>
        <w:t xml:space="preserve">Go to </w:t>
      </w:r>
      <w:hyperlink r:id="rId8" w:history="1">
        <w:r w:rsidR="00F85237" w:rsidRPr="006B056A">
          <w:rPr>
            <w:rStyle w:val="Hyperlink"/>
            <w:rFonts w:ascii="Arial" w:hAnsi="Arial" w:cs="Arial"/>
            <w:sz w:val="24"/>
            <w:szCs w:val="24"/>
          </w:rPr>
          <w:t>https://lucernevalleyusd.org</w:t>
        </w:r>
      </w:hyperlink>
      <w:r w:rsidR="00F85237">
        <w:rPr>
          <w:rFonts w:ascii="Arial" w:hAnsi="Arial" w:cs="Arial"/>
          <w:sz w:val="24"/>
          <w:szCs w:val="24"/>
        </w:rPr>
        <w:t xml:space="preserve"> for meeting schedule; usually held on the second Wednesday of each month, rotating district sites]</w:t>
      </w:r>
    </w:p>
    <w:p w14:paraId="175FE9EF" w14:textId="4E135AF1"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F85237">
        <w:rPr>
          <w:rFonts w:ascii="Arial" w:hAnsi="Arial" w:cs="Arial"/>
          <w:sz w:val="24"/>
          <w:szCs w:val="24"/>
        </w:rPr>
        <w:t>District Office, phone -760-248-6108</w:t>
      </w:r>
      <w:r w:rsidR="004263A6" w:rsidRPr="005F082E">
        <w:rPr>
          <w:rFonts w:ascii="Arial" w:hAnsi="Arial" w:cs="Arial"/>
          <w:sz w:val="24"/>
          <w:szCs w:val="24"/>
        </w:rPr>
        <w:t>]</w:t>
      </w:r>
    </w:p>
    <w:p w14:paraId="291D569C" w14:textId="2A26D907" w:rsidR="00ED7919" w:rsidRPr="005F082E" w:rsidRDefault="008404C1" w:rsidP="001F7181">
      <w:pPr>
        <w:pStyle w:val="Heading2"/>
      </w:pPr>
      <w:bookmarkStart w:id="3" w:name="_Toc58336714"/>
      <w:r w:rsidRPr="005F082E">
        <w:t>About This Report</w:t>
      </w:r>
      <w:bookmarkEnd w:id="3"/>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Spanish:  </w:t>
      </w:r>
      <w:r w:rsidR="00442D66" w:rsidRPr="00D10A7C">
        <w:rPr>
          <w:rFonts w:ascii="Arial" w:hAnsi="Arial" w:cs="Arial"/>
          <w:sz w:val="24"/>
          <w:szCs w:val="24"/>
        </w:rPr>
        <w:t xml:space="preserve">Este </w:t>
      </w:r>
      <w:proofErr w:type="spellStart"/>
      <w:r w:rsidR="00442D66" w:rsidRPr="00D10A7C">
        <w:rPr>
          <w:rFonts w:ascii="Arial" w:hAnsi="Arial" w:cs="Arial"/>
          <w:sz w:val="24"/>
          <w:szCs w:val="24"/>
        </w:rPr>
        <w:t>informe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contiene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información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muy</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importante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sobre</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su</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agua</w:t>
      </w:r>
      <w:proofErr w:type="spellEnd"/>
      <w:r w:rsidR="00442D66" w:rsidRPr="00D10A7C">
        <w:rPr>
          <w:rFonts w:ascii="Arial" w:hAnsi="Arial" w:cs="Arial"/>
          <w:sz w:val="24"/>
          <w:szCs w:val="24"/>
        </w:rPr>
        <w:t xml:space="preserve"> para </w:t>
      </w:r>
      <w:proofErr w:type="spellStart"/>
      <w:r w:rsidR="00442D66" w:rsidRPr="00D10A7C">
        <w:rPr>
          <w:rFonts w:ascii="Arial" w:hAnsi="Arial" w:cs="Arial"/>
          <w:sz w:val="24"/>
          <w:szCs w:val="24"/>
        </w:rPr>
        <w:t>beber</w:t>
      </w:r>
      <w:proofErr w:type="spellEnd"/>
      <w:r w:rsidR="00442D66" w:rsidRPr="00D10A7C">
        <w:rPr>
          <w:rFonts w:ascii="Arial" w:hAnsi="Arial" w:cs="Arial"/>
          <w:sz w:val="24"/>
          <w:szCs w:val="24"/>
        </w:rPr>
        <w:t xml:space="preserve">.  Favor de </w:t>
      </w:r>
      <w:proofErr w:type="spellStart"/>
      <w:r w:rsidR="00442D66" w:rsidRPr="00D10A7C">
        <w:rPr>
          <w:rFonts w:ascii="Arial" w:hAnsi="Arial" w:cs="Arial"/>
          <w:sz w:val="24"/>
          <w:szCs w:val="24"/>
        </w:rPr>
        <w:t>comunicarse</w:t>
      </w:r>
      <w:proofErr w:type="spellEnd"/>
      <w:r w:rsidR="00442D66" w:rsidRPr="00D10A7C">
        <w:rPr>
          <w:rFonts w:ascii="Arial" w:hAnsi="Arial" w:cs="Arial"/>
          <w:sz w:val="24"/>
          <w:szCs w:val="24"/>
        </w:rPr>
        <w:t xml:space="preserve"> [</w:t>
      </w:r>
      <w:r w:rsidR="002A21EA" w:rsidRPr="00D10A7C">
        <w:rPr>
          <w:rFonts w:ascii="Arial" w:hAnsi="Arial" w:cs="Arial"/>
          <w:sz w:val="24"/>
          <w:szCs w:val="24"/>
        </w:rPr>
        <w:t>Enter</w:t>
      </w:r>
      <w:r w:rsidR="00442D66" w:rsidRPr="00D10A7C">
        <w:rPr>
          <w:rFonts w:ascii="Arial" w:hAnsi="Arial" w:cs="Arial"/>
          <w:sz w:val="24"/>
          <w:szCs w:val="24"/>
        </w:rPr>
        <w:t xml:space="preserve"> Water System</w:t>
      </w:r>
      <w:r w:rsidR="002A21EA" w:rsidRPr="00D10A7C">
        <w:rPr>
          <w:rFonts w:ascii="Arial" w:hAnsi="Arial" w:cs="Arial"/>
          <w:sz w:val="24"/>
          <w:szCs w:val="24"/>
        </w:rPr>
        <w:t>’s</w:t>
      </w:r>
      <w:r w:rsidR="00442D66" w:rsidRPr="00D10A7C">
        <w:rPr>
          <w:rFonts w:ascii="Arial" w:hAnsi="Arial" w:cs="Arial"/>
          <w:sz w:val="24"/>
          <w:szCs w:val="24"/>
        </w:rPr>
        <w:t xml:space="preserve"> Name] a [</w:t>
      </w:r>
      <w:r w:rsidR="008F19DE" w:rsidRPr="00D10A7C">
        <w:rPr>
          <w:rFonts w:ascii="Arial" w:hAnsi="Arial" w:cs="Arial"/>
          <w:sz w:val="24"/>
          <w:szCs w:val="24"/>
        </w:rPr>
        <w:t>Enter</w:t>
      </w:r>
      <w:r w:rsidR="00442D66" w:rsidRPr="00D10A7C">
        <w:rPr>
          <w:rFonts w:ascii="Arial" w:hAnsi="Arial" w:cs="Arial"/>
          <w:sz w:val="24"/>
          <w:szCs w:val="24"/>
        </w:rPr>
        <w:t xml:space="preserve"> Water System</w:t>
      </w:r>
      <w:r w:rsidR="008F19DE" w:rsidRPr="00D10A7C">
        <w:rPr>
          <w:rFonts w:ascii="Arial" w:hAnsi="Arial" w:cs="Arial"/>
          <w:sz w:val="24"/>
          <w:szCs w:val="24"/>
        </w:rPr>
        <w:t>’s</w:t>
      </w:r>
      <w:r w:rsidR="00442D66" w:rsidRPr="00D10A7C">
        <w:rPr>
          <w:rFonts w:ascii="Arial" w:hAnsi="Arial" w:cs="Arial"/>
          <w:sz w:val="24"/>
          <w:szCs w:val="24"/>
        </w:rPr>
        <w:t xml:space="preserve"> Address or Phone Number] para </w:t>
      </w:r>
      <w:proofErr w:type="spellStart"/>
      <w:r w:rsidR="00442D66" w:rsidRPr="00D10A7C">
        <w:rPr>
          <w:rFonts w:ascii="Arial" w:hAnsi="Arial" w:cs="Arial"/>
          <w:sz w:val="24"/>
          <w:szCs w:val="24"/>
        </w:rPr>
        <w:t>asistirlo</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en</w:t>
      </w:r>
      <w:proofErr w:type="spellEnd"/>
      <w:r w:rsidR="00442D66" w:rsidRPr="00D10A7C">
        <w:rPr>
          <w:rFonts w:ascii="Arial" w:hAnsi="Arial" w:cs="Arial"/>
          <w:sz w:val="24"/>
          <w:szCs w:val="24"/>
        </w:rPr>
        <w:t xml:space="preserve"> </w:t>
      </w:r>
      <w:proofErr w:type="spellStart"/>
      <w:r w:rsidR="00442D66" w:rsidRPr="00D10A7C">
        <w:rPr>
          <w:rFonts w:ascii="Arial" w:hAnsi="Arial" w:cs="Arial"/>
          <w:sz w:val="24"/>
          <w:szCs w:val="24"/>
        </w:rPr>
        <w:t>español</w:t>
      </w:r>
      <w:proofErr w:type="spellEnd"/>
      <w:r w:rsidR="00442D66" w:rsidRPr="00D10A7C">
        <w:rPr>
          <w:rFonts w:ascii="Arial" w:hAnsi="Arial" w:cs="Arial"/>
          <w:sz w:val="24"/>
          <w:szCs w:val="24"/>
        </w:rPr>
        <w:t>.</w:t>
      </w:r>
    </w:p>
    <w:p w14:paraId="72C2ECD4" w14:textId="00F8A201" w:rsidR="006672EF" w:rsidRPr="00D10A7C" w:rsidRDefault="0092687A" w:rsidP="0092687A">
      <w:pPr>
        <w:spacing w:after="180"/>
        <w:rPr>
          <w:rFonts w:ascii="Arial" w:eastAsia="PMingLiU" w:hAnsi="Arial" w:cs="Arial"/>
          <w:sz w:val="24"/>
          <w:szCs w:val="24"/>
        </w:rPr>
      </w:pPr>
      <w:r w:rsidRPr="00D10A7C">
        <w:rPr>
          <w:rFonts w:ascii="Arial" w:eastAsia="PMingLiU" w:hAnsi="Arial" w:cs="Arial"/>
          <w:sz w:val="24"/>
          <w:szCs w:val="24"/>
        </w:rPr>
        <w:t xml:space="preserve">Language in </w:t>
      </w:r>
      <w:r w:rsidR="008404C1" w:rsidRPr="00D10A7C">
        <w:rPr>
          <w:rFonts w:ascii="Arial" w:eastAsia="PMingLiU" w:hAnsi="Arial" w:cs="Arial"/>
          <w:sz w:val="24"/>
          <w:szCs w:val="24"/>
        </w:rPr>
        <w:t xml:space="preserve">Mandarin: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w:t>
      </w:r>
      <w:proofErr w:type="gramStart"/>
      <w:r w:rsidR="00BA6254" w:rsidRPr="00D10A7C">
        <w:rPr>
          <w:rFonts w:ascii="Arial" w:eastAsia="PMingLiU" w:hAnsi="Arial" w:cs="Arial"/>
          <w:sz w:val="24"/>
          <w:szCs w:val="24"/>
        </w:rPr>
        <w:t>Name]</w:t>
      </w:r>
      <w:proofErr w:type="spellStart"/>
      <w:r w:rsidR="00BA6254" w:rsidRPr="00D10A7C">
        <w:rPr>
          <w:rFonts w:ascii="Arial" w:eastAsia="PMingLiU" w:hAnsi="Arial" w:cs="Arial"/>
          <w:sz w:val="24"/>
          <w:szCs w:val="24"/>
        </w:rPr>
        <w:t>以获得中文的帮助</w:t>
      </w:r>
      <w:proofErr w:type="spellEnd"/>
      <w:proofErr w:type="gram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4" w:name="_Toc58336715"/>
      <w:r w:rsidRPr="005F082E">
        <w:lastRenderedPageBreak/>
        <w:t>Terms Used in This Report</w:t>
      </w:r>
      <w:bookmarkEnd w:id="4"/>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5724915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5" w:name="_Toc58336716"/>
      <w:r w:rsidRPr="005F082E">
        <w:lastRenderedPageBreak/>
        <w:t>Sources of Drinking Water</w:t>
      </w:r>
      <w:r w:rsidR="00CF02C7" w:rsidRPr="005F082E">
        <w:t xml:space="preserve"> and </w:t>
      </w:r>
      <w:r w:rsidR="007A473C" w:rsidRPr="005F082E">
        <w:t>Contaminants that May Be Present in Source Water</w:t>
      </w:r>
      <w:bookmarkEnd w:id="5"/>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6" w:name="_Toc58336717"/>
      <w:r w:rsidRPr="005F082E">
        <w:t xml:space="preserve">About Your </w:t>
      </w:r>
      <w:r w:rsidR="00092955" w:rsidRPr="005F082E">
        <w:t xml:space="preserve">Drinking </w:t>
      </w:r>
      <w:r w:rsidRPr="005F082E">
        <w:t>Water Quality</w:t>
      </w:r>
      <w:bookmarkEnd w:id="6"/>
    </w:p>
    <w:p w14:paraId="70EABC0F" w14:textId="77777777" w:rsidR="00E130F9" w:rsidRPr="005F082E" w:rsidRDefault="00E130F9" w:rsidP="00174975">
      <w:pPr>
        <w:pStyle w:val="Heading3"/>
        <w:spacing w:before="120" w:after="120"/>
      </w:pPr>
      <w:bookmarkStart w:id="7" w:name="_Toc58336718"/>
      <w:bookmarkStart w:id="8" w:name="_Hlk57994699"/>
      <w:r w:rsidRPr="005F082E">
        <w:t>Drinking Water Contaminants Detected</w:t>
      </w:r>
      <w:bookmarkEnd w:id="7"/>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8"/>
    <w:p w14:paraId="530BF6F4" w14:textId="73491734" w:rsidR="00095AAC" w:rsidRPr="005F082E" w:rsidRDefault="00095AAC" w:rsidP="00115004">
      <w:pPr>
        <w:pStyle w:val="Caption"/>
      </w:pPr>
      <w:r w:rsidRPr="005F082E">
        <w:lastRenderedPageBreak/>
        <w:t xml:space="preserve">Table </w:t>
      </w:r>
      <w:r w:rsidR="00AC7345">
        <w:fldChar w:fldCharType="begin"/>
      </w:r>
      <w:r w:rsidR="00AC7345">
        <w:instrText xml:space="preserve"> SEQ Table \* ARABIC </w:instrText>
      </w:r>
      <w:r w:rsidR="00AC7345">
        <w:fldChar w:fldCharType="separate"/>
      </w:r>
      <w:r w:rsidR="001D70E6" w:rsidRPr="005F082E">
        <w:rPr>
          <w:noProof/>
        </w:rPr>
        <w:t>1</w:t>
      </w:r>
      <w:r w:rsidR="00AC7345">
        <w:rPr>
          <w:noProof/>
        </w:rPr>
        <w:fldChar w:fldCharType="end"/>
      </w:r>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7E35E75B" w:rsidR="00095AAC" w:rsidRPr="005F082E" w:rsidRDefault="00095AAC" w:rsidP="008572DA">
            <w:pPr>
              <w:spacing w:before="40" w:after="40"/>
              <w:jc w:val="center"/>
              <w:rPr>
                <w:rFonts w:ascii="Arial" w:hAnsi="Arial" w:cs="Arial"/>
                <w:sz w:val="24"/>
                <w:szCs w:val="24"/>
                <w:u w:val="single"/>
              </w:rPr>
            </w:pPr>
            <w:r w:rsidRPr="005F082E">
              <w:rPr>
                <w:rFonts w:ascii="Arial" w:hAnsi="Arial" w:cs="Arial"/>
                <w:sz w:val="24"/>
                <w:szCs w:val="24"/>
              </w:rPr>
              <w:t>(In a month)</w:t>
            </w:r>
            <w:r w:rsidR="008572DA" w:rsidRPr="005F082E">
              <w:rPr>
                <w:rFonts w:ascii="Arial" w:hAnsi="Arial" w:cs="Arial"/>
                <w:sz w:val="24"/>
                <w:szCs w:val="24"/>
              </w:rPr>
              <w:t xml:space="preserve"> </w:t>
            </w:r>
            <w:r w:rsidR="008572DA" w:rsidRPr="005F082E">
              <w:rPr>
                <w:rFonts w:ascii="Arial" w:hAnsi="Arial" w:cs="Arial"/>
                <w:color w:val="000000" w:themeColor="text1"/>
                <w:sz w:val="24"/>
                <w:szCs w:val="24"/>
              </w:rPr>
              <w:t>[</w:t>
            </w:r>
            <w:r w:rsidR="00F85237">
              <w:rPr>
                <w:rFonts w:ascii="Arial" w:hAnsi="Arial" w:cs="Arial"/>
                <w:color w:val="000000" w:themeColor="text1"/>
                <w:sz w:val="24"/>
                <w:szCs w:val="24"/>
              </w:rPr>
              <w:t>0</w:t>
            </w:r>
            <w:r w:rsidR="008572DA" w:rsidRPr="005F082E">
              <w:rPr>
                <w:rFonts w:ascii="Arial" w:hAnsi="Arial" w:cs="Arial"/>
                <w:color w:val="000000" w:themeColor="text1"/>
                <w:sz w:val="24"/>
                <w:szCs w:val="24"/>
              </w:rPr>
              <w:t>.]</w:t>
            </w:r>
          </w:p>
        </w:tc>
        <w:tc>
          <w:tcPr>
            <w:tcW w:w="1443" w:type="dxa"/>
            <w:shd w:val="clear" w:color="auto" w:fill="auto"/>
          </w:tcPr>
          <w:p w14:paraId="7D6226CF" w14:textId="26AADCE1"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1F634FEA" w14:textId="77777777" w:rsidR="00095AAC" w:rsidRPr="005F082E" w:rsidRDefault="00095AAC" w:rsidP="008572DA">
            <w:pPr>
              <w:spacing w:after="40"/>
              <w:jc w:val="center"/>
              <w:rPr>
                <w:rFonts w:ascii="Arial" w:hAnsi="Arial" w:cs="Arial"/>
                <w:sz w:val="24"/>
                <w:szCs w:val="24"/>
              </w:rPr>
            </w:pPr>
            <w:r w:rsidRPr="005F082E">
              <w:rPr>
                <w:rFonts w:ascii="Arial" w:hAnsi="Arial" w:cs="Arial"/>
                <w:sz w:val="24"/>
                <w:szCs w:val="24"/>
              </w:rPr>
              <w:t>(In the year)</w:t>
            </w:r>
          </w:p>
          <w:p w14:paraId="754D37D1" w14:textId="069705ED" w:rsidR="008572DA" w:rsidRPr="005F082E" w:rsidRDefault="008572DA" w:rsidP="008572DA">
            <w:pPr>
              <w:spacing w:after="40"/>
              <w:jc w:val="center"/>
              <w:rPr>
                <w:rFonts w:ascii="Arial" w:hAnsi="Arial" w:cs="Arial"/>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1443" w:type="dxa"/>
          </w:tcPr>
          <w:p w14:paraId="2E633587" w14:textId="0CD7E143" w:rsidR="00095AAC" w:rsidRPr="005F082E" w:rsidRDefault="008572DA" w:rsidP="00052743">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54205FE5"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(In the year)</w:t>
            </w:r>
          </w:p>
          <w:p w14:paraId="4A18E97C" w14:textId="2B55505A" w:rsidR="008572DA" w:rsidRPr="005F082E" w:rsidRDefault="008572DA" w:rsidP="008572DA">
            <w:pPr>
              <w:spacing w:before="40" w:after="40"/>
              <w:jc w:val="center"/>
              <w:rPr>
                <w:rFonts w:ascii="Arial" w:hAnsi="Arial" w:cs="Arial"/>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1443" w:type="dxa"/>
          </w:tcPr>
          <w:p w14:paraId="38C21B9B" w14:textId="0ECD2415"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4C51BA8F" w:rsidR="005210D2" w:rsidRPr="005F082E" w:rsidRDefault="005210D2" w:rsidP="00070C22">
      <w:pPr>
        <w:pStyle w:val="Caption"/>
      </w:pPr>
      <w:r w:rsidRPr="005F082E">
        <w:t xml:space="preserve">Table </w:t>
      </w:r>
      <w:r w:rsidR="00AC7345">
        <w:fldChar w:fldCharType="begin"/>
      </w:r>
      <w:r w:rsidR="00AC7345">
        <w:instrText xml:space="preserve"> SEQ Table \* ARABIC </w:instrText>
      </w:r>
      <w:r w:rsidR="00AC7345">
        <w:fldChar w:fldCharType="separate"/>
      </w:r>
      <w:r w:rsidR="001D70E6" w:rsidRPr="005F082E">
        <w:rPr>
          <w:noProof/>
        </w:rPr>
        <w:t>2</w:t>
      </w:r>
      <w:r w:rsidR="00AC7345">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8498DBD" w:rsidR="008572DA" w:rsidRPr="005F082E" w:rsidRDefault="008572DA" w:rsidP="00960466">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07/20/20</w:t>
            </w:r>
            <w:r w:rsidRPr="005F082E">
              <w:rPr>
                <w:rFonts w:ascii="Arial" w:hAnsi="Arial" w:cs="Arial"/>
                <w:color w:val="000000" w:themeColor="text1"/>
                <w:sz w:val="24"/>
                <w:szCs w:val="24"/>
              </w:rPr>
              <w:t>]</w:t>
            </w:r>
          </w:p>
        </w:tc>
        <w:tc>
          <w:tcPr>
            <w:tcW w:w="900" w:type="dxa"/>
            <w:tcMar>
              <w:left w:w="86" w:type="dxa"/>
              <w:right w:w="86" w:type="dxa"/>
            </w:tcMar>
          </w:tcPr>
          <w:p w14:paraId="102D5A02" w14:textId="045374F2"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5</w:t>
            </w:r>
            <w:r w:rsidRPr="005F082E">
              <w:rPr>
                <w:rFonts w:ascii="Arial" w:hAnsi="Arial" w:cs="Arial"/>
                <w:color w:val="000000" w:themeColor="text1"/>
                <w:sz w:val="24"/>
                <w:szCs w:val="24"/>
              </w:rPr>
              <w:t>]</w:t>
            </w:r>
          </w:p>
        </w:tc>
        <w:tc>
          <w:tcPr>
            <w:tcW w:w="990" w:type="dxa"/>
            <w:tcMar>
              <w:left w:w="86" w:type="dxa"/>
              <w:right w:w="86" w:type="dxa"/>
            </w:tcMar>
          </w:tcPr>
          <w:p w14:paraId="36E2A949" w14:textId="79206FD5"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900" w:type="dxa"/>
            <w:tcMar>
              <w:left w:w="86" w:type="dxa"/>
              <w:right w:w="86" w:type="dxa"/>
            </w:tcMar>
          </w:tcPr>
          <w:p w14:paraId="308535F4" w14:textId="3DE2A9E7" w:rsidR="008572DA" w:rsidRPr="005F082E" w:rsidRDefault="008572DA" w:rsidP="00960466">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E461CA">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65C574BD" w:rsidR="008572DA" w:rsidRPr="005F082E" w:rsidRDefault="008572DA" w:rsidP="00960466">
            <w:pPr>
              <w:spacing w:before="40" w:after="40"/>
              <w:jc w:val="center"/>
              <w:rPr>
                <w:rFonts w:ascii="Arial" w:hAnsi="Arial" w:cs="Arial"/>
                <w:sz w:val="24"/>
                <w:szCs w:val="24"/>
              </w:rPr>
            </w:pPr>
            <w:r w:rsidRPr="005F082E">
              <w:rPr>
                <w:rFonts w:ascii="Arial" w:hAnsi="Arial" w:cs="Arial"/>
                <w:color w:val="000000" w:themeColor="text1"/>
                <w:sz w:val="24"/>
                <w:szCs w:val="24"/>
              </w:rPr>
              <w:t>[Enter No.]</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3FD0568A"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07/20/20]</w:t>
            </w:r>
          </w:p>
        </w:tc>
        <w:tc>
          <w:tcPr>
            <w:tcW w:w="900" w:type="dxa"/>
            <w:tcMar>
              <w:left w:w="86" w:type="dxa"/>
              <w:right w:w="86" w:type="dxa"/>
            </w:tcMar>
          </w:tcPr>
          <w:p w14:paraId="42CEE2F3" w14:textId="4BCE3EA0"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5</w:t>
            </w:r>
            <w:r w:rsidRPr="005F082E">
              <w:rPr>
                <w:rFonts w:ascii="Arial" w:hAnsi="Arial" w:cs="Arial"/>
                <w:color w:val="000000" w:themeColor="text1"/>
                <w:sz w:val="24"/>
                <w:szCs w:val="24"/>
              </w:rPr>
              <w:t>]</w:t>
            </w:r>
          </w:p>
        </w:tc>
        <w:tc>
          <w:tcPr>
            <w:tcW w:w="990" w:type="dxa"/>
            <w:tcMar>
              <w:left w:w="86" w:type="dxa"/>
              <w:right w:w="86" w:type="dxa"/>
            </w:tcMar>
          </w:tcPr>
          <w:p w14:paraId="15E55B1F" w14:textId="7FE0CCFB"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F85237">
              <w:rPr>
                <w:rFonts w:ascii="Arial" w:hAnsi="Arial" w:cs="Arial"/>
                <w:color w:val="000000" w:themeColor="text1"/>
                <w:sz w:val="24"/>
                <w:szCs w:val="24"/>
              </w:rPr>
              <w:t>0</w:t>
            </w:r>
            <w:r w:rsidRPr="005F082E">
              <w:rPr>
                <w:rFonts w:ascii="Arial" w:hAnsi="Arial" w:cs="Arial"/>
                <w:color w:val="000000" w:themeColor="text1"/>
                <w:sz w:val="24"/>
                <w:szCs w:val="24"/>
              </w:rPr>
              <w:t>]</w:t>
            </w:r>
          </w:p>
        </w:tc>
        <w:tc>
          <w:tcPr>
            <w:tcW w:w="900" w:type="dxa"/>
            <w:tcMar>
              <w:left w:w="86" w:type="dxa"/>
              <w:right w:w="86" w:type="dxa"/>
            </w:tcMar>
          </w:tcPr>
          <w:p w14:paraId="1AE57BBF" w14:textId="1BC6AB07" w:rsidR="00FC33C4" w:rsidRPr="005F082E" w:rsidRDefault="00FC33C4" w:rsidP="00FC33C4">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E461CA">
              <w:rPr>
                <w:rFonts w:ascii="Arial" w:hAnsi="Arial" w:cs="Arial"/>
                <w:color w:val="000000" w:themeColor="text1"/>
                <w:sz w:val="24"/>
                <w:szCs w:val="24"/>
              </w:rPr>
              <w:t>.205</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639DCF3C" w:rsidR="005D3708" w:rsidRPr="005F082E" w:rsidRDefault="005D3708" w:rsidP="00070C22">
      <w:pPr>
        <w:pStyle w:val="Caption"/>
      </w:pPr>
      <w:r w:rsidRPr="005F082E">
        <w:lastRenderedPageBreak/>
        <w:t xml:space="preserve">Table </w:t>
      </w:r>
      <w:r w:rsidR="00AC7345">
        <w:fldChar w:fldCharType="begin"/>
      </w:r>
      <w:r w:rsidR="00AC7345">
        <w:instrText xml:space="preserve"> SEQ Table \* ARABIC </w:instrText>
      </w:r>
      <w:r w:rsidR="00AC7345">
        <w:fldChar w:fldCharType="separate"/>
      </w:r>
      <w:r w:rsidR="001D70E6" w:rsidRPr="005F082E">
        <w:rPr>
          <w:noProof/>
        </w:rPr>
        <w:t>3</w:t>
      </w:r>
      <w:r w:rsidR="00AC7345">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11F3EE50" w:rsidR="00684C7E" w:rsidRPr="005F082E" w:rsidRDefault="00684C7E" w:rsidP="00684C7E">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9F1088">
              <w:rPr>
                <w:rFonts w:ascii="Arial" w:hAnsi="Arial" w:cs="Arial"/>
                <w:color w:val="000000" w:themeColor="text1"/>
                <w:sz w:val="24"/>
                <w:szCs w:val="24"/>
              </w:rPr>
              <w:t>09/1991</w:t>
            </w:r>
            <w:r w:rsidRPr="005F082E">
              <w:rPr>
                <w:rFonts w:ascii="Arial" w:hAnsi="Arial" w:cs="Arial"/>
                <w:color w:val="000000" w:themeColor="text1"/>
                <w:sz w:val="24"/>
                <w:szCs w:val="24"/>
              </w:rPr>
              <w:t>]</w:t>
            </w:r>
          </w:p>
        </w:tc>
        <w:tc>
          <w:tcPr>
            <w:tcW w:w="1260" w:type="dxa"/>
            <w:tcMar>
              <w:left w:w="58" w:type="dxa"/>
              <w:right w:w="58" w:type="dxa"/>
            </w:tcMar>
          </w:tcPr>
          <w:p w14:paraId="690B0D1C" w14:textId="534FCD29"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9F1088">
              <w:rPr>
                <w:rFonts w:ascii="Arial" w:hAnsi="Arial" w:cs="Arial"/>
                <w:color w:val="000000" w:themeColor="text1"/>
                <w:sz w:val="24"/>
                <w:szCs w:val="24"/>
              </w:rPr>
              <w:t>22</w:t>
            </w:r>
          </w:p>
        </w:tc>
        <w:tc>
          <w:tcPr>
            <w:tcW w:w="1530" w:type="dxa"/>
            <w:tcMar>
              <w:left w:w="58" w:type="dxa"/>
              <w:right w:w="58" w:type="dxa"/>
            </w:tcMar>
          </w:tcPr>
          <w:p w14:paraId="6802CC34" w14:textId="0BC10215"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9F1088">
              <w:rPr>
                <w:rFonts w:ascii="Arial" w:hAnsi="Arial" w:cs="Arial"/>
                <w:color w:val="000000" w:themeColor="text1"/>
                <w:sz w:val="24"/>
                <w:szCs w:val="24"/>
              </w:rPr>
              <w:t>-</w:t>
            </w:r>
            <w:r w:rsidRPr="005F082E">
              <w:rPr>
                <w:rFonts w:ascii="Arial" w:hAnsi="Arial" w:cs="Arial"/>
                <w:color w:val="000000" w:themeColor="text1"/>
                <w:sz w:val="24"/>
                <w:szCs w:val="24"/>
              </w:rPr>
              <w:t>]</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6FA47A62"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9F1088">
              <w:rPr>
                <w:rFonts w:ascii="Arial" w:hAnsi="Arial" w:cs="Arial"/>
                <w:color w:val="000000" w:themeColor="text1"/>
                <w:sz w:val="24"/>
                <w:szCs w:val="24"/>
              </w:rPr>
              <w:t>09/1991</w:t>
            </w:r>
            <w:r w:rsidRPr="005F082E">
              <w:rPr>
                <w:rFonts w:ascii="Arial" w:hAnsi="Arial" w:cs="Arial"/>
                <w:color w:val="000000" w:themeColor="text1"/>
                <w:sz w:val="24"/>
                <w:szCs w:val="24"/>
              </w:rPr>
              <w:t>]</w:t>
            </w:r>
          </w:p>
        </w:tc>
        <w:tc>
          <w:tcPr>
            <w:tcW w:w="1260" w:type="dxa"/>
            <w:tcMar>
              <w:left w:w="58" w:type="dxa"/>
              <w:right w:w="58" w:type="dxa"/>
            </w:tcMar>
          </w:tcPr>
          <w:p w14:paraId="5F571C45" w14:textId="0ABD4F12"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9F1088">
              <w:rPr>
                <w:rFonts w:ascii="Arial" w:hAnsi="Arial" w:cs="Arial"/>
                <w:color w:val="000000" w:themeColor="text1"/>
                <w:sz w:val="24"/>
                <w:szCs w:val="24"/>
              </w:rPr>
              <w:t>208</w:t>
            </w:r>
          </w:p>
        </w:tc>
        <w:tc>
          <w:tcPr>
            <w:tcW w:w="1530" w:type="dxa"/>
            <w:tcMar>
              <w:left w:w="58" w:type="dxa"/>
              <w:right w:w="58" w:type="dxa"/>
            </w:tcMar>
          </w:tcPr>
          <w:p w14:paraId="2BE476FB" w14:textId="5C7497FA" w:rsidR="00684C7E" w:rsidRPr="005F082E" w:rsidRDefault="00684C7E" w:rsidP="00684C7E">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w:t>
            </w:r>
            <w:r w:rsidR="009F1088">
              <w:rPr>
                <w:rFonts w:ascii="Arial" w:hAnsi="Arial" w:cs="Arial"/>
                <w:color w:val="000000" w:themeColor="text1"/>
                <w:sz w:val="24"/>
                <w:szCs w:val="24"/>
              </w:rPr>
              <w:t>-</w:t>
            </w:r>
            <w:r w:rsidRPr="005F082E">
              <w:rPr>
                <w:rFonts w:ascii="Arial" w:hAnsi="Arial" w:cs="Arial"/>
                <w:color w:val="000000" w:themeColor="text1"/>
                <w:sz w:val="24"/>
                <w:szCs w:val="24"/>
              </w:rPr>
              <w:t>]</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3EA8BBE2" w:rsidR="005D3708" w:rsidRPr="005F082E" w:rsidRDefault="005D3708" w:rsidP="00070C22">
      <w:pPr>
        <w:pStyle w:val="Caption"/>
      </w:pPr>
      <w:r w:rsidRPr="005F082E">
        <w:t xml:space="preserve">Table </w:t>
      </w:r>
      <w:r w:rsidR="00AC7345">
        <w:fldChar w:fldCharType="begin"/>
      </w:r>
      <w:r w:rsidR="00AC7345">
        <w:instrText xml:space="preserve"> SEQ Table \* ARABIC </w:instrText>
      </w:r>
      <w:r w:rsidR="00AC7345">
        <w:fldChar w:fldCharType="separate"/>
      </w:r>
      <w:r w:rsidR="001D70E6" w:rsidRPr="005F082E">
        <w:rPr>
          <w:noProof/>
        </w:rPr>
        <w:t>4</w:t>
      </w:r>
      <w:r w:rsidR="00AC7345">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5065E2F5" w:rsidR="00512D8C" w:rsidRPr="005F082E" w:rsidRDefault="00512D8C" w:rsidP="00512D8C">
            <w:pPr>
              <w:keepNext/>
              <w:keepLines/>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10432E">
              <w:rPr>
                <w:rFonts w:ascii="Arial" w:hAnsi="Arial" w:cs="Arial"/>
                <w:color w:val="000000" w:themeColor="text1"/>
                <w:sz w:val="24"/>
                <w:szCs w:val="24"/>
              </w:rPr>
              <w:t>Nitrate(N03-N)</w:t>
            </w:r>
            <w:r w:rsidRPr="005F082E">
              <w:rPr>
                <w:rFonts w:ascii="Arial" w:hAnsi="Arial" w:cs="Arial"/>
                <w:color w:val="000000" w:themeColor="text1"/>
                <w:sz w:val="24"/>
                <w:szCs w:val="24"/>
              </w:rPr>
              <w:t>]</w:t>
            </w:r>
          </w:p>
        </w:tc>
        <w:tc>
          <w:tcPr>
            <w:tcW w:w="1440" w:type="dxa"/>
          </w:tcPr>
          <w:p w14:paraId="21F7006B" w14:textId="34940060"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0432E">
              <w:rPr>
                <w:rFonts w:ascii="Arial" w:hAnsi="Arial" w:cs="Arial"/>
                <w:color w:val="000000" w:themeColor="text1"/>
                <w:sz w:val="24"/>
                <w:szCs w:val="24"/>
              </w:rPr>
              <w:t>3/16/2020</w:t>
            </w:r>
            <w:r w:rsidRPr="005F082E">
              <w:rPr>
                <w:rFonts w:ascii="Arial" w:hAnsi="Arial" w:cs="Arial"/>
                <w:color w:val="000000" w:themeColor="text1"/>
                <w:sz w:val="24"/>
                <w:szCs w:val="24"/>
              </w:rPr>
              <w:t>]</w:t>
            </w:r>
          </w:p>
        </w:tc>
        <w:tc>
          <w:tcPr>
            <w:tcW w:w="1260" w:type="dxa"/>
          </w:tcPr>
          <w:p w14:paraId="1BD7CABC" w14:textId="0F4E503F"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0432E">
              <w:rPr>
                <w:rFonts w:ascii="Arial" w:hAnsi="Arial" w:cs="Arial"/>
                <w:color w:val="000000" w:themeColor="text1"/>
                <w:sz w:val="24"/>
                <w:szCs w:val="24"/>
              </w:rPr>
              <w:t>5.4]</w:t>
            </w:r>
          </w:p>
        </w:tc>
        <w:tc>
          <w:tcPr>
            <w:tcW w:w="1530" w:type="dxa"/>
          </w:tcPr>
          <w:p w14:paraId="40895B2C" w14:textId="314E4DFE"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0432E">
              <w:rPr>
                <w:rFonts w:ascii="Arial" w:hAnsi="Arial" w:cs="Arial"/>
                <w:color w:val="000000" w:themeColor="text1"/>
                <w:sz w:val="24"/>
                <w:szCs w:val="24"/>
              </w:rPr>
              <w:t>0.40</w:t>
            </w:r>
            <w:r w:rsidRPr="005F082E">
              <w:rPr>
                <w:rFonts w:ascii="Arial" w:hAnsi="Arial" w:cs="Arial"/>
                <w:color w:val="000000" w:themeColor="text1"/>
                <w:sz w:val="24"/>
                <w:szCs w:val="24"/>
              </w:rPr>
              <w:t>]</w:t>
            </w:r>
          </w:p>
        </w:tc>
        <w:tc>
          <w:tcPr>
            <w:tcW w:w="1170" w:type="dxa"/>
          </w:tcPr>
          <w:p w14:paraId="707B8EC2" w14:textId="073D79AA" w:rsidR="00512D8C" w:rsidRPr="005F082E" w:rsidRDefault="0010432E"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2BBEBC54"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0432E">
              <w:rPr>
                <w:rFonts w:ascii="Arial" w:hAnsi="Arial" w:cs="Arial"/>
                <w:color w:val="000000" w:themeColor="text1"/>
                <w:sz w:val="24"/>
                <w:szCs w:val="24"/>
              </w:rPr>
              <w:t>10</w:t>
            </w:r>
            <w:r w:rsidRPr="005F082E">
              <w:rPr>
                <w:rFonts w:ascii="Arial" w:hAnsi="Arial" w:cs="Arial"/>
                <w:color w:val="000000" w:themeColor="text1"/>
                <w:sz w:val="24"/>
                <w:szCs w:val="24"/>
              </w:rPr>
              <w:t>.]</w:t>
            </w:r>
          </w:p>
        </w:tc>
        <w:tc>
          <w:tcPr>
            <w:tcW w:w="1931" w:type="dxa"/>
          </w:tcPr>
          <w:p w14:paraId="307E6935" w14:textId="49DEFE19" w:rsidR="00512D8C" w:rsidRPr="005F082E" w:rsidRDefault="00512D8C" w:rsidP="00512D8C">
            <w:pPr>
              <w:keepNext/>
              <w:keepLines/>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0432E">
              <w:rPr>
                <w:rFonts w:ascii="Arial" w:hAnsi="Arial" w:cs="Arial"/>
                <w:color w:val="000000" w:themeColor="text1"/>
                <w:sz w:val="24"/>
                <w:szCs w:val="24"/>
              </w:rPr>
              <w:t>Runoff and leaching from fertilizer use; leaching from septic tanks and sewage; erosion of natural deposits</w:t>
            </w:r>
            <w:r w:rsidRPr="005F082E">
              <w:rPr>
                <w:rFonts w:ascii="Arial" w:hAnsi="Arial" w:cs="Arial"/>
                <w:color w:val="000000" w:themeColor="text1"/>
                <w:sz w:val="24"/>
                <w:szCs w:val="24"/>
              </w:rPr>
              <w:t>]</w:t>
            </w:r>
          </w:p>
        </w:tc>
      </w:tr>
      <w:tr w:rsidR="00244938" w:rsidRPr="005F082E" w14:paraId="7E778FAF" w14:textId="77777777" w:rsidTr="00512D8C">
        <w:trPr>
          <w:trHeight w:val="432"/>
        </w:trPr>
        <w:tc>
          <w:tcPr>
            <w:tcW w:w="2245" w:type="dxa"/>
            <w:tcMar>
              <w:left w:w="58" w:type="dxa"/>
              <w:right w:w="58" w:type="dxa"/>
            </w:tcMar>
          </w:tcPr>
          <w:p w14:paraId="2BC454A4" w14:textId="01FFBC5C" w:rsidR="00244938" w:rsidRPr="005F082E" w:rsidRDefault="00244938" w:rsidP="00244938">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10432E">
              <w:rPr>
                <w:rFonts w:ascii="Arial" w:hAnsi="Arial" w:cs="Arial"/>
                <w:color w:val="000000" w:themeColor="text1"/>
                <w:sz w:val="24"/>
                <w:szCs w:val="24"/>
              </w:rPr>
              <w:t>Fluoride-ppm</w:t>
            </w:r>
            <w:r w:rsidRPr="005F082E">
              <w:rPr>
                <w:rFonts w:ascii="Arial" w:hAnsi="Arial" w:cs="Arial"/>
                <w:color w:val="000000" w:themeColor="text1"/>
                <w:sz w:val="24"/>
                <w:szCs w:val="24"/>
              </w:rPr>
              <w:t>]</w:t>
            </w:r>
          </w:p>
        </w:tc>
        <w:tc>
          <w:tcPr>
            <w:tcW w:w="1440" w:type="dxa"/>
          </w:tcPr>
          <w:p w14:paraId="25EFD446" w14:textId="59DFD332"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0B59FB">
              <w:rPr>
                <w:rFonts w:ascii="Arial" w:hAnsi="Arial" w:cs="Arial"/>
                <w:color w:val="000000" w:themeColor="text1"/>
                <w:sz w:val="24"/>
                <w:szCs w:val="24"/>
              </w:rPr>
              <w:t>6/17/19</w:t>
            </w:r>
            <w:r w:rsidRPr="005F082E">
              <w:rPr>
                <w:rFonts w:ascii="Arial" w:hAnsi="Arial" w:cs="Arial"/>
                <w:color w:val="000000" w:themeColor="text1"/>
                <w:sz w:val="24"/>
                <w:szCs w:val="24"/>
              </w:rPr>
              <w:t>]</w:t>
            </w:r>
          </w:p>
        </w:tc>
        <w:tc>
          <w:tcPr>
            <w:tcW w:w="1260" w:type="dxa"/>
          </w:tcPr>
          <w:p w14:paraId="7CAF39D9" w14:textId="50EA60F1"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0B59FB">
              <w:rPr>
                <w:rFonts w:ascii="Arial" w:hAnsi="Arial" w:cs="Arial"/>
                <w:color w:val="000000" w:themeColor="text1"/>
                <w:sz w:val="24"/>
                <w:szCs w:val="24"/>
              </w:rPr>
              <w:t>0.1</w:t>
            </w:r>
            <w:r w:rsidRPr="005F082E">
              <w:rPr>
                <w:rFonts w:ascii="Arial" w:hAnsi="Arial" w:cs="Arial"/>
                <w:color w:val="000000" w:themeColor="text1"/>
                <w:sz w:val="24"/>
                <w:szCs w:val="24"/>
              </w:rPr>
              <w:t>.]</w:t>
            </w:r>
          </w:p>
        </w:tc>
        <w:tc>
          <w:tcPr>
            <w:tcW w:w="1530" w:type="dxa"/>
          </w:tcPr>
          <w:p w14:paraId="694B316A" w14:textId="141F4BAF" w:rsidR="00244938" w:rsidRPr="005F082E" w:rsidRDefault="000B59FB"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0.19</w:t>
            </w:r>
          </w:p>
        </w:tc>
        <w:tc>
          <w:tcPr>
            <w:tcW w:w="1170" w:type="dxa"/>
          </w:tcPr>
          <w:p w14:paraId="04B3ABD1" w14:textId="3FB6FD36"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0B59FB">
              <w:rPr>
                <w:rFonts w:ascii="Arial" w:hAnsi="Arial" w:cs="Arial"/>
                <w:color w:val="000000" w:themeColor="text1"/>
                <w:sz w:val="24"/>
                <w:szCs w:val="24"/>
              </w:rPr>
              <w:t>2]</w:t>
            </w:r>
          </w:p>
        </w:tc>
        <w:tc>
          <w:tcPr>
            <w:tcW w:w="1260" w:type="dxa"/>
          </w:tcPr>
          <w:p w14:paraId="7BD33183" w14:textId="701AEA7E"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0B59FB">
              <w:rPr>
                <w:rFonts w:ascii="Arial" w:hAnsi="Arial" w:cs="Arial"/>
                <w:color w:val="000000" w:themeColor="text1"/>
                <w:sz w:val="24"/>
                <w:szCs w:val="24"/>
              </w:rPr>
              <w:t>2</w:t>
            </w:r>
            <w:r w:rsidRPr="005F082E">
              <w:rPr>
                <w:rFonts w:ascii="Arial" w:hAnsi="Arial" w:cs="Arial"/>
                <w:color w:val="000000" w:themeColor="text1"/>
                <w:sz w:val="24"/>
                <w:szCs w:val="24"/>
              </w:rPr>
              <w:t>]</w:t>
            </w:r>
          </w:p>
        </w:tc>
        <w:tc>
          <w:tcPr>
            <w:tcW w:w="1931" w:type="dxa"/>
          </w:tcPr>
          <w:p w14:paraId="701F5E75" w14:textId="717DB977" w:rsidR="00244938" w:rsidRPr="005F082E" w:rsidRDefault="00244938" w:rsidP="00244938">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0B59FB">
              <w:rPr>
                <w:rFonts w:ascii="Arial" w:hAnsi="Arial" w:cs="Arial"/>
                <w:color w:val="000000" w:themeColor="text1"/>
                <w:sz w:val="24"/>
                <w:szCs w:val="24"/>
              </w:rPr>
              <w:t>Erosion of natural deposits; water additive which promotes strong teeth; discharge from fertilizer and aluminum</w:t>
            </w:r>
            <w:r w:rsidRPr="005F082E">
              <w:rPr>
                <w:rFonts w:ascii="Arial" w:hAnsi="Arial" w:cs="Arial"/>
                <w:color w:val="000000" w:themeColor="text1"/>
                <w:sz w:val="24"/>
                <w:szCs w:val="24"/>
              </w:rPr>
              <w:t>]</w:t>
            </w:r>
          </w:p>
        </w:tc>
      </w:tr>
      <w:tr w:rsidR="001F7181" w:rsidRPr="005F082E" w14:paraId="5A2E4EDA" w14:textId="77777777" w:rsidTr="00512D8C">
        <w:trPr>
          <w:trHeight w:val="432"/>
        </w:trPr>
        <w:tc>
          <w:tcPr>
            <w:tcW w:w="2245" w:type="dxa"/>
            <w:tcMar>
              <w:left w:w="58" w:type="dxa"/>
              <w:right w:w="58" w:type="dxa"/>
            </w:tcMar>
          </w:tcPr>
          <w:p w14:paraId="490802B3" w14:textId="343ACFBB" w:rsidR="001F7181" w:rsidRPr="005F082E" w:rsidRDefault="002A5101" w:rsidP="002A5101">
            <w:pPr>
              <w:spacing w:before="40" w:after="40"/>
              <w:ind w:left="30"/>
              <w:jc w:val="both"/>
              <w:rPr>
                <w:rFonts w:ascii="Arial" w:hAnsi="Arial" w:cs="Arial"/>
                <w:color w:val="000000" w:themeColor="text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Chromium-6-ppb</w:t>
            </w:r>
            <w:r w:rsidRPr="005F082E">
              <w:rPr>
                <w:rFonts w:ascii="Arial" w:hAnsi="Arial" w:cs="Arial"/>
                <w:color w:val="000000" w:themeColor="text1"/>
                <w:sz w:val="24"/>
                <w:szCs w:val="24"/>
              </w:rPr>
              <w:t>]</w:t>
            </w:r>
          </w:p>
        </w:tc>
        <w:tc>
          <w:tcPr>
            <w:tcW w:w="1440" w:type="dxa"/>
          </w:tcPr>
          <w:p w14:paraId="535C6478" w14:textId="74686276"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6/17/19</w:t>
            </w:r>
            <w:r w:rsidRPr="005F082E">
              <w:rPr>
                <w:rFonts w:ascii="Arial" w:hAnsi="Arial" w:cs="Arial"/>
                <w:color w:val="000000" w:themeColor="text1"/>
                <w:sz w:val="24"/>
                <w:szCs w:val="24"/>
              </w:rPr>
              <w:t>]</w:t>
            </w:r>
          </w:p>
        </w:tc>
        <w:tc>
          <w:tcPr>
            <w:tcW w:w="1260" w:type="dxa"/>
          </w:tcPr>
          <w:p w14:paraId="1A872876" w14:textId="524A44DF"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5.0</w:t>
            </w:r>
            <w:r w:rsidRPr="005F082E">
              <w:rPr>
                <w:rFonts w:ascii="Arial" w:hAnsi="Arial" w:cs="Arial"/>
                <w:color w:val="000000" w:themeColor="text1"/>
                <w:sz w:val="24"/>
                <w:szCs w:val="24"/>
              </w:rPr>
              <w:t>]</w:t>
            </w:r>
          </w:p>
        </w:tc>
        <w:tc>
          <w:tcPr>
            <w:tcW w:w="1530" w:type="dxa"/>
          </w:tcPr>
          <w:p w14:paraId="4E27FAAD" w14:textId="7C1B9503" w:rsidR="001F7181" w:rsidRPr="005F082E" w:rsidRDefault="001A061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5-5.5</w:t>
            </w:r>
            <w:r w:rsidR="001F7181" w:rsidRPr="005F082E">
              <w:rPr>
                <w:rFonts w:ascii="Arial" w:hAnsi="Arial" w:cs="Arial"/>
                <w:color w:val="000000" w:themeColor="text1"/>
                <w:sz w:val="24"/>
                <w:szCs w:val="24"/>
              </w:rPr>
              <w:t>]</w:t>
            </w:r>
          </w:p>
        </w:tc>
        <w:tc>
          <w:tcPr>
            <w:tcW w:w="1170" w:type="dxa"/>
          </w:tcPr>
          <w:p w14:paraId="6EC8A772" w14:textId="2D7EA409"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10</w:t>
            </w:r>
            <w:r w:rsidRPr="005F082E">
              <w:rPr>
                <w:rFonts w:ascii="Arial" w:hAnsi="Arial" w:cs="Arial"/>
                <w:color w:val="000000" w:themeColor="text1"/>
                <w:sz w:val="24"/>
                <w:szCs w:val="24"/>
              </w:rPr>
              <w:t>]</w:t>
            </w:r>
          </w:p>
        </w:tc>
        <w:tc>
          <w:tcPr>
            <w:tcW w:w="1260" w:type="dxa"/>
          </w:tcPr>
          <w:p w14:paraId="22CCB022" w14:textId="286C4B34"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1.0</w:t>
            </w:r>
            <w:r w:rsidRPr="005F082E">
              <w:rPr>
                <w:rFonts w:ascii="Arial" w:hAnsi="Arial" w:cs="Arial"/>
                <w:color w:val="000000" w:themeColor="text1"/>
                <w:sz w:val="24"/>
                <w:szCs w:val="24"/>
              </w:rPr>
              <w:t>]</w:t>
            </w:r>
          </w:p>
        </w:tc>
        <w:tc>
          <w:tcPr>
            <w:tcW w:w="1931" w:type="dxa"/>
          </w:tcPr>
          <w:p w14:paraId="218DDB99" w14:textId="1CFEEC9D" w:rsidR="001F7181" w:rsidRPr="005F082E" w:rsidRDefault="001F7181" w:rsidP="001F7181">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 xml:space="preserve">Discharge from electroplating factories; leather tanneries, wood preservation, chemical </w:t>
            </w:r>
            <w:r w:rsidR="001A061F">
              <w:rPr>
                <w:rFonts w:ascii="Arial" w:hAnsi="Arial" w:cs="Arial"/>
                <w:color w:val="000000" w:themeColor="text1"/>
                <w:sz w:val="24"/>
                <w:szCs w:val="24"/>
              </w:rPr>
              <w:lastRenderedPageBreak/>
              <w:t>synthesis, refractory production, textile manufacturing facilities; erosion of natural deposits.</w:t>
            </w:r>
            <w:r w:rsidRPr="005F082E">
              <w:rPr>
                <w:rFonts w:ascii="Arial" w:hAnsi="Arial" w:cs="Arial"/>
                <w:color w:val="000000" w:themeColor="text1"/>
                <w:sz w:val="24"/>
                <w:szCs w:val="24"/>
              </w:rPr>
              <w:t>]</w:t>
            </w:r>
          </w:p>
        </w:tc>
      </w:tr>
    </w:tbl>
    <w:p w14:paraId="7CEB1FE7" w14:textId="641B9266" w:rsidR="005D3708" w:rsidRPr="005F082E" w:rsidRDefault="005D3708" w:rsidP="00070C22">
      <w:pPr>
        <w:pStyle w:val="Caption"/>
      </w:pPr>
      <w:r w:rsidRPr="005F082E">
        <w:lastRenderedPageBreak/>
        <w:t xml:space="preserve">Table </w:t>
      </w:r>
      <w:r w:rsidR="00AC7345">
        <w:fldChar w:fldCharType="begin"/>
      </w:r>
      <w:r w:rsidR="00AC7345">
        <w:instrText xml:space="preserve"> SEQ Table \* ARABIC </w:instrText>
      </w:r>
      <w:r w:rsidR="00AC7345">
        <w:fldChar w:fldCharType="separate"/>
      </w:r>
      <w:r w:rsidR="001D70E6" w:rsidRPr="005F082E">
        <w:rPr>
          <w:noProof/>
        </w:rPr>
        <w:t>5</w:t>
      </w:r>
      <w:r w:rsidR="00AC7345">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166F00CE"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440" w:type="dxa"/>
          </w:tcPr>
          <w:p w14:paraId="3AB56DE9" w14:textId="4A4686FC" w:rsidR="00086BEB" w:rsidRPr="005F082E" w:rsidRDefault="007176E7"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5D465B29" w14:textId="2DEE4643"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6F2413BA" w14:textId="290A484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5615AC9F" w14:textId="0A84117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188C38E4" w14:textId="079E6F6D"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566F303C" w14:textId="64256BBB"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43BA6B8D" w14:textId="77777777" w:rsidTr="00640D92">
        <w:trPr>
          <w:trHeight w:val="432"/>
        </w:trPr>
        <w:tc>
          <w:tcPr>
            <w:tcW w:w="2245" w:type="dxa"/>
          </w:tcPr>
          <w:p w14:paraId="581AB298" w14:textId="1F2BA437"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440" w:type="dxa"/>
          </w:tcPr>
          <w:p w14:paraId="13425507" w14:textId="44185662"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72C49EEB" w14:textId="74B6C4E4"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7C11921B" w14:textId="22AC501F"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91F1603" w14:textId="478A815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489C42D6" w14:textId="278FC1E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2DBCEC1A" w14:textId="510EFE68"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r w:rsidR="00086BEB" w:rsidRPr="005F082E" w14:paraId="18FA2C38" w14:textId="77777777" w:rsidTr="00640D92">
        <w:trPr>
          <w:trHeight w:val="432"/>
        </w:trPr>
        <w:tc>
          <w:tcPr>
            <w:tcW w:w="2245" w:type="dxa"/>
          </w:tcPr>
          <w:p w14:paraId="39D2E538" w14:textId="2DBD8CC0" w:rsidR="00086BEB" w:rsidRPr="005F082E" w:rsidRDefault="00086BEB" w:rsidP="00086BEB">
            <w:pPr>
              <w:spacing w:before="40" w:after="40"/>
              <w:ind w:left="187"/>
              <w:rPr>
                <w:rFonts w:ascii="Arial" w:hAnsi="Arial" w:cs="Arial"/>
                <w:color w:val="000000" w:themeColor="text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440" w:type="dxa"/>
          </w:tcPr>
          <w:p w14:paraId="6AB05BED" w14:textId="383188FA"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Date]</w:t>
            </w:r>
          </w:p>
        </w:tc>
        <w:tc>
          <w:tcPr>
            <w:tcW w:w="1260" w:type="dxa"/>
          </w:tcPr>
          <w:p w14:paraId="0AC370FD" w14:textId="5F60ACE5"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530" w:type="dxa"/>
          </w:tcPr>
          <w:p w14:paraId="06D23DE1" w14:textId="1AD5B160"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Range]</w:t>
            </w:r>
          </w:p>
        </w:tc>
        <w:tc>
          <w:tcPr>
            <w:tcW w:w="900" w:type="dxa"/>
          </w:tcPr>
          <w:p w14:paraId="4A9C9B68" w14:textId="13025DBC"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1170" w:type="dxa"/>
          </w:tcPr>
          <w:p w14:paraId="7502C73C" w14:textId="5CD2AF11"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No.]</w:t>
            </w:r>
          </w:p>
        </w:tc>
        <w:tc>
          <w:tcPr>
            <w:tcW w:w="2291" w:type="dxa"/>
          </w:tcPr>
          <w:p w14:paraId="06A23C91" w14:textId="1992FABE" w:rsidR="00086BEB" w:rsidRPr="005F082E" w:rsidRDefault="00086BEB" w:rsidP="00086BEB">
            <w:pPr>
              <w:spacing w:before="40" w:after="40"/>
              <w:rPr>
                <w:rFonts w:ascii="Arial" w:hAnsi="Arial" w:cs="Arial"/>
                <w:color w:val="000000" w:themeColor="text1"/>
                <w:sz w:val="24"/>
                <w:szCs w:val="24"/>
              </w:rPr>
            </w:pPr>
            <w:r w:rsidRPr="005F082E">
              <w:rPr>
                <w:rFonts w:ascii="Arial" w:hAnsi="Arial" w:cs="Arial"/>
                <w:color w:val="000000" w:themeColor="text1"/>
                <w:sz w:val="24"/>
                <w:szCs w:val="24"/>
              </w:rPr>
              <w:t>[Enter Source]</w:t>
            </w:r>
          </w:p>
        </w:tc>
      </w:tr>
    </w:tbl>
    <w:p w14:paraId="69D3A731" w14:textId="08B24E4C" w:rsidR="005D3708" w:rsidRPr="005F082E" w:rsidRDefault="005D3708" w:rsidP="00875407">
      <w:pPr>
        <w:pStyle w:val="Caption"/>
        <w:widowControl w:val="0"/>
      </w:pPr>
      <w:r w:rsidRPr="005F082E">
        <w:t xml:space="preserve">Table </w:t>
      </w:r>
      <w:r w:rsidR="00AC7345">
        <w:fldChar w:fldCharType="begin"/>
      </w:r>
      <w:r w:rsidR="00AC7345">
        <w:instrText xml:space="preserve"> SEQ Table \* ARABIC </w:instrText>
      </w:r>
      <w:r w:rsidR="00AC7345">
        <w:fldChar w:fldCharType="separate"/>
      </w:r>
      <w:r w:rsidR="001D70E6" w:rsidRPr="005F082E">
        <w:rPr>
          <w:noProof/>
        </w:rPr>
        <w:t>6</w:t>
      </w:r>
      <w:r w:rsidR="00AC7345">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09009D8E"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440" w:type="dxa"/>
          </w:tcPr>
          <w:p w14:paraId="28190B3D" w14:textId="3371DD31"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63D0EACA" w14:textId="323F5FF7"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60CC3A19" w14:textId="4451654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15DDAE72" w14:textId="1847389F"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47A0B53" w14:textId="5173EFA4"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3DC1EC0D" w14:textId="77777777" w:rsidTr="001F7181">
        <w:trPr>
          <w:trHeight w:val="432"/>
        </w:trPr>
        <w:tc>
          <w:tcPr>
            <w:tcW w:w="2245" w:type="dxa"/>
          </w:tcPr>
          <w:p w14:paraId="301C4362" w14:textId="24B92D5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440" w:type="dxa"/>
          </w:tcPr>
          <w:p w14:paraId="4751C8FD" w14:textId="6C25BD44"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27986934" w14:textId="7EDAD13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1D08BAD2" w14:textId="2B98FA0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72F3D657" w14:textId="26BCD0A9"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0F72AF76" w14:textId="205DB065"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DA4F32" w:rsidRPr="005F082E" w14:paraId="55C3320E" w14:textId="77777777" w:rsidTr="001F7181">
        <w:trPr>
          <w:trHeight w:val="432"/>
        </w:trPr>
        <w:tc>
          <w:tcPr>
            <w:tcW w:w="2245" w:type="dxa"/>
          </w:tcPr>
          <w:p w14:paraId="7A16F9AE" w14:textId="04E23DA0"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N/A</w:t>
            </w:r>
            <w:r w:rsidRPr="005F082E">
              <w:rPr>
                <w:rFonts w:ascii="Arial" w:hAnsi="Arial" w:cs="Arial"/>
                <w:color w:val="000000" w:themeColor="text1"/>
                <w:sz w:val="24"/>
                <w:szCs w:val="24"/>
              </w:rPr>
              <w:t>]</w:t>
            </w:r>
          </w:p>
        </w:tc>
        <w:tc>
          <w:tcPr>
            <w:tcW w:w="1440" w:type="dxa"/>
          </w:tcPr>
          <w:p w14:paraId="5E75790D" w14:textId="307F147C"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Date]</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720B198A"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Range]</w:t>
            </w:r>
          </w:p>
        </w:tc>
        <w:tc>
          <w:tcPr>
            <w:tcW w:w="1800" w:type="dxa"/>
          </w:tcPr>
          <w:p w14:paraId="20DA4FE3" w14:textId="2EDFB088" w:rsidR="00DA4F32" w:rsidRPr="005F082E" w:rsidRDefault="00DA4F32" w:rsidP="00DA4F32">
            <w:pPr>
              <w:spacing w:before="40" w:after="40"/>
              <w:jc w:val="center"/>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2471" w:type="dxa"/>
          </w:tcPr>
          <w:p w14:paraId="72377CFF" w14:textId="22DB96D8"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4ED6FC3F" w14:textId="77777777" w:rsidR="0020216E" w:rsidRPr="005F082E" w:rsidRDefault="0020216E" w:rsidP="00BF628D">
      <w:pPr>
        <w:pStyle w:val="Heading3"/>
      </w:pPr>
      <w:bookmarkStart w:id="9" w:name="_Toc58336719"/>
      <w:r w:rsidRPr="005F082E">
        <w:t>Additional General Information on Drinking Water</w:t>
      </w:r>
      <w:bookmarkEnd w:id="9"/>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9"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10" w:name="_Toc58336720"/>
      <w:r w:rsidRPr="005F082E">
        <w:t>Summary Information for Violation of a MCL, MRDL, AL, TT,</w:t>
      </w:r>
      <w:r w:rsidR="00A32EB0" w:rsidRPr="005F082E">
        <w:t xml:space="preserve"> </w:t>
      </w:r>
      <w:r w:rsidRPr="005F082E">
        <w:t>or Monitoring and Reporting Requirement</w:t>
      </w:r>
      <w:bookmarkEnd w:id="10"/>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67E91FA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1A061F">
              <w:rPr>
                <w:rFonts w:ascii="Arial" w:hAnsi="Arial" w:cs="Arial"/>
                <w:color w:val="000000" w:themeColor="text1"/>
                <w:sz w:val="24"/>
                <w:szCs w:val="24"/>
              </w:rPr>
              <w:t>N/A]</w:t>
            </w:r>
          </w:p>
        </w:tc>
        <w:tc>
          <w:tcPr>
            <w:tcW w:w="2250" w:type="dxa"/>
            <w:tcMar>
              <w:left w:w="58" w:type="dxa"/>
              <w:right w:w="58" w:type="dxa"/>
            </w:tcMar>
          </w:tcPr>
          <w:p w14:paraId="14D9A9B3" w14:textId="4CD0824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7D4FE25C" w14:textId="34275A1B"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CABD54F" w14:textId="64B894E0"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67233B7F" w14:textId="2565DE42"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1F503E" w:rsidRPr="005F082E" w14:paraId="2E9938F8" w14:textId="77777777" w:rsidTr="007C0BEA">
        <w:trPr>
          <w:trHeight w:val="449"/>
        </w:trPr>
        <w:tc>
          <w:tcPr>
            <w:tcW w:w="1975" w:type="dxa"/>
            <w:tcMar>
              <w:left w:w="58" w:type="dxa"/>
              <w:right w:w="58" w:type="dxa"/>
            </w:tcMar>
          </w:tcPr>
          <w:p w14:paraId="3650B6DE" w14:textId="1F1F7927"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24409">
              <w:rPr>
                <w:rFonts w:ascii="Arial" w:hAnsi="Arial" w:cs="Arial"/>
                <w:color w:val="000000" w:themeColor="text1"/>
                <w:sz w:val="24"/>
                <w:szCs w:val="24"/>
              </w:rPr>
              <w:t>N/A]</w:t>
            </w:r>
          </w:p>
        </w:tc>
        <w:tc>
          <w:tcPr>
            <w:tcW w:w="2250" w:type="dxa"/>
            <w:tcMar>
              <w:left w:w="58" w:type="dxa"/>
              <w:right w:w="58" w:type="dxa"/>
            </w:tcMar>
          </w:tcPr>
          <w:p w14:paraId="51843EBC" w14:textId="1D310C1D"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 xml:space="preserve">[Enter </w:t>
            </w:r>
            <w:r w:rsidR="00A85C1E" w:rsidRPr="005F082E">
              <w:rPr>
                <w:rFonts w:ascii="Arial" w:hAnsi="Arial" w:cs="Arial"/>
                <w:sz w:val="24"/>
                <w:szCs w:val="24"/>
              </w:rPr>
              <w:t xml:space="preserve">Violation </w:t>
            </w:r>
            <w:r w:rsidRPr="005F082E">
              <w:rPr>
                <w:rFonts w:ascii="Arial" w:hAnsi="Arial" w:cs="Arial"/>
                <w:sz w:val="24"/>
                <w:szCs w:val="24"/>
              </w:rPr>
              <w:t>Explanation]</w:t>
            </w:r>
          </w:p>
        </w:tc>
        <w:tc>
          <w:tcPr>
            <w:tcW w:w="1890" w:type="dxa"/>
            <w:tcMar>
              <w:left w:w="58" w:type="dxa"/>
              <w:right w:w="58" w:type="dxa"/>
            </w:tcMar>
          </w:tcPr>
          <w:p w14:paraId="59679533" w14:textId="6DAA9625"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75D3BCBC" w14:textId="444EF1BE"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sz w:val="24"/>
                <w:szCs w:val="24"/>
              </w:rPr>
              <w:t>Enter Actions Taken]</w:t>
            </w:r>
          </w:p>
        </w:tc>
        <w:tc>
          <w:tcPr>
            <w:tcW w:w="2367" w:type="dxa"/>
            <w:tcMar>
              <w:left w:w="58" w:type="dxa"/>
              <w:right w:w="58" w:type="dxa"/>
            </w:tcMar>
          </w:tcPr>
          <w:p w14:paraId="56FC7820" w14:textId="56D45578" w:rsidR="001F503E" w:rsidRPr="005F082E" w:rsidRDefault="001F503E" w:rsidP="001F503E">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1"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1"/>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288B7DB4"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024409">
              <w:rPr>
                <w:rFonts w:ascii="Arial" w:hAnsi="Arial" w:cs="Arial"/>
                <w:sz w:val="24"/>
                <w:szCs w:val="24"/>
              </w:rPr>
              <w:t>0</w:t>
            </w:r>
            <w:r w:rsidRPr="005F082E">
              <w:rPr>
                <w:rFonts w:ascii="Arial" w:hAnsi="Arial" w:cs="Arial"/>
                <w:sz w:val="24"/>
                <w:szCs w:val="24"/>
              </w:rPr>
              <w:t>.]</w:t>
            </w:r>
          </w:p>
        </w:tc>
        <w:tc>
          <w:tcPr>
            <w:tcW w:w="1440" w:type="dxa"/>
            <w:tcMar>
              <w:left w:w="58" w:type="dxa"/>
              <w:right w:w="58" w:type="dxa"/>
            </w:tcMar>
          </w:tcPr>
          <w:p w14:paraId="63C1391F" w14:textId="3A6C01B2" w:rsidR="00E80EE7"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024409">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46862ED4"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024409">
              <w:rPr>
                <w:rFonts w:ascii="Arial" w:hAnsi="Arial" w:cs="Arial"/>
                <w:sz w:val="24"/>
                <w:szCs w:val="24"/>
              </w:rPr>
              <w:t>0]</w:t>
            </w:r>
          </w:p>
        </w:tc>
        <w:tc>
          <w:tcPr>
            <w:tcW w:w="1440" w:type="dxa"/>
            <w:tcMar>
              <w:left w:w="58" w:type="dxa"/>
              <w:right w:w="58" w:type="dxa"/>
            </w:tcMar>
          </w:tcPr>
          <w:p w14:paraId="184CB2D0" w14:textId="6836466B"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024409">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616DEEE2" w:rsidR="001F503E" w:rsidRPr="005F082E" w:rsidRDefault="001F503E" w:rsidP="0087640F">
            <w:pPr>
              <w:spacing w:before="40" w:after="40"/>
              <w:jc w:val="center"/>
              <w:rPr>
                <w:rFonts w:ascii="Arial" w:hAnsi="Arial" w:cs="Arial"/>
                <w:sz w:val="24"/>
                <w:szCs w:val="24"/>
              </w:rPr>
            </w:pPr>
            <w:r w:rsidRPr="005F082E">
              <w:rPr>
                <w:rFonts w:ascii="Arial" w:hAnsi="Arial" w:cs="Arial"/>
                <w:sz w:val="24"/>
                <w:szCs w:val="24"/>
              </w:rPr>
              <w:t>[</w:t>
            </w:r>
            <w:r w:rsidR="00024409">
              <w:rPr>
                <w:rFonts w:ascii="Arial" w:hAnsi="Arial" w:cs="Arial"/>
                <w:sz w:val="24"/>
                <w:szCs w:val="24"/>
              </w:rPr>
              <w:t>0</w:t>
            </w:r>
            <w:r w:rsidRPr="005F082E">
              <w:rPr>
                <w:rFonts w:ascii="Arial" w:hAnsi="Arial" w:cs="Arial"/>
                <w:sz w:val="24"/>
                <w:szCs w:val="24"/>
              </w:rPr>
              <w:t>.]</w:t>
            </w:r>
          </w:p>
        </w:tc>
        <w:tc>
          <w:tcPr>
            <w:tcW w:w="1440" w:type="dxa"/>
            <w:tcMar>
              <w:left w:w="58" w:type="dxa"/>
              <w:right w:w="58" w:type="dxa"/>
            </w:tcMar>
          </w:tcPr>
          <w:p w14:paraId="0CA8CA65" w14:textId="0F3B5456"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w:t>
            </w:r>
            <w:r w:rsidR="00024409">
              <w:rPr>
                <w:rFonts w:ascii="Arial" w:hAnsi="Arial" w:cs="Arial"/>
                <w:sz w:val="24"/>
                <w:szCs w:val="24"/>
              </w:rPr>
              <w:t>N/A</w:t>
            </w:r>
            <w:r w:rsidRPr="005F082E">
              <w:rPr>
                <w:rFonts w:ascii="Arial" w:hAnsi="Arial" w:cs="Arial"/>
                <w:sz w:val="24"/>
                <w:szCs w:val="24"/>
              </w:rPr>
              <w:t>]</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2" w:name="_Toc58336722"/>
      <w:r w:rsidRPr="005F082E">
        <w:lastRenderedPageBreak/>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2"/>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59419EDF" w:rsidR="0087640F" w:rsidRPr="005F082E" w:rsidRDefault="00024409"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r w:rsidR="0087640F" w:rsidRPr="005F082E">
              <w:rPr>
                <w:rFonts w:ascii="Arial" w:hAnsi="Arial" w:cs="Arial"/>
                <w:sz w:val="24"/>
                <w:szCs w:val="24"/>
              </w:rPr>
              <w:t>]</w:t>
            </w:r>
          </w:p>
        </w:tc>
        <w:tc>
          <w:tcPr>
            <w:tcW w:w="2250" w:type="dxa"/>
            <w:tcMar>
              <w:left w:w="58" w:type="dxa"/>
              <w:right w:w="58" w:type="dxa"/>
            </w:tcMar>
          </w:tcPr>
          <w:p w14:paraId="37531B9B" w14:textId="0E904D64"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0A56DBE2" w14:textId="50F59B51"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413E2705" w14:textId="79544FC9"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86BD452" w14:textId="4EFC1333" w:rsidR="0087640F" w:rsidRPr="005F082E" w:rsidRDefault="0087640F" w:rsidP="00B47ED5">
            <w:pPr>
              <w:keepNext/>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87640F" w:rsidRPr="005F082E" w14:paraId="504633FC" w14:textId="77777777" w:rsidTr="00BD70F3">
        <w:trPr>
          <w:trHeight w:val="449"/>
        </w:trPr>
        <w:tc>
          <w:tcPr>
            <w:tcW w:w="1975" w:type="dxa"/>
            <w:tcMar>
              <w:left w:w="58" w:type="dxa"/>
              <w:right w:w="58" w:type="dxa"/>
            </w:tcMar>
          </w:tcPr>
          <w:p w14:paraId="0B766FEF" w14:textId="14F4CA93"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24409">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59B0CD42" w14:textId="4923E27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6EBF47F9" w14:textId="00B318C4"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3B3903FC" w14:textId="71C9D983" w:rsidR="0087640F" w:rsidRPr="005F082E" w:rsidRDefault="00BD70F3" w:rsidP="00244938">
            <w:pPr>
              <w:spacing w:before="40" w:after="40"/>
              <w:rPr>
                <w:rFonts w:ascii="Arial" w:hAnsi="Arial" w:cs="Arial"/>
                <w:color w:val="FFFFFF" w:themeColor="background1"/>
                <w:sz w:val="24"/>
                <w:szCs w:val="24"/>
              </w:rPr>
            </w:pPr>
            <w:r w:rsidRPr="005F082E">
              <w:rPr>
                <w:rFonts w:ascii="Arial" w:hAnsi="Arial" w:cs="Arial"/>
                <w:sz w:val="24"/>
                <w:szCs w:val="24"/>
              </w:rPr>
              <w:t>[</w:t>
            </w:r>
            <w:r w:rsidR="0087640F" w:rsidRPr="005F082E">
              <w:rPr>
                <w:rFonts w:ascii="Arial" w:hAnsi="Arial" w:cs="Arial"/>
                <w:sz w:val="24"/>
                <w:szCs w:val="24"/>
              </w:rPr>
              <w:t>Enter Actions]</w:t>
            </w:r>
          </w:p>
        </w:tc>
        <w:tc>
          <w:tcPr>
            <w:tcW w:w="2367" w:type="dxa"/>
            <w:tcMar>
              <w:left w:w="58" w:type="dxa"/>
              <w:right w:w="58" w:type="dxa"/>
            </w:tcMar>
          </w:tcPr>
          <w:p w14:paraId="155A9D03" w14:textId="102F1762" w:rsidR="0087640F" w:rsidRPr="005F082E" w:rsidRDefault="0087640F" w:rsidP="00244938">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205FBD8" w14:textId="2815461A" w:rsidR="002A4E09" w:rsidRPr="005F082E" w:rsidRDefault="0087537E" w:rsidP="001B4F20">
      <w:pPr>
        <w:pStyle w:val="Heading3"/>
        <w:keepNext/>
      </w:pPr>
      <w:bookmarkStart w:id="13" w:name="_Toc58336723"/>
      <w:r w:rsidRPr="005F082E">
        <w:t>F</w:t>
      </w:r>
      <w:r w:rsidR="002A4E09" w:rsidRPr="005F082E">
        <w:t>or Systems Providing Surface Water as a Source of Drinking Water</w:t>
      </w:r>
      <w:bookmarkEnd w:id="13"/>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4" w:name="_Toc58336724"/>
      <w:r w:rsidRPr="005F082E">
        <w:lastRenderedPageBreak/>
        <w:t xml:space="preserve">Summary Information for </w:t>
      </w:r>
      <w:r w:rsidR="00024D43" w:rsidRPr="005F082E">
        <w:t xml:space="preserve">Violation of a </w:t>
      </w:r>
      <w:r w:rsidRPr="005F082E">
        <w:t xml:space="preserve">Surface Water </w:t>
      </w:r>
      <w:bookmarkEnd w:id="14"/>
      <w:r w:rsidR="0087640F" w:rsidRPr="005F082E">
        <w:t>TT</w:t>
      </w:r>
    </w:p>
    <w:p w14:paraId="3069CE4F" w14:textId="23CECF74" w:rsidR="0087640F" w:rsidRPr="005F082E" w:rsidRDefault="0087640F" w:rsidP="00427046">
      <w:pPr>
        <w:pStyle w:val="Caption"/>
        <w:spacing w:before="100" w:beforeAutospacing="1"/>
      </w:pPr>
      <w:bookmarkStart w:id="15" w:name="_Toc58336725"/>
      <w:bookmarkStart w:id="16"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1DED9B5"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24409">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7EF907C6" w14:textId="2D122B09"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32AC43A5" w14:textId="246A425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15ABEF94" w14:textId="1B80DA8E"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0012C40E" w14:textId="269DEB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r w:rsidR="00496939" w:rsidRPr="005F082E" w14:paraId="4F9E6B29" w14:textId="77777777" w:rsidTr="00496939">
        <w:trPr>
          <w:trHeight w:val="449"/>
        </w:trPr>
        <w:tc>
          <w:tcPr>
            <w:tcW w:w="1975" w:type="dxa"/>
            <w:tcMar>
              <w:left w:w="58" w:type="dxa"/>
              <w:right w:w="58" w:type="dxa"/>
            </w:tcMar>
          </w:tcPr>
          <w:p w14:paraId="47E11E7C" w14:textId="40BB9E8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w:t>
            </w:r>
            <w:r w:rsidR="00024409">
              <w:rPr>
                <w:rFonts w:ascii="Arial" w:hAnsi="Arial" w:cs="Arial"/>
                <w:color w:val="000000" w:themeColor="text1"/>
                <w:sz w:val="24"/>
                <w:szCs w:val="24"/>
              </w:rPr>
              <w:t>N/A</w:t>
            </w:r>
            <w:r w:rsidRPr="005F082E">
              <w:rPr>
                <w:rFonts w:ascii="Arial" w:hAnsi="Arial" w:cs="Arial"/>
                <w:sz w:val="24"/>
                <w:szCs w:val="24"/>
              </w:rPr>
              <w:t>]</w:t>
            </w:r>
          </w:p>
        </w:tc>
        <w:tc>
          <w:tcPr>
            <w:tcW w:w="2250" w:type="dxa"/>
            <w:tcMar>
              <w:left w:w="58" w:type="dxa"/>
              <w:right w:w="58" w:type="dxa"/>
            </w:tcMar>
          </w:tcPr>
          <w:p w14:paraId="225B5962" w14:textId="60BF7A2F"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Explanation]</w:t>
            </w:r>
          </w:p>
        </w:tc>
        <w:tc>
          <w:tcPr>
            <w:tcW w:w="1890" w:type="dxa"/>
            <w:tcMar>
              <w:left w:w="58" w:type="dxa"/>
              <w:right w:w="58" w:type="dxa"/>
            </w:tcMar>
          </w:tcPr>
          <w:p w14:paraId="2580D261" w14:textId="433178C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Duration]</w:t>
            </w:r>
          </w:p>
        </w:tc>
        <w:tc>
          <w:tcPr>
            <w:tcW w:w="2160" w:type="dxa"/>
            <w:tcMar>
              <w:left w:w="58" w:type="dxa"/>
              <w:right w:w="58" w:type="dxa"/>
            </w:tcMar>
          </w:tcPr>
          <w:p w14:paraId="5A139B8B" w14:textId="5BF318E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sz w:val="24"/>
                <w:szCs w:val="24"/>
              </w:rPr>
              <w:t>[Enter Actions]</w:t>
            </w:r>
          </w:p>
        </w:tc>
        <w:tc>
          <w:tcPr>
            <w:tcW w:w="2367" w:type="dxa"/>
            <w:tcMar>
              <w:left w:w="58" w:type="dxa"/>
              <w:right w:w="58" w:type="dxa"/>
            </w:tcMar>
          </w:tcPr>
          <w:p w14:paraId="3D430833" w14:textId="002D5B46" w:rsidR="00496939" w:rsidRPr="005F082E" w:rsidRDefault="00496939" w:rsidP="00496939">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5"/>
    </w:p>
    <w:bookmarkEnd w:id="16"/>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7" w:name="_Toc58336726"/>
      <w:r w:rsidRPr="005F082E">
        <w:t>Summary Information for Federal Revised Total Coliform Rule</w:t>
      </w:r>
      <w:r w:rsidR="003131EE" w:rsidRPr="005F082E">
        <w:t xml:space="preserve"> </w:t>
      </w:r>
      <w:r w:rsidRPr="005F082E">
        <w:t>Level 1 and Level 2 Assessment Requirements</w:t>
      </w:r>
      <w:bookmarkEnd w:id="17"/>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8" w:name="_Hlk534984154"/>
      <w:r w:rsidR="00FB5ACE" w:rsidRPr="005F082E">
        <w:rPr>
          <w:rFonts w:ascii="Arial" w:hAnsi="Arial" w:cs="Arial"/>
          <w:sz w:val="24"/>
          <w:szCs w:val="24"/>
        </w:rPr>
        <w:t>Insert Number of Level 1 Assessment</w:t>
      </w:r>
      <w:bookmarkEnd w:id="18"/>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9" w:name="_Hlk534984203"/>
      <w:r w:rsidR="00FB5ACE" w:rsidRPr="005F082E">
        <w:rPr>
          <w:rFonts w:ascii="Arial" w:hAnsi="Arial" w:cs="Arial"/>
          <w:sz w:val="24"/>
          <w:szCs w:val="24"/>
        </w:rPr>
        <w:t>Insert Number of Corrective Actions</w:t>
      </w:r>
      <w:bookmarkEnd w:id="19"/>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20" w:name="_Hlk535238544"/>
      <w:r w:rsidR="00FB5ACE" w:rsidRPr="005F082E">
        <w:rPr>
          <w:rFonts w:ascii="Arial" w:hAnsi="Arial" w:cs="Arial"/>
          <w:sz w:val="24"/>
          <w:szCs w:val="24"/>
        </w:rPr>
        <w:t>Insert Number of Level 2 Assessment</w:t>
      </w:r>
      <w:bookmarkEnd w:id="20"/>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1" w:name="_Hlk535238579"/>
      <w:r w:rsidR="00FB5ACE" w:rsidRPr="005F082E">
        <w:rPr>
          <w:rFonts w:ascii="Arial" w:hAnsi="Arial" w:cs="Arial"/>
          <w:sz w:val="24"/>
          <w:szCs w:val="24"/>
        </w:rPr>
        <w:t>Insert Number of Corrective Actions</w:t>
      </w:r>
      <w:bookmarkEnd w:id="21"/>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10"/>
      <w:headerReference w:type="default" r:id="rId11"/>
      <w:footerReference w:type="even" r:id="rId12"/>
      <w:footerReference w:type="default" r:id="rId13"/>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0D27B8" w14:textId="77777777" w:rsidR="00AC7345" w:rsidRDefault="00AC7345">
      <w:r>
        <w:separator/>
      </w:r>
    </w:p>
    <w:p w14:paraId="5EB98D0B" w14:textId="77777777" w:rsidR="00AC7345" w:rsidRDefault="00AC7345"/>
  </w:endnote>
  <w:endnote w:type="continuationSeparator" w:id="0">
    <w:p w14:paraId="260B1BCE" w14:textId="77777777" w:rsidR="00AC7345" w:rsidRDefault="00AC7345">
      <w:r>
        <w:continuationSeparator/>
      </w:r>
    </w:p>
    <w:p w14:paraId="13366D3A" w14:textId="77777777" w:rsidR="00AC7345" w:rsidRDefault="00AC73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20500000000000000"/>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4EC4F1" w14:textId="77777777" w:rsidR="00AC7345" w:rsidRDefault="00AC7345">
      <w:r>
        <w:separator/>
      </w:r>
    </w:p>
    <w:p w14:paraId="0EE62F4A" w14:textId="77777777" w:rsidR="00AC7345" w:rsidRDefault="00AC7345"/>
  </w:footnote>
  <w:footnote w:type="continuationSeparator" w:id="0">
    <w:p w14:paraId="307EF4B5" w14:textId="77777777" w:rsidR="00AC7345" w:rsidRDefault="00AC7345">
      <w:r>
        <w:continuationSeparator/>
      </w:r>
    </w:p>
    <w:p w14:paraId="117E7F1A" w14:textId="77777777" w:rsidR="00AC7345" w:rsidRDefault="00AC73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409"/>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59FB"/>
    <w:rsid w:val="000B60F2"/>
    <w:rsid w:val="000B74BB"/>
    <w:rsid w:val="000C116D"/>
    <w:rsid w:val="000C16DD"/>
    <w:rsid w:val="000C1A52"/>
    <w:rsid w:val="000C6837"/>
    <w:rsid w:val="000D2943"/>
    <w:rsid w:val="000D4AC7"/>
    <w:rsid w:val="000D4BB8"/>
    <w:rsid w:val="000F3C1E"/>
    <w:rsid w:val="000F6367"/>
    <w:rsid w:val="00100750"/>
    <w:rsid w:val="00101107"/>
    <w:rsid w:val="0010432E"/>
    <w:rsid w:val="00115004"/>
    <w:rsid w:val="001151D3"/>
    <w:rsid w:val="00115AD5"/>
    <w:rsid w:val="0012764D"/>
    <w:rsid w:val="00127B6D"/>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061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6ADF"/>
    <w:rsid w:val="004F23D7"/>
    <w:rsid w:val="004F2F03"/>
    <w:rsid w:val="004F3C5B"/>
    <w:rsid w:val="004F5902"/>
    <w:rsid w:val="004F67E6"/>
    <w:rsid w:val="00501116"/>
    <w:rsid w:val="00501B52"/>
    <w:rsid w:val="005065B7"/>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40676"/>
    <w:rsid w:val="00640D92"/>
    <w:rsid w:val="0064205A"/>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71DB"/>
    <w:rsid w:val="007640D4"/>
    <w:rsid w:val="0077198F"/>
    <w:rsid w:val="00775871"/>
    <w:rsid w:val="00783F5A"/>
    <w:rsid w:val="00784E3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9BC"/>
    <w:rsid w:val="00945B59"/>
    <w:rsid w:val="009461F0"/>
    <w:rsid w:val="0094633A"/>
    <w:rsid w:val="00947382"/>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E153B"/>
    <w:rsid w:val="009E2850"/>
    <w:rsid w:val="009F1088"/>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E87"/>
    <w:rsid w:val="00AC41BE"/>
    <w:rsid w:val="00AC6D1E"/>
    <w:rsid w:val="00AC7345"/>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E034EF"/>
    <w:rsid w:val="00E036DF"/>
    <w:rsid w:val="00E05746"/>
    <w:rsid w:val="00E130F9"/>
    <w:rsid w:val="00E1732D"/>
    <w:rsid w:val="00E20938"/>
    <w:rsid w:val="00E20F93"/>
    <w:rsid w:val="00E23E88"/>
    <w:rsid w:val="00E24E8A"/>
    <w:rsid w:val="00E25265"/>
    <w:rsid w:val="00E27390"/>
    <w:rsid w:val="00E31A64"/>
    <w:rsid w:val="00E331F5"/>
    <w:rsid w:val="00E34F9C"/>
    <w:rsid w:val="00E41EE8"/>
    <w:rsid w:val="00E45705"/>
    <w:rsid w:val="00E461CA"/>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7D55"/>
    <w:rsid w:val="00F75012"/>
    <w:rsid w:val="00F75418"/>
    <w:rsid w:val="00F82FE4"/>
    <w:rsid w:val="00F85237"/>
    <w:rsid w:val="00F87E2C"/>
    <w:rsid w:val="00F91354"/>
    <w:rsid w:val="00F925AF"/>
    <w:rsid w:val="00F943FC"/>
    <w:rsid w:val="00F96FCF"/>
    <w:rsid w:val="00FA0CE9"/>
    <w:rsid w:val="00FA396C"/>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cernevalleyusd.org"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pa.gov/lea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5FBCD2-409A-4DB7-A5DA-E3EB29754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3016</Words>
  <Characters>17196</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20172</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Lillian Thomason</cp:lastModifiedBy>
  <cp:revision>2</cp:revision>
  <cp:lastPrinted>2021-02-24T23:35:00Z</cp:lastPrinted>
  <dcterms:created xsi:type="dcterms:W3CDTF">2021-06-01T17:30:00Z</dcterms:created>
  <dcterms:modified xsi:type="dcterms:W3CDTF">2021-06-01T17:30:00Z</dcterms:modified>
</cp:coreProperties>
</file>