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EA9349" w:rsidR="00BC6327" w:rsidRPr="00412B2F" w:rsidRDefault="001B1BB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Hi-Desert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9CD73F7" w:rsidR="00BC6327" w:rsidRPr="00412B2F" w:rsidRDefault="001B1BB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13.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B71C99F"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4F772B1" w:rsidR="00BC6327" w:rsidRPr="00412B2F" w:rsidRDefault="009A528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Two Groundwater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C0AE0AA" w:rsidR="00BC6327" w:rsidRPr="00412B2F" w:rsidRDefault="009A52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Hi-Desert Mutual Water Company, 23667 </w:t>
            </w:r>
            <w:proofErr w:type="spellStart"/>
            <w:r>
              <w:rPr>
                <w:sz w:val="21"/>
                <w:szCs w:val="21"/>
              </w:rPr>
              <w:t>Gazana</w:t>
            </w:r>
            <w:proofErr w:type="spellEnd"/>
            <w:r>
              <w:rPr>
                <w:sz w:val="21"/>
                <w:szCs w:val="21"/>
              </w:rPr>
              <w:t xml:space="preserve"> Street, Barstow, CA 92311</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4AD4076" w:rsidR="00BC6327" w:rsidRPr="00412B2F" w:rsidRDefault="009A52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There have been no contaminants detected in the water supply, however the source is still considered vulnerable to activities located near the drinking water source.  These activities include septic systems and abandoned well 1.</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4ECC396" w:rsidR="00BC6327" w:rsidRPr="00412B2F" w:rsidRDefault="009A528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Second Monday of each month, 6:00 pm at 32600 Amarylis Ave, Barstow, CA 92311 &amp; annual meeting held during the month of April at the Barstow Fire Station, Barstow, CA</w:t>
            </w:r>
            <w:r w:rsidR="00CE25FE">
              <w:rPr>
                <w:sz w:val="21"/>
                <w:szCs w:val="21"/>
              </w:rPr>
              <w:t>.</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33D0BF5" w:rsidR="00BC6327" w:rsidRPr="00412B2F" w:rsidRDefault="00CE25F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Norma Quinn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3ACB2A2"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C950EF">
              <w:rPr>
                <w:sz w:val="21"/>
                <w:szCs w:val="21"/>
              </w:rPr>
              <w:t xml:space="preserve"> </w:t>
            </w:r>
            <w:r w:rsidR="00CE25FE">
              <w:rPr>
                <w:sz w:val="21"/>
                <w:szCs w:val="21"/>
              </w:rPr>
              <w:t>760</w:t>
            </w:r>
            <w:proofErr w:type="gramEnd"/>
            <w:r w:rsidRPr="008E4080">
              <w:rPr>
                <w:sz w:val="21"/>
                <w:szCs w:val="21"/>
              </w:rPr>
              <w:t xml:space="preserve">     )</w:t>
            </w:r>
            <w:r w:rsidR="00CE25FE">
              <w:rPr>
                <w:sz w:val="21"/>
                <w:szCs w:val="21"/>
              </w:rPr>
              <w:t>253-2203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w:t>
            </w:r>
            <w:r w:rsidRPr="0012764D">
              <w:rPr>
                <w:szCs w:val="21"/>
              </w:rPr>
              <w:lastRenderedPageBreak/>
              <w:t xml:space="preserve">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lastRenderedPageBreak/>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370CF53" w:rsidR="00BC6327" w:rsidRPr="00F41F91" w:rsidRDefault="00930F8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9CE5281" w:rsidR="008F7660" w:rsidRPr="00F41F91" w:rsidRDefault="00930F8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B401746" w:rsidR="008F7660" w:rsidRPr="00F41F91" w:rsidRDefault="00930F8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4C9AE4C" w:rsidR="005540D9" w:rsidRPr="00F41F91" w:rsidRDefault="00930F8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6B589D8" w14:textId="77777777" w:rsidR="00B44817" w:rsidRDefault="00B44817" w:rsidP="00D057C3">
            <w:pPr>
              <w:rPr>
                <w:sz w:val="18"/>
              </w:rPr>
            </w:pPr>
            <w:r w:rsidRPr="00F41F91">
              <w:rPr>
                <w:sz w:val="18"/>
              </w:rPr>
              <w:t>Lead (ppb)</w:t>
            </w:r>
          </w:p>
          <w:p w14:paraId="5F0C451E" w14:textId="58307997" w:rsidR="00930F88" w:rsidRPr="00F41F91" w:rsidRDefault="00930F88" w:rsidP="00D057C3">
            <w:pPr>
              <w:rPr>
                <w:sz w:val="18"/>
              </w:rPr>
            </w:pPr>
          </w:p>
        </w:tc>
        <w:tc>
          <w:tcPr>
            <w:tcW w:w="810" w:type="dxa"/>
            <w:gridSpan w:val="2"/>
            <w:tcBorders>
              <w:top w:val="nil"/>
            </w:tcBorders>
          </w:tcPr>
          <w:p w14:paraId="74C46DDB" w14:textId="23ABE30B" w:rsidR="00B44817" w:rsidRPr="00F41F91" w:rsidRDefault="00930F88" w:rsidP="00D057C3">
            <w:pPr>
              <w:jc w:val="center"/>
              <w:rPr>
                <w:sz w:val="18"/>
              </w:rPr>
            </w:pPr>
            <w:r>
              <w:rPr>
                <w:sz w:val="18"/>
              </w:rPr>
              <w:t>9/26/18</w:t>
            </w:r>
          </w:p>
        </w:tc>
        <w:tc>
          <w:tcPr>
            <w:tcW w:w="991" w:type="dxa"/>
            <w:gridSpan w:val="2"/>
            <w:tcBorders>
              <w:top w:val="nil"/>
            </w:tcBorders>
          </w:tcPr>
          <w:p w14:paraId="2EB76238" w14:textId="1431E4B5" w:rsidR="00B44817" w:rsidRPr="00F41F91" w:rsidRDefault="00930F88" w:rsidP="00D057C3">
            <w:pPr>
              <w:jc w:val="center"/>
              <w:rPr>
                <w:sz w:val="18"/>
              </w:rPr>
            </w:pPr>
            <w:r>
              <w:rPr>
                <w:sz w:val="18"/>
              </w:rPr>
              <w:t>5</w:t>
            </w:r>
          </w:p>
        </w:tc>
        <w:tc>
          <w:tcPr>
            <w:tcW w:w="990" w:type="dxa"/>
            <w:gridSpan w:val="2"/>
            <w:tcBorders>
              <w:top w:val="nil"/>
              <w:bottom w:val="nil"/>
            </w:tcBorders>
          </w:tcPr>
          <w:p w14:paraId="4C3FDB54" w14:textId="2D653F5C" w:rsidR="00B44817" w:rsidRPr="00F41F91" w:rsidRDefault="00930F88" w:rsidP="00D057C3">
            <w:pPr>
              <w:jc w:val="center"/>
              <w:rPr>
                <w:sz w:val="18"/>
              </w:rPr>
            </w:pPr>
            <w:r>
              <w:rPr>
                <w:sz w:val="18"/>
              </w:rPr>
              <w:t>ND</w:t>
            </w:r>
          </w:p>
        </w:tc>
        <w:tc>
          <w:tcPr>
            <w:tcW w:w="1080" w:type="dxa"/>
            <w:tcBorders>
              <w:top w:val="nil"/>
              <w:bottom w:val="nil"/>
            </w:tcBorders>
          </w:tcPr>
          <w:p w14:paraId="48CE0F50" w14:textId="203C6CB6" w:rsidR="00B44817" w:rsidRPr="00F41F91" w:rsidRDefault="00930F8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18CF978" w:rsidR="00B44817" w:rsidRPr="00F41F91" w:rsidRDefault="00026C27"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040D768" w:rsidR="00B44817" w:rsidRPr="00F41F91" w:rsidRDefault="00930F88" w:rsidP="00D057C3">
            <w:pPr>
              <w:jc w:val="center"/>
              <w:rPr>
                <w:sz w:val="18"/>
              </w:rPr>
            </w:pPr>
            <w:r>
              <w:rPr>
                <w:sz w:val="18"/>
              </w:rPr>
              <w:t>9/26/18</w:t>
            </w:r>
          </w:p>
        </w:tc>
        <w:tc>
          <w:tcPr>
            <w:tcW w:w="991" w:type="dxa"/>
            <w:gridSpan w:val="2"/>
            <w:tcBorders>
              <w:bottom w:val="single" w:sz="18" w:space="0" w:color="auto"/>
            </w:tcBorders>
          </w:tcPr>
          <w:p w14:paraId="18011756" w14:textId="22945ABE" w:rsidR="00B44817" w:rsidRPr="00F41F91" w:rsidRDefault="00930F88" w:rsidP="00D057C3">
            <w:pPr>
              <w:jc w:val="center"/>
              <w:rPr>
                <w:sz w:val="18"/>
              </w:rPr>
            </w:pPr>
            <w:r>
              <w:rPr>
                <w:sz w:val="18"/>
              </w:rPr>
              <w:t>5</w:t>
            </w:r>
          </w:p>
        </w:tc>
        <w:tc>
          <w:tcPr>
            <w:tcW w:w="990" w:type="dxa"/>
            <w:gridSpan w:val="2"/>
            <w:tcBorders>
              <w:bottom w:val="single" w:sz="18" w:space="0" w:color="auto"/>
            </w:tcBorders>
          </w:tcPr>
          <w:p w14:paraId="7CE90126" w14:textId="6CAB7694" w:rsidR="00B44817" w:rsidRPr="00F41F91" w:rsidRDefault="00930F88" w:rsidP="00D057C3">
            <w:pPr>
              <w:jc w:val="center"/>
              <w:rPr>
                <w:sz w:val="18"/>
              </w:rPr>
            </w:pPr>
            <w:r>
              <w:rPr>
                <w:sz w:val="18"/>
              </w:rPr>
              <w:t>ND</w:t>
            </w:r>
          </w:p>
        </w:tc>
        <w:tc>
          <w:tcPr>
            <w:tcW w:w="1080" w:type="dxa"/>
            <w:tcBorders>
              <w:bottom w:val="single" w:sz="18" w:space="0" w:color="auto"/>
            </w:tcBorders>
          </w:tcPr>
          <w:p w14:paraId="11DE16E1" w14:textId="08F0F724" w:rsidR="00B44817" w:rsidRPr="00F41F91" w:rsidRDefault="00930F8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4798827" w:rsidR="00B3023D" w:rsidRPr="00F41F91" w:rsidRDefault="00930F88" w:rsidP="009C6436">
            <w:pPr>
              <w:jc w:val="center"/>
              <w:rPr>
                <w:sz w:val="18"/>
              </w:rPr>
            </w:pPr>
            <w:r>
              <w:rPr>
                <w:sz w:val="18"/>
              </w:rPr>
              <w:t>9/26/18</w:t>
            </w:r>
          </w:p>
        </w:tc>
        <w:tc>
          <w:tcPr>
            <w:tcW w:w="1350" w:type="dxa"/>
            <w:tcBorders>
              <w:top w:val="nil"/>
              <w:bottom w:val="single" w:sz="4" w:space="0" w:color="auto"/>
            </w:tcBorders>
          </w:tcPr>
          <w:p w14:paraId="690B0D1C" w14:textId="51D797B1" w:rsidR="00B3023D" w:rsidRPr="00F41F91" w:rsidRDefault="00930F88" w:rsidP="009C6436">
            <w:pPr>
              <w:jc w:val="center"/>
              <w:rPr>
                <w:sz w:val="18"/>
              </w:rPr>
            </w:pPr>
            <w:r>
              <w:rPr>
                <w:sz w:val="18"/>
              </w:rPr>
              <w:t>175</w:t>
            </w:r>
          </w:p>
        </w:tc>
        <w:tc>
          <w:tcPr>
            <w:tcW w:w="1440" w:type="dxa"/>
            <w:tcBorders>
              <w:top w:val="nil"/>
              <w:bottom w:val="single" w:sz="4" w:space="0" w:color="auto"/>
            </w:tcBorders>
          </w:tcPr>
          <w:p w14:paraId="6802CC34" w14:textId="0AF1F55A" w:rsidR="00B3023D" w:rsidRPr="00F41F91" w:rsidRDefault="00930F8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332E8BF" w:rsidR="00B3023D" w:rsidRPr="00F41F91" w:rsidRDefault="00930F88" w:rsidP="009C6436">
            <w:pPr>
              <w:jc w:val="center"/>
              <w:rPr>
                <w:sz w:val="18"/>
              </w:rPr>
            </w:pPr>
            <w:r>
              <w:rPr>
                <w:sz w:val="18"/>
              </w:rPr>
              <w:t>9/26/18</w:t>
            </w:r>
          </w:p>
        </w:tc>
        <w:tc>
          <w:tcPr>
            <w:tcW w:w="1350" w:type="dxa"/>
            <w:tcBorders>
              <w:bottom w:val="single" w:sz="18" w:space="0" w:color="auto"/>
            </w:tcBorders>
          </w:tcPr>
          <w:p w14:paraId="5F571C45" w14:textId="206BCF8C" w:rsidR="00B3023D" w:rsidRPr="00F41F91" w:rsidRDefault="00930F88" w:rsidP="009C6436">
            <w:pPr>
              <w:jc w:val="center"/>
              <w:rPr>
                <w:sz w:val="18"/>
              </w:rPr>
            </w:pPr>
            <w:r>
              <w:rPr>
                <w:sz w:val="18"/>
              </w:rPr>
              <w:t>405</w:t>
            </w:r>
          </w:p>
        </w:tc>
        <w:tc>
          <w:tcPr>
            <w:tcW w:w="1440" w:type="dxa"/>
            <w:tcBorders>
              <w:bottom w:val="single" w:sz="18" w:space="0" w:color="auto"/>
            </w:tcBorders>
          </w:tcPr>
          <w:p w14:paraId="2BE476FB" w14:textId="2B90B4FD" w:rsidR="00B3023D" w:rsidRPr="00F41F91" w:rsidRDefault="00930F8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191538AB" w14:textId="418EEA9A" w:rsidR="00BC6327" w:rsidRDefault="00B537E3" w:rsidP="00D057C3">
            <w:pPr>
              <w:ind w:left="180"/>
              <w:rPr>
                <w:sz w:val="18"/>
              </w:rPr>
            </w:pPr>
            <w:r>
              <w:rPr>
                <w:sz w:val="18"/>
              </w:rPr>
              <w:t>Gross Alpha</w:t>
            </w:r>
          </w:p>
          <w:p w14:paraId="4DA1EFE6" w14:textId="77777777" w:rsidR="00B537E3" w:rsidRDefault="00B537E3" w:rsidP="00D057C3">
            <w:pPr>
              <w:ind w:left="180"/>
              <w:rPr>
                <w:sz w:val="18"/>
              </w:rPr>
            </w:pPr>
          </w:p>
          <w:p w14:paraId="5448E418" w14:textId="6D58156F" w:rsidR="00B537E3" w:rsidRDefault="00B537E3" w:rsidP="00D057C3">
            <w:pPr>
              <w:ind w:left="180"/>
              <w:rPr>
                <w:sz w:val="18"/>
              </w:rPr>
            </w:pPr>
            <w:r>
              <w:rPr>
                <w:sz w:val="18"/>
              </w:rPr>
              <w:t>Uranium</w:t>
            </w:r>
          </w:p>
          <w:p w14:paraId="673B27CD" w14:textId="6372D3A3" w:rsidR="00F30C22" w:rsidRDefault="00F30C22" w:rsidP="00D057C3">
            <w:pPr>
              <w:ind w:left="180"/>
              <w:rPr>
                <w:sz w:val="18"/>
              </w:rPr>
            </w:pPr>
          </w:p>
          <w:p w14:paraId="472E1132" w14:textId="2CEFAA59" w:rsidR="00F30C22" w:rsidRDefault="00F30C22" w:rsidP="00D057C3">
            <w:pPr>
              <w:ind w:left="180"/>
              <w:rPr>
                <w:sz w:val="18"/>
              </w:rPr>
            </w:pPr>
            <w:r>
              <w:rPr>
                <w:sz w:val="18"/>
              </w:rPr>
              <w:t>Radium 228</w:t>
            </w:r>
          </w:p>
          <w:p w14:paraId="0166D986" w14:textId="61B39E34" w:rsidR="00F30C22" w:rsidRDefault="00F30C22" w:rsidP="00D057C3">
            <w:pPr>
              <w:ind w:left="180"/>
              <w:rPr>
                <w:sz w:val="18"/>
              </w:rPr>
            </w:pPr>
          </w:p>
          <w:p w14:paraId="42C91765" w14:textId="6BA265FF" w:rsidR="00F30C22" w:rsidRDefault="00F30C22" w:rsidP="00D057C3">
            <w:pPr>
              <w:ind w:left="180"/>
              <w:rPr>
                <w:sz w:val="18"/>
              </w:rPr>
            </w:pPr>
            <w:r>
              <w:rPr>
                <w:sz w:val="18"/>
              </w:rPr>
              <w:t>Radium 226</w:t>
            </w:r>
          </w:p>
          <w:p w14:paraId="502FCAB1" w14:textId="547FC73C" w:rsidR="0029272F" w:rsidRDefault="0029272F" w:rsidP="00D057C3">
            <w:pPr>
              <w:ind w:left="180"/>
              <w:rPr>
                <w:sz w:val="18"/>
              </w:rPr>
            </w:pPr>
          </w:p>
          <w:p w14:paraId="450B27F5" w14:textId="3F9CE53B" w:rsidR="0029272F" w:rsidRDefault="0029272F" w:rsidP="00D057C3">
            <w:pPr>
              <w:ind w:left="180"/>
              <w:rPr>
                <w:sz w:val="18"/>
              </w:rPr>
            </w:pPr>
            <w:r>
              <w:rPr>
                <w:sz w:val="18"/>
              </w:rPr>
              <w:t>Arsenic</w:t>
            </w:r>
          </w:p>
          <w:p w14:paraId="0112D0F8" w14:textId="49E766FA" w:rsidR="00D50497" w:rsidRDefault="00D50497" w:rsidP="00D057C3">
            <w:pPr>
              <w:ind w:left="180"/>
              <w:rPr>
                <w:sz w:val="18"/>
              </w:rPr>
            </w:pPr>
          </w:p>
          <w:p w14:paraId="4D665718" w14:textId="6EB94A7A" w:rsidR="00D50497" w:rsidRDefault="00D50497" w:rsidP="00D057C3">
            <w:pPr>
              <w:ind w:left="180"/>
              <w:rPr>
                <w:sz w:val="18"/>
              </w:rPr>
            </w:pPr>
            <w:r>
              <w:rPr>
                <w:sz w:val="18"/>
              </w:rPr>
              <w:t>Fluoride</w:t>
            </w:r>
          </w:p>
          <w:p w14:paraId="556B2726" w14:textId="0AC9CE53" w:rsidR="00D50497" w:rsidRDefault="00D50497" w:rsidP="00D057C3">
            <w:pPr>
              <w:ind w:left="180"/>
              <w:rPr>
                <w:sz w:val="18"/>
              </w:rPr>
            </w:pPr>
          </w:p>
          <w:p w14:paraId="7AFD00BE" w14:textId="258414A2" w:rsidR="00D50497" w:rsidRDefault="00D50497" w:rsidP="00D057C3">
            <w:pPr>
              <w:ind w:left="180"/>
              <w:rPr>
                <w:sz w:val="18"/>
              </w:rPr>
            </w:pPr>
            <w:r>
              <w:rPr>
                <w:sz w:val="18"/>
              </w:rPr>
              <w:t>Nitrate</w:t>
            </w:r>
          </w:p>
          <w:p w14:paraId="57184BBD" w14:textId="5A1E7709" w:rsidR="006E2A94" w:rsidRDefault="006E2A94" w:rsidP="00D057C3">
            <w:pPr>
              <w:ind w:left="180"/>
              <w:rPr>
                <w:sz w:val="18"/>
              </w:rPr>
            </w:pPr>
          </w:p>
          <w:p w14:paraId="5DC98B41" w14:textId="17F0278A" w:rsidR="006E2A94" w:rsidRDefault="006E2A94" w:rsidP="00D057C3">
            <w:pPr>
              <w:ind w:left="180"/>
              <w:rPr>
                <w:sz w:val="18"/>
              </w:rPr>
            </w:pPr>
          </w:p>
          <w:p w14:paraId="73299453" w14:textId="1D2C2107" w:rsidR="006E2A94" w:rsidRDefault="006E2A94" w:rsidP="00D057C3">
            <w:pPr>
              <w:ind w:left="180"/>
              <w:rPr>
                <w:sz w:val="18"/>
              </w:rPr>
            </w:pPr>
          </w:p>
          <w:p w14:paraId="40FBBA2C" w14:textId="3F0C9169" w:rsidR="006E2A94" w:rsidRDefault="006E2A94" w:rsidP="00D057C3">
            <w:pPr>
              <w:ind w:left="180"/>
              <w:rPr>
                <w:sz w:val="18"/>
              </w:rPr>
            </w:pPr>
            <w:r>
              <w:rPr>
                <w:sz w:val="18"/>
              </w:rPr>
              <w:t>Nitrite</w:t>
            </w:r>
          </w:p>
          <w:p w14:paraId="603332A6" w14:textId="272AEB6A" w:rsidR="00F77635" w:rsidRDefault="00F77635" w:rsidP="00D057C3">
            <w:pPr>
              <w:ind w:left="180"/>
              <w:rPr>
                <w:sz w:val="18"/>
              </w:rPr>
            </w:pPr>
          </w:p>
          <w:p w14:paraId="34960492" w14:textId="264A6B51" w:rsidR="00F77635" w:rsidRDefault="00F77635" w:rsidP="00D057C3">
            <w:pPr>
              <w:ind w:left="180"/>
              <w:rPr>
                <w:sz w:val="18"/>
              </w:rPr>
            </w:pPr>
          </w:p>
          <w:p w14:paraId="1003BB73" w14:textId="7A3AE704" w:rsidR="00F77635" w:rsidRDefault="00F77635" w:rsidP="00D057C3">
            <w:pPr>
              <w:ind w:left="180"/>
              <w:rPr>
                <w:sz w:val="18"/>
              </w:rPr>
            </w:pPr>
          </w:p>
          <w:p w14:paraId="40BD8627" w14:textId="6CA740F8" w:rsidR="00F77635" w:rsidRDefault="00F77635" w:rsidP="00D057C3">
            <w:pPr>
              <w:ind w:left="180"/>
              <w:rPr>
                <w:sz w:val="18"/>
              </w:rPr>
            </w:pPr>
            <w:r>
              <w:rPr>
                <w:sz w:val="18"/>
              </w:rPr>
              <w:t>Chromium (+6)</w:t>
            </w:r>
          </w:p>
          <w:p w14:paraId="67745BC2" w14:textId="75F11071" w:rsidR="00F77635" w:rsidRDefault="00F77635" w:rsidP="00D057C3">
            <w:pPr>
              <w:ind w:left="180"/>
              <w:rPr>
                <w:sz w:val="18"/>
              </w:rPr>
            </w:pPr>
          </w:p>
          <w:p w14:paraId="3C10BFA1" w14:textId="699451A3" w:rsidR="00F77635" w:rsidRDefault="00F77635" w:rsidP="00D057C3">
            <w:pPr>
              <w:ind w:left="180"/>
              <w:rPr>
                <w:sz w:val="18"/>
              </w:rPr>
            </w:pPr>
          </w:p>
          <w:p w14:paraId="7A0CC55C" w14:textId="56FC50E2" w:rsidR="00F77635" w:rsidRDefault="00F77635" w:rsidP="00D057C3">
            <w:pPr>
              <w:ind w:left="180"/>
              <w:rPr>
                <w:sz w:val="18"/>
              </w:rPr>
            </w:pPr>
          </w:p>
          <w:p w14:paraId="131F7262" w14:textId="77777777" w:rsidR="00946D75" w:rsidRDefault="000553DA" w:rsidP="00D057C3">
            <w:pPr>
              <w:ind w:left="180"/>
              <w:rPr>
                <w:sz w:val="18"/>
              </w:rPr>
            </w:pPr>
            <w:r>
              <w:rPr>
                <w:sz w:val="18"/>
              </w:rPr>
              <w:t>Ethylene Dibromide</w:t>
            </w:r>
          </w:p>
          <w:p w14:paraId="28B7CEB0" w14:textId="596003EC" w:rsidR="00F77635" w:rsidRDefault="00946D75" w:rsidP="00946D75">
            <w:pPr>
              <w:rPr>
                <w:sz w:val="18"/>
              </w:rPr>
            </w:pPr>
            <w:r>
              <w:rPr>
                <w:sz w:val="18"/>
              </w:rPr>
              <w:t xml:space="preserve">   </w:t>
            </w:r>
            <w:r w:rsidR="000553DA">
              <w:rPr>
                <w:sz w:val="18"/>
              </w:rPr>
              <w:t xml:space="preserve"> (EDB)</w:t>
            </w:r>
          </w:p>
          <w:p w14:paraId="53834EDF" w14:textId="6F75AE8E" w:rsidR="00946D75" w:rsidRDefault="00946D75" w:rsidP="00946D75">
            <w:pPr>
              <w:rPr>
                <w:sz w:val="18"/>
              </w:rPr>
            </w:pPr>
          </w:p>
          <w:p w14:paraId="10B66CDC" w14:textId="417ADD5C" w:rsidR="00946D75" w:rsidRDefault="00946D75" w:rsidP="00946D75">
            <w:pPr>
              <w:rPr>
                <w:sz w:val="18"/>
              </w:rPr>
            </w:pPr>
          </w:p>
          <w:p w14:paraId="218AD70F" w14:textId="66691C9C" w:rsidR="00946D75" w:rsidRDefault="00946D75" w:rsidP="00946D75">
            <w:pPr>
              <w:rPr>
                <w:sz w:val="18"/>
              </w:rPr>
            </w:pPr>
          </w:p>
          <w:p w14:paraId="697B756B" w14:textId="40548787" w:rsidR="00946D75" w:rsidRDefault="00946D75" w:rsidP="00946D75">
            <w:pPr>
              <w:rPr>
                <w:sz w:val="18"/>
              </w:rPr>
            </w:pPr>
          </w:p>
          <w:p w14:paraId="05E010FA" w14:textId="7FF7EC81" w:rsidR="00946D75" w:rsidRDefault="00946D75" w:rsidP="00946D75">
            <w:pPr>
              <w:rPr>
                <w:sz w:val="18"/>
              </w:rPr>
            </w:pPr>
          </w:p>
          <w:p w14:paraId="65391F13" w14:textId="5B6A12D0" w:rsidR="00946D75" w:rsidRDefault="00946D75" w:rsidP="00946D75">
            <w:pPr>
              <w:rPr>
                <w:sz w:val="18"/>
              </w:rPr>
            </w:pPr>
          </w:p>
          <w:p w14:paraId="0F609985" w14:textId="6B088E43" w:rsidR="00946D75" w:rsidRDefault="00946D75" w:rsidP="00946D75">
            <w:pPr>
              <w:rPr>
                <w:sz w:val="18"/>
              </w:rPr>
            </w:pPr>
            <w:r>
              <w:rPr>
                <w:sz w:val="18"/>
              </w:rPr>
              <w:t xml:space="preserve">    </w:t>
            </w:r>
            <w:proofErr w:type="spellStart"/>
            <w:r>
              <w:rPr>
                <w:sz w:val="18"/>
              </w:rPr>
              <w:t>Dibromochloropropane</w:t>
            </w:r>
            <w:proofErr w:type="spellEnd"/>
          </w:p>
          <w:p w14:paraId="42468AAA" w14:textId="2B91388D" w:rsidR="00946D75" w:rsidRDefault="00946D75" w:rsidP="00946D75">
            <w:pPr>
              <w:rPr>
                <w:sz w:val="18"/>
              </w:rPr>
            </w:pPr>
            <w:r>
              <w:rPr>
                <w:sz w:val="18"/>
              </w:rPr>
              <w:t xml:space="preserve">    (DBCP)</w:t>
            </w:r>
          </w:p>
          <w:p w14:paraId="7D334293" w14:textId="328DFAF0" w:rsidR="002D720D" w:rsidRDefault="002D720D" w:rsidP="00946D75">
            <w:pPr>
              <w:rPr>
                <w:sz w:val="18"/>
              </w:rPr>
            </w:pPr>
          </w:p>
          <w:p w14:paraId="0BE094A5" w14:textId="41B32E0C" w:rsidR="002D720D" w:rsidRDefault="002D720D" w:rsidP="00946D75">
            <w:pPr>
              <w:rPr>
                <w:sz w:val="18"/>
              </w:rPr>
            </w:pPr>
          </w:p>
          <w:p w14:paraId="11FA4D5E" w14:textId="4A76BBCE" w:rsidR="002D720D" w:rsidRDefault="002D720D" w:rsidP="00946D75">
            <w:pPr>
              <w:rPr>
                <w:sz w:val="18"/>
              </w:rPr>
            </w:pPr>
          </w:p>
          <w:p w14:paraId="480FB191" w14:textId="1D1BD873" w:rsidR="002D720D" w:rsidRDefault="002D720D" w:rsidP="00946D75">
            <w:pPr>
              <w:rPr>
                <w:sz w:val="18"/>
              </w:rPr>
            </w:pPr>
          </w:p>
          <w:p w14:paraId="504B8646" w14:textId="543E20D4" w:rsidR="002D720D" w:rsidRDefault="002D720D" w:rsidP="00946D75">
            <w:pPr>
              <w:rPr>
                <w:sz w:val="18"/>
              </w:rPr>
            </w:pPr>
            <w:r>
              <w:rPr>
                <w:sz w:val="18"/>
              </w:rPr>
              <w:t xml:space="preserve">    1,2,3, </w:t>
            </w:r>
            <w:proofErr w:type="spellStart"/>
            <w:r>
              <w:rPr>
                <w:sz w:val="18"/>
              </w:rPr>
              <w:t>Trichloropropane</w:t>
            </w:r>
            <w:proofErr w:type="spellEnd"/>
          </w:p>
          <w:p w14:paraId="135F0203" w14:textId="3EDCDC99" w:rsidR="000553DA" w:rsidRDefault="000553DA" w:rsidP="00D057C3">
            <w:pPr>
              <w:ind w:left="180"/>
              <w:rPr>
                <w:sz w:val="18"/>
              </w:rPr>
            </w:pPr>
          </w:p>
          <w:p w14:paraId="3A07AA35" w14:textId="531977D0" w:rsidR="000553DA" w:rsidRDefault="000553DA" w:rsidP="00D057C3">
            <w:pPr>
              <w:ind w:left="180"/>
              <w:rPr>
                <w:sz w:val="18"/>
              </w:rPr>
            </w:pPr>
          </w:p>
          <w:p w14:paraId="1316481F" w14:textId="58D993C5" w:rsidR="000553DA" w:rsidRDefault="000553DA" w:rsidP="00D057C3">
            <w:pPr>
              <w:ind w:left="180"/>
              <w:rPr>
                <w:sz w:val="18"/>
              </w:rPr>
            </w:pPr>
          </w:p>
          <w:p w14:paraId="2E06C37C" w14:textId="54863A7F" w:rsidR="000553DA" w:rsidRDefault="000553DA" w:rsidP="00D057C3">
            <w:pPr>
              <w:ind w:left="180"/>
              <w:rPr>
                <w:sz w:val="18"/>
              </w:rPr>
            </w:pPr>
          </w:p>
          <w:p w14:paraId="62356A4A" w14:textId="77777777" w:rsidR="007D56D2" w:rsidRDefault="000553DA" w:rsidP="000553DA">
            <w:pPr>
              <w:rPr>
                <w:sz w:val="18"/>
              </w:rPr>
            </w:pPr>
            <w:r>
              <w:rPr>
                <w:sz w:val="18"/>
              </w:rPr>
              <w:t xml:space="preserve">    </w:t>
            </w:r>
          </w:p>
          <w:p w14:paraId="5F8FA260" w14:textId="513766F0" w:rsidR="000553DA" w:rsidRDefault="007D56D2" w:rsidP="000553DA">
            <w:pPr>
              <w:rPr>
                <w:sz w:val="18"/>
              </w:rPr>
            </w:pPr>
            <w:r>
              <w:rPr>
                <w:sz w:val="18"/>
              </w:rPr>
              <w:t xml:space="preserve">  </w:t>
            </w:r>
          </w:p>
          <w:p w14:paraId="5A2E4718" w14:textId="3C6A4F51" w:rsidR="000553DA" w:rsidRDefault="000553DA" w:rsidP="00D057C3">
            <w:pPr>
              <w:ind w:left="180"/>
              <w:rPr>
                <w:sz w:val="18"/>
              </w:rPr>
            </w:pPr>
          </w:p>
          <w:p w14:paraId="5571A9F8" w14:textId="04927D3E" w:rsidR="000553DA" w:rsidRDefault="000553DA" w:rsidP="00D057C3">
            <w:pPr>
              <w:ind w:left="180"/>
              <w:rPr>
                <w:sz w:val="18"/>
              </w:rPr>
            </w:pPr>
          </w:p>
          <w:p w14:paraId="40E2F254" w14:textId="0B635792" w:rsidR="00B537E3" w:rsidRPr="00F41F91" w:rsidRDefault="00B537E3" w:rsidP="008A4328">
            <w:pPr>
              <w:rPr>
                <w:sz w:val="18"/>
              </w:rPr>
            </w:pPr>
          </w:p>
        </w:tc>
        <w:tc>
          <w:tcPr>
            <w:tcW w:w="990" w:type="dxa"/>
            <w:tcBorders>
              <w:top w:val="nil"/>
            </w:tcBorders>
          </w:tcPr>
          <w:p w14:paraId="19DC5AB2" w14:textId="77777777" w:rsidR="00BC6327" w:rsidRDefault="00B537E3" w:rsidP="00D057C3">
            <w:pPr>
              <w:jc w:val="center"/>
              <w:rPr>
                <w:sz w:val="18"/>
              </w:rPr>
            </w:pPr>
            <w:r>
              <w:rPr>
                <w:sz w:val="18"/>
              </w:rPr>
              <w:t>10/8/19</w:t>
            </w:r>
          </w:p>
          <w:p w14:paraId="75B2829D" w14:textId="77777777" w:rsidR="00B537E3" w:rsidRDefault="00B537E3" w:rsidP="00D057C3">
            <w:pPr>
              <w:jc w:val="center"/>
              <w:rPr>
                <w:sz w:val="18"/>
              </w:rPr>
            </w:pPr>
          </w:p>
          <w:p w14:paraId="689BACA3" w14:textId="77777777" w:rsidR="00B537E3" w:rsidRDefault="00B537E3" w:rsidP="00D057C3">
            <w:pPr>
              <w:jc w:val="center"/>
              <w:rPr>
                <w:sz w:val="18"/>
              </w:rPr>
            </w:pPr>
            <w:r>
              <w:rPr>
                <w:sz w:val="18"/>
              </w:rPr>
              <w:t>10/8/19</w:t>
            </w:r>
          </w:p>
          <w:p w14:paraId="688431C7" w14:textId="77777777" w:rsidR="00F30C22" w:rsidRDefault="00F30C22" w:rsidP="00D057C3">
            <w:pPr>
              <w:jc w:val="center"/>
              <w:rPr>
                <w:sz w:val="18"/>
              </w:rPr>
            </w:pPr>
          </w:p>
          <w:p w14:paraId="0A4B0FF2" w14:textId="77777777" w:rsidR="00F30C22" w:rsidRDefault="00F30C22" w:rsidP="00D057C3">
            <w:pPr>
              <w:jc w:val="center"/>
              <w:rPr>
                <w:sz w:val="18"/>
              </w:rPr>
            </w:pPr>
            <w:r>
              <w:rPr>
                <w:sz w:val="18"/>
              </w:rPr>
              <w:t>10/5/17</w:t>
            </w:r>
          </w:p>
          <w:p w14:paraId="6E7D87EC" w14:textId="77777777" w:rsidR="00F30C22" w:rsidRDefault="00F30C22" w:rsidP="00D057C3">
            <w:pPr>
              <w:jc w:val="center"/>
              <w:rPr>
                <w:sz w:val="18"/>
              </w:rPr>
            </w:pPr>
          </w:p>
          <w:p w14:paraId="1F271E6A" w14:textId="77777777" w:rsidR="00F30C22" w:rsidRDefault="00F30C22" w:rsidP="00D057C3">
            <w:pPr>
              <w:jc w:val="center"/>
              <w:rPr>
                <w:sz w:val="18"/>
              </w:rPr>
            </w:pPr>
            <w:r>
              <w:rPr>
                <w:sz w:val="18"/>
              </w:rPr>
              <w:t>1/19/17</w:t>
            </w:r>
          </w:p>
          <w:p w14:paraId="6AFF8AAF" w14:textId="77777777" w:rsidR="0029272F" w:rsidRDefault="0029272F" w:rsidP="00D057C3">
            <w:pPr>
              <w:jc w:val="center"/>
              <w:rPr>
                <w:sz w:val="18"/>
              </w:rPr>
            </w:pPr>
          </w:p>
          <w:p w14:paraId="77BEF6D2" w14:textId="77777777" w:rsidR="0029272F" w:rsidRDefault="0029272F" w:rsidP="00D057C3">
            <w:pPr>
              <w:jc w:val="center"/>
              <w:rPr>
                <w:sz w:val="18"/>
              </w:rPr>
            </w:pPr>
            <w:r>
              <w:rPr>
                <w:sz w:val="18"/>
              </w:rPr>
              <w:t>10/8/19</w:t>
            </w:r>
          </w:p>
          <w:p w14:paraId="1B4EB802" w14:textId="77777777" w:rsidR="00D50497" w:rsidRDefault="00D50497" w:rsidP="00D057C3">
            <w:pPr>
              <w:jc w:val="center"/>
              <w:rPr>
                <w:sz w:val="18"/>
              </w:rPr>
            </w:pPr>
          </w:p>
          <w:p w14:paraId="436DC844" w14:textId="77777777" w:rsidR="00D50497" w:rsidRDefault="00D50497" w:rsidP="00D057C3">
            <w:pPr>
              <w:jc w:val="center"/>
              <w:rPr>
                <w:sz w:val="18"/>
              </w:rPr>
            </w:pPr>
            <w:r>
              <w:rPr>
                <w:sz w:val="18"/>
              </w:rPr>
              <w:t>9/26/18</w:t>
            </w:r>
          </w:p>
          <w:p w14:paraId="159F5B9C" w14:textId="77777777" w:rsidR="00D50497" w:rsidRDefault="00D50497" w:rsidP="00D057C3">
            <w:pPr>
              <w:jc w:val="center"/>
              <w:rPr>
                <w:sz w:val="18"/>
              </w:rPr>
            </w:pPr>
          </w:p>
          <w:p w14:paraId="1F67C3DE" w14:textId="77777777" w:rsidR="00D50497" w:rsidRDefault="00D50497" w:rsidP="00D057C3">
            <w:pPr>
              <w:jc w:val="center"/>
              <w:rPr>
                <w:sz w:val="18"/>
              </w:rPr>
            </w:pPr>
            <w:r>
              <w:rPr>
                <w:sz w:val="18"/>
              </w:rPr>
              <w:t>1/16/19</w:t>
            </w:r>
          </w:p>
          <w:p w14:paraId="0FCFBB9C" w14:textId="77777777" w:rsidR="006E2A94" w:rsidRDefault="006E2A94" w:rsidP="00D057C3">
            <w:pPr>
              <w:jc w:val="center"/>
              <w:rPr>
                <w:sz w:val="18"/>
              </w:rPr>
            </w:pPr>
          </w:p>
          <w:p w14:paraId="1D2F2769" w14:textId="77777777" w:rsidR="006E2A94" w:rsidRDefault="006E2A94" w:rsidP="00D057C3">
            <w:pPr>
              <w:jc w:val="center"/>
              <w:rPr>
                <w:sz w:val="18"/>
              </w:rPr>
            </w:pPr>
          </w:p>
          <w:p w14:paraId="03F6A712" w14:textId="77777777" w:rsidR="006E2A94" w:rsidRDefault="006E2A94" w:rsidP="00D057C3">
            <w:pPr>
              <w:jc w:val="center"/>
              <w:rPr>
                <w:sz w:val="18"/>
              </w:rPr>
            </w:pPr>
          </w:p>
          <w:p w14:paraId="5268450C" w14:textId="79648EA6" w:rsidR="006E2A94" w:rsidRDefault="006E2A94" w:rsidP="00D057C3">
            <w:pPr>
              <w:jc w:val="center"/>
              <w:rPr>
                <w:sz w:val="18"/>
              </w:rPr>
            </w:pPr>
            <w:r>
              <w:rPr>
                <w:sz w:val="18"/>
              </w:rPr>
              <w:t>9/26/18</w:t>
            </w:r>
          </w:p>
          <w:p w14:paraId="21C164AD" w14:textId="134009C2" w:rsidR="00F77635" w:rsidRDefault="00F77635" w:rsidP="00D057C3">
            <w:pPr>
              <w:jc w:val="center"/>
              <w:rPr>
                <w:sz w:val="18"/>
              </w:rPr>
            </w:pPr>
          </w:p>
          <w:p w14:paraId="1AC300D7" w14:textId="4603F5C5" w:rsidR="00F77635" w:rsidRDefault="00F77635" w:rsidP="00D057C3">
            <w:pPr>
              <w:jc w:val="center"/>
              <w:rPr>
                <w:sz w:val="18"/>
              </w:rPr>
            </w:pPr>
          </w:p>
          <w:p w14:paraId="20F87337" w14:textId="7668C6FD" w:rsidR="00F77635" w:rsidRDefault="00F77635" w:rsidP="00D057C3">
            <w:pPr>
              <w:jc w:val="center"/>
              <w:rPr>
                <w:sz w:val="18"/>
              </w:rPr>
            </w:pPr>
          </w:p>
          <w:p w14:paraId="2CA6D917" w14:textId="1BF9A7C1" w:rsidR="00F77635" w:rsidRDefault="00F77635" w:rsidP="00D057C3">
            <w:pPr>
              <w:jc w:val="center"/>
              <w:rPr>
                <w:sz w:val="18"/>
              </w:rPr>
            </w:pPr>
            <w:r>
              <w:rPr>
                <w:sz w:val="18"/>
              </w:rPr>
              <w:t>9/26/18</w:t>
            </w:r>
          </w:p>
          <w:p w14:paraId="53A561AB" w14:textId="0AA0ACB3" w:rsidR="000553DA" w:rsidRDefault="000553DA" w:rsidP="00D057C3">
            <w:pPr>
              <w:jc w:val="center"/>
              <w:rPr>
                <w:sz w:val="18"/>
              </w:rPr>
            </w:pPr>
          </w:p>
          <w:p w14:paraId="510DFEC2" w14:textId="20F32701" w:rsidR="000553DA" w:rsidRDefault="000553DA" w:rsidP="00D057C3">
            <w:pPr>
              <w:jc w:val="center"/>
              <w:rPr>
                <w:sz w:val="18"/>
              </w:rPr>
            </w:pPr>
          </w:p>
          <w:p w14:paraId="2B2C12A1" w14:textId="54D365FB" w:rsidR="000553DA" w:rsidRDefault="000553DA" w:rsidP="00D057C3">
            <w:pPr>
              <w:jc w:val="center"/>
              <w:rPr>
                <w:sz w:val="18"/>
              </w:rPr>
            </w:pPr>
          </w:p>
          <w:p w14:paraId="4CFC3090" w14:textId="50452EDC" w:rsidR="000553DA" w:rsidRDefault="000553DA" w:rsidP="00D057C3">
            <w:pPr>
              <w:jc w:val="center"/>
              <w:rPr>
                <w:sz w:val="18"/>
              </w:rPr>
            </w:pPr>
            <w:r>
              <w:rPr>
                <w:sz w:val="18"/>
              </w:rPr>
              <w:t>10/8/19</w:t>
            </w:r>
          </w:p>
          <w:p w14:paraId="09239853" w14:textId="359758EE" w:rsidR="00946D75" w:rsidRDefault="00946D75" w:rsidP="00D057C3">
            <w:pPr>
              <w:jc w:val="center"/>
              <w:rPr>
                <w:sz w:val="18"/>
              </w:rPr>
            </w:pPr>
          </w:p>
          <w:p w14:paraId="0A3B85D2" w14:textId="28897739" w:rsidR="00946D75" w:rsidRDefault="00946D75" w:rsidP="00D057C3">
            <w:pPr>
              <w:jc w:val="center"/>
              <w:rPr>
                <w:sz w:val="18"/>
              </w:rPr>
            </w:pPr>
          </w:p>
          <w:p w14:paraId="3CAF8672" w14:textId="34C59ADB" w:rsidR="00946D75" w:rsidRDefault="00946D75" w:rsidP="00D057C3">
            <w:pPr>
              <w:jc w:val="center"/>
              <w:rPr>
                <w:sz w:val="18"/>
              </w:rPr>
            </w:pPr>
          </w:p>
          <w:p w14:paraId="1BD29C6D" w14:textId="79C7C568" w:rsidR="00946D75" w:rsidRDefault="00946D75" w:rsidP="00D057C3">
            <w:pPr>
              <w:jc w:val="center"/>
              <w:rPr>
                <w:sz w:val="18"/>
              </w:rPr>
            </w:pPr>
          </w:p>
          <w:p w14:paraId="7FED0F61" w14:textId="4473EBF5" w:rsidR="00946D75" w:rsidRDefault="00946D75" w:rsidP="00D057C3">
            <w:pPr>
              <w:jc w:val="center"/>
              <w:rPr>
                <w:sz w:val="18"/>
              </w:rPr>
            </w:pPr>
          </w:p>
          <w:p w14:paraId="2E2FE940" w14:textId="7F140E85" w:rsidR="00946D75" w:rsidRDefault="00946D75" w:rsidP="00D057C3">
            <w:pPr>
              <w:jc w:val="center"/>
              <w:rPr>
                <w:sz w:val="18"/>
              </w:rPr>
            </w:pPr>
          </w:p>
          <w:p w14:paraId="3F7DEF17" w14:textId="5D4A190D" w:rsidR="00946D75" w:rsidRDefault="00946D75" w:rsidP="00D057C3">
            <w:pPr>
              <w:jc w:val="center"/>
              <w:rPr>
                <w:sz w:val="18"/>
              </w:rPr>
            </w:pPr>
          </w:p>
          <w:p w14:paraId="7EAFDD70" w14:textId="6E7E53D5" w:rsidR="00946D75" w:rsidRDefault="00946D75" w:rsidP="00D057C3">
            <w:pPr>
              <w:jc w:val="center"/>
              <w:rPr>
                <w:sz w:val="18"/>
              </w:rPr>
            </w:pPr>
            <w:r>
              <w:rPr>
                <w:sz w:val="18"/>
              </w:rPr>
              <w:t>10/8/19</w:t>
            </w:r>
          </w:p>
          <w:p w14:paraId="7F630504" w14:textId="14C4675D" w:rsidR="002D720D" w:rsidRDefault="002D720D" w:rsidP="00D057C3">
            <w:pPr>
              <w:jc w:val="center"/>
              <w:rPr>
                <w:sz w:val="18"/>
              </w:rPr>
            </w:pPr>
          </w:p>
          <w:p w14:paraId="4DBE0678" w14:textId="0E0AFF77" w:rsidR="002D720D" w:rsidRDefault="002D720D" w:rsidP="00D057C3">
            <w:pPr>
              <w:jc w:val="center"/>
              <w:rPr>
                <w:sz w:val="18"/>
              </w:rPr>
            </w:pPr>
          </w:p>
          <w:p w14:paraId="56F731D9" w14:textId="644045D2" w:rsidR="002D720D" w:rsidRDefault="002D720D" w:rsidP="00D057C3">
            <w:pPr>
              <w:jc w:val="center"/>
              <w:rPr>
                <w:sz w:val="18"/>
              </w:rPr>
            </w:pPr>
          </w:p>
          <w:p w14:paraId="10C36A06" w14:textId="33C72EC3" w:rsidR="002D720D" w:rsidRDefault="002D720D" w:rsidP="00D057C3">
            <w:pPr>
              <w:jc w:val="center"/>
              <w:rPr>
                <w:sz w:val="18"/>
              </w:rPr>
            </w:pPr>
          </w:p>
          <w:p w14:paraId="7B59CCB9" w14:textId="3F0FC5E6" w:rsidR="002D720D" w:rsidRDefault="002D720D" w:rsidP="00D057C3">
            <w:pPr>
              <w:jc w:val="center"/>
              <w:rPr>
                <w:sz w:val="18"/>
              </w:rPr>
            </w:pPr>
          </w:p>
          <w:p w14:paraId="5B27E996" w14:textId="7C188A88" w:rsidR="002D720D" w:rsidRDefault="002D720D" w:rsidP="00D057C3">
            <w:pPr>
              <w:jc w:val="center"/>
              <w:rPr>
                <w:sz w:val="18"/>
              </w:rPr>
            </w:pPr>
            <w:r>
              <w:rPr>
                <w:sz w:val="18"/>
              </w:rPr>
              <w:t>12/19/18</w:t>
            </w:r>
          </w:p>
          <w:p w14:paraId="49E1E2C5" w14:textId="77777777" w:rsidR="00F77635" w:rsidRDefault="00F77635" w:rsidP="00D057C3">
            <w:pPr>
              <w:jc w:val="center"/>
              <w:rPr>
                <w:sz w:val="18"/>
              </w:rPr>
            </w:pPr>
          </w:p>
          <w:p w14:paraId="5D776A03" w14:textId="1F2A10B1" w:rsidR="00F77635" w:rsidRPr="00F41F91" w:rsidRDefault="00F77635" w:rsidP="00D057C3">
            <w:pPr>
              <w:jc w:val="center"/>
              <w:rPr>
                <w:sz w:val="18"/>
              </w:rPr>
            </w:pPr>
          </w:p>
        </w:tc>
        <w:tc>
          <w:tcPr>
            <w:tcW w:w="1350" w:type="dxa"/>
            <w:tcBorders>
              <w:top w:val="nil"/>
            </w:tcBorders>
          </w:tcPr>
          <w:p w14:paraId="5B2E43E1" w14:textId="77777777" w:rsidR="00BC6327" w:rsidRDefault="00B537E3" w:rsidP="00D057C3">
            <w:pPr>
              <w:jc w:val="center"/>
              <w:rPr>
                <w:sz w:val="18"/>
              </w:rPr>
            </w:pPr>
            <w:r>
              <w:rPr>
                <w:sz w:val="18"/>
              </w:rPr>
              <w:t>14</w:t>
            </w:r>
          </w:p>
          <w:p w14:paraId="2109BFAE" w14:textId="77777777" w:rsidR="00B537E3" w:rsidRDefault="00B537E3" w:rsidP="00D057C3">
            <w:pPr>
              <w:jc w:val="center"/>
              <w:rPr>
                <w:sz w:val="18"/>
              </w:rPr>
            </w:pPr>
          </w:p>
          <w:p w14:paraId="6C9D92DB" w14:textId="77777777" w:rsidR="00B537E3" w:rsidRDefault="00B537E3" w:rsidP="00D057C3">
            <w:pPr>
              <w:jc w:val="center"/>
              <w:rPr>
                <w:sz w:val="18"/>
              </w:rPr>
            </w:pPr>
            <w:r>
              <w:rPr>
                <w:sz w:val="18"/>
              </w:rPr>
              <w:t>15</w:t>
            </w:r>
          </w:p>
          <w:p w14:paraId="4F3D3D48" w14:textId="77777777" w:rsidR="00F30C22" w:rsidRDefault="00F30C22" w:rsidP="00D057C3">
            <w:pPr>
              <w:jc w:val="center"/>
              <w:rPr>
                <w:sz w:val="18"/>
              </w:rPr>
            </w:pPr>
          </w:p>
          <w:p w14:paraId="1F5DE2A7" w14:textId="77777777" w:rsidR="00F30C22" w:rsidRDefault="00F30C22" w:rsidP="00D057C3">
            <w:pPr>
              <w:jc w:val="center"/>
              <w:rPr>
                <w:sz w:val="18"/>
              </w:rPr>
            </w:pPr>
            <w:r>
              <w:rPr>
                <w:sz w:val="18"/>
              </w:rPr>
              <w:t>0.453</w:t>
            </w:r>
          </w:p>
          <w:p w14:paraId="22A54214" w14:textId="77777777" w:rsidR="00F30C22" w:rsidRDefault="00F30C22" w:rsidP="00D057C3">
            <w:pPr>
              <w:jc w:val="center"/>
              <w:rPr>
                <w:sz w:val="18"/>
              </w:rPr>
            </w:pPr>
          </w:p>
          <w:p w14:paraId="4464A3D0" w14:textId="77777777" w:rsidR="00F30C22" w:rsidRDefault="00F30C22" w:rsidP="00D057C3">
            <w:pPr>
              <w:jc w:val="center"/>
              <w:rPr>
                <w:sz w:val="18"/>
              </w:rPr>
            </w:pPr>
            <w:r>
              <w:rPr>
                <w:sz w:val="18"/>
              </w:rPr>
              <w:t>0.363</w:t>
            </w:r>
          </w:p>
          <w:p w14:paraId="21CB0F38" w14:textId="77777777" w:rsidR="0029272F" w:rsidRDefault="0029272F" w:rsidP="00D057C3">
            <w:pPr>
              <w:jc w:val="center"/>
              <w:rPr>
                <w:sz w:val="18"/>
              </w:rPr>
            </w:pPr>
          </w:p>
          <w:p w14:paraId="520E1A71" w14:textId="77777777" w:rsidR="0029272F" w:rsidRDefault="0029272F" w:rsidP="00D057C3">
            <w:pPr>
              <w:jc w:val="center"/>
              <w:rPr>
                <w:sz w:val="18"/>
              </w:rPr>
            </w:pPr>
            <w:r>
              <w:rPr>
                <w:sz w:val="18"/>
              </w:rPr>
              <w:t>8</w:t>
            </w:r>
          </w:p>
          <w:p w14:paraId="1C0C38FA" w14:textId="77777777" w:rsidR="00D50497" w:rsidRDefault="00D50497" w:rsidP="00D057C3">
            <w:pPr>
              <w:jc w:val="center"/>
              <w:rPr>
                <w:sz w:val="18"/>
              </w:rPr>
            </w:pPr>
          </w:p>
          <w:p w14:paraId="68BABED3" w14:textId="77777777" w:rsidR="00D50497" w:rsidRDefault="00D50497" w:rsidP="00D057C3">
            <w:pPr>
              <w:jc w:val="center"/>
              <w:rPr>
                <w:sz w:val="18"/>
              </w:rPr>
            </w:pPr>
            <w:r>
              <w:rPr>
                <w:sz w:val="18"/>
              </w:rPr>
              <w:t>1</w:t>
            </w:r>
          </w:p>
          <w:p w14:paraId="6FCB7022" w14:textId="77777777" w:rsidR="00D50497" w:rsidRDefault="00D50497" w:rsidP="00D057C3">
            <w:pPr>
              <w:jc w:val="center"/>
              <w:rPr>
                <w:sz w:val="18"/>
              </w:rPr>
            </w:pPr>
          </w:p>
          <w:p w14:paraId="10F58B39" w14:textId="77777777" w:rsidR="00D50497" w:rsidRDefault="00D50497" w:rsidP="00D057C3">
            <w:pPr>
              <w:jc w:val="center"/>
              <w:rPr>
                <w:sz w:val="18"/>
              </w:rPr>
            </w:pPr>
            <w:r>
              <w:rPr>
                <w:sz w:val="18"/>
              </w:rPr>
              <w:t>1.2</w:t>
            </w:r>
          </w:p>
          <w:p w14:paraId="66D00117" w14:textId="77777777" w:rsidR="006E2A94" w:rsidRDefault="006E2A94" w:rsidP="00D057C3">
            <w:pPr>
              <w:jc w:val="center"/>
              <w:rPr>
                <w:sz w:val="18"/>
              </w:rPr>
            </w:pPr>
          </w:p>
          <w:p w14:paraId="6507ECD1" w14:textId="77777777" w:rsidR="006E2A94" w:rsidRDefault="006E2A94" w:rsidP="00D057C3">
            <w:pPr>
              <w:jc w:val="center"/>
              <w:rPr>
                <w:sz w:val="18"/>
              </w:rPr>
            </w:pPr>
          </w:p>
          <w:p w14:paraId="4AEF0626" w14:textId="77777777" w:rsidR="006E2A94" w:rsidRDefault="006E2A94" w:rsidP="00D057C3">
            <w:pPr>
              <w:jc w:val="center"/>
              <w:rPr>
                <w:sz w:val="18"/>
              </w:rPr>
            </w:pPr>
          </w:p>
          <w:p w14:paraId="6B4657FC" w14:textId="6377F6E0" w:rsidR="00F77635" w:rsidRDefault="006E2A94" w:rsidP="00D057C3">
            <w:pPr>
              <w:jc w:val="center"/>
              <w:rPr>
                <w:sz w:val="18"/>
              </w:rPr>
            </w:pPr>
            <w:r>
              <w:rPr>
                <w:sz w:val="18"/>
              </w:rPr>
              <w:t>ND</w:t>
            </w:r>
          </w:p>
          <w:p w14:paraId="0C46C8EB" w14:textId="1296952C" w:rsidR="00F77635" w:rsidRDefault="00F77635" w:rsidP="00D057C3">
            <w:pPr>
              <w:jc w:val="center"/>
              <w:rPr>
                <w:sz w:val="18"/>
              </w:rPr>
            </w:pPr>
          </w:p>
          <w:p w14:paraId="35E57C7F" w14:textId="3FE5E0DD" w:rsidR="00F77635" w:rsidRDefault="00F77635" w:rsidP="00D057C3">
            <w:pPr>
              <w:jc w:val="center"/>
              <w:rPr>
                <w:sz w:val="18"/>
              </w:rPr>
            </w:pPr>
          </w:p>
          <w:p w14:paraId="70F0581F" w14:textId="4F71954C" w:rsidR="00F77635" w:rsidRDefault="00F77635" w:rsidP="00D057C3">
            <w:pPr>
              <w:jc w:val="center"/>
              <w:rPr>
                <w:sz w:val="18"/>
              </w:rPr>
            </w:pPr>
          </w:p>
          <w:p w14:paraId="53795E26" w14:textId="31743F7C" w:rsidR="00F77635" w:rsidRDefault="00F77635" w:rsidP="00D057C3">
            <w:pPr>
              <w:jc w:val="center"/>
              <w:rPr>
                <w:sz w:val="18"/>
              </w:rPr>
            </w:pPr>
            <w:r>
              <w:rPr>
                <w:sz w:val="18"/>
              </w:rPr>
              <w:t>ND</w:t>
            </w:r>
          </w:p>
          <w:p w14:paraId="53B434BD" w14:textId="43581572" w:rsidR="000553DA" w:rsidRDefault="000553DA" w:rsidP="00D057C3">
            <w:pPr>
              <w:jc w:val="center"/>
              <w:rPr>
                <w:sz w:val="18"/>
              </w:rPr>
            </w:pPr>
          </w:p>
          <w:p w14:paraId="253B87A3" w14:textId="77CF4E28" w:rsidR="000553DA" w:rsidRDefault="000553DA" w:rsidP="00D057C3">
            <w:pPr>
              <w:jc w:val="center"/>
              <w:rPr>
                <w:sz w:val="18"/>
              </w:rPr>
            </w:pPr>
          </w:p>
          <w:p w14:paraId="66F63B7B" w14:textId="0F54CDB4" w:rsidR="000553DA" w:rsidRDefault="000553DA" w:rsidP="00D057C3">
            <w:pPr>
              <w:jc w:val="center"/>
              <w:rPr>
                <w:sz w:val="18"/>
              </w:rPr>
            </w:pPr>
          </w:p>
          <w:p w14:paraId="43643B12" w14:textId="1B28816A" w:rsidR="000553DA" w:rsidRDefault="000553DA" w:rsidP="00D057C3">
            <w:pPr>
              <w:jc w:val="center"/>
              <w:rPr>
                <w:sz w:val="18"/>
              </w:rPr>
            </w:pPr>
            <w:r>
              <w:rPr>
                <w:sz w:val="18"/>
              </w:rPr>
              <w:t>ND</w:t>
            </w:r>
          </w:p>
          <w:p w14:paraId="7BF97680" w14:textId="2C441924" w:rsidR="00946D75" w:rsidRDefault="00946D75" w:rsidP="00D057C3">
            <w:pPr>
              <w:jc w:val="center"/>
              <w:rPr>
                <w:sz w:val="18"/>
              </w:rPr>
            </w:pPr>
          </w:p>
          <w:p w14:paraId="4B8551AB" w14:textId="549AF3EC" w:rsidR="00946D75" w:rsidRDefault="00946D75" w:rsidP="00D057C3">
            <w:pPr>
              <w:jc w:val="center"/>
              <w:rPr>
                <w:sz w:val="18"/>
              </w:rPr>
            </w:pPr>
          </w:p>
          <w:p w14:paraId="578C86AA" w14:textId="4517111B" w:rsidR="00946D75" w:rsidRDefault="00946D75" w:rsidP="00D057C3">
            <w:pPr>
              <w:jc w:val="center"/>
              <w:rPr>
                <w:sz w:val="18"/>
              </w:rPr>
            </w:pPr>
          </w:p>
          <w:p w14:paraId="20F8217C" w14:textId="6A29625E" w:rsidR="00946D75" w:rsidRDefault="00946D75" w:rsidP="00D057C3">
            <w:pPr>
              <w:jc w:val="center"/>
              <w:rPr>
                <w:sz w:val="18"/>
              </w:rPr>
            </w:pPr>
          </w:p>
          <w:p w14:paraId="50AFA58F" w14:textId="7D6F50FD" w:rsidR="00946D75" w:rsidRDefault="00946D75" w:rsidP="00D057C3">
            <w:pPr>
              <w:jc w:val="center"/>
              <w:rPr>
                <w:sz w:val="18"/>
              </w:rPr>
            </w:pPr>
          </w:p>
          <w:p w14:paraId="3282E549" w14:textId="62A2E03C" w:rsidR="00946D75" w:rsidRDefault="00946D75" w:rsidP="00D057C3">
            <w:pPr>
              <w:jc w:val="center"/>
              <w:rPr>
                <w:sz w:val="18"/>
              </w:rPr>
            </w:pPr>
          </w:p>
          <w:p w14:paraId="1D8138E9" w14:textId="017117B1" w:rsidR="00946D75" w:rsidRDefault="00946D75" w:rsidP="00D057C3">
            <w:pPr>
              <w:jc w:val="center"/>
              <w:rPr>
                <w:sz w:val="18"/>
              </w:rPr>
            </w:pPr>
          </w:p>
          <w:p w14:paraId="6AA69AFE" w14:textId="548785A1" w:rsidR="00946D75" w:rsidRDefault="00946D75" w:rsidP="00D057C3">
            <w:pPr>
              <w:jc w:val="center"/>
              <w:rPr>
                <w:sz w:val="18"/>
              </w:rPr>
            </w:pPr>
            <w:r>
              <w:rPr>
                <w:sz w:val="18"/>
              </w:rPr>
              <w:t>ND</w:t>
            </w:r>
          </w:p>
          <w:p w14:paraId="6E1E6600" w14:textId="1F3BF926" w:rsidR="002D720D" w:rsidRDefault="002D720D" w:rsidP="00D057C3">
            <w:pPr>
              <w:jc w:val="center"/>
              <w:rPr>
                <w:sz w:val="18"/>
              </w:rPr>
            </w:pPr>
          </w:p>
          <w:p w14:paraId="5AD1F70D" w14:textId="43FF9C2B" w:rsidR="002D720D" w:rsidRDefault="002D720D" w:rsidP="00D057C3">
            <w:pPr>
              <w:jc w:val="center"/>
              <w:rPr>
                <w:sz w:val="18"/>
              </w:rPr>
            </w:pPr>
          </w:p>
          <w:p w14:paraId="4016ED6C" w14:textId="4A9F0CDE" w:rsidR="002D720D" w:rsidRDefault="002D720D" w:rsidP="00D057C3">
            <w:pPr>
              <w:jc w:val="center"/>
              <w:rPr>
                <w:sz w:val="18"/>
              </w:rPr>
            </w:pPr>
          </w:p>
          <w:p w14:paraId="52BD892C" w14:textId="4C4445BC" w:rsidR="002D720D" w:rsidRDefault="002D720D" w:rsidP="00D057C3">
            <w:pPr>
              <w:jc w:val="center"/>
              <w:rPr>
                <w:sz w:val="18"/>
              </w:rPr>
            </w:pPr>
          </w:p>
          <w:p w14:paraId="72341496" w14:textId="5306AFC8" w:rsidR="002D720D" w:rsidRDefault="002D720D" w:rsidP="00D057C3">
            <w:pPr>
              <w:jc w:val="center"/>
              <w:rPr>
                <w:sz w:val="18"/>
              </w:rPr>
            </w:pPr>
          </w:p>
          <w:p w14:paraId="42927E12" w14:textId="2EADACBA" w:rsidR="002D720D" w:rsidRDefault="002D720D" w:rsidP="00D057C3">
            <w:pPr>
              <w:jc w:val="center"/>
              <w:rPr>
                <w:sz w:val="18"/>
              </w:rPr>
            </w:pPr>
            <w:r>
              <w:rPr>
                <w:sz w:val="18"/>
              </w:rPr>
              <w:t>ND</w:t>
            </w:r>
          </w:p>
          <w:p w14:paraId="492AEBB3" w14:textId="59F6C73D" w:rsidR="00F77635" w:rsidRPr="00F41F91" w:rsidRDefault="00F77635" w:rsidP="00D057C3">
            <w:pPr>
              <w:jc w:val="center"/>
              <w:rPr>
                <w:sz w:val="18"/>
              </w:rPr>
            </w:pPr>
          </w:p>
        </w:tc>
        <w:tc>
          <w:tcPr>
            <w:tcW w:w="1440" w:type="dxa"/>
            <w:tcBorders>
              <w:top w:val="nil"/>
            </w:tcBorders>
          </w:tcPr>
          <w:p w14:paraId="05E5A469" w14:textId="77777777" w:rsidR="00BC6327" w:rsidRDefault="00B537E3" w:rsidP="00D057C3">
            <w:pPr>
              <w:jc w:val="center"/>
              <w:rPr>
                <w:sz w:val="18"/>
              </w:rPr>
            </w:pPr>
            <w:r>
              <w:rPr>
                <w:sz w:val="18"/>
              </w:rPr>
              <w:t>13.2 to 21.2</w:t>
            </w:r>
          </w:p>
          <w:p w14:paraId="34FB74EF" w14:textId="77777777" w:rsidR="00B537E3" w:rsidRDefault="00B537E3" w:rsidP="00D057C3">
            <w:pPr>
              <w:jc w:val="center"/>
              <w:rPr>
                <w:sz w:val="18"/>
              </w:rPr>
            </w:pPr>
          </w:p>
          <w:p w14:paraId="020EB19C" w14:textId="77777777" w:rsidR="00B537E3" w:rsidRDefault="00B537E3" w:rsidP="00D057C3">
            <w:pPr>
              <w:jc w:val="center"/>
              <w:rPr>
                <w:sz w:val="18"/>
              </w:rPr>
            </w:pPr>
            <w:r>
              <w:rPr>
                <w:sz w:val="18"/>
              </w:rPr>
              <w:t>12.8 to 17.4</w:t>
            </w:r>
          </w:p>
          <w:p w14:paraId="59A34639" w14:textId="77777777" w:rsidR="00F30C22" w:rsidRDefault="00F30C22" w:rsidP="00D057C3">
            <w:pPr>
              <w:jc w:val="center"/>
              <w:rPr>
                <w:sz w:val="18"/>
              </w:rPr>
            </w:pPr>
          </w:p>
          <w:p w14:paraId="19F9577C" w14:textId="77777777" w:rsidR="00F30C22" w:rsidRDefault="00F30C22" w:rsidP="00D057C3">
            <w:pPr>
              <w:jc w:val="center"/>
              <w:rPr>
                <w:sz w:val="18"/>
              </w:rPr>
            </w:pPr>
            <w:r>
              <w:rPr>
                <w:sz w:val="18"/>
              </w:rPr>
              <w:t>0.244 to 0.750</w:t>
            </w:r>
          </w:p>
          <w:p w14:paraId="7EDAAA14" w14:textId="77777777" w:rsidR="00F30C22" w:rsidRDefault="00F30C22" w:rsidP="00D057C3">
            <w:pPr>
              <w:jc w:val="center"/>
              <w:rPr>
                <w:sz w:val="18"/>
              </w:rPr>
            </w:pPr>
          </w:p>
          <w:p w14:paraId="0BD26607" w14:textId="77777777" w:rsidR="00F30C22" w:rsidRDefault="00F30C22" w:rsidP="00D057C3">
            <w:pPr>
              <w:jc w:val="center"/>
              <w:rPr>
                <w:sz w:val="18"/>
              </w:rPr>
            </w:pPr>
            <w:r>
              <w:rPr>
                <w:sz w:val="18"/>
              </w:rPr>
              <w:t>n/a</w:t>
            </w:r>
          </w:p>
          <w:p w14:paraId="344E01FC" w14:textId="77777777" w:rsidR="0029272F" w:rsidRDefault="0029272F" w:rsidP="00D057C3">
            <w:pPr>
              <w:jc w:val="center"/>
              <w:rPr>
                <w:sz w:val="18"/>
              </w:rPr>
            </w:pPr>
          </w:p>
          <w:p w14:paraId="16AD7240" w14:textId="334DAEF8" w:rsidR="0029272F" w:rsidRDefault="0029272F" w:rsidP="00D057C3">
            <w:pPr>
              <w:jc w:val="center"/>
              <w:rPr>
                <w:sz w:val="18"/>
              </w:rPr>
            </w:pPr>
            <w:r>
              <w:rPr>
                <w:sz w:val="18"/>
              </w:rPr>
              <w:t>4.6 to</w:t>
            </w:r>
            <w:r w:rsidR="00C950EF">
              <w:rPr>
                <w:sz w:val="18"/>
              </w:rPr>
              <w:t xml:space="preserve"> </w:t>
            </w:r>
            <w:r>
              <w:rPr>
                <w:sz w:val="18"/>
              </w:rPr>
              <w:t>6.9</w:t>
            </w:r>
          </w:p>
          <w:p w14:paraId="2B8A6A40" w14:textId="77777777" w:rsidR="00D50497" w:rsidRDefault="00D50497" w:rsidP="00D057C3">
            <w:pPr>
              <w:jc w:val="center"/>
              <w:rPr>
                <w:sz w:val="18"/>
              </w:rPr>
            </w:pPr>
          </w:p>
          <w:p w14:paraId="4F9D1DF3" w14:textId="77777777" w:rsidR="00D50497" w:rsidRDefault="00D50497" w:rsidP="00D057C3">
            <w:pPr>
              <w:jc w:val="center"/>
              <w:rPr>
                <w:sz w:val="18"/>
              </w:rPr>
            </w:pPr>
            <w:r>
              <w:rPr>
                <w:sz w:val="18"/>
              </w:rPr>
              <w:t>n/a</w:t>
            </w:r>
          </w:p>
          <w:p w14:paraId="6F46EFE8" w14:textId="77777777" w:rsidR="00D50497" w:rsidRDefault="00D50497" w:rsidP="00D057C3">
            <w:pPr>
              <w:jc w:val="center"/>
              <w:rPr>
                <w:sz w:val="18"/>
              </w:rPr>
            </w:pPr>
          </w:p>
          <w:p w14:paraId="6BD6FE38" w14:textId="77777777" w:rsidR="00D50497" w:rsidRDefault="00D50497" w:rsidP="00D057C3">
            <w:pPr>
              <w:jc w:val="center"/>
              <w:rPr>
                <w:sz w:val="18"/>
              </w:rPr>
            </w:pPr>
            <w:r>
              <w:rPr>
                <w:sz w:val="18"/>
              </w:rPr>
              <w:t>1.5 to 3.0</w:t>
            </w:r>
          </w:p>
          <w:p w14:paraId="02891746" w14:textId="77777777" w:rsidR="006E2A94" w:rsidRDefault="006E2A94" w:rsidP="00D057C3">
            <w:pPr>
              <w:jc w:val="center"/>
              <w:rPr>
                <w:sz w:val="18"/>
              </w:rPr>
            </w:pPr>
          </w:p>
          <w:p w14:paraId="3F5A4077" w14:textId="77777777" w:rsidR="006E2A94" w:rsidRDefault="006E2A94" w:rsidP="00D057C3">
            <w:pPr>
              <w:jc w:val="center"/>
              <w:rPr>
                <w:sz w:val="18"/>
              </w:rPr>
            </w:pPr>
          </w:p>
          <w:p w14:paraId="2325CD62" w14:textId="77777777" w:rsidR="006E2A94" w:rsidRDefault="006E2A94" w:rsidP="00D057C3">
            <w:pPr>
              <w:jc w:val="center"/>
              <w:rPr>
                <w:sz w:val="18"/>
              </w:rPr>
            </w:pPr>
          </w:p>
          <w:p w14:paraId="50CA320E" w14:textId="77777777" w:rsidR="006E2A94" w:rsidRDefault="006E2A94" w:rsidP="00D057C3">
            <w:pPr>
              <w:jc w:val="center"/>
              <w:rPr>
                <w:sz w:val="18"/>
              </w:rPr>
            </w:pPr>
            <w:r>
              <w:rPr>
                <w:sz w:val="18"/>
              </w:rPr>
              <w:t>n/a</w:t>
            </w:r>
          </w:p>
          <w:p w14:paraId="2A6C4AD3" w14:textId="77777777" w:rsidR="00F77635" w:rsidRDefault="00F77635" w:rsidP="00D057C3">
            <w:pPr>
              <w:jc w:val="center"/>
              <w:rPr>
                <w:sz w:val="18"/>
              </w:rPr>
            </w:pPr>
          </w:p>
          <w:p w14:paraId="08EB060A" w14:textId="77777777" w:rsidR="00F77635" w:rsidRDefault="00F77635" w:rsidP="00D057C3">
            <w:pPr>
              <w:jc w:val="center"/>
              <w:rPr>
                <w:sz w:val="18"/>
              </w:rPr>
            </w:pPr>
          </w:p>
          <w:p w14:paraId="09177CF8" w14:textId="77777777" w:rsidR="00F77635" w:rsidRDefault="00F77635" w:rsidP="00D057C3">
            <w:pPr>
              <w:jc w:val="center"/>
              <w:rPr>
                <w:sz w:val="18"/>
              </w:rPr>
            </w:pPr>
          </w:p>
          <w:p w14:paraId="3EE1A05E" w14:textId="70D2020C" w:rsidR="00F77635" w:rsidRPr="000553DA" w:rsidRDefault="00F77635" w:rsidP="000553DA">
            <w:pPr>
              <w:pStyle w:val="ListParagraph"/>
              <w:numPr>
                <w:ilvl w:val="0"/>
                <w:numId w:val="4"/>
              </w:numPr>
              <w:jc w:val="center"/>
              <w:rPr>
                <w:sz w:val="18"/>
              </w:rPr>
            </w:pPr>
            <w:r w:rsidRPr="000553DA">
              <w:rPr>
                <w:sz w:val="18"/>
              </w:rPr>
              <w:t>to 1.2</w:t>
            </w:r>
          </w:p>
          <w:p w14:paraId="38EDC9C6" w14:textId="77777777" w:rsidR="000553DA" w:rsidRDefault="000553DA" w:rsidP="000553DA">
            <w:pPr>
              <w:jc w:val="center"/>
              <w:rPr>
                <w:sz w:val="18"/>
              </w:rPr>
            </w:pPr>
          </w:p>
          <w:p w14:paraId="00ABF6A8" w14:textId="77777777" w:rsidR="000553DA" w:rsidRDefault="000553DA" w:rsidP="000553DA">
            <w:pPr>
              <w:jc w:val="center"/>
              <w:rPr>
                <w:sz w:val="18"/>
              </w:rPr>
            </w:pPr>
          </w:p>
          <w:p w14:paraId="1BD91D82" w14:textId="77777777" w:rsidR="000553DA" w:rsidRDefault="000553DA" w:rsidP="000553DA">
            <w:pPr>
              <w:jc w:val="center"/>
              <w:rPr>
                <w:sz w:val="18"/>
              </w:rPr>
            </w:pPr>
          </w:p>
          <w:p w14:paraId="6ACAF30F" w14:textId="77777777" w:rsidR="000553DA" w:rsidRDefault="000553DA" w:rsidP="000553DA">
            <w:pPr>
              <w:jc w:val="center"/>
              <w:rPr>
                <w:sz w:val="18"/>
              </w:rPr>
            </w:pPr>
            <w:r>
              <w:rPr>
                <w:sz w:val="18"/>
              </w:rPr>
              <w:t>n/a</w:t>
            </w:r>
          </w:p>
          <w:p w14:paraId="2C37441B" w14:textId="77777777" w:rsidR="00946D75" w:rsidRDefault="00946D75" w:rsidP="000553DA">
            <w:pPr>
              <w:jc w:val="center"/>
              <w:rPr>
                <w:sz w:val="18"/>
              </w:rPr>
            </w:pPr>
          </w:p>
          <w:p w14:paraId="32976A36" w14:textId="77777777" w:rsidR="00946D75" w:rsidRDefault="00946D75" w:rsidP="000553DA">
            <w:pPr>
              <w:jc w:val="center"/>
              <w:rPr>
                <w:sz w:val="18"/>
              </w:rPr>
            </w:pPr>
          </w:p>
          <w:p w14:paraId="23C416C6" w14:textId="77777777" w:rsidR="00946D75" w:rsidRDefault="00946D75" w:rsidP="000553DA">
            <w:pPr>
              <w:jc w:val="center"/>
              <w:rPr>
                <w:sz w:val="18"/>
              </w:rPr>
            </w:pPr>
          </w:p>
          <w:p w14:paraId="0C2672E6" w14:textId="77777777" w:rsidR="00946D75" w:rsidRDefault="00946D75" w:rsidP="000553DA">
            <w:pPr>
              <w:jc w:val="center"/>
              <w:rPr>
                <w:sz w:val="18"/>
              </w:rPr>
            </w:pPr>
          </w:p>
          <w:p w14:paraId="75176F25" w14:textId="77777777" w:rsidR="00946D75" w:rsidRDefault="00946D75" w:rsidP="000553DA">
            <w:pPr>
              <w:jc w:val="center"/>
              <w:rPr>
                <w:sz w:val="18"/>
              </w:rPr>
            </w:pPr>
          </w:p>
          <w:p w14:paraId="3E8135D4" w14:textId="77777777" w:rsidR="00946D75" w:rsidRDefault="00946D75" w:rsidP="000553DA">
            <w:pPr>
              <w:jc w:val="center"/>
              <w:rPr>
                <w:sz w:val="18"/>
              </w:rPr>
            </w:pPr>
          </w:p>
          <w:p w14:paraId="1A28E03A" w14:textId="77777777" w:rsidR="00946D75" w:rsidRDefault="00946D75" w:rsidP="000553DA">
            <w:pPr>
              <w:jc w:val="center"/>
              <w:rPr>
                <w:sz w:val="18"/>
              </w:rPr>
            </w:pPr>
          </w:p>
          <w:p w14:paraId="3623356A" w14:textId="77777777" w:rsidR="00946D75" w:rsidRDefault="00946D75" w:rsidP="000553DA">
            <w:pPr>
              <w:jc w:val="center"/>
              <w:rPr>
                <w:sz w:val="18"/>
              </w:rPr>
            </w:pPr>
            <w:r>
              <w:rPr>
                <w:sz w:val="18"/>
              </w:rPr>
              <w:t>n/a</w:t>
            </w:r>
          </w:p>
          <w:p w14:paraId="4027544F" w14:textId="77777777" w:rsidR="002D720D" w:rsidRDefault="002D720D" w:rsidP="000553DA">
            <w:pPr>
              <w:jc w:val="center"/>
              <w:rPr>
                <w:sz w:val="18"/>
              </w:rPr>
            </w:pPr>
          </w:p>
          <w:p w14:paraId="32F00EDB" w14:textId="77777777" w:rsidR="002D720D" w:rsidRDefault="002D720D" w:rsidP="000553DA">
            <w:pPr>
              <w:jc w:val="center"/>
              <w:rPr>
                <w:sz w:val="18"/>
              </w:rPr>
            </w:pPr>
          </w:p>
          <w:p w14:paraId="6A84D324" w14:textId="77777777" w:rsidR="002D720D" w:rsidRDefault="002D720D" w:rsidP="000553DA">
            <w:pPr>
              <w:jc w:val="center"/>
              <w:rPr>
                <w:sz w:val="18"/>
              </w:rPr>
            </w:pPr>
          </w:p>
          <w:p w14:paraId="4976479B" w14:textId="77777777" w:rsidR="002D720D" w:rsidRDefault="002D720D" w:rsidP="000553DA">
            <w:pPr>
              <w:jc w:val="center"/>
              <w:rPr>
                <w:sz w:val="18"/>
              </w:rPr>
            </w:pPr>
          </w:p>
          <w:p w14:paraId="4BF88045" w14:textId="77777777" w:rsidR="002D720D" w:rsidRDefault="002D720D" w:rsidP="000553DA">
            <w:pPr>
              <w:jc w:val="center"/>
              <w:rPr>
                <w:sz w:val="18"/>
              </w:rPr>
            </w:pPr>
          </w:p>
          <w:p w14:paraId="0EA1207A" w14:textId="5370286F" w:rsidR="002D720D" w:rsidRPr="000553DA" w:rsidRDefault="002D720D" w:rsidP="000553DA">
            <w:pPr>
              <w:jc w:val="center"/>
              <w:rPr>
                <w:sz w:val="18"/>
              </w:rPr>
            </w:pPr>
            <w:r>
              <w:rPr>
                <w:sz w:val="18"/>
              </w:rPr>
              <w:t>n/a</w:t>
            </w:r>
          </w:p>
        </w:tc>
        <w:tc>
          <w:tcPr>
            <w:tcW w:w="900" w:type="dxa"/>
            <w:tcBorders>
              <w:top w:val="nil"/>
            </w:tcBorders>
          </w:tcPr>
          <w:p w14:paraId="56074D90" w14:textId="77777777" w:rsidR="00BC6327" w:rsidRDefault="00B537E3" w:rsidP="00D057C3">
            <w:pPr>
              <w:jc w:val="center"/>
              <w:rPr>
                <w:sz w:val="18"/>
              </w:rPr>
            </w:pPr>
            <w:r>
              <w:rPr>
                <w:sz w:val="18"/>
              </w:rPr>
              <w:t>15</w:t>
            </w:r>
          </w:p>
          <w:p w14:paraId="750A1A03" w14:textId="77777777" w:rsidR="00B537E3" w:rsidRDefault="00B537E3" w:rsidP="00D057C3">
            <w:pPr>
              <w:jc w:val="center"/>
              <w:rPr>
                <w:sz w:val="18"/>
              </w:rPr>
            </w:pPr>
          </w:p>
          <w:p w14:paraId="37E1F800" w14:textId="77777777" w:rsidR="00B537E3" w:rsidRDefault="00B537E3" w:rsidP="00D057C3">
            <w:pPr>
              <w:jc w:val="center"/>
              <w:rPr>
                <w:sz w:val="18"/>
              </w:rPr>
            </w:pPr>
            <w:r>
              <w:rPr>
                <w:sz w:val="18"/>
              </w:rPr>
              <w:t>20</w:t>
            </w:r>
          </w:p>
          <w:p w14:paraId="102A9DF7" w14:textId="77777777" w:rsidR="00F30C22" w:rsidRDefault="00F30C22" w:rsidP="00D057C3">
            <w:pPr>
              <w:jc w:val="center"/>
              <w:rPr>
                <w:sz w:val="18"/>
              </w:rPr>
            </w:pPr>
          </w:p>
          <w:p w14:paraId="6F6597C0" w14:textId="77777777" w:rsidR="00F30C22" w:rsidRDefault="00F30C22" w:rsidP="00D057C3">
            <w:pPr>
              <w:jc w:val="center"/>
              <w:rPr>
                <w:sz w:val="18"/>
              </w:rPr>
            </w:pPr>
            <w:r>
              <w:rPr>
                <w:sz w:val="18"/>
              </w:rPr>
              <w:t>5</w:t>
            </w:r>
          </w:p>
          <w:p w14:paraId="48C43176" w14:textId="77777777" w:rsidR="00F30C22" w:rsidRDefault="00F30C22" w:rsidP="00D057C3">
            <w:pPr>
              <w:jc w:val="center"/>
              <w:rPr>
                <w:sz w:val="18"/>
              </w:rPr>
            </w:pPr>
          </w:p>
          <w:p w14:paraId="1602C1EE" w14:textId="77777777" w:rsidR="00F30C22" w:rsidRDefault="00F30C22" w:rsidP="00D057C3">
            <w:pPr>
              <w:jc w:val="center"/>
              <w:rPr>
                <w:sz w:val="18"/>
              </w:rPr>
            </w:pPr>
            <w:r>
              <w:rPr>
                <w:sz w:val="18"/>
              </w:rPr>
              <w:t>5</w:t>
            </w:r>
          </w:p>
          <w:p w14:paraId="79ACF58E" w14:textId="77777777" w:rsidR="0029272F" w:rsidRDefault="0029272F" w:rsidP="00D057C3">
            <w:pPr>
              <w:jc w:val="center"/>
              <w:rPr>
                <w:sz w:val="18"/>
              </w:rPr>
            </w:pPr>
          </w:p>
          <w:p w14:paraId="26EC056E" w14:textId="77777777" w:rsidR="0029272F" w:rsidRDefault="0029272F" w:rsidP="00D057C3">
            <w:pPr>
              <w:jc w:val="center"/>
              <w:rPr>
                <w:sz w:val="18"/>
              </w:rPr>
            </w:pPr>
            <w:r>
              <w:rPr>
                <w:sz w:val="18"/>
              </w:rPr>
              <w:t>10</w:t>
            </w:r>
          </w:p>
          <w:p w14:paraId="58A08196" w14:textId="77777777" w:rsidR="00D50497" w:rsidRDefault="00D50497" w:rsidP="00D057C3">
            <w:pPr>
              <w:jc w:val="center"/>
              <w:rPr>
                <w:sz w:val="18"/>
              </w:rPr>
            </w:pPr>
          </w:p>
          <w:p w14:paraId="603A727F" w14:textId="77777777" w:rsidR="00D50497" w:rsidRDefault="00D50497" w:rsidP="00D057C3">
            <w:pPr>
              <w:jc w:val="center"/>
              <w:rPr>
                <w:sz w:val="18"/>
              </w:rPr>
            </w:pPr>
            <w:r>
              <w:rPr>
                <w:sz w:val="18"/>
              </w:rPr>
              <w:t>2</w:t>
            </w:r>
          </w:p>
          <w:p w14:paraId="74349C3D" w14:textId="77777777" w:rsidR="00D50497" w:rsidRDefault="00D50497" w:rsidP="00D057C3">
            <w:pPr>
              <w:jc w:val="center"/>
              <w:rPr>
                <w:sz w:val="18"/>
              </w:rPr>
            </w:pPr>
          </w:p>
          <w:p w14:paraId="22BDEC9D" w14:textId="77777777" w:rsidR="00D50497" w:rsidRDefault="00D50497" w:rsidP="00D057C3">
            <w:pPr>
              <w:jc w:val="center"/>
              <w:rPr>
                <w:sz w:val="18"/>
              </w:rPr>
            </w:pPr>
            <w:r>
              <w:rPr>
                <w:sz w:val="18"/>
              </w:rPr>
              <w:t>10</w:t>
            </w:r>
          </w:p>
          <w:p w14:paraId="6F41D794" w14:textId="77777777" w:rsidR="006E2A94" w:rsidRDefault="006E2A94" w:rsidP="00D057C3">
            <w:pPr>
              <w:jc w:val="center"/>
              <w:rPr>
                <w:sz w:val="18"/>
              </w:rPr>
            </w:pPr>
          </w:p>
          <w:p w14:paraId="0F871EAC" w14:textId="77777777" w:rsidR="006E2A94" w:rsidRDefault="006E2A94" w:rsidP="00D057C3">
            <w:pPr>
              <w:jc w:val="center"/>
              <w:rPr>
                <w:sz w:val="18"/>
              </w:rPr>
            </w:pPr>
          </w:p>
          <w:p w14:paraId="01A35A73" w14:textId="77777777" w:rsidR="006E2A94" w:rsidRDefault="006E2A94" w:rsidP="00D057C3">
            <w:pPr>
              <w:jc w:val="center"/>
              <w:rPr>
                <w:sz w:val="18"/>
              </w:rPr>
            </w:pPr>
          </w:p>
          <w:p w14:paraId="338CE9F9" w14:textId="77777777" w:rsidR="006E2A94" w:rsidRDefault="006E2A94" w:rsidP="00D057C3">
            <w:pPr>
              <w:jc w:val="center"/>
              <w:rPr>
                <w:sz w:val="18"/>
              </w:rPr>
            </w:pPr>
            <w:r>
              <w:rPr>
                <w:sz w:val="18"/>
              </w:rPr>
              <w:t>1</w:t>
            </w:r>
          </w:p>
          <w:p w14:paraId="43F0EDEA" w14:textId="77777777" w:rsidR="00F77635" w:rsidRDefault="00F77635" w:rsidP="00D057C3">
            <w:pPr>
              <w:jc w:val="center"/>
              <w:rPr>
                <w:sz w:val="18"/>
              </w:rPr>
            </w:pPr>
          </w:p>
          <w:p w14:paraId="23E17D15" w14:textId="77777777" w:rsidR="00F77635" w:rsidRDefault="00F77635" w:rsidP="00D057C3">
            <w:pPr>
              <w:jc w:val="center"/>
              <w:rPr>
                <w:sz w:val="18"/>
              </w:rPr>
            </w:pPr>
          </w:p>
          <w:p w14:paraId="3459A097" w14:textId="77777777" w:rsidR="00F77635" w:rsidRDefault="00F77635" w:rsidP="00D057C3">
            <w:pPr>
              <w:jc w:val="center"/>
              <w:rPr>
                <w:sz w:val="18"/>
              </w:rPr>
            </w:pPr>
          </w:p>
          <w:p w14:paraId="6B4057C5" w14:textId="77777777" w:rsidR="00F77635" w:rsidRDefault="00F77635" w:rsidP="00D057C3">
            <w:pPr>
              <w:jc w:val="center"/>
              <w:rPr>
                <w:sz w:val="18"/>
              </w:rPr>
            </w:pPr>
            <w:r>
              <w:rPr>
                <w:sz w:val="18"/>
              </w:rPr>
              <w:t>50</w:t>
            </w:r>
          </w:p>
          <w:p w14:paraId="6656ABB1" w14:textId="77777777" w:rsidR="000553DA" w:rsidRDefault="000553DA" w:rsidP="00D057C3">
            <w:pPr>
              <w:jc w:val="center"/>
              <w:rPr>
                <w:sz w:val="18"/>
              </w:rPr>
            </w:pPr>
          </w:p>
          <w:p w14:paraId="3D2A6B65" w14:textId="77777777" w:rsidR="000553DA" w:rsidRDefault="000553DA" w:rsidP="00D057C3">
            <w:pPr>
              <w:jc w:val="center"/>
              <w:rPr>
                <w:sz w:val="18"/>
              </w:rPr>
            </w:pPr>
          </w:p>
          <w:p w14:paraId="485F9DCF" w14:textId="77777777" w:rsidR="000553DA" w:rsidRDefault="000553DA" w:rsidP="00D057C3">
            <w:pPr>
              <w:jc w:val="center"/>
              <w:rPr>
                <w:sz w:val="18"/>
              </w:rPr>
            </w:pPr>
          </w:p>
          <w:p w14:paraId="0354ACD5" w14:textId="77777777" w:rsidR="000553DA" w:rsidRDefault="000553DA" w:rsidP="00D057C3">
            <w:pPr>
              <w:jc w:val="center"/>
              <w:rPr>
                <w:sz w:val="18"/>
              </w:rPr>
            </w:pPr>
            <w:r>
              <w:rPr>
                <w:sz w:val="18"/>
              </w:rPr>
              <w:t>50</w:t>
            </w:r>
          </w:p>
          <w:p w14:paraId="0B45F828" w14:textId="77777777" w:rsidR="00946D75" w:rsidRDefault="00946D75" w:rsidP="00D057C3">
            <w:pPr>
              <w:jc w:val="center"/>
              <w:rPr>
                <w:sz w:val="18"/>
              </w:rPr>
            </w:pPr>
          </w:p>
          <w:p w14:paraId="3EF2BB6E" w14:textId="77777777" w:rsidR="00946D75" w:rsidRDefault="00946D75" w:rsidP="00D057C3">
            <w:pPr>
              <w:jc w:val="center"/>
              <w:rPr>
                <w:sz w:val="18"/>
              </w:rPr>
            </w:pPr>
          </w:p>
          <w:p w14:paraId="71DC4342" w14:textId="77777777" w:rsidR="00946D75" w:rsidRDefault="00946D75" w:rsidP="00D057C3">
            <w:pPr>
              <w:jc w:val="center"/>
              <w:rPr>
                <w:sz w:val="18"/>
              </w:rPr>
            </w:pPr>
          </w:p>
          <w:p w14:paraId="5798DCF3" w14:textId="77777777" w:rsidR="00946D75" w:rsidRDefault="00946D75" w:rsidP="00D057C3">
            <w:pPr>
              <w:jc w:val="center"/>
              <w:rPr>
                <w:sz w:val="18"/>
              </w:rPr>
            </w:pPr>
          </w:p>
          <w:p w14:paraId="1137E3CE" w14:textId="77777777" w:rsidR="00946D75" w:rsidRDefault="00946D75" w:rsidP="00D057C3">
            <w:pPr>
              <w:jc w:val="center"/>
              <w:rPr>
                <w:sz w:val="18"/>
              </w:rPr>
            </w:pPr>
          </w:p>
          <w:p w14:paraId="19F0C71F" w14:textId="77777777" w:rsidR="00946D75" w:rsidRDefault="00946D75" w:rsidP="00D057C3">
            <w:pPr>
              <w:jc w:val="center"/>
              <w:rPr>
                <w:sz w:val="18"/>
              </w:rPr>
            </w:pPr>
          </w:p>
          <w:p w14:paraId="1D13001F" w14:textId="77777777" w:rsidR="00946D75" w:rsidRDefault="00946D75" w:rsidP="00D057C3">
            <w:pPr>
              <w:jc w:val="center"/>
              <w:rPr>
                <w:sz w:val="18"/>
              </w:rPr>
            </w:pPr>
          </w:p>
          <w:p w14:paraId="7CF99A3D" w14:textId="77777777" w:rsidR="00946D75" w:rsidRDefault="00946D75" w:rsidP="00D057C3">
            <w:pPr>
              <w:jc w:val="center"/>
              <w:rPr>
                <w:sz w:val="18"/>
              </w:rPr>
            </w:pPr>
            <w:r>
              <w:rPr>
                <w:sz w:val="18"/>
              </w:rPr>
              <w:t>200</w:t>
            </w:r>
          </w:p>
          <w:p w14:paraId="069191E6" w14:textId="77777777" w:rsidR="002D720D" w:rsidRDefault="002D720D" w:rsidP="00D057C3">
            <w:pPr>
              <w:jc w:val="center"/>
              <w:rPr>
                <w:sz w:val="18"/>
              </w:rPr>
            </w:pPr>
          </w:p>
          <w:p w14:paraId="4D5A4084" w14:textId="77777777" w:rsidR="002D720D" w:rsidRDefault="002D720D" w:rsidP="00D057C3">
            <w:pPr>
              <w:jc w:val="center"/>
              <w:rPr>
                <w:sz w:val="18"/>
              </w:rPr>
            </w:pPr>
          </w:p>
          <w:p w14:paraId="692DAFC1" w14:textId="77777777" w:rsidR="002D720D" w:rsidRDefault="002D720D" w:rsidP="00D057C3">
            <w:pPr>
              <w:jc w:val="center"/>
              <w:rPr>
                <w:sz w:val="18"/>
              </w:rPr>
            </w:pPr>
          </w:p>
          <w:p w14:paraId="10C68B1D" w14:textId="77777777" w:rsidR="002D720D" w:rsidRDefault="002D720D" w:rsidP="00D057C3">
            <w:pPr>
              <w:jc w:val="center"/>
              <w:rPr>
                <w:sz w:val="18"/>
              </w:rPr>
            </w:pPr>
          </w:p>
          <w:p w14:paraId="6C43F260" w14:textId="77777777" w:rsidR="002D720D" w:rsidRDefault="002D720D" w:rsidP="00D057C3">
            <w:pPr>
              <w:jc w:val="center"/>
              <w:rPr>
                <w:sz w:val="18"/>
              </w:rPr>
            </w:pPr>
          </w:p>
          <w:p w14:paraId="566791C1" w14:textId="05B62B97" w:rsidR="002D720D" w:rsidRPr="00F41F91" w:rsidRDefault="002D720D" w:rsidP="00D057C3">
            <w:pPr>
              <w:jc w:val="center"/>
              <w:rPr>
                <w:sz w:val="18"/>
              </w:rPr>
            </w:pPr>
            <w:r>
              <w:rPr>
                <w:sz w:val="18"/>
              </w:rPr>
              <w:t>5</w:t>
            </w:r>
          </w:p>
        </w:tc>
        <w:tc>
          <w:tcPr>
            <w:tcW w:w="1080" w:type="dxa"/>
            <w:tcBorders>
              <w:top w:val="nil"/>
            </w:tcBorders>
          </w:tcPr>
          <w:p w14:paraId="05CDAE27" w14:textId="77777777" w:rsidR="00BC6327" w:rsidRDefault="00B537E3" w:rsidP="00D057C3">
            <w:pPr>
              <w:jc w:val="center"/>
              <w:rPr>
                <w:sz w:val="18"/>
              </w:rPr>
            </w:pPr>
            <w:r>
              <w:rPr>
                <w:sz w:val="18"/>
              </w:rPr>
              <w:t>0</w:t>
            </w:r>
          </w:p>
          <w:p w14:paraId="6BCB04DC" w14:textId="77777777" w:rsidR="00B537E3" w:rsidRDefault="00B537E3" w:rsidP="00D057C3">
            <w:pPr>
              <w:jc w:val="center"/>
              <w:rPr>
                <w:sz w:val="18"/>
              </w:rPr>
            </w:pPr>
          </w:p>
          <w:p w14:paraId="0411C150" w14:textId="77777777" w:rsidR="00B537E3" w:rsidRDefault="00B537E3" w:rsidP="00D057C3">
            <w:pPr>
              <w:jc w:val="center"/>
              <w:rPr>
                <w:sz w:val="18"/>
              </w:rPr>
            </w:pPr>
            <w:r>
              <w:rPr>
                <w:sz w:val="18"/>
              </w:rPr>
              <w:t>0.43</w:t>
            </w:r>
          </w:p>
          <w:p w14:paraId="6BE8BECF" w14:textId="77777777" w:rsidR="00F30C22" w:rsidRDefault="00F30C22" w:rsidP="00D057C3">
            <w:pPr>
              <w:jc w:val="center"/>
              <w:rPr>
                <w:sz w:val="18"/>
              </w:rPr>
            </w:pPr>
          </w:p>
          <w:p w14:paraId="291EF7CA" w14:textId="77777777" w:rsidR="00F30C22" w:rsidRDefault="00F30C22" w:rsidP="00D057C3">
            <w:pPr>
              <w:jc w:val="center"/>
              <w:rPr>
                <w:sz w:val="18"/>
              </w:rPr>
            </w:pPr>
            <w:r>
              <w:rPr>
                <w:sz w:val="18"/>
              </w:rPr>
              <w:t>0</w:t>
            </w:r>
          </w:p>
          <w:p w14:paraId="4F550AC2" w14:textId="77777777" w:rsidR="00F30C22" w:rsidRDefault="00F30C22" w:rsidP="00D057C3">
            <w:pPr>
              <w:jc w:val="center"/>
              <w:rPr>
                <w:sz w:val="18"/>
              </w:rPr>
            </w:pPr>
          </w:p>
          <w:p w14:paraId="446F028D" w14:textId="77777777" w:rsidR="00F30C22" w:rsidRDefault="00F30C22" w:rsidP="00D057C3">
            <w:pPr>
              <w:jc w:val="center"/>
              <w:rPr>
                <w:sz w:val="18"/>
              </w:rPr>
            </w:pPr>
            <w:r>
              <w:rPr>
                <w:sz w:val="18"/>
              </w:rPr>
              <w:t>0</w:t>
            </w:r>
          </w:p>
          <w:p w14:paraId="2FCA72CC" w14:textId="77777777" w:rsidR="0029272F" w:rsidRDefault="0029272F" w:rsidP="00D057C3">
            <w:pPr>
              <w:jc w:val="center"/>
              <w:rPr>
                <w:sz w:val="18"/>
              </w:rPr>
            </w:pPr>
          </w:p>
          <w:p w14:paraId="473C0D20" w14:textId="77777777" w:rsidR="0029272F" w:rsidRDefault="0029272F" w:rsidP="00D057C3">
            <w:pPr>
              <w:jc w:val="center"/>
              <w:rPr>
                <w:sz w:val="18"/>
              </w:rPr>
            </w:pPr>
            <w:r>
              <w:rPr>
                <w:sz w:val="18"/>
              </w:rPr>
              <w:t>0.004</w:t>
            </w:r>
          </w:p>
          <w:p w14:paraId="04E496FE" w14:textId="77777777" w:rsidR="00D50497" w:rsidRDefault="00D50497" w:rsidP="00D057C3">
            <w:pPr>
              <w:jc w:val="center"/>
              <w:rPr>
                <w:sz w:val="18"/>
              </w:rPr>
            </w:pPr>
          </w:p>
          <w:p w14:paraId="2CD5A050" w14:textId="59D7534D" w:rsidR="00D50497" w:rsidRDefault="00C950EF" w:rsidP="00D057C3">
            <w:pPr>
              <w:jc w:val="center"/>
              <w:rPr>
                <w:sz w:val="18"/>
              </w:rPr>
            </w:pPr>
            <w:r>
              <w:rPr>
                <w:sz w:val="18"/>
              </w:rPr>
              <w:t>1</w:t>
            </w:r>
          </w:p>
          <w:p w14:paraId="6A8F5339" w14:textId="77777777" w:rsidR="00D50497" w:rsidRDefault="00D50497" w:rsidP="00D057C3">
            <w:pPr>
              <w:jc w:val="center"/>
              <w:rPr>
                <w:sz w:val="18"/>
              </w:rPr>
            </w:pPr>
          </w:p>
          <w:p w14:paraId="5ED7FD29" w14:textId="77777777" w:rsidR="00D50497" w:rsidRDefault="00D50497" w:rsidP="00D057C3">
            <w:pPr>
              <w:jc w:val="center"/>
              <w:rPr>
                <w:sz w:val="18"/>
              </w:rPr>
            </w:pPr>
            <w:r>
              <w:rPr>
                <w:sz w:val="18"/>
              </w:rPr>
              <w:t>10</w:t>
            </w:r>
          </w:p>
          <w:p w14:paraId="77327A26" w14:textId="77777777" w:rsidR="006E2A94" w:rsidRDefault="006E2A94" w:rsidP="00D057C3">
            <w:pPr>
              <w:jc w:val="center"/>
              <w:rPr>
                <w:sz w:val="18"/>
              </w:rPr>
            </w:pPr>
          </w:p>
          <w:p w14:paraId="188D0BC0" w14:textId="77777777" w:rsidR="006E2A94" w:rsidRDefault="006E2A94" w:rsidP="00D057C3">
            <w:pPr>
              <w:jc w:val="center"/>
              <w:rPr>
                <w:sz w:val="18"/>
              </w:rPr>
            </w:pPr>
          </w:p>
          <w:p w14:paraId="41549413" w14:textId="77777777" w:rsidR="006E2A94" w:rsidRDefault="006E2A94" w:rsidP="00D057C3">
            <w:pPr>
              <w:jc w:val="center"/>
              <w:rPr>
                <w:sz w:val="18"/>
              </w:rPr>
            </w:pPr>
          </w:p>
          <w:p w14:paraId="301E1E50" w14:textId="77777777" w:rsidR="006E2A94" w:rsidRDefault="006E2A94" w:rsidP="00D057C3">
            <w:pPr>
              <w:jc w:val="center"/>
              <w:rPr>
                <w:sz w:val="18"/>
              </w:rPr>
            </w:pPr>
            <w:r>
              <w:rPr>
                <w:sz w:val="18"/>
              </w:rPr>
              <w:t>1</w:t>
            </w:r>
          </w:p>
          <w:p w14:paraId="0726CE37" w14:textId="77777777" w:rsidR="00F77635" w:rsidRDefault="00F77635" w:rsidP="00D057C3">
            <w:pPr>
              <w:jc w:val="center"/>
              <w:rPr>
                <w:sz w:val="18"/>
              </w:rPr>
            </w:pPr>
          </w:p>
          <w:p w14:paraId="05AE46EB" w14:textId="77777777" w:rsidR="00F77635" w:rsidRDefault="00F77635" w:rsidP="00D057C3">
            <w:pPr>
              <w:jc w:val="center"/>
              <w:rPr>
                <w:sz w:val="18"/>
              </w:rPr>
            </w:pPr>
          </w:p>
          <w:p w14:paraId="70F9D854" w14:textId="77777777" w:rsidR="00F77635" w:rsidRDefault="00F77635" w:rsidP="00D057C3">
            <w:pPr>
              <w:jc w:val="center"/>
              <w:rPr>
                <w:sz w:val="18"/>
              </w:rPr>
            </w:pPr>
          </w:p>
          <w:p w14:paraId="0C6BB1D4" w14:textId="77777777" w:rsidR="00F77635" w:rsidRDefault="00F77635" w:rsidP="00D057C3">
            <w:pPr>
              <w:jc w:val="center"/>
              <w:rPr>
                <w:sz w:val="18"/>
              </w:rPr>
            </w:pPr>
            <w:r>
              <w:rPr>
                <w:sz w:val="18"/>
              </w:rPr>
              <w:t>(100)</w:t>
            </w:r>
          </w:p>
          <w:p w14:paraId="642751E5" w14:textId="77777777" w:rsidR="000553DA" w:rsidRDefault="000553DA" w:rsidP="00D057C3">
            <w:pPr>
              <w:jc w:val="center"/>
              <w:rPr>
                <w:sz w:val="18"/>
              </w:rPr>
            </w:pPr>
          </w:p>
          <w:p w14:paraId="1529F1FA" w14:textId="77777777" w:rsidR="000553DA" w:rsidRDefault="000553DA" w:rsidP="00D057C3">
            <w:pPr>
              <w:jc w:val="center"/>
              <w:rPr>
                <w:sz w:val="18"/>
              </w:rPr>
            </w:pPr>
          </w:p>
          <w:p w14:paraId="53712462" w14:textId="77777777" w:rsidR="000553DA" w:rsidRDefault="000553DA" w:rsidP="00D057C3">
            <w:pPr>
              <w:jc w:val="center"/>
              <w:rPr>
                <w:sz w:val="18"/>
              </w:rPr>
            </w:pPr>
          </w:p>
          <w:p w14:paraId="313F39E1" w14:textId="77777777" w:rsidR="000553DA" w:rsidRDefault="000553DA" w:rsidP="00D057C3">
            <w:pPr>
              <w:jc w:val="center"/>
              <w:rPr>
                <w:sz w:val="18"/>
              </w:rPr>
            </w:pPr>
            <w:r>
              <w:rPr>
                <w:sz w:val="18"/>
              </w:rPr>
              <w:t>10</w:t>
            </w:r>
          </w:p>
          <w:p w14:paraId="4274D723" w14:textId="77777777" w:rsidR="00946D75" w:rsidRDefault="00946D75" w:rsidP="00D057C3">
            <w:pPr>
              <w:jc w:val="center"/>
              <w:rPr>
                <w:sz w:val="18"/>
              </w:rPr>
            </w:pPr>
          </w:p>
          <w:p w14:paraId="79FEBD48" w14:textId="77777777" w:rsidR="00946D75" w:rsidRDefault="00946D75" w:rsidP="00D057C3">
            <w:pPr>
              <w:jc w:val="center"/>
              <w:rPr>
                <w:sz w:val="18"/>
              </w:rPr>
            </w:pPr>
          </w:p>
          <w:p w14:paraId="55806209" w14:textId="77777777" w:rsidR="00946D75" w:rsidRDefault="00946D75" w:rsidP="00D057C3">
            <w:pPr>
              <w:jc w:val="center"/>
              <w:rPr>
                <w:sz w:val="18"/>
              </w:rPr>
            </w:pPr>
          </w:p>
          <w:p w14:paraId="15F1FA51" w14:textId="77777777" w:rsidR="00946D75" w:rsidRDefault="00946D75" w:rsidP="00D057C3">
            <w:pPr>
              <w:jc w:val="center"/>
              <w:rPr>
                <w:sz w:val="18"/>
              </w:rPr>
            </w:pPr>
          </w:p>
          <w:p w14:paraId="0B4BC34A" w14:textId="77777777" w:rsidR="00946D75" w:rsidRDefault="00946D75" w:rsidP="00D057C3">
            <w:pPr>
              <w:jc w:val="center"/>
              <w:rPr>
                <w:sz w:val="18"/>
              </w:rPr>
            </w:pPr>
          </w:p>
          <w:p w14:paraId="45E60FD1" w14:textId="77777777" w:rsidR="00946D75" w:rsidRDefault="00946D75" w:rsidP="00D057C3">
            <w:pPr>
              <w:jc w:val="center"/>
              <w:rPr>
                <w:sz w:val="18"/>
              </w:rPr>
            </w:pPr>
          </w:p>
          <w:p w14:paraId="74F90F1D" w14:textId="77777777" w:rsidR="00946D75" w:rsidRDefault="00946D75" w:rsidP="00D057C3">
            <w:pPr>
              <w:jc w:val="center"/>
              <w:rPr>
                <w:sz w:val="18"/>
              </w:rPr>
            </w:pPr>
          </w:p>
          <w:p w14:paraId="41D7F073" w14:textId="77777777" w:rsidR="00946D75" w:rsidRDefault="00946D75" w:rsidP="00D057C3">
            <w:pPr>
              <w:jc w:val="center"/>
              <w:rPr>
                <w:sz w:val="18"/>
              </w:rPr>
            </w:pPr>
            <w:r>
              <w:rPr>
                <w:sz w:val="18"/>
              </w:rPr>
              <w:t>1.7</w:t>
            </w:r>
          </w:p>
          <w:p w14:paraId="1CD43A16" w14:textId="77777777" w:rsidR="002D720D" w:rsidRDefault="002D720D" w:rsidP="00D057C3">
            <w:pPr>
              <w:jc w:val="center"/>
              <w:rPr>
                <w:sz w:val="18"/>
              </w:rPr>
            </w:pPr>
          </w:p>
          <w:p w14:paraId="6B694A27" w14:textId="77777777" w:rsidR="002D720D" w:rsidRDefault="002D720D" w:rsidP="00D057C3">
            <w:pPr>
              <w:jc w:val="center"/>
              <w:rPr>
                <w:sz w:val="18"/>
              </w:rPr>
            </w:pPr>
          </w:p>
          <w:p w14:paraId="0478DE74" w14:textId="77777777" w:rsidR="002D720D" w:rsidRDefault="002D720D" w:rsidP="00D057C3">
            <w:pPr>
              <w:jc w:val="center"/>
              <w:rPr>
                <w:sz w:val="18"/>
              </w:rPr>
            </w:pPr>
          </w:p>
          <w:p w14:paraId="4B10E42F" w14:textId="77777777" w:rsidR="002D720D" w:rsidRDefault="002D720D" w:rsidP="00D057C3">
            <w:pPr>
              <w:jc w:val="center"/>
              <w:rPr>
                <w:sz w:val="18"/>
              </w:rPr>
            </w:pPr>
          </w:p>
          <w:p w14:paraId="6BE6C303" w14:textId="77777777" w:rsidR="002D720D" w:rsidRDefault="002D720D" w:rsidP="00D057C3">
            <w:pPr>
              <w:jc w:val="center"/>
              <w:rPr>
                <w:sz w:val="18"/>
              </w:rPr>
            </w:pPr>
          </w:p>
          <w:p w14:paraId="5E4F841C" w14:textId="59F96043" w:rsidR="002D720D" w:rsidRPr="00F41F91" w:rsidRDefault="002D720D" w:rsidP="00D057C3">
            <w:pPr>
              <w:jc w:val="center"/>
              <w:rPr>
                <w:sz w:val="18"/>
              </w:rPr>
            </w:pPr>
            <w:r>
              <w:rPr>
                <w:sz w:val="18"/>
              </w:rPr>
              <w:t>0.7</w:t>
            </w:r>
          </w:p>
        </w:tc>
        <w:tc>
          <w:tcPr>
            <w:tcW w:w="2808" w:type="dxa"/>
            <w:tcBorders>
              <w:top w:val="nil"/>
              <w:right w:val="single" w:sz="6" w:space="0" w:color="auto"/>
            </w:tcBorders>
          </w:tcPr>
          <w:p w14:paraId="48404073" w14:textId="77777777" w:rsidR="00BC6327" w:rsidRDefault="00B537E3" w:rsidP="00D057C3">
            <w:pPr>
              <w:rPr>
                <w:sz w:val="18"/>
              </w:rPr>
            </w:pPr>
            <w:r>
              <w:rPr>
                <w:sz w:val="18"/>
              </w:rPr>
              <w:t>Erosion of Natural Deposits</w:t>
            </w:r>
          </w:p>
          <w:p w14:paraId="55838456" w14:textId="77777777" w:rsidR="00B537E3" w:rsidRDefault="00B537E3" w:rsidP="00D057C3">
            <w:pPr>
              <w:rPr>
                <w:sz w:val="18"/>
              </w:rPr>
            </w:pPr>
          </w:p>
          <w:p w14:paraId="57297AC7" w14:textId="112C821C" w:rsidR="00B537E3" w:rsidRDefault="00B537E3" w:rsidP="00D057C3">
            <w:pPr>
              <w:rPr>
                <w:sz w:val="18"/>
              </w:rPr>
            </w:pPr>
            <w:r>
              <w:rPr>
                <w:sz w:val="18"/>
              </w:rPr>
              <w:t>Erosion of Natural Deposits</w:t>
            </w:r>
            <w:r w:rsidR="00F30C22">
              <w:rPr>
                <w:sz w:val="18"/>
              </w:rPr>
              <w:t xml:space="preserve"> </w:t>
            </w:r>
          </w:p>
          <w:p w14:paraId="253E7B46" w14:textId="690BF1BC" w:rsidR="00F30C22" w:rsidRDefault="00F30C22" w:rsidP="00D057C3">
            <w:pPr>
              <w:rPr>
                <w:sz w:val="18"/>
              </w:rPr>
            </w:pPr>
          </w:p>
          <w:p w14:paraId="0A45BA2D" w14:textId="3A65CC64" w:rsidR="00F30C22" w:rsidRDefault="00F30C22" w:rsidP="00D057C3">
            <w:pPr>
              <w:rPr>
                <w:sz w:val="18"/>
              </w:rPr>
            </w:pPr>
            <w:r>
              <w:rPr>
                <w:sz w:val="18"/>
              </w:rPr>
              <w:t>Erosion of Natural Deposits</w:t>
            </w:r>
          </w:p>
          <w:p w14:paraId="6E5EF490" w14:textId="4BD92927" w:rsidR="00F30C22" w:rsidRDefault="00F30C22" w:rsidP="00D057C3">
            <w:pPr>
              <w:rPr>
                <w:sz w:val="18"/>
              </w:rPr>
            </w:pPr>
          </w:p>
          <w:p w14:paraId="650CAC49" w14:textId="276C93C6" w:rsidR="00F30C22" w:rsidRDefault="00F30C22" w:rsidP="00D057C3">
            <w:pPr>
              <w:rPr>
                <w:sz w:val="18"/>
              </w:rPr>
            </w:pPr>
            <w:r>
              <w:rPr>
                <w:sz w:val="18"/>
              </w:rPr>
              <w:t>Erosion of Natural Deposits</w:t>
            </w:r>
          </w:p>
          <w:p w14:paraId="0B6DD8FE" w14:textId="102A3562" w:rsidR="0029272F" w:rsidRDefault="0029272F" w:rsidP="00D057C3">
            <w:pPr>
              <w:rPr>
                <w:sz w:val="18"/>
              </w:rPr>
            </w:pPr>
          </w:p>
          <w:p w14:paraId="3E4EB16A" w14:textId="0BE09C1D" w:rsidR="0029272F" w:rsidRDefault="0029272F" w:rsidP="00D057C3">
            <w:pPr>
              <w:rPr>
                <w:sz w:val="18"/>
              </w:rPr>
            </w:pPr>
            <w:r>
              <w:rPr>
                <w:sz w:val="18"/>
              </w:rPr>
              <w:t>Erosion of Natural Deposits</w:t>
            </w:r>
          </w:p>
          <w:p w14:paraId="42D1B012" w14:textId="015C6A79" w:rsidR="00D50497" w:rsidRDefault="00D50497" w:rsidP="00D057C3">
            <w:pPr>
              <w:rPr>
                <w:sz w:val="18"/>
              </w:rPr>
            </w:pPr>
          </w:p>
          <w:p w14:paraId="516D65D1" w14:textId="50E301E9" w:rsidR="00D50497" w:rsidRDefault="00D50497" w:rsidP="00D057C3">
            <w:pPr>
              <w:rPr>
                <w:sz w:val="18"/>
              </w:rPr>
            </w:pPr>
            <w:r>
              <w:rPr>
                <w:sz w:val="18"/>
              </w:rPr>
              <w:t>Erosion of Natural Deposits</w:t>
            </w:r>
          </w:p>
          <w:p w14:paraId="2FCD1F16" w14:textId="6B2E67DB" w:rsidR="00D50497" w:rsidRDefault="00D50497" w:rsidP="00D057C3">
            <w:pPr>
              <w:rPr>
                <w:sz w:val="18"/>
              </w:rPr>
            </w:pPr>
          </w:p>
          <w:p w14:paraId="5F020514" w14:textId="77777777" w:rsidR="00D50497" w:rsidRDefault="00D50497" w:rsidP="00D057C3">
            <w:pPr>
              <w:rPr>
                <w:sz w:val="18"/>
              </w:rPr>
            </w:pPr>
            <w:r>
              <w:rPr>
                <w:sz w:val="18"/>
              </w:rPr>
              <w:t>Runoff/leaching from fertilizer. leaching from septic tanks and</w:t>
            </w:r>
          </w:p>
          <w:p w14:paraId="0A580B56" w14:textId="77777777" w:rsidR="006E2A94" w:rsidRDefault="006E2A94" w:rsidP="00D057C3">
            <w:pPr>
              <w:rPr>
                <w:sz w:val="18"/>
              </w:rPr>
            </w:pPr>
            <w:r>
              <w:rPr>
                <w:sz w:val="18"/>
              </w:rPr>
              <w:t>s</w:t>
            </w:r>
            <w:r w:rsidR="00D50497">
              <w:rPr>
                <w:sz w:val="18"/>
              </w:rPr>
              <w:t>ewage; erosion of natural deposits</w:t>
            </w:r>
          </w:p>
          <w:p w14:paraId="13DAC6D0" w14:textId="77777777" w:rsidR="006E2A94" w:rsidRDefault="006E2A94" w:rsidP="00D057C3">
            <w:pPr>
              <w:rPr>
                <w:sz w:val="18"/>
              </w:rPr>
            </w:pPr>
          </w:p>
          <w:p w14:paraId="2B404C13" w14:textId="77777777" w:rsidR="006E2A94" w:rsidRDefault="006E2A94" w:rsidP="00D057C3">
            <w:pPr>
              <w:rPr>
                <w:sz w:val="18"/>
              </w:rPr>
            </w:pPr>
            <w:r>
              <w:rPr>
                <w:sz w:val="18"/>
              </w:rPr>
              <w:t>Runoff/leaching from fertilizer</w:t>
            </w:r>
          </w:p>
          <w:p w14:paraId="06E143EB" w14:textId="018CB9AD" w:rsidR="006E2A94" w:rsidRDefault="00C950EF" w:rsidP="00D057C3">
            <w:pPr>
              <w:rPr>
                <w:sz w:val="18"/>
              </w:rPr>
            </w:pPr>
            <w:r>
              <w:rPr>
                <w:sz w:val="18"/>
              </w:rPr>
              <w:t>l</w:t>
            </w:r>
            <w:r w:rsidR="006E2A94">
              <w:rPr>
                <w:sz w:val="18"/>
              </w:rPr>
              <w:t>eaching from septic tanks and</w:t>
            </w:r>
          </w:p>
          <w:p w14:paraId="303FC72B" w14:textId="77777777" w:rsidR="00F77635" w:rsidRDefault="006E2A94" w:rsidP="00D057C3">
            <w:pPr>
              <w:rPr>
                <w:sz w:val="18"/>
              </w:rPr>
            </w:pPr>
            <w:r>
              <w:rPr>
                <w:sz w:val="18"/>
              </w:rPr>
              <w:t>Sewage, erosion of natural deposits</w:t>
            </w:r>
          </w:p>
          <w:p w14:paraId="3FE1F74C" w14:textId="77777777" w:rsidR="00F77635" w:rsidRDefault="00F77635" w:rsidP="00D057C3">
            <w:pPr>
              <w:rPr>
                <w:sz w:val="18"/>
              </w:rPr>
            </w:pPr>
          </w:p>
          <w:p w14:paraId="4C2D81D5" w14:textId="77777777" w:rsidR="000553DA" w:rsidRDefault="00F77635" w:rsidP="00D057C3">
            <w:pPr>
              <w:rPr>
                <w:sz w:val="18"/>
              </w:rPr>
            </w:pPr>
            <w:r>
              <w:rPr>
                <w:sz w:val="18"/>
              </w:rPr>
              <w:t>Discharge from steel and pulp mills and chrome plating; erosion of natural deposits</w:t>
            </w:r>
            <w:r w:rsidR="00D50497">
              <w:rPr>
                <w:sz w:val="18"/>
              </w:rPr>
              <w:t xml:space="preserve"> </w:t>
            </w:r>
          </w:p>
          <w:p w14:paraId="45BC3975" w14:textId="77777777" w:rsidR="000553DA" w:rsidRDefault="000553DA" w:rsidP="00D057C3">
            <w:pPr>
              <w:rPr>
                <w:sz w:val="18"/>
              </w:rPr>
            </w:pPr>
          </w:p>
          <w:p w14:paraId="79DDEAD1" w14:textId="77777777" w:rsidR="00E659AA" w:rsidRDefault="000553DA" w:rsidP="00D057C3">
            <w:pPr>
              <w:rPr>
                <w:sz w:val="18"/>
              </w:rPr>
            </w:pPr>
            <w:r>
              <w:rPr>
                <w:sz w:val="18"/>
              </w:rPr>
              <w:t xml:space="preserve">Discharge from petroleum refineries; underground gas tank leaks; banned </w:t>
            </w:r>
            <w:proofErr w:type="spellStart"/>
            <w:r>
              <w:rPr>
                <w:sz w:val="18"/>
              </w:rPr>
              <w:t>nematocide</w:t>
            </w:r>
            <w:proofErr w:type="spellEnd"/>
            <w:r>
              <w:rPr>
                <w:sz w:val="18"/>
              </w:rPr>
              <w:t xml:space="preserve"> that may still be present in soils due to runoff and leaching from grain and fruit crops.</w:t>
            </w:r>
          </w:p>
          <w:p w14:paraId="278A5C6E" w14:textId="77777777" w:rsidR="00E659AA" w:rsidRDefault="00E659AA" w:rsidP="00D057C3">
            <w:pPr>
              <w:rPr>
                <w:sz w:val="18"/>
              </w:rPr>
            </w:pPr>
          </w:p>
          <w:p w14:paraId="214DF1B2" w14:textId="77777777" w:rsidR="00E659AA" w:rsidRDefault="00E659AA" w:rsidP="00D057C3">
            <w:pPr>
              <w:rPr>
                <w:sz w:val="18"/>
              </w:rPr>
            </w:pPr>
          </w:p>
          <w:p w14:paraId="6E5326BB" w14:textId="4EEED1AA" w:rsidR="00D50497" w:rsidRDefault="00E659AA" w:rsidP="00D057C3">
            <w:pPr>
              <w:rPr>
                <w:sz w:val="18"/>
              </w:rPr>
            </w:pPr>
            <w:r>
              <w:rPr>
                <w:sz w:val="18"/>
              </w:rPr>
              <w:t xml:space="preserve">Banned </w:t>
            </w:r>
            <w:proofErr w:type="spellStart"/>
            <w:r>
              <w:rPr>
                <w:sz w:val="18"/>
              </w:rPr>
              <w:t>nematocide</w:t>
            </w:r>
            <w:proofErr w:type="spellEnd"/>
            <w:r>
              <w:rPr>
                <w:sz w:val="18"/>
              </w:rPr>
              <w:t xml:space="preserve"> that may still be present in soils due to runoff/leaching from former use on soybeans, cotton, vineyards, tomatoes, and </w:t>
            </w:r>
            <w:r w:rsidR="00F72019">
              <w:rPr>
                <w:sz w:val="18"/>
              </w:rPr>
              <w:t>tree fruit</w:t>
            </w:r>
            <w:r w:rsidR="00D50497">
              <w:rPr>
                <w:sz w:val="18"/>
              </w:rPr>
              <w:t xml:space="preserve"> </w:t>
            </w:r>
          </w:p>
          <w:p w14:paraId="3AEE531B" w14:textId="63F6FF4F" w:rsidR="002D720D" w:rsidRDefault="002D720D" w:rsidP="00D057C3">
            <w:pPr>
              <w:rPr>
                <w:sz w:val="18"/>
              </w:rPr>
            </w:pPr>
          </w:p>
          <w:p w14:paraId="15AD6500" w14:textId="6DD58583" w:rsidR="002D720D" w:rsidRDefault="002D720D" w:rsidP="00D057C3">
            <w:pPr>
              <w:rPr>
                <w:sz w:val="18"/>
              </w:rPr>
            </w:pPr>
            <w:r>
              <w:rPr>
                <w:sz w:val="18"/>
              </w:rPr>
              <w:t>Discharge from industrial and agriculture chemical factories; leaching from hazardous waste sites; used as cleaning and maintenance solvent, paint and varnish remover and cleaning and degreasing agent; byproducts during the production of other compounds</w:t>
            </w:r>
            <w:r w:rsidR="004975E9">
              <w:rPr>
                <w:sz w:val="18"/>
              </w:rPr>
              <w:t xml:space="preserve"> and pesticides</w:t>
            </w:r>
          </w:p>
          <w:p w14:paraId="2B8C0EB3" w14:textId="32147DC3" w:rsidR="00F30C22" w:rsidRPr="00F41F91" w:rsidRDefault="00F30C22"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8A4328">
            <w:pPr>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lastRenderedPageBreak/>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4C7321F2" w14:textId="77777777" w:rsidR="00BC6327" w:rsidRDefault="00BC6327" w:rsidP="00D057C3">
            <w:pPr>
              <w:ind w:left="187"/>
              <w:rPr>
                <w:sz w:val="18"/>
              </w:rPr>
            </w:pPr>
          </w:p>
          <w:p w14:paraId="691D0649" w14:textId="59CFF43C" w:rsidR="005D14D1" w:rsidRDefault="005D14D1" w:rsidP="00D057C3">
            <w:pPr>
              <w:ind w:left="187"/>
              <w:rPr>
                <w:sz w:val="18"/>
              </w:rPr>
            </w:pPr>
            <w:r>
              <w:rPr>
                <w:sz w:val="18"/>
              </w:rPr>
              <w:t>Chloride</w:t>
            </w:r>
          </w:p>
          <w:p w14:paraId="19D999E9" w14:textId="4BF239A3" w:rsidR="005D14D1" w:rsidRDefault="005D14D1" w:rsidP="00D057C3">
            <w:pPr>
              <w:ind w:left="187"/>
              <w:rPr>
                <w:sz w:val="18"/>
              </w:rPr>
            </w:pPr>
          </w:p>
          <w:p w14:paraId="269A12AF" w14:textId="7544404F" w:rsidR="005D14D1" w:rsidRDefault="005D14D1" w:rsidP="00D057C3">
            <w:pPr>
              <w:ind w:left="187"/>
              <w:rPr>
                <w:sz w:val="18"/>
              </w:rPr>
            </w:pPr>
            <w:r>
              <w:rPr>
                <w:sz w:val="18"/>
              </w:rPr>
              <w:t>Sulfate</w:t>
            </w:r>
          </w:p>
          <w:p w14:paraId="56641720" w14:textId="58D80D5A" w:rsidR="005D14D1" w:rsidRDefault="005D14D1" w:rsidP="00D057C3">
            <w:pPr>
              <w:ind w:left="187"/>
              <w:rPr>
                <w:sz w:val="18"/>
              </w:rPr>
            </w:pPr>
          </w:p>
          <w:p w14:paraId="738510A8" w14:textId="5FE1EAF5" w:rsidR="005D14D1" w:rsidRDefault="005D14D1" w:rsidP="00D057C3">
            <w:pPr>
              <w:ind w:left="187"/>
              <w:rPr>
                <w:sz w:val="18"/>
              </w:rPr>
            </w:pPr>
            <w:r>
              <w:rPr>
                <w:sz w:val="18"/>
              </w:rPr>
              <w:t>Specific Conductance</w:t>
            </w:r>
          </w:p>
          <w:p w14:paraId="78FFA5F2" w14:textId="028E392B" w:rsidR="00EA7CD6" w:rsidRDefault="00EA7CD6" w:rsidP="00D057C3">
            <w:pPr>
              <w:ind w:left="187"/>
              <w:rPr>
                <w:sz w:val="18"/>
              </w:rPr>
            </w:pPr>
          </w:p>
          <w:p w14:paraId="2533CAAA" w14:textId="2C8B1CCC" w:rsidR="00EA7CD6" w:rsidRDefault="00EA7CD6" w:rsidP="00D057C3">
            <w:pPr>
              <w:ind w:left="187"/>
              <w:rPr>
                <w:sz w:val="18"/>
              </w:rPr>
            </w:pPr>
            <w:r>
              <w:rPr>
                <w:sz w:val="18"/>
              </w:rPr>
              <w:t>Total Dissolved Solids</w:t>
            </w:r>
          </w:p>
          <w:p w14:paraId="6DDB0616" w14:textId="77777777" w:rsidR="005D14D1" w:rsidRDefault="005D14D1" w:rsidP="00D057C3">
            <w:pPr>
              <w:ind w:left="187"/>
              <w:rPr>
                <w:sz w:val="18"/>
              </w:rPr>
            </w:pPr>
          </w:p>
          <w:p w14:paraId="4768FC09" w14:textId="77777777" w:rsidR="005D14D1" w:rsidRDefault="005D14D1" w:rsidP="00D057C3">
            <w:pPr>
              <w:ind w:left="187"/>
              <w:rPr>
                <w:sz w:val="18"/>
              </w:rPr>
            </w:pPr>
          </w:p>
          <w:p w14:paraId="3DAB9A83" w14:textId="440B27D2" w:rsidR="005D14D1" w:rsidRPr="00F41F91" w:rsidRDefault="005D14D1" w:rsidP="00EA7CD6">
            <w:pPr>
              <w:rPr>
                <w:sz w:val="18"/>
              </w:rPr>
            </w:pPr>
          </w:p>
        </w:tc>
        <w:tc>
          <w:tcPr>
            <w:tcW w:w="990" w:type="dxa"/>
          </w:tcPr>
          <w:p w14:paraId="30DC76A3" w14:textId="77777777" w:rsidR="00BC6327" w:rsidRDefault="00BC6327" w:rsidP="00D057C3">
            <w:pPr>
              <w:jc w:val="center"/>
              <w:rPr>
                <w:sz w:val="18"/>
              </w:rPr>
            </w:pPr>
          </w:p>
          <w:p w14:paraId="3A70AF3E" w14:textId="77777777" w:rsidR="005D14D1" w:rsidRDefault="005D14D1" w:rsidP="00D057C3">
            <w:pPr>
              <w:jc w:val="center"/>
              <w:rPr>
                <w:sz w:val="18"/>
              </w:rPr>
            </w:pPr>
            <w:r>
              <w:rPr>
                <w:sz w:val="18"/>
              </w:rPr>
              <w:t>9/26/18</w:t>
            </w:r>
          </w:p>
          <w:p w14:paraId="5D2D9EDB" w14:textId="77777777" w:rsidR="005D14D1" w:rsidRDefault="005D14D1" w:rsidP="00D057C3">
            <w:pPr>
              <w:jc w:val="center"/>
              <w:rPr>
                <w:sz w:val="18"/>
              </w:rPr>
            </w:pPr>
          </w:p>
          <w:p w14:paraId="525DA2B3" w14:textId="77777777" w:rsidR="005D14D1" w:rsidRDefault="005D14D1" w:rsidP="00D057C3">
            <w:pPr>
              <w:jc w:val="center"/>
              <w:rPr>
                <w:sz w:val="18"/>
              </w:rPr>
            </w:pPr>
            <w:r>
              <w:rPr>
                <w:sz w:val="18"/>
              </w:rPr>
              <w:t>9/26/18</w:t>
            </w:r>
          </w:p>
          <w:p w14:paraId="0779F619" w14:textId="77777777" w:rsidR="00EA7CD6" w:rsidRDefault="00EA7CD6" w:rsidP="00D057C3">
            <w:pPr>
              <w:jc w:val="center"/>
              <w:rPr>
                <w:sz w:val="18"/>
              </w:rPr>
            </w:pPr>
          </w:p>
          <w:p w14:paraId="7BC9C1F0" w14:textId="77777777" w:rsidR="00EA7CD6" w:rsidRDefault="00EA7CD6" w:rsidP="00D057C3">
            <w:pPr>
              <w:jc w:val="center"/>
              <w:rPr>
                <w:sz w:val="18"/>
              </w:rPr>
            </w:pPr>
            <w:r>
              <w:rPr>
                <w:sz w:val="18"/>
              </w:rPr>
              <w:t>9/26/18</w:t>
            </w:r>
          </w:p>
          <w:p w14:paraId="65274A0E" w14:textId="77777777" w:rsidR="00EA7CD6" w:rsidRDefault="00EA7CD6" w:rsidP="00D057C3">
            <w:pPr>
              <w:jc w:val="center"/>
              <w:rPr>
                <w:sz w:val="18"/>
              </w:rPr>
            </w:pPr>
          </w:p>
          <w:p w14:paraId="7B53609D" w14:textId="6F014BB3" w:rsidR="00EA7CD6" w:rsidRPr="00F41F91" w:rsidRDefault="00EA7CD6" w:rsidP="00D057C3">
            <w:pPr>
              <w:jc w:val="center"/>
              <w:rPr>
                <w:sz w:val="18"/>
              </w:rPr>
            </w:pPr>
            <w:r>
              <w:rPr>
                <w:sz w:val="18"/>
              </w:rPr>
              <w:t>9/26/18</w:t>
            </w:r>
          </w:p>
        </w:tc>
        <w:tc>
          <w:tcPr>
            <w:tcW w:w="1350" w:type="dxa"/>
          </w:tcPr>
          <w:p w14:paraId="34FDDFAA" w14:textId="77777777" w:rsidR="00BC6327" w:rsidRDefault="00BC6327" w:rsidP="00D057C3">
            <w:pPr>
              <w:jc w:val="center"/>
              <w:rPr>
                <w:sz w:val="18"/>
              </w:rPr>
            </w:pPr>
          </w:p>
          <w:p w14:paraId="74ED76BE" w14:textId="77777777" w:rsidR="005D14D1" w:rsidRDefault="005D14D1" w:rsidP="00D057C3">
            <w:pPr>
              <w:jc w:val="center"/>
              <w:rPr>
                <w:sz w:val="18"/>
              </w:rPr>
            </w:pPr>
            <w:r>
              <w:rPr>
                <w:sz w:val="18"/>
              </w:rPr>
              <w:t>250</w:t>
            </w:r>
          </w:p>
          <w:p w14:paraId="4A1C38D9" w14:textId="77777777" w:rsidR="005D14D1" w:rsidRDefault="005D14D1" w:rsidP="00D057C3">
            <w:pPr>
              <w:jc w:val="center"/>
              <w:rPr>
                <w:sz w:val="18"/>
              </w:rPr>
            </w:pPr>
          </w:p>
          <w:p w14:paraId="717814DF" w14:textId="77777777" w:rsidR="005D14D1" w:rsidRDefault="005D14D1" w:rsidP="00D057C3">
            <w:pPr>
              <w:jc w:val="center"/>
              <w:rPr>
                <w:sz w:val="18"/>
              </w:rPr>
            </w:pPr>
            <w:r>
              <w:rPr>
                <w:sz w:val="18"/>
              </w:rPr>
              <w:t>250</w:t>
            </w:r>
          </w:p>
          <w:p w14:paraId="09EAF6A1" w14:textId="77777777" w:rsidR="00EA7CD6" w:rsidRDefault="00EA7CD6" w:rsidP="00D057C3">
            <w:pPr>
              <w:jc w:val="center"/>
              <w:rPr>
                <w:sz w:val="18"/>
              </w:rPr>
            </w:pPr>
          </w:p>
          <w:p w14:paraId="73A3EEC8" w14:textId="77777777" w:rsidR="00EA7CD6" w:rsidRDefault="00EA7CD6" w:rsidP="00D057C3">
            <w:pPr>
              <w:jc w:val="center"/>
              <w:rPr>
                <w:sz w:val="18"/>
              </w:rPr>
            </w:pPr>
            <w:r>
              <w:rPr>
                <w:sz w:val="18"/>
              </w:rPr>
              <w:t>1500</w:t>
            </w:r>
          </w:p>
          <w:p w14:paraId="3C3FBF8A" w14:textId="77777777" w:rsidR="00EA7CD6" w:rsidRDefault="00EA7CD6" w:rsidP="00D057C3">
            <w:pPr>
              <w:jc w:val="center"/>
              <w:rPr>
                <w:sz w:val="18"/>
              </w:rPr>
            </w:pPr>
          </w:p>
          <w:p w14:paraId="48AE5CBF" w14:textId="5F77A8BA" w:rsidR="00EA7CD6" w:rsidRPr="00F41F91" w:rsidRDefault="00EA7CD6" w:rsidP="00D057C3">
            <w:pPr>
              <w:jc w:val="center"/>
              <w:rPr>
                <w:sz w:val="18"/>
              </w:rPr>
            </w:pPr>
            <w:r>
              <w:rPr>
                <w:sz w:val="18"/>
              </w:rPr>
              <w:t>1000</w:t>
            </w:r>
          </w:p>
        </w:tc>
        <w:tc>
          <w:tcPr>
            <w:tcW w:w="1440" w:type="dxa"/>
          </w:tcPr>
          <w:p w14:paraId="7F5FFA0C" w14:textId="77777777" w:rsidR="00BC6327" w:rsidRDefault="00BC6327" w:rsidP="00D057C3">
            <w:pPr>
              <w:jc w:val="center"/>
              <w:rPr>
                <w:sz w:val="18"/>
              </w:rPr>
            </w:pPr>
          </w:p>
          <w:p w14:paraId="685B78BF" w14:textId="77777777" w:rsidR="005D14D1" w:rsidRDefault="005D14D1" w:rsidP="00D057C3">
            <w:pPr>
              <w:jc w:val="center"/>
              <w:rPr>
                <w:sz w:val="18"/>
              </w:rPr>
            </w:pPr>
            <w:r>
              <w:rPr>
                <w:sz w:val="18"/>
              </w:rPr>
              <w:t>n/a</w:t>
            </w:r>
          </w:p>
          <w:p w14:paraId="20DBEBDD" w14:textId="77777777" w:rsidR="005D14D1" w:rsidRDefault="005D14D1" w:rsidP="00D057C3">
            <w:pPr>
              <w:jc w:val="center"/>
              <w:rPr>
                <w:sz w:val="18"/>
              </w:rPr>
            </w:pPr>
          </w:p>
          <w:p w14:paraId="386B57C4" w14:textId="77777777" w:rsidR="005D14D1" w:rsidRDefault="005D14D1" w:rsidP="00D057C3">
            <w:pPr>
              <w:jc w:val="center"/>
              <w:rPr>
                <w:sz w:val="18"/>
              </w:rPr>
            </w:pPr>
            <w:r>
              <w:rPr>
                <w:sz w:val="18"/>
              </w:rPr>
              <w:t>n/a</w:t>
            </w:r>
          </w:p>
          <w:p w14:paraId="3323D2BF" w14:textId="77777777" w:rsidR="00EA7CD6" w:rsidRDefault="00EA7CD6" w:rsidP="00D057C3">
            <w:pPr>
              <w:jc w:val="center"/>
              <w:rPr>
                <w:sz w:val="18"/>
              </w:rPr>
            </w:pPr>
          </w:p>
          <w:p w14:paraId="2D0A4039" w14:textId="77777777" w:rsidR="00EA7CD6" w:rsidRDefault="00EA7CD6" w:rsidP="00D057C3">
            <w:pPr>
              <w:jc w:val="center"/>
              <w:rPr>
                <w:sz w:val="18"/>
              </w:rPr>
            </w:pPr>
            <w:r>
              <w:rPr>
                <w:sz w:val="18"/>
              </w:rPr>
              <w:t>n/a</w:t>
            </w:r>
          </w:p>
          <w:p w14:paraId="4C5648AE" w14:textId="77777777" w:rsidR="00EA7CD6" w:rsidRDefault="00EA7CD6" w:rsidP="00D057C3">
            <w:pPr>
              <w:jc w:val="center"/>
              <w:rPr>
                <w:sz w:val="18"/>
              </w:rPr>
            </w:pPr>
          </w:p>
          <w:p w14:paraId="6428F303" w14:textId="55EE62A3" w:rsidR="00EA7CD6" w:rsidRPr="00F41F91" w:rsidRDefault="00EA7CD6" w:rsidP="00D057C3">
            <w:pPr>
              <w:jc w:val="center"/>
              <w:rPr>
                <w:sz w:val="18"/>
              </w:rPr>
            </w:pPr>
            <w:r>
              <w:rPr>
                <w:sz w:val="18"/>
              </w:rPr>
              <w:t>n/a</w:t>
            </w:r>
          </w:p>
        </w:tc>
        <w:tc>
          <w:tcPr>
            <w:tcW w:w="900" w:type="dxa"/>
          </w:tcPr>
          <w:p w14:paraId="4FA51F20" w14:textId="77777777" w:rsidR="00BC6327" w:rsidRDefault="00BC6327" w:rsidP="00D057C3">
            <w:pPr>
              <w:jc w:val="center"/>
              <w:rPr>
                <w:sz w:val="18"/>
              </w:rPr>
            </w:pPr>
          </w:p>
          <w:p w14:paraId="6E785B8A" w14:textId="77777777" w:rsidR="005D14D1" w:rsidRDefault="005D14D1" w:rsidP="00D057C3">
            <w:pPr>
              <w:jc w:val="center"/>
              <w:rPr>
                <w:sz w:val="18"/>
              </w:rPr>
            </w:pPr>
            <w:r>
              <w:rPr>
                <w:sz w:val="18"/>
              </w:rPr>
              <w:t>500</w:t>
            </w:r>
          </w:p>
          <w:p w14:paraId="736257C7" w14:textId="77777777" w:rsidR="005D14D1" w:rsidRDefault="005D14D1" w:rsidP="00D057C3">
            <w:pPr>
              <w:jc w:val="center"/>
              <w:rPr>
                <w:sz w:val="18"/>
              </w:rPr>
            </w:pPr>
          </w:p>
          <w:p w14:paraId="77695F38" w14:textId="77777777" w:rsidR="005D14D1" w:rsidRDefault="005D14D1" w:rsidP="00D057C3">
            <w:pPr>
              <w:jc w:val="center"/>
              <w:rPr>
                <w:sz w:val="18"/>
              </w:rPr>
            </w:pPr>
            <w:r>
              <w:rPr>
                <w:sz w:val="18"/>
              </w:rPr>
              <w:t>500</w:t>
            </w:r>
          </w:p>
          <w:p w14:paraId="0B2AE85E" w14:textId="77777777" w:rsidR="00EA7CD6" w:rsidRDefault="00EA7CD6" w:rsidP="00D057C3">
            <w:pPr>
              <w:jc w:val="center"/>
              <w:rPr>
                <w:sz w:val="18"/>
              </w:rPr>
            </w:pPr>
          </w:p>
          <w:p w14:paraId="1774678F" w14:textId="77777777" w:rsidR="00EA7CD6" w:rsidRDefault="00EA7CD6" w:rsidP="00D057C3">
            <w:pPr>
              <w:jc w:val="center"/>
              <w:rPr>
                <w:sz w:val="18"/>
              </w:rPr>
            </w:pPr>
            <w:r>
              <w:rPr>
                <w:sz w:val="18"/>
              </w:rPr>
              <w:t>1600</w:t>
            </w:r>
          </w:p>
          <w:p w14:paraId="3C3A935D" w14:textId="77777777" w:rsidR="00EA7CD6" w:rsidRDefault="00EA7CD6" w:rsidP="00D057C3">
            <w:pPr>
              <w:jc w:val="center"/>
              <w:rPr>
                <w:sz w:val="18"/>
              </w:rPr>
            </w:pPr>
          </w:p>
          <w:p w14:paraId="11FF9BF3" w14:textId="1BC72769" w:rsidR="00EA7CD6" w:rsidRPr="00F41F91" w:rsidRDefault="00EA7CD6" w:rsidP="00D057C3">
            <w:pPr>
              <w:jc w:val="center"/>
              <w:rPr>
                <w:sz w:val="18"/>
              </w:rPr>
            </w:pPr>
            <w:r>
              <w:rPr>
                <w:sz w:val="18"/>
              </w:rPr>
              <w:t>1000</w:t>
            </w:r>
          </w:p>
        </w:tc>
        <w:tc>
          <w:tcPr>
            <w:tcW w:w="1080" w:type="dxa"/>
          </w:tcPr>
          <w:p w14:paraId="2D1AE169" w14:textId="77777777" w:rsidR="00BC6327" w:rsidRDefault="00BC6327" w:rsidP="00D057C3">
            <w:pPr>
              <w:jc w:val="center"/>
              <w:rPr>
                <w:sz w:val="18"/>
              </w:rPr>
            </w:pPr>
          </w:p>
          <w:p w14:paraId="614E101C" w14:textId="77777777" w:rsidR="005D14D1" w:rsidRDefault="005D14D1" w:rsidP="00D057C3">
            <w:pPr>
              <w:jc w:val="center"/>
              <w:rPr>
                <w:sz w:val="18"/>
              </w:rPr>
            </w:pPr>
            <w:r>
              <w:rPr>
                <w:sz w:val="18"/>
              </w:rPr>
              <w:t>n/a</w:t>
            </w:r>
          </w:p>
          <w:p w14:paraId="72E450F2" w14:textId="77777777" w:rsidR="005D14D1" w:rsidRDefault="005D14D1" w:rsidP="00D057C3">
            <w:pPr>
              <w:jc w:val="center"/>
              <w:rPr>
                <w:sz w:val="18"/>
              </w:rPr>
            </w:pPr>
          </w:p>
          <w:p w14:paraId="0A6B9CFE" w14:textId="77777777" w:rsidR="005D14D1" w:rsidRDefault="005D14D1" w:rsidP="00D057C3">
            <w:pPr>
              <w:jc w:val="center"/>
              <w:rPr>
                <w:sz w:val="18"/>
              </w:rPr>
            </w:pPr>
            <w:r>
              <w:rPr>
                <w:sz w:val="18"/>
              </w:rPr>
              <w:t>n/a</w:t>
            </w:r>
          </w:p>
          <w:p w14:paraId="0BF09682" w14:textId="77777777" w:rsidR="00EA7CD6" w:rsidRDefault="00EA7CD6" w:rsidP="00D057C3">
            <w:pPr>
              <w:jc w:val="center"/>
              <w:rPr>
                <w:sz w:val="18"/>
              </w:rPr>
            </w:pPr>
          </w:p>
          <w:p w14:paraId="1E3281E5" w14:textId="77777777" w:rsidR="00EA7CD6" w:rsidRDefault="00EA7CD6" w:rsidP="00D057C3">
            <w:pPr>
              <w:jc w:val="center"/>
              <w:rPr>
                <w:sz w:val="18"/>
              </w:rPr>
            </w:pPr>
            <w:r>
              <w:rPr>
                <w:sz w:val="18"/>
              </w:rPr>
              <w:t>n/a</w:t>
            </w:r>
          </w:p>
          <w:p w14:paraId="359FD8CF" w14:textId="77777777" w:rsidR="00EA7CD6" w:rsidRDefault="00EA7CD6" w:rsidP="00D057C3">
            <w:pPr>
              <w:jc w:val="center"/>
              <w:rPr>
                <w:sz w:val="18"/>
              </w:rPr>
            </w:pPr>
          </w:p>
          <w:p w14:paraId="160E754C" w14:textId="4FC45D08" w:rsidR="00EA7CD6" w:rsidRPr="00F41F91" w:rsidRDefault="00EA7CD6" w:rsidP="00D057C3">
            <w:pPr>
              <w:jc w:val="center"/>
              <w:rPr>
                <w:sz w:val="18"/>
              </w:rPr>
            </w:pPr>
            <w:r>
              <w:rPr>
                <w:sz w:val="18"/>
              </w:rPr>
              <w:t>n/a</w:t>
            </w:r>
          </w:p>
        </w:tc>
        <w:tc>
          <w:tcPr>
            <w:tcW w:w="2808" w:type="dxa"/>
            <w:tcBorders>
              <w:right w:val="single" w:sz="6" w:space="0" w:color="auto"/>
            </w:tcBorders>
          </w:tcPr>
          <w:p w14:paraId="6FD49AC5" w14:textId="77777777" w:rsidR="00BC6327" w:rsidRDefault="00BC6327" w:rsidP="00D057C3">
            <w:pPr>
              <w:rPr>
                <w:sz w:val="18"/>
              </w:rPr>
            </w:pPr>
          </w:p>
          <w:p w14:paraId="2762EABD" w14:textId="77777777" w:rsidR="005D14D1" w:rsidRDefault="005D14D1" w:rsidP="00D057C3">
            <w:pPr>
              <w:rPr>
                <w:sz w:val="18"/>
              </w:rPr>
            </w:pPr>
            <w:r>
              <w:rPr>
                <w:sz w:val="18"/>
              </w:rPr>
              <w:t>Runoff/leaching from natural deposits</w:t>
            </w:r>
          </w:p>
          <w:p w14:paraId="600789C8" w14:textId="77777777" w:rsidR="005D14D1" w:rsidRDefault="005D14D1" w:rsidP="00D057C3">
            <w:pPr>
              <w:rPr>
                <w:sz w:val="18"/>
              </w:rPr>
            </w:pPr>
            <w:r>
              <w:rPr>
                <w:sz w:val="18"/>
              </w:rPr>
              <w:t>Runoff/leaching from natural deposits</w:t>
            </w:r>
          </w:p>
          <w:p w14:paraId="03C79C35" w14:textId="77777777" w:rsidR="00EA7CD6" w:rsidRDefault="00EA7CD6" w:rsidP="00D057C3">
            <w:pPr>
              <w:rPr>
                <w:sz w:val="18"/>
              </w:rPr>
            </w:pPr>
            <w:r>
              <w:rPr>
                <w:sz w:val="18"/>
              </w:rPr>
              <w:t>Runoff/leaching from natural deposits</w:t>
            </w:r>
          </w:p>
          <w:p w14:paraId="43B6AB0B" w14:textId="01F54F68" w:rsidR="00EA7CD6" w:rsidRPr="00F41F91" w:rsidRDefault="00EA7CD6"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DEE52D6" w14:textId="687525CC" w:rsidR="000C16DD" w:rsidRDefault="00F11F62" w:rsidP="00D057C3">
            <w:pPr>
              <w:rPr>
                <w:sz w:val="18"/>
              </w:rPr>
            </w:pPr>
            <w:r>
              <w:rPr>
                <w:sz w:val="18"/>
              </w:rPr>
              <w:t>Bicarbonate</w:t>
            </w:r>
          </w:p>
          <w:p w14:paraId="7137E03E" w14:textId="07A2A243" w:rsidR="00F11F62" w:rsidRDefault="00F11F62" w:rsidP="00D057C3">
            <w:pPr>
              <w:rPr>
                <w:sz w:val="18"/>
              </w:rPr>
            </w:pPr>
          </w:p>
          <w:p w14:paraId="0537A202" w14:textId="73EFF035" w:rsidR="00F11F62" w:rsidRDefault="00F11F62" w:rsidP="00D057C3">
            <w:pPr>
              <w:rPr>
                <w:sz w:val="18"/>
              </w:rPr>
            </w:pPr>
            <w:r>
              <w:rPr>
                <w:sz w:val="18"/>
              </w:rPr>
              <w:t>Calcium</w:t>
            </w:r>
          </w:p>
          <w:p w14:paraId="56DF0EF3" w14:textId="464D571F" w:rsidR="00F11F62" w:rsidRDefault="00F11F62" w:rsidP="00D057C3">
            <w:pPr>
              <w:rPr>
                <w:sz w:val="18"/>
              </w:rPr>
            </w:pPr>
          </w:p>
          <w:p w14:paraId="201407BF" w14:textId="2AA95301" w:rsidR="00F11F62" w:rsidRDefault="00F11F62" w:rsidP="00D057C3">
            <w:pPr>
              <w:rPr>
                <w:sz w:val="18"/>
              </w:rPr>
            </w:pPr>
            <w:r>
              <w:rPr>
                <w:sz w:val="18"/>
              </w:rPr>
              <w:t>Magnesium</w:t>
            </w:r>
          </w:p>
          <w:p w14:paraId="3CE22135" w14:textId="4A20D1E9" w:rsidR="00F11F62" w:rsidRDefault="00F11F62" w:rsidP="00D057C3">
            <w:pPr>
              <w:rPr>
                <w:sz w:val="18"/>
              </w:rPr>
            </w:pPr>
          </w:p>
          <w:p w14:paraId="6821A172" w14:textId="385A46E2" w:rsidR="00F11F62" w:rsidRDefault="00F11F62" w:rsidP="00D057C3">
            <w:pPr>
              <w:rPr>
                <w:sz w:val="18"/>
              </w:rPr>
            </w:pPr>
            <w:r>
              <w:rPr>
                <w:sz w:val="18"/>
              </w:rPr>
              <w:t>Potassium</w:t>
            </w:r>
          </w:p>
          <w:p w14:paraId="7A5E19F3" w14:textId="071674EB" w:rsidR="00F11F62" w:rsidRDefault="00F11F62" w:rsidP="00D057C3">
            <w:pPr>
              <w:rPr>
                <w:sz w:val="18"/>
              </w:rPr>
            </w:pPr>
          </w:p>
          <w:p w14:paraId="039015BF" w14:textId="0872712E" w:rsidR="00F11F62" w:rsidRDefault="00F11F62" w:rsidP="00D057C3">
            <w:pPr>
              <w:rPr>
                <w:sz w:val="18"/>
              </w:rPr>
            </w:pPr>
            <w:r>
              <w:rPr>
                <w:sz w:val="18"/>
              </w:rPr>
              <w:t>Alkalinity</w:t>
            </w:r>
          </w:p>
          <w:p w14:paraId="296CB3CD" w14:textId="4A3A7AE4" w:rsidR="00F11F62" w:rsidRDefault="00F11F62" w:rsidP="00D057C3">
            <w:pPr>
              <w:rPr>
                <w:sz w:val="18"/>
              </w:rPr>
            </w:pPr>
          </w:p>
          <w:p w14:paraId="4089583E" w14:textId="730187D6" w:rsidR="00F11F62" w:rsidRDefault="00F11F62" w:rsidP="00D057C3">
            <w:pPr>
              <w:rPr>
                <w:sz w:val="18"/>
              </w:rPr>
            </w:pPr>
            <w:r>
              <w:rPr>
                <w:sz w:val="18"/>
              </w:rPr>
              <w:t>PH</w:t>
            </w:r>
          </w:p>
          <w:p w14:paraId="4421BC45" w14:textId="77777777" w:rsidR="00F11F62" w:rsidRDefault="00F11F62" w:rsidP="00D057C3">
            <w:pPr>
              <w:rPr>
                <w:sz w:val="18"/>
              </w:rPr>
            </w:pPr>
          </w:p>
          <w:p w14:paraId="0923DF84" w14:textId="77777777" w:rsidR="00F11F62" w:rsidRDefault="00F11F62" w:rsidP="00D057C3">
            <w:pPr>
              <w:rPr>
                <w:sz w:val="18"/>
              </w:rPr>
            </w:pPr>
          </w:p>
          <w:p w14:paraId="13867A6C" w14:textId="35AEACB1" w:rsidR="00F11F62" w:rsidRPr="00F41F91" w:rsidRDefault="00F11F62" w:rsidP="00D057C3">
            <w:pPr>
              <w:rPr>
                <w:sz w:val="18"/>
              </w:rPr>
            </w:pPr>
          </w:p>
        </w:tc>
        <w:tc>
          <w:tcPr>
            <w:tcW w:w="990" w:type="dxa"/>
            <w:tcBorders>
              <w:left w:val="single" w:sz="6" w:space="0" w:color="auto"/>
              <w:bottom w:val="single" w:sz="18" w:space="0" w:color="auto"/>
              <w:right w:val="single" w:sz="6" w:space="0" w:color="auto"/>
            </w:tcBorders>
          </w:tcPr>
          <w:p w14:paraId="34E72E62" w14:textId="77777777" w:rsidR="000C16DD" w:rsidRDefault="00F11F62" w:rsidP="00F11F62">
            <w:pPr>
              <w:jc w:val="center"/>
              <w:rPr>
                <w:sz w:val="18"/>
              </w:rPr>
            </w:pPr>
            <w:r>
              <w:rPr>
                <w:sz w:val="18"/>
              </w:rPr>
              <w:t>9/26/18</w:t>
            </w:r>
          </w:p>
          <w:p w14:paraId="12526AB6" w14:textId="77777777" w:rsidR="00F11F62" w:rsidRDefault="00F11F62" w:rsidP="00F11F62">
            <w:pPr>
              <w:jc w:val="center"/>
              <w:rPr>
                <w:sz w:val="18"/>
              </w:rPr>
            </w:pPr>
          </w:p>
          <w:p w14:paraId="00BBB454" w14:textId="77777777" w:rsidR="00F11F62" w:rsidRDefault="00F11F62" w:rsidP="00F11F62">
            <w:pPr>
              <w:jc w:val="center"/>
              <w:rPr>
                <w:sz w:val="18"/>
              </w:rPr>
            </w:pPr>
            <w:r>
              <w:rPr>
                <w:sz w:val="18"/>
              </w:rPr>
              <w:t>9/26/18</w:t>
            </w:r>
          </w:p>
          <w:p w14:paraId="263229D2" w14:textId="77777777" w:rsidR="00F11F62" w:rsidRDefault="00F11F62" w:rsidP="00F11F62">
            <w:pPr>
              <w:jc w:val="center"/>
              <w:rPr>
                <w:sz w:val="18"/>
              </w:rPr>
            </w:pPr>
          </w:p>
          <w:p w14:paraId="38CE3A0C" w14:textId="77777777" w:rsidR="00F11F62" w:rsidRDefault="00F11F62" w:rsidP="00F11F62">
            <w:pPr>
              <w:jc w:val="center"/>
              <w:rPr>
                <w:sz w:val="18"/>
              </w:rPr>
            </w:pPr>
            <w:r>
              <w:rPr>
                <w:sz w:val="18"/>
              </w:rPr>
              <w:t>9/26/18</w:t>
            </w:r>
          </w:p>
          <w:p w14:paraId="3AF0E369" w14:textId="77777777" w:rsidR="00F11F62" w:rsidRDefault="00F11F62" w:rsidP="00F11F62">
            <w:pPr>
              <w:jc w:val="center"/>
              <w:rPr>
                <w:sz w:val="18"/>
              </w:rPr>
            </w:pPr>
          </w:p>
          <w:p w14:paraId="0CC9C893" w14:textId="77777777" w:rsidR="00F11F62" w:rsidRDefault="00F11F62" w:rsidP="00F11F62">
            <w:pPr>
              <w:jc w:val="center"/>
              <w:rPr>
                <w:sz w:val="18"/>
              </w:rPr>
            </w:pPr>
            <w:r>
              <w:rPr>
                <w:sz w:val="18"/>
              </w:rPr>
              <w:t>9/26/18</w:t>
            </w:r>
          </w:p>
          <w:p w14:paraId="5C1065CB" w14:textId="77777777" w:rsidR="00F11F62" w:rsidRDefault="00F11F62" w:rsidP="00F11F62">
            <w:pPr>
              <w:jc w:val="center"/>
              <w:rPr>
                <w:sz w:val="18"/>
              </w:rPr>
            </w:pPr>
          </w:p>
          <w:p w14:paraId="506A47DE" w14:textId="77777777" w:rsidR="00F11F62" w:rsidRDefault="00F11F62" w:rsidP="00F11F62">
            <w:pPr>
              <w:jc w:val="center"/>
              <w:rPr>
                <w:sz w:val="18"/>
              </w:rPr>
            </w:pPr>
            <w:r>
              <w:rPr>
                <w:sz w:val="18"/>
              </w:rPr>
              <w:t>9/26/18</w:t>
            </w:r>
          </w:p>
          <w:p w14:paraId="68113C7C" w14:textId="77777777" w:rsidR="00F11F62" w:rsidRDefault="00F11F62" w:rsidP="00F11F62">
            <w:pPr>
              <w:jc w:val="center"/>
              <w:rPr>
                <w:sz w:val="18"/>
              </w:rPr>
            </w:pPr>
          </w:p>
          <w:p w14:paraId="29134B0A" w14:textId="4281D3A5" w:rsidR="00F11F62" w:rsidRPr="00F41F91" w:rsidRDefault="00F11F62" w:rsidP="00F11F62">
            <w:pPr>
              <w:jc w:val="center"/>
              <w:rPr>
                <w:sz w:val="18"/>
              </w:rPr>
            </w:pPr>
            <w:r>
              <w:rPr>
                <w:sz w:val="18"/>
              </w:rPr>
              <w:t>9/26/18</w:t>
            </w:r>
          </w:p>
        </w:tc>
        <w:tc>
          <w:tcPr>
            <w:tcW w:w="1350" w:type="dxa"/>
            <w:tcBorders>
              <w:left w:val="single" w:sz="6" w:space="0" w:color="auto"/>
              <w:bottom w:val="single" w:sz="18" w:space="0" w:color="auto"/>
              <w:right w:val="single" w:sz="6" w:space="0" w:color="auto"/>
            </w:tcBorders>
          </w:tcPr>
          <w:p w14:paraId="19534C1B" w14:textId="77777777" w:rsidR="000C16DD" w:rsidRDefault="00F11F62" w:rsidP="00F11F62">
            <w:pPr>
              <w:jc w:val="center"/>
              <w:rPr>
                <w:sz w:val="18"/>
              </w:rPr>
            </w:pPr>
            <w:r>
              <w:rPr>
                <w:sz w:val="18"/>
              </w:rPr>
              <w:t>180</w:t>
            </w:r>
          </w:p>
          <w:p w14:paraId="02FB4655" w14:textId="77777777" w:rsidR="00F11F62" w:rsidRDefault="00F11F62" w:rsidP="00F11F62">
            <w:pPr>
              <w:jc w:val="center"/>
              <w:rPr>
                <w:sz w:val="18"/>
              </w:rPr>
            </w:pPr>
          </w:p>
          <w:p w14:paraId="5BE99DB0" w14:textId="77777777" w:rsidR="00F11F62" w:rsidRDefault="00F11F62" w:rsidP="00F11F62">
            <w:pPr>
              <w:jc w:val="center"/>
              <w:rPr>
                <w:sz w:val="18"/>
              </w:rPr>
            </w:pPr>
            <w:r>
              <w:rPr>
                <w:sz w:val="18"/>
              </w:rPr>
              <w:t>120</w:t>
            </w:r>
          </w:p>
          <w:p w14:paraId="1212F403" w14:textId="77777777" w:rsidR="00F11F62" w:rsidRDefault="00F11F62" w:rsidP="00F11F62">
            <w:pPr>
              <w:jc w:val="center"/>
              <w:rPr>
                <w:sz w:val="18"/>
              </w:rPr>
            </w:pPr>
          </w:p>
          <w:p w14:paraId="68D53AB0" w14:textId="77777777" w:rsidR="00F11F62" w:rsidRDefault="00F11F62" w:rsidP="00F11F62">
            <w:pPr>
              <w:jc w:val="center"/>
              <w:rPr>
                <w:sz w:val="18"/>
              </w:rPr>
            </w:pPr>
            <w:r>
              <w:rPr>
                <w:sz w:val="18"/>
              </w:rPr>
              <w:t>24</w:t>
            </w:r>
          </w:p>
          <w:p w14:paraId="4CE05A2C" w14:textId="77777777" w:rsidR="00F11F62" w:rsidRDefault="00F11F62" w:rsidP="00F11F62">
            <w:pPr>
              <w:jc w:val="center"/>
              <w:rPr>
                <w:sz w:val="18"/>
              </w:rPr>
            </w:pPr>
          </w:p>
          <w:p w14:paraId="7C781407" w14:textId="77777777" w:rsidR="00F11F62" w:rsidRDefault="00F11F62" w:rsidP="00F11F62">
            <w:pPr>
              <w:jc w:val="center"/>
              <w:rPr>
                <w:sz w:val="18"/>
              </w:rPr>
            </w:pPr>
            <w:r>
              <w:rPr>
                <w:sz w:val="18"/>
              </w:rPr>
              <w:t>5</w:t>
            </w:r>
          </w:p>
          <w:p w14:paraId="4EBC07BA" w14:textId="77777777" w:rsidR="00F11F62" w:rsidRDefault="00F11F62" w:rsidP="00F11F62">
            <w:pPr>
              <w:jc w:val="center"/>
              <w:rPr>
                <w:sz w:val="18"/>
              </w:rPr>
            </w:pPr>
          </w:p>
          <w:p w14:paraId="087E6629" w14:textId="77777777" w:rsidR="00F11F62" w:rsidRDefault="00F11F62" w:rsidP="00F11F62">
            <w:pPr>
              <w:jc w:val="center"/>
              <w:rPr>
                <w:sz w:val="18"/>
              </w:rPr>
            </w:pPr>
            <w:r>
              <w:rPr>
                <w:sz w:val="18"/>
              </w:rPr>
              <w:t>150</w:t>
            </w:r>
          </w:p>
          <w:p w14:paraId="546FD218" w14:textId="77777777" w:rsidR="00F11F62" w:rsidRDefault="00F11F62" w:rsidP="00F11F62">
            <w:pPr>
              <w:jc w:val="center"/>
              <w:rPr>
                <w:sz w:val="18"/>
              </w:rPr>
            </w:pPr>
          </w:p>
          <w:p w14:paraId="6432953F" w14:textId="7C133A09" w:rsidR="00F11F62" w:rsidRPr="00F41F91" w:rsidRDefault="00F11F62" w:rsidP="00F11F62">
            <w:pPr>
              <w:jc w:val="center"/>
              <w:rPr>
                <w:sz w:val="18"/>
              </w:rPr>
            </w:pPr>
            <w:r>
              <w:rPr>
                <w:sz w:val="18"/>
              </w:rPr>
              <w:t>7.8</w:t>
            </w:r>
          </w:p>
        </w:tc>
        <w:tc>
          <w:tcPr>
            <w:tcW w:w="1440" w:type="dxa"/>
            <w:tcBorders>
              <w:left w:val="single" w:sz="6" w:space="0" w:color="auto"/>
              <w:bottom w:val="single" w:sz="18" w:space="0" w:color="auto"/>
              <w:right w:val="single" w:sz="6" w:space="0" w:color="auto"/>
            </w:tcBorders>
            <w:shd w:val="clear" w:color="auto" w:fill="auto"/>
          </w:tcPr>
          <w:p w14:paraId="509DB5AC" w14:textId="77777777" w:rsidR="000C16DD" w:rsidRDefault="00F11F62" w:rsidP="00F11F62">
            <w:pPr>
              <w:jc w:val="center"/>
              <w:rPr>
                <w:sz w:val="18"/>
              </w:rPr>
            </w:pPr>
            <w:r>
              <w:rPr>
                <w:sz w:val="18"/>
              </w:rPr>
              <w:t>n/a</w:t>
            </w:r>
          </w:p>
          <w:p w14:paraId="7B244A00" w14:textId="77777777" w:rsidR="00F11F62" w:rsidRDefault="00F11F62" w:rsidP="00F11F62">
            <w:pPr>
              <w:jc w:val="center"/>
              <w:rPr>
                <w:sz w:val="18"/>
              </w:rPr>
            </w:pPr>
          </w:p>
          <w:p w14:paraId="3C81EAE7" w14:textId="77777777" w:rsidR="00F11F62" w:rsidRDefault="00F11F62" w:rsidP="00F11F62">
            <w:pPr>
              <w:jc w:val="center"/>
              <w:rPr>
                <w:sz w:val="18"/>
              </w:rPr>
            </w:pPr>
            <w:r>
              <w:rPr>
                <w:sz w:val="18"/>
              </w:rPr>
              <w:t>n/a</w:t>
            </w:r>
          </w:p>
          <w:p w14:paraId="07E36404" w14:textId="77777777" w:rsidR="00F11F62" w:rsidRDefault="00F11F62" w:rsidP="00F11F62">
            <w:pPr>
              <w:jc w:val="center"/>
              <w:rPr>
                <w:sz w:val="18"/>
              </w:rPr>
            </w:pPr>
          </w:p>
          <w:p w14:paraId="2AB17242" w14:textId="77777777" w:rsidR="00F11F62" w:rsidRDefault="00F11F62" w:rsidP="00F11F62">
            <w:pPr>
              <w:jc w:val="center"/>
              <w:rPr>
                <w:sz w:val="18"/>
              </w:rPr>
            </w:pPr>
            <w:r>
              <w:rPr>
                <w:sz w:val="18"/>
              </w:rPr>
              <w:t>n/a</w:t>
            </w:r>
          </w:p>
          <w:p w14:paraId="61E6090D" w14:textId="77777777" w:rsidR="00F11F62" w:rsidRDefault="00F11F62" w:rsidP="00F11F62">
            <w:pPr>
              <w:jc w:val="center"/>
              <w:rPr>
                <w:sz w:val="18"/>
              </w:rPr>
            </w:pPr>
          </w:p>
          <w:p w14:paraId="1091ACB8" w14:textId="77777777" w:rsidR="00F11F62" w:rsidRDefault="00F11F62" w:rsidP="00F11F62">
            <w:pPr>
              <w:jc w:val="center"/>
              <w:rPr>
                <w:sz w:val="18"/>
              </w:rPr>
            </w:pPr>
            <w:r>
              <w:rPr>
                <w:sz w:val="18"/>
              </w:rPr>
              <w:t>n/a</w:t>
            </w:r>
          </w:p>
          <w:p w14:paraId="57C4FB14" w14:textId="77777777" w:rsidR="00F11F62" w:rsidRDefault="00F11F62" w:rsidP="00F11F62">
            <w:pPr>
              <w:jc w:val="center"/>
              <w:rPr>
                <w:sz w:val="18"/>
              </w:rPr>
            </w:pPr>
          </w:p>
          <w:p w14:paraId="72002383" w14:textId="77777777" w:rsidR="00F11F62" w:rsidRDefault="00F11F62" w:rsidP="00F11F62">
            <w:pPr>
              <w:jc w:val="center"/>
              <w:rPr>
                <w:sz w:val="18"/>
              </w:rPr>
            </w:pPr>
            <w:r>
              <w:rPr>
                <w:sz w:val="18"/>
              </w:rPr>
              <w:t>n/a</w:t>
            </w:r>
          </w:p>
          <w:p w14:paraId="07A48C80" w14:textId="77777777" w:rsidR="00F11F62" w:rsidRDefault="00F11F62" w:rsidP="00F11F62">
            <w:pPr>
              <w:jc w:val="center"/>
              <w:rPr>
                <w:sz w:val="18"/>
              </w:rPr>
            </w:pPr>
          </w:p>
          <w:p w14:paraId="03949132" w14:textId="451F85E4" w:rsidR="00F11F62" w:rsidRPr="00F41F91" w:rsidRDefault="00F11F62" w:rsidP="00F11F62">
            <w:pPr>
              <w:jc w:val="cente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5A6B72B3" w14:textId="77777777" w:rsidR="000C16DD" w:rsidRDefault="00F11F62" w:rsidP="00F11F62">
            <w:pPr>
              <w:jc w:val="center"/>
              <w:rPr>
                <w:sz w:val="18"/>
              </w:rPr>
            </w:pPr>
            <w:r>
              <w:rPr>
                <w:sz w:val="18"/>
              </w:rPr>
              <w:t>n/a</w:t>
            </w:r>
          </w:p>
          <w:p w14:paraId="3B6F76C7" w14:textId="77777777" w:rsidR="00F11F62" w:rsidRDefault="00F11F62" w:rsidP="00F11F62">
            <w:pPr>
              <w:jc w:val="center"/>
              <w:rPr>
                <w:sz w:val="18"/>
              </w:rPr>
            </w:pPr>
          </w:p>
          <w:p w14:paraId="5F9C7F37" w14:textId="77777777" w:rsidR="00F11F62" w:rsidRDefault="00F11F62" w:rsidP="00F11F62">
            <w:pPr>
              <w:jc w:val="center"/>
              <w:rPr>
                <w:sz w:val="18"/>
              </w:rPr>
            </w:pPr>
            <w:r>
              <w:rPr>
                <w:sz w:val="18"/>
              </w:rPr>
              <w:t>n/a</w:t>
            </w:r>
          </w:p>
          <w:p w14:paraId="7246A069" w14:textId="77777777" w:rsidR="00F11F62" w:rsidRDefault="00F11F62" w:rsidP="00F11F62">
            <w:pPr>
              <w:jc w:val="center"/>
              <w:rPr>
                <w:sz w:val="18"/>
              </w:rPr>
            </w:pPr>
          </w:p>
          <w:p w14:paraId="74352494" w14:textId="77777777" w:rsidR="00F11F62" w:rsidRDefault="00F11F62" w:rsidP="00F11F62">
            <w:pPr>
              <w:jc w:val="center"/>
              <w:rPr>
                <w:sz w:val="18"/>
              </w:rPr>
            </w:pPr>
            <w:r>
              <w:rPr>
                <w:sz w:val="18"/>
              </w:rPr>
              <w:t>n/a</w:t>
            </w:r>
          </w:p>
          <w:p w14:paraId="00A4CA81" w14:textId="77777777" w:rsidR="00F11F62" w:rsidRDefault="00F11F62" w:rsidP="00F11F62">
            <w:pPr>
              <w:jc w:val="center"/>
              <w:rPr>
                <w:sz w:val="18"/>
              </w:rPr>
            </w:pPr>
          </w:p>
          <w:p w14:paraId="510EC1C3" w14:textId="77777777" w:rsidR="00F11F62" w:rsidRDefault="00F11F62" w:rsidP="00F11F62">
            <w:pPr>
              <w:jc w:val="center"/>
              <w:rPr>
                <w:sz w:val="18"/>
              </w:rPr>
            </w:pPr>
            <w:r>
              <w:rPr>
                <w:sz w:val="18"/>
              </w:rPr>
              <w:t>n/a</w:t>
            </w:r>
          </w:p>
          <w:p w14:paraId="417E48C0" w14:textId="77777777" w:rsidR="00F11F62" w:rsidRDefault="00F11F62" w:rsidP="00F11F62">
            <w:pPr>
              <w:jc w:val="center"/>
              <w:rPr>
                <w:sz w:val="18"/>
              </w:rPr>
            </w:pPr>
          </w:p>
          <w:p w14:paraId="39566EBA" w14:textId="77777777" w:rsidR="00F11F62" w:rsidRDefault="00F11F62" w:rsidP="00F11F62">
            <w:pPr>
              <w:jc w:val="center"/>
              <w:rPr>
                <w:sz w:val="18"/>
              </w:rPr>
            </w:pPr>
            <w:r>
              <w:rPr>
                <w:sz w:val="18"/>
              </w:rPr>
              <w:t>n/a</w:t>
            </w:r>
          </w:p>
          <w:p w14:paraId="6B89D424" w14:textId="77777777" w:rsidR="00F11F62" w:rsidRDefault="00F11F62" w:rsidP="00F11F62">
            <w:pPr>
              <w:jc w:val="center"/>
              <w:rPr>
                <w:sz w:val="18"/>
              </w:rPr>
            </w:pPr>
          </w:p>
          <w:p w14:paraId="7592CF94" w14:textId="442E1474" w:rsidR="00F11F62" w:rsidRPr="00F41F91" w:rsidRDefault="00F11F62" w:rsidP="00F11F62">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36F160FE" w14:textId="77777777" w:rsidR="000C16DD" w:rsidRDefault="00F11F62" w:rsidP="00D057C3">
            <w:pPr>
              <w:rPr>
                <w:sz w:val="18"/>
              </w:rPr>
            </w:pPr>
            <w:r>
              <w:rPr>
                <w:sz w:val="18"/>
              </w:rPr>
              <w:t>No standards for MCL</w:t>
            </w:r>
          </w:p>
          <w:p w14:paraId="004F27A1" w14:textId="77777777" w:rsidR="00F11F62" w:rsidRDefault="00F11F62" w:rsidP="00D057C3">
            <w:pPr>
              <w:rPr>
                <w:sz w:val="18"/>
              </w:rPr>
            </w:pPr>
          </w:p>
          <w:p w14:paraId="3E40A7CD" w14:textId="77777777" w:rsidR="00F11F62" w:rsidRDefault="00F11F62" w:rsidP="00D057C3">
            <w:pPr>
              <w:rPr>
                <w:sz w:val="18"/>
              </w:rPr>
            </w:pPr>
            <w:r>
              <w:rPr>
                <w:sz w:val="18"/>
              </w:rPr>
              <w:t>No standards for MCL</w:t>
            </w:r>
          </w:p>
          <w:p w14:paraId="24EC62A8" w14:textId="77777777" w:rsidR="00F11F62" w:rsidRDefault="00F11F62" w:rsidP="00D057C3">
            <w:pPr>
              <w:rPr>
                <w:sz w:val="18"/>
              </w:rPr>
            </w:pPr>
          </w:p>
          <w:p w14:paraId="69474A54" w14:textId="77777777" w:rsidR="00F11F62" w:rsidRDefault="00F11F62" w:rsidP="00D057C3">
            <w:pPr>
              <w:rPr>
                <w:sz w:val="18"/>
              </w:rPr>
            </w:pPr>
            <w:r>
              <w:rPr>
                <w:sz w:val="18"/>
              </w:rPr>
              <w:t>No standards for MCL</w:t>
            </w:r>
          </w:p>
          <w:p w14:paraId="3E563368" w14:textId="77777777" w:rsidR="00F11F62" w:rsidRDefault="00F11F62" w:rsidP="00D057C3">
            <w:pPr>
              <w:rPr>
                <w:sz w:val="18"/>
              </w:rPr>
            </w:pPr>
          </w:p>
          <w:p w14:paraId="488BDAEB" w14:textId="0C487526" w:rsidR="00F11F62" w:rsidRDefault="00F11F62" w:rsidP="00D057C3">
            <w:pPr>
              <w:rPr>
                <w:sz w:val="18"/>
              </w:rPr>
            </w:pPr>
            <w:r>
              <w:rPr>
                <w:sz w:val="18"/>
              </w:rPr>
              <w:t>No standards for MCL</w:t>
            </w:r>
          </w:p>
          <w:p w14:paraId="52C2E24F" w14:textId="1970D0AF" w:rsidR="00F11F62" w:rsidRDefault="00F11F62" w:rsidP="00D057C3">
            <w:pPr>
              <w:rPr>
                <w:sz w:val="18"/>
              </w:rPr>
            </w:pPr>
          </w:p>
          <w:p w14:paraId="18029734" w14:textId="36D37BEF" w:rsidR="00F11F62" w:rsidRDefault="00F11F62" w:rsidP="00D057C3">
            <w:pPr>
              <w:rPr>
                <w:sz w:val="18"/>
              </w:rPr>
            </w:pPr>
            <w:r>
              <w:rPr>
                <w:sz w:val="18"/>
              </w:rPr>
              <w:t>No standards for MCL</w:t>
            </w:r>
          </w:p>
          <w:p w14:paraId="6A4658D6" w14:textId="27CB01DB" w:rsidR="00F11F62" w:rsidRDefault="00F11F62" w:rsidP="00D057C3">
            <w:pPr>
              <w:rPr>
                <w:sz w:val="18"/>
              </w:rPr>
            </w:pPr>
          </w:p>
          <w:p w14:paraId="3212E88E" w14:textId="4FB9213B" w:rsidR="00F11F62" w:rsidRDefault="00F11F62" w:rsidP="00D057C3">
            <w:pPr>
              <w:rPr>
                <w:sz w:val="18"/>
              </w:rPr>
            </w:pPr>
            <w:r>
              <w:rPr>
                <w:sz w:val="18"/>
              </w:rPr>
              <w:t>No standards for MCL</w:t>
            </w:r>
          </w:p>
          <w:p w14:paraId="1C32453F" w14:textId="50F0FFA2" w:rsidR="00F11F62" w:rsidRPr="00F41F91" w:rsidRDefault="00F11F62"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8CBF" w14:textId="77777777" w:rsidR="005779F0" w:rsidRDefault="005779F0">
      <w:r>
        <w:separator/>
      </w:r>
    </w:p>
  </w:endnote>
  <w:endnote w:type="continuationSeparator" w:id="0">
    <w:p w14:paraId="1D73C00D" w14:textId="77777777" w:rsidR="005779F0" w:rsidRDefault="0057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511B06" w:rsidRDefault="00511B06">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511B06" w:rsidRDefault="00511B06">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A2595" w14:textId="77777777" w:rsidR="005779F0" w:rsidRDefault="005779F0">
      <w:r>
        <w:separator/>
      </w:r>
    </w:p>
  </w:footnote>
  <w:footnote w:type="continuationSeparator" w:id="0">
    <w:p w14:paraId="0A5B938B" w14:textId="77777777" w:rsidR="005779F0" w:rsidRDefault="00577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511B06" w:rsidRDefault="00511B0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11B06" w:rsidRDefault="00511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11B06" w:rsidRDefault="00511B0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11B06" w:rsidRPr="00E45705" w:rsidRDefault="00511B06"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A4402A"/>
    <w:multiLevelType w:val="multilevel"/>
    <w:tmpl w:val="95B24B0A"/>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6C27"/>
    <w:rsid w:val="000360D3"/>
    <w:rsid w:val="000370BE"/>
    <w:rsid w:val="00044344"/>
    <w:rsid w:val="000450D8"/>
    <w:rsid w:val="0004748A"/>
    <w:rsid w:val="00053BC0"/>
    <w:rsid w:val="000551F9"/>
    <w:rsid w:val="000553DA"/>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1BB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272F"/>
    <w:rsid w:val="00294205"/>
    <w:rsid w:val="002A20BB"/>
    <w:rsid w:val="002A3636"/>
    <w:rsid w:val="002A5C9F"/>
    <w:rsid w:val="002A746D"/>
    <w:rsid w:val="002B0B02"/>
    <w:rsid w:val="002B3B52"/>
    <w:rsid w:val="002D15BC"/>
    <w:rsid w:val="002D429D"/>
    <w:rsid w:val="002D720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43EC"/>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306C"/>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75E9"/>
    <w:rsid w:val="004A05D8"/>
    <w:rsid w:val="004A07B2"/>
    <w:rsid w:val="004A1ABC"/>
    <w:rsid w:val="004A2077"/>
    <w:rsid w:val="004B7187"/>
    <w:rsid w:val="004C5E5E"/>
    <w:rsid w:val="004D509C"/>
    <w:rsid w:val="004F3C5B"/>
    <w:rsid w:val="004F67E6"/>
    <w:rsid w:val="00501116"/>
    <w:rsid w:val="00501B52"/>
    <w:rsid w:val="005065B7"/>
    <w:rsid w:val="00511B06"/>
    <w:rsid w:val="00514FDA"/>
    <w:rsid w:val="00534BB7"/>
    <w:rsid w:val="00535F64"/>
    <w:rsid w:val="00535F8B"/>
    <w:rsid w:val="00537BEA"/>
    <w:rsid w:val="0054057D"/>
    <w:rsid w:val="00546A68"/>
    <w:rsid w:val="00546FDB"/>
    <w:rsid w:val="00552D92"/>
    <w:rsid w:val="005540D9"/>
    <w:rsid w:val="0055419E"/>
    <w:rsid w:val="0056039D"/>
    <w:rsid w:val="005779F0"/>
    <w:rsid w:val="005830FA"/>
    <w:rsid w:val="0058536C"/>
    <w:rsid w:val="005937EB"/>
    <w:rsid w:val="005A087D"/>
    <w:rsid w:val="005C04C1"/>
    <w:rsid w:val="005D14D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2A94"/>
    <w:rsid w:val="007003D1"/>
    <w:rsid w:val="007017A9"/>
    <w:rsid w:val="0071047D"/>
    <w:rsid w:val="00710939"/>
    <w:rsid w:val="0071576E"/>
    <w:rsid w:val="00717191"/>
    <w:rsid w:val="00717E80"/>
    <w:rsid w:val="00722BA8"/>
    <w:rsid w:val="00737455"/>
    <w:rsid w:val="00742E55"/>
    <w:rsid w:val="007452F3"/>
    <w:rsid w:val="007471DB"/>
    <w:rsid w:val="00775871"/>
    <w:rsid w:val="0078057B"/>
    <w:rsid w:val="00783F5A"/>
    <w:rsid w:val="00784E3A"/>
    <w:rsid w:val="00796405"/>
    <w:rsid w:val="00796E52"/>
    <w:rsid w:val="007B0B24"/>
    <w:rsid w:val="007C18C6"/>
    <w:rsid w:val="007D1761"/>
    <w:rsid w:val="007D21BB"/>
    <w:rsid w:val="007D56D2"/>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432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0F88"/>
    <w:rsid w:val="00934D1D"/>
    <w:rsid w:val="00936C4A"/>
    <w:rsid w:val="009419BC"/>
    <w:rsid w:val="00945B59"/>
    <w:rsid w:val="0094633A"/>
    <w:rsid w:val="00946D75"/>
    <w:rsid w:val="00964EC2"/>
    <w:rsid w:val="00970BCF"/>
    <w:rsid w:val="00973F02"/>
    <w:rsid w:val="009746A3"/>
    <w:rsid w:val="00974728"/>
    <w:rsid w:val="00975448"/>
    <w:rsid w:val="00975A98"/>
    <w:rsid w:val="00983590"/>
    <w:rsid w:val="00990849"/>
    <w:rsid w:val="0099313E"/>
    <w:rsid w:val="00995293"/>
    <w:rsid w:val="009A5281"/>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37E3"/>
    <w:rsid w:val="00B552D9"/>
    <w:rsid w:val="00B56F52"/>
    <w:rsid w:val="00B56F6C"/>
    <w:rsid w:val="00B606D3"/>
    <w:rsid w:val="00B646BC"/>
    <w:rsid w:val="00B67C49"/>
    <w:rsid w:val="00B76677"/>
    <w:rsid w:val="00B772E6"/>
    <w:rsid w:val="00B85CDA"/>
    <w:rsid w:val="00B87C5D"/>
    <w:rsid w:val="00B87CD4"/>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0EF"/>
    <w:rsid w:val="00C952C9"/>
    <w:rsid w:val="00C96627"/>
    <w:rsid w:val="00CA483D"/>
    <w:rsid w:val="00CB5A7C"/>
    <w:rsid w:val="00CB6FF7"/>
    <w:rsid w:val="00CC2F86"/>
    <w:rsid w:val="00CD26F1"/>
    <w:rsid w:val="00CD598A"/>
    <w:rsid w:val="00CE25FE"/>
    <w:rsid w:val="00CE2D72"/>
    <w:rsid w:val="00CF1A7D"/>
    <w:rsid w:val="00CF2391"/>
    <w:rsid w:val="00D057C3"/>
    <w:rsid w:val="00D06308"/>
    <w:rsid w:val="00D118D4"/>
    <w:rsid w:val="00D15AE0"/>
    <w:rsid w:val="00D26951"/>
    <w:rsid w:val="00D272CB"/>
    <w:rsid w:val="00D33C8C"/>
    <w:rsid w:val="00D37E1F"/>
    <w:rsid w:val="00D47015"/>
    <w:rsid w:val="00D50497"/>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59AA"/>
    <w:rsid w:val="00E67C01"/>
    <w:rsid w:val="00E80B80"/>
    <w:rsid w:val="00E8528D"/>
    <w:rsid w:val="00E91D0B"/>
    <w:rsid w:val="00E92E9C"/>
    <w:rsid w:val="00E93D03"/>
    <w:rsid w:val="00EA3504"/>
    <w:rsid w:val="00EA66F0"/>
    <w:rsid w:val="00EA7CD6"/>
    <w:rsid w:val="00EB0127"/>
    <w:rsid w:val="00EB2EBD"/>
    <w:rsid w:val="00EB3BEC"/>
    <w:rsid w:val="00EB6CF4"/>
    <w:rsid w:val="00EB73F5"/>
    <w:rsid w:val="00ED2935"/>
    <w:rsid w:val="00EE3183"/>
    <w:rsid w:val="00EE7E33"/>
    <w:rsid w:val="00EF0F4D"/>
    <w:rsid w:val="00EF7091"/>
    <w:rsid w:val="00EF7F82"/>
    <w:rsid w:val="00F01B42"/>
    <w:rsid w:val="00F07AC1"/>
    <w:rsid w:val="00F1148C"/>
    <w:rsid w:val="00F11F62"/>
    <w:rsid w:val="00F23978"/>
    <w:rsid w:val="00F27D20"/>
    <w:rsid w:val="00F30C22"/>
    <w:rsid w:val="00F41F91"/>
    <w:rsid w:val="00F51B61"/>
    <w:rsid w:val="00F61DCB"/>
    <w:rsid w:val="00F67D55"/>
    <w:rsid w:val="00F72019"/>
    <w:rsid w:val="00F75012"/>
    <w:rsid w:val="00F75418"/>
    <w:rsid w:val="00F77635"/>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055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8</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Norma Quinn</cp:lastModifiedBy>
  <cp:revision>26</cp:revision>
  <cp:lastPrinted>2020-02-07T22:54:00Z</cp:lastPrinted>
  <dcterms:created xsi:type="dcterms:W3CDTF">2020-02-05T22:29:00Z</dcterms:created>
  <dcterms:modified xsi:type="dcterms:W3CDTF">2020-06-15T12:17:00Z</dcterms:modified>
</cp:coreProperties>
</file>