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Pr="008151F6" w:rsidRDefault="004263A6" w:rsidP="00BF628D">
      <w:pPr>
        <w:pStyle w:val="Heading2"/>
        <w:rPr>
          <w:szCs w:val="28"/>
        </w:rPr>
      </w:pPr>
      <w:bookmarkStart w:id="1" w:name="_Toc58336713"/>
      <w:r w:rsidRPr="008151F6">
        <w:rPr>
          <w:szCs w:val="28"/>
        </w:rPr>
        <w:t>Water System Information</w:t>
      </w:r>
      <w:bookmarkEnd w:id="1"/>
    </w:p>
    <w:p w14:paraId="00F7E438" w14:textId="4DBC7F98" w:rsidR="00D9256E" w:rsidRPr="007119B8" w:rsidRDefault="003A4CAA" w:rsidP="0092687A">
      <w:pPr>
        <w:spacing w:after="240"/>
        <w:rPr>
          <w:rFonts w:ascii="Arial" w:hAnsi="Arial" w:cs="Arial"/>
          <w:sz w:val="24"/>
          <w:szCs w:val="24"/>
        </w:rPr>
      </w:pPr>
      <w:r w:rsidRPr="000648B5">
        <w:rPr>
          <w:rFonts w:ascii="Arial" w:hAnsi="Arial" w:cs="Arial"/>
          <w:b/>
          <w:bCs/>
          <w:sz w:val="24"/>
          <w:szCs w:val="24"/>
        </w:rPr>
        <w:t>Water System Name:</w:t>
      </w:r>
      <w:r w:rsidR="00ED7919" w:rsidRPr="000648B5">
        <w:rPr>
          <w:rFonts w:ascii="Arial" w:hAnsi="Arial" w:cs="Arial"/>
          <w:sz w:val="24"/>
          <w:szCs w:val="24"/>
        </w:rPr>
        <w:t xml:space="preserve"> </w:t>
      </w:r>
      <w:r w:rsidR="00663D79" w:rsidRPr="000648B5">
        <w:rPr>
          <w:rFonts w:ascii="Arial" w:hAnsi="Arial" w:cs="Arial"/>
          <w:sz w:val="24"/>
          <w:szCs w:val="24"/>
        </w:rPr>
        <w:t>MISSION OAKS MOBILE HOME PARK</w:t>
      </w:r>
    </w:p>
    <w:p w14:paraId="65A99AB1" w14:textId="3E46AAE5" w:rsidR="003A4CAA" w:rsidRPr="000648B5" w:rsidRDefault="00ED7919" w:rsidP="0092687A">
      <w:pPr>
        <w:spacing w:after="240"/>
        <w:rPr>
          <w:rFonts w:ascii="Arial" w:hAnsi="Arial" w:cs="Arial"/>
          <w:sz w:val="24"/>
          <w:szCs w:val="24"/>
        </w:rPr>
      </w:pPr>
      <w:r w:rsidRPr="000648B5">
        <w:rPr>
          <w:rFonts w:ascii="Arial" w:hAnsi="Arial" w:cs="Arial"/>
          <w:b/>
          <w:bCs/>
          <w:sz w:val="24"/>
          <w:szCs w:val="24"/>
        </w:rPr>
        <w:t>Rep</w:t>
      </w:r>
      <w:r w:rsidR="003A4CAA" w:rsidRPr="000648B5">
        <w:rPr>
          <w:rFonts w:ascii="Arial" w:hAnsi="Arial" w:cs="Arial"/>
          <w:b/>
          <w:bCs/>
          <w:sz w:val="24"/>
          <w:szCs w:val="24"/>
        </w:rPr>
        <w:t>ort Date:</w:t>
      </w:r>
      <w:r w:rsidRPr="000648B5">
        <w:rPr>
          <w:rFonts w:ascii="Arial" w:hAnsi="Arial" w:cs="Arial"/>
          <w:sz w:val="24"/>
          <w:szCs w:val="24"/>
        </w:rPr>
        <w:t xml:space="preserve"> </w:t>
      </w:r>
      <w:r w:rsidR="00663D79" w:rsidRPr="000648B5">
        <w:rPr>
          <w:rFonts w:ascii="Arial" w:hAnsi="Arial" w:cs="Arial"/>
          <w:sz w:val="24"/>
          <w:szCs w:val="24"/>
        </w:rPr>
        <w:t>06/01/2021</w:t>
      </w:r>
    </w:p>
    <w:p w14:paraId="21C05768" w14:textId="6B09828A" w:rsidR="004263A6" w:rsidRPr="000648B5" w:rsidRDefault="004263A6" w:rsidP="0092687A">
      <w:pPr>
        <w:spacing w:after="240"/>
        <w:rPr>
          <w:rFonts w:ascii="Arial" w:hAnsi="Arial" w:cs="Arial"/>
          <w:sz w:val="24"/>
          <w:szCs w:val="24"/>
        </w:rPr>
      </w:pPr>
      <w:r w:rsidRPr="000648B5">
        <w:rPr>
          <w:rFonts w:ascii="Arial" w:hAnsi="Arial" w:cs="Arial"/>
          <w:b/>
          <w:bCs/>
          <w:sz w:val="24"/>
          <w:szCs w:val="24"/>
        </w:rPr>
        <w:t>Type of Water Source(s) in Use:</w:t>
      </w:r>
      <w:r w:rsidRPr="000648B5">
        <w:rPr>
          <w:rFonts w:ascii="Arial" w:hAnsi="Arial" w:cs="Arial"/>
          <w:sz w:val="24"/>
          <w:szCs w:val="24"/>
        </w:rPr>
        <w:t xml:space="preserve"> </w:t>
      </w:r>
      <w:r w:rsidR="00663D79" w:rsidRPr="000648B5">
        <w:rPr>
          <w:rFonts w:ascii="Arial" w:hAnsi="Arial" w:cs="Arial"/>
          <w:sz w:val="24"/>
          <w:szCs w:val="24"/>
        </w:rPr>
        <w:t>WELL</w:t>
      </w:r>
    </w:p>
    <w:p w14:paraId="38F7B48B" w14:textId="77777777" w:rsidR="00663D79" w:rsidRPr="000648B5" w:rsidRDefault="004263A6" w:rsidP="0092687A">
      <w:pPr>
        <w:spacing w:after="240"/>
        <w:rPr>
          <w:rFonts w:ascii="Arial" w:hAnsi="Arial" w:cs="Arial"/>
          <w:sz w:val="24"/>
          <w:szCs w:val="24"/>
        </w:rPr>
      </w:pPr>
      <w:r w:rsidRPr="000648B5">
        <w:rPr>
          <w:rFonts w:ascii="Arial" w:hAnsi="Arial" w:cs="Arial"/>
          <w:b/>
          <w:bCs/>
          <w:sz w:val="24"/>
          <w:szCs w:val="24"/>
        </w:rPr>
        <w:t>Name and General Location of Source(s):</w:t>
      </w:r>
      <w:r w:rsidRPr="000648B5">
        <w:rPr>
          <w:rFonts w:ascii="Arial" w:hAnsi="Arial" w:cs="Arial"/>
          <w:sz w:val="24"/>
          <w:szCs w:val="24"/>
        </w:rPr>
        <w:t xml:space="preserve"> </w:t>
      </w:r>
      <w:r w:rsidR="00663D79" w:rsidRPr="000648B5">
        <w:rPr>
          <w:rFonts w:ascii="Arial" w:hAnsi="Arial" w:cs="Arial"/>
          <w:sz w:val="24"/>
          <w:szCs w:val="24"/>
        </w:rPr>
        <w:t>Well 3510006-004 @ San Juan Road, Hollister CA. 95023</w:t>
      </w:r>
    </w:p>
    <w:p w14:paraId="2132B553" w14:textId="74764BFD" w:rsidR="00663D79" w:rsidRPr="000648B5" w:rsidRDefault="004263A6" w:rsidP="0092687A">
      <w:pPr>
        <w:spacing w:after="240"/>
        <w:rPr>
          <w:rFonts w:ascii="Arial" w:hAnsi="Arial" w:cs="Arial"/>
          <w:sz w:val="24"/>
          <w:szCs w:val="24"/>
        </w:rPr>
      </w:pPr>
      <w:r w:rsidRPr="000648B5">
        <w:rPr>
          <w:rFonts w:ascii="Arial" w:hAnsi="Arial" w:cs="Arial"/>
          <w:b/>
          <w:bCs/>
          <w:sz w:val="24"/>
          <w:szCs w:val="24"/>
        </w:rPr>
        <w:t>Drinking Water Source Assessment</w:t>
      </w:r>
      <w:r w:rsidR="00A32EB0" w:rsidRPr="000648B5">
        <w:rPr>
          <w:rFonts w:ascii="Arial" w:hAnsi="Arial" w:cs="Arial"/>
          <w:b/>
          <w:bCs/>
          <w:sz w:val="24"/>
          <w:szCs w:val="24"/>
        </w:rPr>
        <w:t xml:space="preserve"> Information</w:t>
      </w:r>
      <w:r w:rsidRPr="000648B5">
        <w:rPr>
          <w:rFonts w:ascii="Arial" w:hAnsi="Arial" w:cs="Arial"/>
          <w:b/>
          <w:bCs/>
          <w:sz w:val="24"/>
          <w:szCs w:val="24"/>
        </w:rPr>
        <w:t>:</w:t>
      </w:r>
      <w:r w:rsidRPr="000648B5">
        <w:rPr>
          <w:rFonts w:ascii="Arial" w:hAnsi="Arial" w:cs="Arial"/>
          <w:sz w:val="24"/>
          <w:szCs w:val="24"/>
        </w:rPr>
        <w:t xml:space="preserve"> </w:t>
      </w:r>
      <w:r w:rsidR="00663D79" w:rsidRPr="000648B5">
        <w:rPr>
          <w:rFonts w:ascii="Arial" w:hAnsi="Arial" w:cs="Arial"/>
          <w:sz w:val="24"/>
          <w:szCs w:val="24"/>
        </w:rPr>
        <w:t xml:space="preserve">Well #1, The source water supply, is considered most vulnerable to the following activities associated with contaminants detected in the water supply: Housing low density and septic </w:t>
      </w:r>
      <w:proofErr w:type="spellStart"/>
      <w:r w:rsidR="00663D79" w:rsidRPr="000648B5">
        <w:rPr>
          <w:rFonts w:ascii="Arial" w:hAnsi="Arial" w:cs="Arial"/>
          <w:sz w:val="24"/>
          <w:szCs w:val="24"/>
        </w:rPr>
        <w:t>tanksystems</w:t>
      </w:r>
      <w:proofErr w:type="spellEnd"/>
      <w:r w:rsidR="00663D79" w:rsidRPr="000648B5">
        <w:rPr>
          <w:rFonts w:ascii="Arial" w:hAnsi="Arial" w:cs="Arial"/>
          <w:sz w:val="24"/>
          <w:szCs w:val="24"/>
        </w:rPr>
        <w:t xml:space="preserve">. The complete assessment may be received from the following location: Water Board,1 Lower </w:t>
      </w:r>
      <w:proofErr w:type="spellStart"/>
      <w:r w:rsidR="00663D79" w:rsidRPr="000648B5">
        <w:rPr>
          <w:rFonts w:ascii="Arial" w:hAnsi="Arial" w:cs="Arial"/>
          <w:sz w:val="24"/>
          <w:szCs w:val="24"/>
        </w:rPr>
        <w:t>Ragsdale,Building</w:t>
      </w:r>
      <w:proofErr w:type="spellEnd"/>
      <w:r w:rsidR="00663D79" w:rsidRPr="000648B5">
        <w:rPr>
          <w:rFonts w:ascii="Arial" w:hAnsi="Arial" w:cs="Arial"/>
          <w:sz w:val="24"/>
          <w:szCs w:val="24"/>
        </w:rPr>
        <w:t xml:space="preserve"> 1, Suite 120, Monterey CA. 93940</w:t>
      </w:r>
    </w:p>
    <w:p w14:paraId="55CC3D7E" w14:textId="631357B8" w:rsidR="004263A6" w:rsidRPr="000648B5" w:rsidRDefault="004263A6" w:rsidP="0092687A">
      <w:pPr>
        <w:spacing w:after="240"/>
        <w:rPr>
          <w:rFonts w:ascii="Arial" w:hAnsi="Arial" w:cs="Arial"/>
          <w:sz w:val="24"/>
          <w:szCs w:val="24"/>
        </w:rPr>
      </w:pPr>
      <w:r w:rsidRPr="000648B5">
        <w:rPr>
          <w:rFonts w:ascii="Arial" w:hAnsi="Arial" w:cs="Arial"/>
          <w:b/>
          <w:bCs/>
          <w:sz w:val="24"/>
          <w:szCs w:val="24"/>
        </w:rPr>
        <w:t>Time and Place of Regularly Scheduled Board Meetings for Public Participation:</w:t>
      </w:r>
      <w:r w:rsidRPr="000648B5">
        <w:rPr>
          <w:rFonts w:ascii="Arial" w:hAnsi="Arial" w:cs="Arial"/>
          <w:sz w:val="24"/>
          <w:szCs w:val="24"/>
        </w:rPr>
        <w:t xml:space="preserve"> </w:t>
      </w:r>
      <w:r w:rsidR="00663D79" w:rsidRPr="000648B5">
        <w:rPr>
          <w:rFonts w:ascii="Arial" w:hAnsi="Arial" w:cs="Arial"/>
          <w:sz w:val="24"/>
          <w:szCs w:val="24"/>
        </w:rPr>
        <w:t>N/A</w:t>
      </w:r>
    </w:p>
    <w:p w14:paraId="175FE9EF" w14:textId="0B749491" w:rsidR="004263A6" w:rsidRPr="005F082E" w:rsidRDefault="0065365D" w:rsidP="0065365D">
      <w:pPr>
        <w:rPr>
          <w:rFonts w:ascii="Arial" w:hAnsi="Arial" w:cs="Arial"/>
          <w:sz w:val="24"/>
          <w:szCs w:val="24"/>
        </w:rPr>
      </w:pPr>
      <w:r w:rsidRPr="000648B5">
        <w:rPr>
          <w:rFonts w:ascii="Arial" w:hAnsi="Arial" w:cs="Arial"/>
          <w:b/>
          <w:bCs/>
          <w:sz w:val="24"/>
          <w:szCs w:val="24"/>
        </w:rPr>
        <w:t>For More Information</w:t>
      </w:r>
      <w:r w:rsidR="00FE1715" w:rsidRPr="000648B5">
        <w:rPr>
          <w:rFonts w:ascii="Arial" w:hAnsi="Arial" w:cs="Arial"/>
          <w:b/>
          <w:bCs/>
          <w:sz w:val="24"/>
          <w:szCs w:val="24"/>
        </w:rPr>
        <w:t>,</w:t>
      </w:r>
      <w:r w:rsidRPr="000648B5">
        <w:rPr>
          <w:rFonts w:ascii="Arial" w:hAnsi="Arial" w:cs="Arial"/>
          <w:b/>
          <w:bCs/>
          <w:sz w:val="24"/>
          <w:szCs w:val="24"/>
        </w:rPr>
        <w:t xml:space="preserve"> Contact</w:t>
      </w:r>
      <w:r w:rsidR="00A32EB0" w:rsidRPr="000648B5">
        <w:rPr>
          <w:rFonts w:ascii="Arial" w:hAnsi="Arial" w:cs="Arial"/>
          <w:b/>
          <w:bCs/>
          <w:sz w:val="24"/>
          <w:szCs w:val="24"/>
        </w:rPr>
        <w:t>:</w:t>
      </w:r>
      <w:r w:rsidR="004263A6" w:rsidRPr="000648B5">
        <w:rPr>
          <w:rFonts w:ascii="Arial" w:hAnsi="Arial" w:cs="Arial"/>
          <w:sz w:val="24"/>
          <w:szCs w:val="24"/>
        </w:rPr>
        <w:t xml:space="preserve"> </w:t>
      </w:r>
      <w:r w:rsidR="00663D79" w:rsidRPr="000648B5">
        <w:rPr>
          <w:rFonts w:ascii="Arial" w:hAnsi="Arial" w:cs="Arial"/>
          <w:sz w:val="24"/>
          <w:szCs w:val="24"/>
        </w:rPr>
        <w:t>Fernando, Park Manager (831) 637-6311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8D6FEC">
        <w:rPr>
          <w:rFonts w:ascii="Arial" w:hAnsi="Arial" w:cs="Arial"/>
          <w:b/>
          <w:bCs/>
          <w:sz w:val="24"/>
          <w:szCs w:val="24"/>
          <w:lang w:val="es-MX"/>
        </w:rPr>
        <w:t>Language</w:t>
      </w:r>
      <w:proofErr w:type="spellEnd"/>
      <w:r w:rsidRPr="008D6FEC">
        <w:rPr>
          <w:rFonts w:ascii="Arial" w:hAnsi="Arial" w:cs="Arial"/>
          <w:b/>
          <w:bCs/>
          <w:sz w:val="24"/>
          <w:szCs w:val="24"/>
          <w:lang w:val="es-MX"/>
        </w:rPr>
        <w:t xml:space="preserve"> in </w:t>
      </w:r>
      <w:proofErr w:type="spellStart"/>
      <w:r w:rsidR="008404C1" w:rsidRPr="008D6FEC">
        <w:rPr>
          <w:rFonts w:ascii="Arial" w:hAnsi="Arial" w:cs="Arial"/>
          <w:b/>
          <w:bCs/>
          <w:sz w:val="24"/>
          <w:szCs w:val="24"/>
          <w:lang w:val="es-MX"/>
        </w:rPr>
        <w:t>Spanish</w:t>
      </w:r>
      <w:proofErr w:type="spellEnd"/>
      <w:r w:rsidR="008404C1" w:rsidRPr="008D6FEC">
        <w:rPr>
          <w:rFonts w:ascii="Arial" w:hAnsi="Arial" w:cs="Arial"/>
          <w:b/>
          <w:bCs/>
          <w:sz w:val="24"/>
          <w:szCs w:val="24"/>
          <w:lang w:val="es-MX"/>
        </w:rPr>
        <w:t>:</w:t>
      </w:r>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8D6FEC">
        <w:rPr>
          <w:rFonts w:ascii="Arial" w:eastAsia="PMingLiU" w:hAnsi="Arial" w:cs="Arial"/>
          <w:b/>
          <w:bCs/>
          <w:sz w:val="24"/>
          <w:szCs w:val="24"/>
          <w:lang w:val="es-MX"/>
        </w:rPr>
        <w:t>Language</w:t>
      </w:r>
      <w:proofErr w:type="spellEnd"/>
      <w:r w:rsidRPr="008D6FEC">
        <w:rPr>
          <w:rFonts w:ascii="Arial" w:eastAsia="PMingLiU" w:hAnsi="Arial" w:cs="Arial"/>
          <w:b/>
          <w:bCs/>
          <w:sz w:val="24"/>
          <w:szCs w:val="24"/>
          <w:lang w:val="es-MX"/>
        </w:rPr>
        <w:t xml:space="preserve"> in </w:t>
      </w:r>
      <w:proofErr w:type="spellStart"/>
      <w:r w:rsidR="008404C1" w:rsidRPr="008D6FEC">
        <w:rPr>
          <w:rFonts w:ascii="Arial" w:eastAsia="PMingLiU" w:hAnsi="Arial" w:cs="Arial"/>
          <w:b/>
          <w:bCs/>
          <w:sz w:val="24"/>
          <w:szCs w:val="24"/>
          <w:lang w:val="es-MX"/>
        </w:rPr>
        <w:t>Mandarin</w:t>
      </w:r>
      <w:proofErr w:type="spellEnd"/>
      <w:r w:rsidR="008404C1" w:rsidRPr="008D6FEC">
        <w:rPr>
          <w:rFonts w:ascii="Arial" w:eastAsia="PMingLiU" w:hAnsi="Arial" w:cs="Arial"/>
          <w:b/>
          <w:bCs/>
          <w:sz w:val="24"/>
          <w:szCs w:val="24"/>
          <w:lang w:val="es-MX"/>
        </w:rPr>
        <w:t>:</w:t>
      </w:r>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8D6FEC">
        <w:rPr>
          <w:rFonts w:ascii="Arial" w:hAnsi="Arial" w:cs="Arial"/>
          <w:b/>
          <w:bCs/>
          <w:sz w:val="24"/>
          <w:szCs w:val="24"/>
        </w:rPr>
        <w:t>Language</w:t>
      </w:r>
      <w:r w:rsidR="0092687A" w:rsidRPr="008D6FEC">
        <w:rPr>
          <w:rFonts w:ascii="Arial" w:hAnsi="Arial" w:cs="Arial"/>
          <w:b/>
          <w:bCs/>
          <w:sz w:val="24"/>
          <w:szCs w:val="24"/>
        </w:rPr>
        <w:t xml:space="preserve"> in </w:t>
      </w:r>
      <w:r w:rsidR="008404C1" w:rsidRPr="008D6FEC">
        <w:rPr>
          <w:rFonts w:ascii="Arial" w:hAnsi="Arial" w:cs="Arial"/>
          <w:b/>
          <w:bCs/>
          <w:sz w:val="24"/>
          <w:szCs w:val="24"/>
        </w:rPr>
        <w:t>Tagalog:</w:t>
      </w:r>
      <w:r w:rsidR="008404C1" w:rsidRPr="00D10A7C">
        <w:rPr>
          <w:rFonts w:ascii="Arial" w:hAnsi="Arial" w:cs="Arial"/>
          <w:sz w:val="24"/>
          <w:szCs w:val="24"/>
        </w:rPr>
        <w:t xml:space="preserve">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8D6FEC">
        <w:rPr>
          <w:rFonts w:ascii="Arial" w:hAnsi="Arial" w:cs="Arial"/>
          <w:b/>
          <w:bCs/>
          <w:sz w:val="24"/>
          <w:szCs w:val="24"/>
        </w:rPr>
        <w:t xml:space="preserve">Language in </w:t>
      </w:r>
      <w:r w:rsidR="008404C1" w:rsidRPr="008D6FEC">
        <w:rPr>
          <w:rFonts w:ascii="Arial" w:hAnsi="Arial" w:cs="Arial"/>
          <w:b/>
          <w:bCs/>
          <w:sz w:val="24"/>
          <w:szCs w:val="24"/>
        </w:rPr>
        <w:t>Vietnamese:</w:t>
      </w:r>
      <w:r w:rsidR="008404C1" w:rsidRPr="00D10A7C">
        <w:rPr>
          <w:rFonts w:ascii="Arial" w:hAnsi="Arial" w:cs="Arial"/>
          <w:sz w:val="24"/>
          <w:szCs w:val="24"/>
        </w:rPr>
        <w:t xml:space="preserv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8D6FEC">
        <w:rPr>
          <w:rFonts w:ascii="Arial" w:hAnsi="Arial" w:cs="Arial"/>
          <w:b/>
          <w:bCs/>
          <w:sz w:val="24"/>
          <w:szCs w:val="24"/>
        </w:rPr>
        <w:t xml:space="preserve">Language in </w:t>
      </w:r>
      <w:r w:rsidR="008404C1" w:rsidRPr="008D6FEC">
        <w:rPr>
          <w:rFonts w:ascii="Arial" w:hAnsi="Arial" w:cs="Arial"/>
          <w:b/>
          <w:bCs/>
          <w:sz w:val="24"/>
          <w:szCs w:val="24"/>
        </w:rPr>
        <w:t>Hmong:</w:t>
      </w:r>
      <w:r w:rsidR="008404C1" w:rsidRPr="00D10A7C">
        <w:rPr>
          <w:rFonts w:ascii="Arial" w:hAnsi="Arial" w:cs="Arial"/>
          <w:sz w:val="24"/>
          <w:szCs w:val="24"/>
        </w:rPr>
        <w:t xml:space="preserve">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11340" w:type="dxa"/>
        <w:tblInd w:w="-285" w:type="dxa"/>
        <w:tblCellMar>
          <w:top w:w="43" w:type="dxa"/>
          <w:bottom w:w="43" w:type="dxa"/>
        </w:tblCellMar>
        <w:tblLook w:val="04A0" w:firstRow="1" w:lastRow="0" w:firstColumn="1" w:lastColumn="0" w:noHBand="0" w:noVBand="1"/>
      </w:tblPr>
      <w:tblGrid>
        <w:gridCol w:w="2977"/>
        <w:gridCol w:w="8363"/>
      </w:tblGrid>
      <w:tr w:rsidR="00450A4E" w:rsidRPr="005F082E" w14:paraId="0C093E19" w14:textId="77777777" w:rsidTr="008151F6">
        <w:trPr>
          <w:trHeight w:val="226"/>
          <w:tblHeader/>
        </w:trPr>
        <w:tc>
          <w:tcPr>
            <w:tcW w:w="2977" w:type="dxa"/>
            <w:tcBorders>
              <w:top w:val="single" w:sz="12" w:space="0" w:color="auto"/>
              <w:left w:val="single" w:sz="12" w:space="0" w:color="auto"/>
              <w:bottom w:val="single" w:sz="12" w:space="0" w:color="auto"/>
              <w:right w:val="single" w:sz="12" w:space="0" w:color="auto"/>
            </w:tcBorders>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363" w:type="dxa"/>
            <w:tcBorders>
              <w:top w:val="single" w:sz="12" w:space="0" w:color="auto"/>
              <w:left w:val="single" w:sz="12" w:space="0" w:color="auto"/>
              <w:bottom w:val="single" w:sz="12" w:space="0" w:color="auto"/>
              <w:right w:val="single" w:sz="12" w:space="0" w:color="auto"/>
            </w:tcBorders>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363" w:type="dxa"/>
            <w:tcBorders>
              <w:top w:val="single" w:sz="12" w:space="0" w:color="auto"/>
              <w:left w:val="single" w:sz="12" w:space="0" w:color="auto"/>
              <w:bottom w:val="single" w:sz="12" w:space="0" w:color="auto"/>
              <w:right w:val="single" w:sz="12" w:space="0" w:color="auto"/>
            </w:tcBorders>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363" w:type="dxa"/>
            <w:tcBorders>
              <w:top w:val="single" w:sz="12" w:space="0" w:color="auto"/>
              <w:left w:val="single" w:sz="12" w:space="0" w:color="auto"/>
              <w:bottom w:val="single" w:sz="12" w:space="0" w:color="auto"/>
              <w:right w:val="single" w:sz="12" w:space="0" w:color="auto"/>
            </w:tcBorders>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363" w:type="dxa"/>
            <w:tcBorders>
              <w:top w:val="single" w:sz="12" w:space="0" w:color="auto"/>
              <w:left w:val="single" w:sz="12" w:space="0" w:color="auto"/>
              <w:bottom w:val="single" w:sz="12" w:space="0" w:color="auto"/>
              <w:right w:val="single" w:sz="12" w:space="0" w:color="auto"/>
            </w:tcBorders>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363" w:type="dxa"/>
            <w:tcBorders>
              <w:top w:val="single" w:sz="12" w:space="0" w:color="auto"/>
              <w:left w:val="single" w:sz="12" w:space="0" w:color="auto"/>
              <w:bottom w:val="single" w:sz="12" w:space="0" w:color="auto"/>
              <w:right w:val="single" w:sz="12" w:space="0" w:color="auto"/>
            </w:tcBorders>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363" w:type="dxa"/>
            <w:tcBorders>
              <w:top w:val="single" w:sz="12" w:space="0" w:color="auto"/>
              <w:left w:val="single" w:sz="12" w:space="0" w:color="auto"/>
              <w:bottom w:val="single" w:sz="12" w:space="0" w:color="auto"/>
              <w:right w:val="single" w:sz="12" w:space="0" w:color="auto"/>
            </w:tcBorders>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363" w:type="dxa"/>
            <w:tcBorders>
              <w:top w:val="single" w:sz="12" w:space="0" w:color="auto"/>
              <w:left w:val="single" w:sz="12" w:space="0" w:color="auto"/>
              <w:bottom w:val="single" w:sz="12" w:space="0" w:color="auto"/>
              <w:right w:val="single" w:sz="12" w:space="0" w:color="auto"/>
            </w:tcBorders>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363" w:type="dxa"/>
            <w:tcBorders>
              <w:top w:val="single" w:sz="12" w:space="0" w:color="auto"/>
              <w:left w:val="single" w:sz="12" w:space="0" w:color="auto"/>
              <w:bottom w:val="single" w:sz="12" w:space="0" w:color="auto"/>
              <w:right w:val="single" w:sz="12" w:space="0" w:color="auto"/>
            </w:tcBorders>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363" w:type="dxa"/>
            <w:tcBorders>
              <w:top w:val="single" w:sz="12" w:space="0" w:color="auto"/>
              <w:left w:val="single" w:sz="12" w:space="0" w:color="auto"/>
              <w:bottom w:val="single" w:sz="12" w:space="0" w:color="auto"/>
              <w:right w:val="single" w:sz="12" w:space="0" w:color="auto"/>
            </w:tcBorders>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363" w:type="dxa"/>
            <w:tcBorders>
              <w:top w:val="single" w:sz="12" w:space="0" w:color="auto"/>
              <w:left w:val="single" w:sz="12" w:space="0" w:color="auto"/>
              <w:bottom w:val="single" w:sz="12" w:space="0" w:color="auto"/>
              <w:right w:val="single" w:sz="12" w:space="0" w:color="auto"/>
            </w:tcBorders>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363" w:type="dxa"/>
            <w:tcBorders>
              <w:top w:val="single" w:sz="12" w:space="0" w:color="auto"/>
              <w:left w:val="single" w:sz="12" w:space="0" w:color="auto"/>
              <w:bottom w:val="single" w:sz="12" w:space="0" w:color="auto"/>
              <w:right w:val="single" w:sz="12" w:space="0" w:color="auto"/>
            </w:tcBorders>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363" w:type="dxa"/>
            <w:tcBorders>
              <w:top w:val="single" w:sz="12" w:space="0" w:color="auto"/>
              <w:left w:val="single" w:sz="12" w:space="0" w:color="auto"/>
              <w:bottom w:val="single" w:sz="12" w:space="0" w:color="auto"/>
              <w:right w:val="single" w:sz="12" w:space="0" w:color="auto"/>
            </w:tcBorders>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363" w:type="dxa"/>
            <w:tcBorders>
              <w:top w:val="single" w:sz="12" w:space="0" w:color="auto"/>
              <w:left w:val="single" w:sz="12" w:space="0" w:color="auto"/>
              <w:bottom w:val="single" w:sz="12" w:space="0" w:color="auto"/>
              <w:right w:val="single" w:sz="12" w:space="0" w:color="auto"/>
            </w:tcBorders>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363" w:type="dxa"/>
            <w:tcBorders>
              <w:top w:val="single" w:sz="12" w:space="0" w:color="auto"/>
              <w:left w:val="single" w:sz="12" w:space="0" w:color="auto"/>
              <w:bottom w:val="single" w:sz="12" w:space="0" w:color="auto"/>
              <w:right w:val="single" w:sz="12" w:space="0" w:color="auto"/>
            </w:tcBorders>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8151F6">
        <w:trPr>
          <w:trHeight w:val="298"/>
        </w:trPr>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363" w:type="dxa"/>
            <w:tcBorders>
              <w:top w:val="single" w:sz="12" w:space="0" w:color="auto"/>
              <w:left w:val="single" w:sz="12" w:space="0" w:color="auto"/>
              <w:bottom w:val="single" w:sz="12" w:space="0" w:color="auto"/>
              <w:right w:val="single" w:sz="12" w:space="0" w:color="auto"/>
            </w:tcBorders>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363" w:type="dxa"/>
            <w:tcBorders>
              <w:top w:val="single" w:sz="12" w:space="0" w:color="auto"/>
              <w:left w:val="single" w:sz="12" w:space="0" w:color="auto"/>
              <w:bottom w:val="single" w:sz="12" w:space="0" w:color="auto"/>
              <w:right w:val="single" w:sz="12" w:space="0" w:color="auto"/>
            </w:tcBorders>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363" w:type="dxa"/>
            <w:tcBorders>
              <w:top w:val="single" w:sz="12" w:space="0" w:color="auto"/>
              <w:left w:val="single" w:sz="12" w:space="0" w:color="auto"/>
              <w:bottom w:val="single" w:sz="12" w:space="0" w:color="auto"/>
              <w:right w:val="single" w:sz="12" w:space="0" w:color="auto"/>
            </w:tcBorders>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ppq</w:t>
            </w:r>
            <w:proofErr w:type="spellEnd"/>
          </w:p>
        </w:tc>
        <w:tc>
          <w:tcPr>
            <w:tcW w:w="8363" w:type="dxa"/>
            <w:tcBorders>
              <w:top w:val="single" w:sz="12" w:space="0" w:color="auto"/>
              <w:left w:val="single" w:sz="12" w:space="0" w:color="auto"/>
              <w:bottom w:val="single" w:sz="12" w:space="0" w:color="auto"/>
              <w:right w:val="single" w:sz="12" w:space="0" w:color="auto"/>
            </w:tcBorders>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8151F6">
        <w:tc>
          <w:tcPr>
            <w:tcW w:w="2977" w:type="dxa"/>
            <w:tcBorders>
              <w:top w:val="single" w:sz="12" w:space="0" w:color="auto"/>
              <w:left w:val="single" w:sz="12" w:space="0" w:color="auto"/>
              <w:bottom w:val="single" w:sz="12" w:space="0" w:color="auto"/>
              <w:right w:val="single" w:sz="12" w:space="0" w:color="auto"/>
            </w:tcBorders>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363" w:type="dxa"/>
            <w:tcBorders>
              <w:top w:val="single" w:sz="12" w:space="0" w:color="auto"/>
              <w:left w:val="single" w:sz="12" w:space="0" w:color="auto"/>
              <w:bottom w:val="single" w:sz="12" w:space="0" w:color="auto"/>
              <w:right w:val="single" w:sz="12" w:space="0" w:color="auto"/>
            </w:tcBorders>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w:t>
      </w:r>
      <w:r w:rsidRPr="005F082E">
        <w:rPr>
          <w:rFonts w:ascii="Arial" w:hAnsi="Arial" w:cs="Arial"/>
          <w:sz w:val="24"/>
          <w:szCs w:val="24"/>
        </w:rPr>
        <w:lastRenderedPageBreak/>
        <w:t>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t xml:space="preserve">Table </w:t>
      </w:r>
      <w:r w:rsidR="007F1474">
        <w:fldChar w:fldCharType="begin"/>
      </w:r>
      <w:r w:rsidR="007F1474">
        <w:instrText xml:space="preserve"> SEQ Table \* ARABIC </w:instrText>
      </w:r>
      <w:r w:rsidR="007F1474">
        <w:fldChar w:fldCharType="separate"/>
      </w:r>
      <w:r w:rsidR="0050755D">
        <w:rPr>
          <w:noProof/>
        </w:rPr>
        <w:t>1</w:t>
      </w:r>
      <w:r w:rsidR="007F1474">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440"/>
        <w:gridCol w:w="1617"/>
        <w:gridCol w:w="1443"/>
        <w:gridCol w:w="2610"/>
        <w:gridCol w:w="990"/>
        <w:gridCol w:w="2420"/>
      </w:tblGrid>
      <w:tr w:rsidR="00095AAC" w:rsidRPr="005F082E" w14:paraId="6769928C" w14:textId="77777777" w:rsidTr="008D6FEC">
        <w:trPr>
          <w:cantSplit/>
          <w:trHeight w:val="611"/>
          <w:tblHeader/>
          <w:jc w:val="center"/>
        </w:trPr>
        <w:tc>
          <w:tcPr>
            <w:tcW w:w="2440"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420"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0648B5" w14:paraId="59FB7A7C" w14:textId="77777777" w:rsidTr="008D6FEC">
        <w:trPr>
          <w:jc w:val="center"/>
        </w:trPr>
        <w:tc>
          <w:tcPr>
            <w:tcW w:w="2440" w:type="dxa"/>
            <w:vAlign w:val="center"/>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vAlign w:val="center"/>
          </w:tcPr>
          <w:p w14:paraId="0E6615E2" w14:textId="710531D0" w:rsidR="00095AAC" w:rsidRPr="000648B5" w:rsidRDefault="00095AAC" w:rsidP="008572DA">
            <w:pPr>
              <w:spacing w:before="40" w:after="40"/>
              <w:jc w:val="center"/>
              <w:rPr>
                <w:rFonts w:ascii="Arial" w:hAnsi="Arial" w:cs="Arial"/>
                <w:sz w:val="24"/>
                <w:szCs w:val="24"/>
                <w:u w:val="single"/>
              </w:rPr>
            </w:pPr>
            <w:r w:rsidRPr="000648B5">
              <w:rPr>
                <w:rFonts w:ascii="Arial" w:hAnsi="Arial" w:cs="Arial"/>
                <w:sz w:val="24"/>
                <w:szCs w:val="24"/>
              </w:rPr>
              <w:t>(In a month)</w:t>
            </w:r>
            <w:r w:rsidR="008572DA" w:rsidRPr="000648B5">
              <w:rPr>
                <w:rFonts w:ascii="Arial" w:hAnsi="Arial" w:cs="Arial"/>
                <w:sz w:val="24"/>
                <w:szCs w:val="24"/>
              </w:rPr>
              <w:t xml:space="preserve"> </w:t>
            </w:r>
            <w:r w:rsidR="000648B5" w:rsidRPr="009C12DC">
              <w:rPr>
                <w:rFonts w:ascii="Arial" w:hAnsi="Arial" w:cs="Arial"/>
                <w:b/>
                <w:color w:val="000000" w:themeColor="text1"/>
                <w:sz w:val="24"/>
                <w:szCs w:val="24"/>
              </w:rPr>
              <w:t>[0</w:t>
            </w:r>
            <w:r w:rsidR="008572DA" w:rsidRPr="009C12DC">
              <w:rPr>
                <w:rFonts w:ascii="Arial" w:hAnsi="Arial" w:cs="Arial"/>
                <w:b/>
                <w:color w:val="000000" w:themeColor="text1"/>
                <w:sz w:val="24"/>
                <w:szCs w:val="24"/>
              </w:rPr>
              <w:t>]</w:t>
            </w:r>
          </w:p>
        </w:tc>
        <w:tc>
          <w:tcPr>
            <w:tcW w:w="1443" w:type="dxa"/>
            <w:shd w:val="clear" w:color="auto" w:fill="auto"/>
            <w:vAlign w:val="center"/>
          </w:tcPr>
          <w:p w14:paraId="7D6226CF" w14:textId="7B518EB1" w:rsidR="00095AAC" w:rsidRPr="000648B5" w:rsidRDefault="000648B5"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8572DA" w:rsidRPr="000648B5">
              <w:rPr>
                <w:rFonts w:ascii="Arial" w:hAnsi="Arial" w:cs="Arial"/>
                <w:color w:val="000000" w:themeColor="text1"/>
                <w:sz w:val="24"/>
                <w:szCs w:val="24"/>
              </w:rPr>
              <w:t>]</w:t>
            </w:r>
          </w:p>
        </w:tc>
        <w:tc>
          <w:tcPr>
            <w:tcW w:w="2610" w:type="dxa"/>
            <w:vAlign w:val="center"/>
          </w:tcPr>
          <w:p w14:paraId="3977DDBE" w14:textId="73639F99" w:rsidR="00095AAC" w:rsidRPr="000648B5" w:rsidRDefault="00095AAC" w:rsidP="00663D79">
            <w:pPr>
              <w:spacing w:before="40" w:after="40"/>
              <w:jc w:val="center"/>
              <w:rPr>
                <w:rFonts w:ascii="Arial" w:hAnsi="Arial" w:cs="Arial"/>
                <w:sz w:val="24"/>
                <w:szCs w:val="24"/>
                <w:highlight w:val="yellow"/>
              </w:rPr>
            </w:pPr>
            <w:r w:rsidRPr="000648B5">
              <w:rPr>
                <w:rFonts w:ascii="Arial" w:hAnsi="Arial" w:cs="Arial"/>
                <w:sz w:val="24"/>
                <w:szCs w:val="24"/>
              </w:rPr>
              <w:t>1 positive monthly sample</w:t>
            </w:r>
            <w:r w:rsidR="008404C1" w:rsidRPr="000648B5">
              <w:rPr>
                <w:rFonts w:ascii="Arial" w:hAnsi="Arial" w:cs="Arial"/>
                <w:sz w:val="24"/>
                <w:szCs w:val="24"/>
              </w:rPr>
              <w:t xml:space="preserve"> </w:t>
            </w:r>
            <w:r w:rsidR="00D62607" w:rsidRPr="000648B5">
              <w:rPr>
                <w:rFonts w:ascii="Arial" w:hAnsi="Arial" w:cs="Arial"/>
                <w:sz w:val="24"/>
                <w:szCs w:val="24"/>
                <w:vertAlign w:val="superscript"/>
              </w:rPr>
              <w:t>(a)</w:t>
            </w:r>
          </w:p>
        </w:tc>
        <w:tc>
          <w:tcPr>
            <w:tcW w:w="990" w:type="dxa"/>
            <w:vAlign w:val="center"/>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420"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8D6FEC">
        <w:trPr>
          <w:jc w:val="center"/>
        </w:trPr>
        <w:tc>
          <w:tcPr>
            <w:tcW w:w="2440" w:type="dxa"/>
            <w:vAlign w:val="center"/>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vAlign w:val="center"/>
          </w:tcPr>
          <w:p w14:paraId="1F634FEA" w14:textId="77777777" w:rsidR="00095AAC" w:rsidRPr="000648B5" w:rsidRDefault="00095AAC" w:rsidP="008572DA">
            <w:pPr>
              <w:spacing w:after="40"/>
              <w:jc w:val="center"/>
              <w:rPr>
                <w:rFonts w:ascii="Arial" w:hAnsi="Arial" w:cs="Arial"/>
                <w:sz w:val="24"/>
                <w:szCs w:val="24"/>
              </w:rPr>
            </w:pPr>
            <w:r w:rsidRPr="000648B5">
              <w:rPr>
                <w:rFonts w:ascii="Arial" w:hAnsi="Arial" w:cs="Arial"/>
                <w:sz w:val="24"/>
                <w:szCs w:val="24"/>
              </w:rPr>
              <w:t>(In the year)</w:t>
            </w:r>
          </w:p>
          <w:p w14:paraId="754D37D1" w14:textId="289097B2" w:rsidR="008572DA" w:rsidRPr="009C12DC" w:rsidRDefault="000648B5" w:rsidP="008572DA">
            <w:pPr>
              <w:spacing w:after="40"/>
              <w:jc w:val="center"/>
              <w:rPr>
                <w:rFonts w:ascii="Arial" w:hAnsi="Arial" w:cs="Arial"/>
                <w:b/>
                <w:sz w:val="24"/>
                <w:szCs w:val="24"/>
              </w:rPr>
            </w:pPr>
            <w:r w:rsidRPr="009C12DC">
              <w:rPr>
                <w:rFonts w:ascii="Arial" w:hAnsi="Arial" w:cs="Arial"/>
                <w:b/>
                <w:color w:val="000000" w:themeColor="text1"/>
                <w:sz w:val="24"/>
                <w:szCs w:val="24"/>
              </w:rPr>
              <w:t>[0</w:t>
            </w:r>
            <w:r w:rsidR="008572DA" w:rsidRPr="009C12DC">
              <w:rPr>
                <w:rFonts w:ascii="Arial" w:hAnsi="Arial" w:cs="Arial"/>
                <w:b/>
                <w:color w:val="000000" w:themeColor="text1"/>
                <w:sz w:val="24"/>
                <w:szCs w:val="24"/>
              </w:rPr>
              <w:t>]</w:t>
            </w:r>
          </w:p>
        </w:tc>
        <w:tc>
          <w:tcPr>
            <w:tcW w:w="1443" w:type="dxa"/>
            <w:vAlign w:val="center"/>
          </w:tcPr>
          <w:p w14:paraId="2E633587" w14:textId="512D1363" w:rsidR="00095AAC" w:rsidRPr="000648B5" w:rsidRDefault="000648B5"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8572DA" w:rsidRPr="000648B5">
              <w:rPr>
                <w:rFonts w:ascii="Arial" w:hAnsi="Arial" w:cs="Arial"/>
                <w:color w:val="000000" w:themeColor="text1"/>
                <w:sz w:val="24"/>
                <w:szCs w:val="24"/>
              </w:rPr>
              <w:t>]</w:t>
            </w:r>
          </w:p>
        </w:tc>
        <w:tc>
          <w:tcPr>
            <w:tcW w:w="2610" w:type="dxa"/>
            <w:vAlign w:val="center"/>
          </w:tcPr>
          <w:p w14:paraId="2F094566" w14:textId="77777777" w:rsidR="00095AAC" w:rsidRPr="005F082E" w:rsidRDefault="00095AAC" w:rsidP="00663D79">
            <w:pPr>
              <w:spacing w:before="40" w:after="40"/>
              <w:jc w:val="center"/>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vAlign w:val="center"/>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420"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8D6FEC">
        <w:trPr>
          <w:jc w:val="center"/>
        </w:trPr>
        <w:tc>
          <w:tcPr>
            <w:tcW w:w="2440" w:type="dxa"/>
            <w:vAlign w:val="center"/>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vAlign w:val="center"/>
          </w:tcPr>
          <w:p w14:paraId="54205FE5" w14:textId="77777777" w:rsidR="00095AAC" w:rsidRPr="000648B5" w:rsidRDefault="00095AAC" w:rsidP="008572DA">
            <w:pPr>
              <w:spacing w:before="40" w:after="40"/>
              <w:jc w:val="center"/>
              <w:rPr>
                <w:rFonts w:ascii="Arial" w:hAnsi="Arial" w:cs="Arial"/>
                <w:sz w:val="24"/>
                <w:szCs w:val="24"/>
              </w:rPr>
            </w:pPr>
            <w:r w:rsidRPr="000648B5">
              <w:rPr>
                <w:rFonts w:ascii="Arial" w:hAnsi="Arial" w:cs="Arial"/>
                <w:sz w:val="24"/>
                <w:szCs w:val="24"/>
              </w:rPr>
              <w:t>(In the year)</w:t>
            </w:r>
          </w:p>
          <w:p w14:paraId="4A18E97C" w14:textId="1508CA14" w:rsidR="008572DA" w:rsidRPr="009C12DC" w:rsidRDefault="000648B5" w:rsidP="008572DA">
            <w:pPr>
              <w:spacing w:before="40" w:after="40"/>
              <w:jc w:val="center"/>
              <w:rPr>
                <w:rFonts w:ascii="Arial" w:hAnsi="Arial" w:cs="Arial"/>
                <w:b/>
                <w:sz w:val="24"/>
                <w:szCs w:val="24"/>
              </w:rPr>
            </w:pPr>
            <w:r w:rsidRPr="009C12DC">
              <w:rPr>
                <w:rFonts w:ascii="Arial" w:hAnsi="Arial" w:cs="Arial"/>
                <w:b/>
                <w:color w:val="000000" w:themeColor="text1"/>
                <w:sz w:val="24"/>
                <w:szCs w:val="24"/>
              </w:rPr>
              <w:t>[0</w:t>
            </w:r>
            <w:r w:rsidR="008572DA" w:rsidRPr="009C12DC">
              <w:rPr>
                <w:rFonts w:ascii="Arial" w:hAnsi="Arial" w:cs="Arial"/>
                <w:b/>
                <w:color w:val="000000" w:themeColor="text1"/>
                <w:sz w:val="24"/>
                <w:szCs w:val="24"/>
              </w:rPr>
              <w:t>]</w:t>
            </w:r>
          </w:p>
        </w:tc>
        <w:tc>
          <w:tcPr>
            <w:tcW w:w="1443" w:type="dxa"/>
            <w:vAlign w:val="center"/>
          </w:tcPr>
          <w:p w14:paraId="38C21B9B" w14:textId="3F8E31CC" w:rsidR="00095AAC" w:rsidRPr="000648B5" w:rsidRDefault="000648B5"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8572DA" w:rsidRPr="000648B5">
              <w:rPr>
                <w:rFonts w:ascii="Arial" w:hAnsi="Arial" w:cs="Arial"/>
                <w:color w:val="000000" w:themeColor="text1"/>
                <w:sz w:val="24"/>
                <w:szCs w:val="24"/>
              </w:rPr>
              <w:t>]</w:t>
            </w:r>
          </w:p>
        </w:tc>
        <w:tc>
          <w:tcPr>
            <w:tcW w:w="2610" w:type="dxa"/>
            <w:vAlign w:val="center"/>
          </w:tcPr>
          <w:p w14:paraId="09A9CFD2" w14:textId="77777777" w:rsidR="00095AAC" w:rsidRPr="005F082E" w:rsidRDefault="00095AAC" w:rsidP="00663D79">
            <w:pPr>
              <w:spacing w:before="40" w:after="40"/>
              <w:jc w:val="center"/>
              <w:rPr>
                <w:rFonts w:ascii="Arial" w:hAnsi="Arial" w:cs="Arial"/>
                <w:sz w:val="24"/>
                <w:szCs w:val="24"/>
              </w:rPr>
            </w:pPr>
            <w:r w:rsidRPr="005F082E">
              <w:rPr>
                <w:rFonts w:ascii="Arial" w:hAnsi="Arial" w:cs="Arial"/>
                <w:sz w:val="24"/>
                <w:szCs w:val="24"/>
              </w:rPr>
              <w:t>(b)</w:t>
            </w:r>
          </w:p>
        </w:tc>
        <w:tc>
          <w:tcPr>
            <w:tcW w:w="990" w:type="dxa"/>
            <w:vAlign w:val="center"/>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420"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7F1474">
        <w:fldChar w:fldCharType="begin"/>
      </w:r>
      <w:r w:rsidR="007F1474">
        <w:instrText xml:space="preserve"> SEQ Table \* ARABIC </w:instrText>
      </w:r>
      <w:r w:rsidR="007F1474">
        <w:fldChar w:fldCharType="separate"/>
      </w:r>
      <w:r w:rsidR="0050755D">
        <w:rPr>
          <w:noProof/>
        </w:rPr>
        <w:t>2</w:t>
      </w:r>
      <w:r w:rsidR="007F1474">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1155"/>
        <w:gridCol w:w="1080"/>
        <w:gridCol w:w="1260"/>
        <w:gridCol w:w="1530"/>
        <w:gridCol w:w="1440"/>
        <w:gridCol w:w="540"/>
        <w:gridCol w:w="720"/>
        <w:gridCol w:w="1530"/>
        <w:gridCol w:w="2265"/>
      </w:tblGrid>
      <w:tr w:rsidR="00ED6A23" w:rsidRPr="005F082E" w14:paraId="36B51181" w14:textId="77777777" w:rsidTr="00577848">
        <w:trPr>
          <w:cantSplit/>
          <w:trHeight w:val="1862"/>
          <w:jc w:val="center"/>
        </w:trPr>
        <w:tc>
          <w:tcPr>
            <w:tcW w:w="1155" w:type="dxa"/>
            <w:tcMar>
              <w:left w:w="86" w:type="dxa"/>
              <w:right w:w="86" w:type="dxa"/>
            </w:tcMa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080" w:type="dxa"/>
            <w:tcMar>
              <w:left w:w="86" w:type="dxa"/>
              <w:right w:w="86" w:type="dxa"/>
            </w:tcMa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1260" w:type="dxa"/>
            <w:tcMar>
              <w:left w:w="86" w:type="dxa"/>
              <w:right w:w="86" w:type="dxa"/>
            </w:tcMa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1530" w:type="dxa"/>
            <w:tcMar>
              <w:left w:w="86" w:type="dxa"/>
              <w:right w:w="86" w:type="dxa"/>
            </w:tcMa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1440" w:type="dxa"/>
            <w:tcMar>
              <w:left w:w="86" w:type="dxa"/>
              <w:right w:w="86" w:type="dxa"/>
            </w:tcMa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720" w:type="dxa"/>
            <w:tcMar>
              <w:left w:w="86" w:type="dxa"/>
              <w:right w:w="86" w:type="dxa"/>
            </w:tcMa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530" w:type="dxa"/>
            <w:tcMar>
              <w:left w:w="86" w:type="dxa"/>
              <w:right w:w="86" w:type="dxa"/>
            </w:tcMa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2265" w:type="dxa"/>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577848">
        <w:trPr>
          <w:cantSplit/>
          <w:jc w:val="center"/>
        </w:trPr>
        <w:tc>
          <w:tcPr>
            <w:tcW w:w="1155" w:type="dxa"/>
            <w:tcMar>
              <w:left w:w="86" w:type="dxa"/>
              <w:right w:w="86" w:type="dxa"/>
            </w:tcMar>
            <w:vAlign w:val="cente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080" w:type="dxa"/>
            <w:tcMar>
              <w:left w:w="86" w:type="dxa"/>
              <w:right w:w="86" w:type="dxa"/>
            </w:tcMar>
            <w:vAlign w:val="center"/>
          </w:tcPr>
          <w:p w14:paraId="0A0580DD" w14:textId="5FA555E2" w:rsidR="008572DA" w:rsidRPr="000648B5" w:rsidRDefault="00577848" w:rsidP="00960466">
            <w:pPr>
              <w:spacing w:before="40" w:after="40"/>
              <w:jc w:val="center"/>
              <w:rPr>
                <w:rFonts w:ascii="Arial" w:hAnsi="Arial" w:cs="Arial"/>
                <w:color w:val="000000" w:themeColor="text1"/>
                <w:sz w:val="24"/>
                <w:szCs w:val="24"/>
              </w:rPr>
            </w:pPr>
            <w:r w:rsidRPr="000648B5">
              <w:rPr>
                <w:rFonts w:ascii="Arial" w:hAnsi="Arial" w:cs="Arial"/>
                <w:color w:val="000000" w:themeColor="text1"/>
                <w:sz w:val="24"/>
                <w:szCs w:val="24"/>
              </w:rPr>
              <w:t>09/19</w:t>
            </w:r>
          </w:p>
        </w:tc>
        <w:tc>
          <w:tcPr>
            <w:tcW w:w="1260" w:type="dxa"/>
            <w:tcMar>
              <w:left w:w="86" w:type="dxa"/>
              <w:right w:w="86" w:type="dxa"/>
            </w:tcMar>
            <w:vAlign w:val="center"/>
          </w:tcPr>
          <w:p w14:paraId="102D5A02" w14:textId="7EF53AEF" w:rsidR="008572DA" w:rsidRPr="000648B5" w:rsidRDefault="00577848" w:rsidP="00960466">
            <w:pPr>
              <w:spacing w:before="40" w:after="40"/>
              <w:jc w:val="center"/>
              <w:rPr>
                <w:rFonts w:ascii="Arial" w:hAnsi="Arial" w:cs="Arial"/>
                <w:color w:val="FFFFFF" w:themeColor="background1"/>
                <w:sz w:val="24"/>
                <w:szCs w:val="24"/>
              </w:rPr>
            </w:pPr>
            <w:r w:rsidRPr="000648B5">
              <w:rPr>
                <w:rFonts w:ascii="Arial" w:hAnsi="Arial" w:cs="Arial"/>
                <w:color w:val="000000" w:themeColor="text1"/>
                <w:sz w:val="24"/>
                <w:szCs w:val="24"/>
              </w:rPr>
              <w:t>5</w:t>
            </w:r>
          </w:p>
        </w:tc>
        <w:tc>
          <w:tcPr>
            <w:tcW w:w="1530" w:type="dxa"/>
            <w:tcMar>
              <w:left w:w="86" w:type="dxa"/>
              <w:right w:w="86" w:type="dxa"/>
            </w:tcMar>
            <w:vAlign w:val="center"/>
          </w:tcPr>
          <w:p w14:paraId="36E2A949" w14:textId="69D15D6B" w:rsidR="008572DA" w:rsidRPr="000648B5" w:rsidRDefault="00577848" w:rsidP="00960466">
            <w:pPr>
              <w:spacing w:before="40" w:after="40"/>
              <w:jc w:val="center"/>
              <w:rPr>
                <w:rFonts w:ascii="Arial" w:hAnsi="Arial" w:cs="Arial"/>
                <w:color w:val="FFFFFF" w:themeColor="background1"/>
                <w:sz w:val="24"/>
                <w:szCs w:val="24"/>
              </w:rPr>
            </w:pPr>
            <w:r w:rsidRPr="000648B5">
              <w:rPr>
                <w:rFonts w:ascii="Arial" w:hAnsi="Arial" w:cs="Arial"/>
                <w:color w:val="000000" w:themeColor="text1"/>
                <w:sz w:val="24"/>
                <w:szCs w:val="24"/>
              </w:rPr>
              <w:t>ND</w:t>
            </w:r>
          </w:p>
        </w:tc>
        <w:tc>
          <w:tcPr>
            <w:tcW w:w="1440" w:type="dxa"/>
            <w:tcMar>
              <w:left w:w="86" w:type="dxa"/>
              <w:right w:w="86" w:type="dxa"/>
            </w:tcMar>
            <w:vAlign w:val="center"/>
          </w:tcPr>
          <w:p w14:paraId="308535F4" w14:textId="0C382BC3" w:rsidR="008572DA" w:rsidRPr="000648B5" w:rsidRDefault="00E52F4B" w:rsidP="00960466">
            <w:pPr>
              <w:spacing w:before="40" w:after="40"/>
              <w:jc w:val="center"/>
              <w:rPr>
                <w:rFonts w:ascii="Arial" w:hAnsi="Arial" w:cs="Arial"/>
                <w:color w:val="FFFFFF" w:themeColor="background1"/>
                <w:sz w:val="24"/>
                <w:szCs w:val="24"/>
              </w:rPr>
            </w:pPr>
            <w:r w:rsidRPr="000648B5">
              <w:rPr>
                <w:rFonts w:ascii="Arial" w:hAnsi="Arial" w:cs="Arial"/>
                <w:color w:val="000000" w:themeColor="text1"/>
                <w:sz w:val="24"/>
                <w:szCs w:val="24"/>
              </w:rPr>
              <w:t>0</w:t>
            </w:r>
          </w:p>
        </w:tc>
        <w:tc>
          <w:tcPr>
            <w:tcW w:w="540" w:type="dxa"/>
            <w:tcMar>
              <w:left w:w="86" w:type="dxa"/>
              <w:right w:w="86" w:type="dxa"/>
            </w:tcMar>
            <w:vAlign w:val="center"/>
          </w:tcPr>
          <w:p w14:paraId="0173A2B8" w14:textId="77777777" w:rsidR="008572DA" w:rsidRPr="000648B5" w:rsidRDefault="008572DA" w:rsidP="00960466">
            <w:pPr>
              <w:spacing w:before="40" w:after="40"/>
              <w:jc w:val="center"/>
              <w:rPr>
                <w:rFonts w:ascii="Arial" w:hAnsi="Arial" w:cs="Arial"/>
                <w:sz w:val="24"/>
                <w:szCs w:val="24"/>
              </w:rPr>
            </w:pPr>
            <w:r w:rsidRPr="000648B5">
              <w:rPr>
                <w:rFonts w:ascii="Arial" w:hAnsi="Arial" w:cs="Arial"/>
                <w:sz w:val="24"/>
                <w:szCs w:val="24"/>
              </w:rPr>
              <w:t>15</w:t>
            </w:r>
          </w:p>
        </w:tc>
        <w:tc>
          <w:tcPr>
            <w:tcW w:w="720" w:type="dxa"/>
            <w:tcMar>
              <w:left w:w="86" w:type="dxa"/>
              <w:right w:w="86" w:type="dxa"/>
            </w:tcMar>
            <w:vAlign w:val="center"/>
          </w:tcPr>
          <w:p w14:paraId="4C360E7C" w14:textId="77777777" w:rsidR="008572DA" w:rsidRPr="000648B5" w:rsidRDefault="008572DA" w:rsidP="00960466">
            <w:pPr>
              <w:spacing w:before="40" w:after="40"/>
              <w:jc w:val="center"/>
              <w:rPr>
                <w:rFonts w:ascii="Arial" w:hAnsi="Arial" w:cs="Arial"/>
                <w:sz w:val="24"/>
                <w:szCs w:val="24"/>
              </w:rPr>
            </w:pPr>
            <w:r w:rsidRPr="000648B5">
              <w:rPr>
                <w:rFonts w:ascii="Arial" w:hAnsi="Arial" w:cs="Arial"/>
                <w:sz w:val="24"/>
                <w:szCs w:val="24"/>
              </w:rPr>
              <w:t>0.2</w:t>
            </w:r>
          </w:p>
        </w:tc>
        <w:tc>
          <w:tcPr>
            <w:tcW w:w="1530" w:type="dxa"/>
            <w:tcMar>
              <w:left w:w="86" w:type="dxa"/>
              <w:right w:w="86" w:type="dxa"/>
            </w:tcMar>
            <w:vAlign w:val="center"/>
          </w:tcPr>
          <w:p w14:paraId="63FEA09B" w14:textId="77777777" w:rsidR="008572DA" w:rsidRPr="00E52F4B" w:rsidRDefault="00E52F4B" w:rsidP="00960466">
            <w:pPr>
              <w:spacing w:before="40" w:after="40"/>
              <w:jc w:val="center"/>
              <w:rPr>
                <w:rFonts w:ascii="Arial" w:hAnsi="Arial" w:cs="Arial"/>
                <w:color w:val="000000" w:themeColor="text1"/>
                <w:sz w:val="24"/>
                <w:szCs w:val="24"/>
                <w:highlight w:val="yellow"/>
              </w:rPr>
            </w:pPr>
            <w:r w:rsidRPr="00E52F4B">
              <w:rPr>
                <w:rFonts w:ascii="Arial" w:hAnsi="Arial" w:cs="Arial"/>
                <w:color w:val="000000" w:themeColor="text1"/>
                <w:sz w:val="24"/>
                <w:szCs w:val="24"/>
                <w:highlight w:val="yellow"/>
              </w:rPr>
              <w:t xml:space="preserve"> </w:t>
            </w:r>
          </w:p>
          <w:p w14:paraId="2A95BBE1" w14:textId="7CEE7B57" w:rsidR="00E52F4B" w:rsidRPr="00E52F4B" w:rsidRDefault="00E52F4B" w:rsidP="00960466">
            <w:pPr>
              <w:spacing w:before="40" w:after="40"/>
              <w:jc w:val="center"/>
              <w:rPr>
                <w:rFonts w:ascii="Arial" w:hAnsi="Arial" w:cs="Arial"/>
                <w:sz w:val="24"/>
                <w:szCs w:val="24"/>
                <w:highlight w:val="yellow"/>
              </w:rPr>
            </w:pPr>
          </w:p>
        </w:tc>
        <w:tc>
          <w:tcPr>
            <w:tcW w:w="2265"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577848">
        <w:trPr>
          <w:cantSplit/>
          <w:jc w:val="center"/>
        </w:trPr>
        <w:tc>
          <w:tcPr>
            <w:tcW w:w="1155" w:type="dxa"/>
            <w:tcMar>
              <w:left w:w="86" w:type="dxa"/>
              <w:right w:w="86" w:type="dxa"/>
            </w:tcMar>
            <w:vAlign w:val="cente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080" w:type="dxa"/>
            <w:tcMar>
              <w:left w:w="86" w:type="dxa"/>
              <w:right w:w="86" w:type="dxa"/>
            </w:tcMar>
            <w:vAlign w:val="center"/>
          </w:tcPr>
          <w:p w14:paraId="1E79D436" w14:textId="09EDE4BC" w:rsidR="00FC33C4" w:rsidRPr="000648B5" w:rsidRDefault="00E52F4B" w:rsidP="00FC33C4">
            <w:pPr>
              <w:spacing w:before="40" w:after="40"/>
              <w:jc w:val="center"/>
              <w:rPr>
                <w:rFonts w:ascii="Arial" w:hAnsi="Arial" w:cs="Arial"/>
                <w:color w:val="FFFFFF" w:themeColor="background1"/>
                <w:sz w:val="24"/>
                <w:szCs w:val="24"/>
              </w:rPr>
            </w:pPr>
            <w:r w:rsidRPr="000648B5">
              <w:rPr>
                <w:rFonts w:ascii="Arial" w:hAnsi="Arial" w:cs="Arial"/>
                <w:color w:val="000000" w:themeColor="text1"/>
                <w:sz w:val="24"/>
                <w:szCs w:val="24"/>
              </w:rPr>
              <w:t>9/19</w:t>
            </w:r>
          </w:p>
        </w:tc>
        <w:tc>
          <w:tcPr>
            <w:tcW w:w="1260" w:type="dxa"/>
            <w:tcMar>
              <w:left w:w="86" w:type="dxa"/>
              <w:right w:w="86" w:type="dxa"/>
            </w:tcMar>
            <w:vAlign w:val="center"/>
          </w:tcPr>
          <w:p w14:paraId="42CEE2F3" w14:textId="12C0CA09" w:rsidR="00FC33C4" w:rsidRPr="000648B5" w:rsidRDefault="00E52F4B" w:rsidP="00FC33C4">
            <w:pPr>
              <w:spacing w:before="40" w:after="40"/>
              <w:jc w:val="center"/>
              <w:rPr>
                <w:rFonts w:ascii="Arial" w:hAnsi="Arial" w:cs="Arial"/>
                <w:color w:val="FFFFFF" w:themeColor="background1"/>
                <w:sz w:val="24"/>
                <w:szCs w:val="24"/>
              </w:rPr>
            </w:pPr>
            <w:r w:rsidRPr="000648B5">
              <w:rPr>
                <w:rFonts w:ascii="Arial" w:hAnsi="Arial" w:cs="Arial"/>
                <w:color w:val="000000" w:themeColor="text1"/>
                <w:sz w:val="24"/>
                <w:szCs w:val="24"/>
              </w:rPr>
              <w:t>5</w:t>
            </w:r>
          </w:p>
        </w:tc>
        <w:tc>
          <w:tcPr>
            <w:tcW w:w="1530" w:type="dxa"/>
            <w:tcMar>
              <w:left w:w="86" w:type="dxa"/>
              <w:right w:w="86" w:type="dxa"/>
            </w:tcMar>
            <w:vAlign w:val="center"/>
          </w:tcPr>
          <w:p w14:paraId="15E55B1F" w14:textId="70C467D9" w:rsidR="00FC33C4" w:rsidRPr="000648B5" w:rsidRDefault="00E52F4B" w:rsidP="00FC33C4">
            <w:pPr>
              <w:spacing w:before="40" w:after="40"/>
              <w:jc w:val="center"/>
              <w:rPr>
                <w:rFonts w:ascii="Arial" w:hAnsi="Arial" w:cs="Arial"/>
                <w:color w:val="FFFFFF" w:themeColor="background1"/>
                <w:sz w:val="24"/>
                <w:szCs w:val="24"/>
              </w:rPr>
            </w:pPr>
            <w:r w:rsidRPr="000648B5">
              <w:rPr>
                <w:rFonts w:ascii="Arial" w:hAnsi="Arial" w:cs="Arial"/>
                <w:color w:val="000000" w:themeColor="text1"/>
                <w:sz w:val="24"/>
                <w:szCs w:val="24"/>
              </w:rPr>
              <w:t>ND</w:t>
            </w:r>
          </w:p>
        </w:tc>
        <w:tc>
          <w:tcPr>
            <w:tcW w:w="1440" w:type="dxa"/>
            <w:tcMar>
              <w:left w:w="86" w:type="dxa"/>
              <w:right w:w="86" w:type="dxa"/>
            </w:tcMar>
            <w:vAlign w:val="center"/>
          </w:tcPr>
          <w:p w14:paraId="1AE57BBF" w14:textId="1AF7F019" w:rsidR="00FC33C4" w:rsidRPr="000648B5" w:rsidRDefault="00E52F4B" w:rsidP="00FC33C4">
            <w:pPr>
              <w:spacing w:before="40" w:after="40"/>
              <w:jc w:val="center"/>
              <w:rPr>
                <w:rFonts w:ascii="Arial" w:hAnsi="Arial" w:cs="Arial"/>
                <w:color w:val="FFFFFF" w:themeColor="background1"/>
                <w:sz w:val="24"/>
                <w:szCs w:val="24"/>
              </w:rPr>
            </w:pPr>
            <w:r w:rsidRPr="000648B5">
              <w:rPr>
                <w:rFonts w:ascii="Arial" w:hAnsi="Arial" w:cs="Arial"/>
                <w:color w:val="000000" w:themeColor="text1"/>
                <w:sz w:val="24"/>
                <w:szCs w:val="24"/>
              </w:rPr>
              <w:t>0</w:t>
            </w:r>
          </w:p>
        </w:tc>
        <w:tc>
          <w:tcPr>
            <w:tcW w:w="540" w:type="dxa"/>
            <w:tcMar>
              <w:left w:w="86" w:type="dxa"/>
              <w:right w:w="86" w:type="dxa"/>
            </w:tcMar>
            <w:vAlign w:val="center"/>
          </w:tcPr>
          <w:p w14:paraId="70C90CCD" w14:textId="77777777" w:rsidR="00FC33C4" w:rsidRPr="000648B5" w:rsidRDefault="00FC33C4" w:rsidP="00FC33C4">
            <w:pPr>
              <w:spacing w:before="40" w:after="40"/>
              <w:jc w:val="center"/>
              <w:rPr>
                <w:rFonts w:ascii="Arial" w:hAnsi="Arial" w:cs="Arial"/>
                <w:sz w:val="24"/>
                <w:szCs w:val="24"/>
              </w:rPr>
            </w:pPr>
            <w:r w:rsidRPr="000648B5">
              <w:rPr>
                <w:rFonts w:ascii="Arial" w:hAnsi="Arial" w:cs="Arial"/>
                <w:sz w:val="24"/>
                <w:szCs w:val="24"/>
              </w:rPr>
              <w:t>1.3</w:t>
            </w:r>
          </w:p>
        </w:tc>
        <w:tc>
          <w:tcPr>
            <w:tcW w:w="720" w:type="dxa"/>
            <w:tcMar>
              <w:left w:w="86" w:type="dxa"/>
              <w:right w:w="86" w:type="dxa"/>
            </w:tcMar>
            <w:vAlign w:val="center"/>
          </w:tcPr>
          <w:p w14:paraId="6BFCFA13" w14:textId="77777777" w:rsidR="00FC33C4" w:rsidRPr="000648B5" w:rsidRDefault="00FC33C4" w:rsidP="00FC33C4">
            <w:pPr>
              <w:spacing w:before="40" w:after="40"/>
              <w:jc w:val="center"/>
              <w:rPr>
                <w:rFonts w:ascii="Arial" w:hAnsi="Arial" w:cs="Arial"/>
                <w:sz w:val="24"/>
                <w:szCs w:val="24"/>
              </w:rPr>
            </w:pPr>
            <w:r w:rsidRPr="000648B5">
              <w:rPr>
                <w:rFonts w:ascii="Arial" w:hAnsi="Arial" w:cs="Arial"/>
                <w:sz w:val="24"/>
                <w:szCs w:val="24"/>
              </w:rPr>
              <w:t>0.3</w:t>
            </w:r>
          </w:p>
        </w:tc>
        <w:tc>
          <w:tcPr>
            <w:tcW w:w="1530" w:type="dxa"/>
            <w:tcMar>
              <w:left w:w="86" w:type="dxa"/>
              <w:right w:w="86" w:type="dxa"/>
            </w:tcMar>
            <w:vAlign w:val="center"/>
          </w:tcPr>
          <w:p w14:paraId="0C5D1F0F" w14:textId="77777777" w:rsidR="00FC33C4" w:rsidRPr="000648B5" w:rsidRDefault="00FC33C4" w:rsidP="00FC33C4">
            <w:pPr>
              <w:spacing w:before="40" w:after="40"/>
              <w:jc w:val="center"/>
              <w:rPr>
                <w:rFonts w:ascii="Arial" w:hAnsi="Arial" w:cs="Arial"/>
                <w:sz w:val="24"/>
                <w:szCs w:val="24"/>
              </w:rPr>
            </w:pPr>
            <w:r w:rsidRPr="000648B5">
              <w:rPr>
                <w:rFonts w:ascii="Arial" w:hAnsi="Arial" w:cs="Arial"/>
                <w:sz w:val="24"/>
                <w:szCs w:val="24"/>
              </w:rPr>
              <w:t>Not</w:t>
            </w:r>
          </w:p>
          <w:p w14:paraId="60640B47" w14:textId="0040228E" w:rsidR="00FC33C4" w:rsidRPr="000648B5" w:rsidRDefault="00FC33C4" w:rsidP="00FC33C4">
            <w:pPr>
              <w:spacing w:before="40" w:after="40"/>
              <w:jc w:val="center"/>
              <w:rPr>
                <w:rFonts w:ascii="Arial" w:hAnsi="Arial" w:cs="Arial"/>
                <w:sz w:val="24"/>
                <w:szCs w:val="24"/>
              </w:rPr>
            </w:pPr>
            <w:r w:rsidRPr="000648B5">
              <w:rPr>
                <w:rFonts w:ascii="Arial" w:hAnsi="Arial" w:cs="Arial"/>
                <w:sz w:val="24"/>
                <w:szCs w:val="24"/>
              </w:rPr>
              <w:t>applicable</w:t>
            </w:r>
          </w:p>
        </w:tc>
        <w:tc>
          <w:tcPr>
            <w:tcW w:w="2265"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7F1474">
        <w:fldChar w:fldCharType="begin"/>
      </w:r>
      <w:r w:rsidR="007F1474">
        <w:instrText xml:space="preserve"> SEQ Table \* ARABIC </w:instrText>
      </w:r>
      <w:r w:rsidR="007F1474">
        <w:fldChar w:fldCharType="separate"/>
      </w:r>
      <w:r w:rsidR="0050755D">
        <w:rPr>
          <w:noProof/>
        </w:rPr>
        <w:t>3</w:t>
      </w:r>
      <w:r w:rsidR="007F1474">
        <w:rPr>
          <w:noProof/>
        </w:rPr>
        <w:fldChar w:fldCharType="end"/>
      </w:r>
      <w:r w:rsidRPr="005F082E">
        <w:t>.  Sampling Results for Sodium and Hardness</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1965"/>
        <w:gridCol w:w="990"/>
        <w:gridCol w:w="1260"/>
        <w:gridCol w:w="1440"/>
        <w:gridCol w:w="990"/>
        <w:gridCol w:w="1080"/>
        <w:gridCol w:w="3795"/>
      </w:tblGrid>
      <w:tr w:rsidR="005D3708" w:rsidRPr="005F082E" w14:paraId="6B0CD754" w14:textId="77777777" w:rsidTr="00B358EC">
        <w:trPr>
          <w:jc w:val="center"/>
        </w:trPr>
        <w:tc>
          <w:tcPr>
            <w:tcW w:w="1965"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990"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44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99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3795"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B358EC">
        <w:trPr>
          <w:trHeight w:val="432"/>
          <w:jc w:val="center"/>
        </w:trPr>
        <w:tc>
          <w:tcPr>
            <w:tcW w:w="1965" w:type="dxa"/>
            <w:vAlign w:val="center"/>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990" w:type="dxa"/>
            <w:tcMar>
              <w:left w:w="58" w:type="dxa"/>
              <w:right w:w="58" w:type="dxa"/>
            </w:tcMar>
            <w:vAlign w:val="center"/>
          </w:tcPr>
          <w:p w14:paraId="2DC49168" w14:textId="74EA4F5E" w:rsidR="00684C7E" w:rsidRPr="000648B5" w:rsidRDefault="00E52F4B" w:rsidP="00684C7E">
            <w:pPr>
              <w:spacing w:before="40" w:after="40"/>
              <w:jc w:val="center"/>
              <w:rPr>
                <w:rFonts w:ascii="Arial" w:hAnsi="Arial" w:cs="Arial"/>
                <w:color w:val="000000" w:themeColor="text1"/>
                <w:sz w:val="24"/>
                <w:szCs w:val="24"/>
              </w:rPr>
            </w:pPr>
            <w:r w:rsidRPr="000648B5">
              <w:rPr>
                <w:rFonts w:ascii="Arial" w:hAnsi="Arial" w:cs="Arial"/>
                <w:color w:val="000000" w:themeColor="text1"/>
                <w:sz w:val="24"/>
                <w:szCs w:val="24"/>
              </w:rPr>
              <w:t>02/19</w:t>
            </w:r>
          </w:p>
        </w:tc>
        <w:tc>
          <w:tcPr>
            <w:tcW w:w="1260" w:type="dxa"/>
            <w:tcMar>
              <w:left w:w="58" w:type="dxa"/>
              <w:right w:w="58" w:type="dxa"/>
            </w:tcMar>
            <w:vAlign w:val="center"/>
          </w:tcPr>
          <w:p w14:paraId="690B0D1C" w14:textId="145F6FCC" w:rsidR="00684C7E" w:rsidRPr="000648B5" w:rsidRDefault="00E52F4B" w:rsidP="00684C7E">
            <w:pPr>
              <w:spacing w:before="40" w:after="40"/>
              <w:jc w:val="center"/>
              <w:rPr>
                <w:rFonts w:ascii="Arial" w:hAnsi="Arial" w:cs="Arial"/>
                <w:color w:val="FFFFFF" w:themeColor="background1"/>
                <w:sz w:val="24"/>
                <w:szCs w:val="24"/>
              </w:rPr>
            </w:pPr>
            <w:r w:rsidRPr="000648B5">
              <w:rPr>
                <w:rFonts w:ascii="Arial" w:hAnsi="Arial" w:cs="Arial"/>
                <w:color w:val="000000" w:themeColor="text1"/>
                <w:sz w:val="24"/>
                <w:szCs w:val="24"/>
              </w:rPr>
              <w:t>310</w:t>
            </w:r>
          </w:p>
        </w:tc>
        <w:tc>
          <w:tcPr>
            <w:tcW w:w="1440" w:type="dxa"/>
            <w:tcMar>
              <w:left w:w="58" w:type="dxa"/>
              <w:right w:w="58" w:type="dxa"/>
            </w:tcMar>
            <w:vAlign w:val="center"/>
          </w:tcPr>
          <w:p w14:paraId="6802CC34" w14:textId="4E0CFADD" w:rsidR="00684C7E" w:rsidRPr="000648B5" w:rsidRDefault="00E52F4B" w:rsidP="00684C7E">
            <w:pPr>
              <w:spacing w:before="40" w:after="40"/>
              <w:jc w:val="center"/>
              <w:rPr>
                <w:rFonts w:ascii="Arial" w:hAnsi="Arial" w:cs="Arial"/>
                <w:color w:val="FFFFFF" w:themeColor="background1"/>
                <w:sz w:val="24"/>
                <w:szCs w:val="24"/>
              </w:rPr>
            </w:pPr>
            <w:r w:rsidRPr="000648B5">
              <w:rPr>
                <w:rFonts w:ascii="Arial" w:hAnsi="Arial" w:cs="Arial"/>
                <w:color w:val="000000" w:themeColor="text1"/>
                <w:sz w:val="24"/>
                <w:szCs w:val="24"/>
              </w:rPr>
              <w:t>N/A</w:t>
            </w:r>
          </w:p>
        </w:tc>
        <w:tc>
          <w:tcPr>
            <w:tcW w:w="990" w:type="dxa"/>
            <w:tcMar>
              <w:left w:w="58" w:type="dxa"/>
              <w:right w:w="58" w:type="dxa"/>
            </w:tcMar>
            <w:vAlign w:val="cente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vAlign w:val="cente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3795"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4629A4">
        <w:trPr>
          <w:cantSplit/>
          <w:jc w:val="center"/>
        </w:trPr>
        <w:tc>
          <w:tcPr>
            <w:tcW w:w="1965" w:type="dxa"/>
            <w:vAlign w:val="center"/>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990" w:type="dxa"/>
            <w:tcMar>
              <w:left w:w="58" w:type="dxa"/>
              <w:right w:w="58" w:type="dxa"/>
            </w:tcMar>
            <w:vAlign w:val="center"/>
          </w:tcPr>
          <w:p w14:paraId="7A81C45D" w14:textId="455C1222" w:rsidR="00684C7E" w:rsidRPr="000648B5" w:rsidRDefault="00E52F4B" w:rsidP="00684C7E">
            <w:pPr>
              <w:spacing w:before="40" w:after="40"/>
              <w:jc w:val="center"/>
              <w:rPr>
                <w:rFonts w:ascii="Arial" w:hAnsi="Arial" w:cs="Arial"/>
                <w:color w:val="FFFFFF" w:themeColor="background1"/>
                <w:sz w:val="24"/>
                <w:szCs w:val="24"/>
              </w:rPr>
            </w:pPr>
            <w:r w:rsidRPr="000648B5">
              <w:rPr>
                <w:rFonts w:ascii="Arial" w:hAnsi="Arial" w:cs="Arial"/>
                <w:color w:val="000000" w:themeColor="text1"/>
                <w:sz w:val="24"/>
                <w:szCs w:val="24"/>
              </w:rPr>
              <w:t>02/19</w:t>
            </w:r>
          </w:p>
        </w:tc>
        <w:tc>
          <w:tcPr>
            <w:tcW w:w="1260" w:type="dxa"/>
            <w:tcMar>
              <w:left w:w="58" w:type="dxa"/>
              <w:right w:w="58" w:type="dxa"/>
            </w:tcMar>
            <w:vAlign w:val="center"/>
          </w:tcPr>
          <w:p w14:paraId="5F571C45" w14:textId="2ED2188F" w:rsidR="00684C7E" w:rsidRPr="000648B5" w:rsidRDefault="00E52F4B" w:rsidP="00684C7E">
            <w:pPr>
              <w:spacing w:before="40" w:after="40"/>
              <w:jc w:val="center"/>
              <w:rPr>
                <w:rFonts w:ascii="Arial" w:hAnsi="Arial" w:cs="Arial"/>
                <w:color w:val="FFFFFF" w:themeColor="background1"/>
                <w:sz w:val="24"/>
                <w:szCs w:val="24"/>
              </w:rPr>
            </w:pPr>
            <w:r w:rsidRPr="000648B5">
              <w:rPr>
                <w:rFonts w:ascii="Arial" w:hAnsi="Arial" w:cs="Arial"/>
                <w:color w:val="000000" w:themeColor="text1"/>
                <w:sz w:val="24"/>
                <w:szCs w:val="24"/>
              </w:rPr>
              <w:t>750</w:t>
            </w:r>
          </w:p>
        </w:tc>
        <w:tc>
          <w:tcPr>
            <w:tcW w:w="1440" w:type="dxa"/>
            <w:tcMar>
              <w:left w:w="58" w:type="dxa"/>
              <w:right w:w="58" w:type="dxa"/>
            </w:tcMar>
            <w:vAlign w:val="center"/>
          </w:tcPr>
          <w:p w14:paraId="2BE476FB" w14:textId="29B484DA" w:rsidR="00684C7E" w:rsidRPr="000648B5" w:rsidRDefault="00E52F4B" w:rsidP="00684C7E">
            <w:pPr>
              <w:spacing w:before="40" w:after="40"/>
              <w:jc w:val="center"/>
              <w:rPr>
                <w:rFonts w:ascii="Arial" w:hAnsi="Arial" w:cs="Arial"/>
                <w:color w:val="FFFFFF" w:themeColor="background1"/>
                <w:sz w:val="24"/>
                <w:szCs w:val="24"/>
              </w:rPr>
            </w:pPr>
            <w:r w:rsidRPr="000648B5">
              <w:rPr>
                <w:rFonts w:ascii="Arial" w:hAnsi="Arial" w:cs="Arial"/>
                <w:color w:val="000000" w:themeColor="text1"/>
                <w:sz w:val="24"/>
                <w:szCs w:val="24"/>
              </w:rPr>
              <w:t>N/A</w:t>
            </w:r>
          </w:p>
        </w:tc>
        <w:tc>
          <w:tcPr>
            <w:tcW w:w="990" w:type="dxa"/>
            <w:tcMar>
              <w:left w:w="58" w:type="dxa"/>
              <w:right w:w="58" w:type="dxa"/>
            </w:tcMar>
            <w:vAlign w:val="cente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vAlign w:val="cente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3795"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47FEC48C" w14:textId="7A3F0CF8" w:rsidR="00891DDA" w:rsidRPr="00891DDA" w:rsidRDefault="00891DDA" w:rsidP="00891DDA">
      <w:pPr>
        <w:rPr>
          <w:i/>
          <w:sz w:val="18"/>
        </w:rPr>
      </w:pPr>
      <w:r>
        <w:rPr>
          <w:b/>
          <w:sz w:val="18"/>
        </w:rPr>
        <w:t>*</w:t>
      </w:r>
      <w:r>
        <w:rPr>
          <w:i/>
          <w:sz w:val="18"/>
        </w:rPr>
        <w:t>Any violation of an MCL or AL is asterisked.  Additional information regarding the violation is provided later in this report.</w:t>
      </w:r>
    </w:p>
    <w:p w14:paraId="26E86F03" w14:textId="4D86D0A2" w:rsidR="005D3708" w:rsidRPr="005F082E" w:rsidRDefault="005D3708" w:rsidP="00070C22">
      <w:pPr>
        <w:pStyle w:val="Caption"/>
      </w:pPr>
      <w:r w:rsidRPr="005F082E">
        <w:t xml:space="preserve">Table </w:t>
      </w:r>
      <w:r w:rsidR="007F1474">
        <w:fldChar w:fldCharType="begin"/>
      </w:r>
      <w:r w:rsidR="007F1474">
        <w:instrText xml:space="preserve"> SEQ Table \* ARABIC </w:instrText>
      </w:r>
      <w:r w:rsidR="007F1474">
        <w:fldChar w:fldCharType="separate"/>
      </w:r>
      <w:r w:rsidR="0050755D">
        <w:rPr>
          <w:noProof/>
        </w:rPr>
        <w:t>4</w:t>
      </w:r>
      <w:r w:rsidR="007F1474">
        <w:rPr>
          <w:noProof/>
        </w:rPr>
        <w:fldChar w:fldCharType="end"/>
      </w:r>
      <w:r w:rsidRPr="005F082E">
        <w:t>.  Detection of Contaminants with a Primary Drinking Water Standard</w:t>
      </w:r>
    </w:p>
    <w:tbl>
      <w:tblPr>
        <w:tblStyle w:val="TableGrid"/>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1965"/>
        <w:gridCol w:w="1080"/>
        <w:gridCol w:w="1170"/>
        <w:gridCol w:w="1530"/>
        <w:gridCol w:w="1080"/>
        <w:gridCol w:w="1260"/>
        <w:gridCol w:w="3435"/>
      </w:tblGrid>
      <w:tr w:rsidR="005D3708" w:rsidRPr="005F082E" w14:paraId="4FC0937E" w14:textId="77777777" w:rsidTr="000867E7">
        <w:trPr>
          <w:trHeight w:val="1511"/>
        </w:trPr>
        <w:tc>
          <w:tcPr>
            <w:tcW w:w="1965" w:type="dxa"/>
            <w:tcBorders>
              <w:bottom w:val="single" w:sz="12" w:space="0" w:color="auto"/>
            </w:tcBorders>
            <w:vAlign w:val="center"/>
          </w:tcPr>
          <w:p w14:paraId="5D305F3C" w14:textId="77777777" w:rsidR="00244938" w:rsidRPr="005F082E" w:rsidRDefault="005D3708" w:rsidP="000867E7">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0867E7">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0867E7">
            <w:pPr>
              <w:keepNext/>
              <w:keepLines/>
              <w:jc w:val="center"/>
              <w:rPr>
                <w:rFonts w:ascii="Arial" w:hAnsi="Arial" w:cs="Arial"/>
                <w:b/>
                <w:sz w:val="24"/>
                <w:szCs w:val="24"/>
              </w:rPr>
            </w:pPr>
            <w:r w:rsidRPr="005F082E">
              <w:rPr>
                <w:rFonts w:ascii="Arial" w:hAnsi="Arial" w:cs="Arial"/>
                <w:b/>
                <w:sz w:val="24"/>
                <w:szCs w:val="24"/>
              </w:rPr>
              <w:t>reporting units)</w:t>
            </w:r>
          </w:p>
        </w:tc>
        <w:tc>
          <w:tcPr>
            <w:tcW w:w="1080" w:type="dxa"/>
            <w:tcBorders>
              <w:bottom w:val="single" w:sz="12" w:space="0" w:color="auto"/>
            </w:tcBorders>
            <w:vAlign w:val="center"/>
          </w:tcPr>
          <w:p w14:paraId="09A3D0BB" w14:textId="77777777" w:rsidR="005D3708" w:rsidRPr="005F082E" w:rsidRDefault="005D3708" w:rsidP="000867E7">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Borders>
              <w:bottom w:val="single" w:sz="12" w:space="0" w:color="auto"/>
            </w:tcBorders>
            <w:tcMar>
              <w:left w:w="72" w:type="dxa"/>
              <w:right w:w="72" w:type="dxa"/>
            </w:tcMar>
            <w:vAlign w:val="center"/>
          </w:tcPr>
          <w:p w14:paraId="6C8B5EC3" w14:textId="586D6E88" w:rsidR="005D3708" w:rsidRPr="005F082E" w:rsidRDefault="005D3708" w:rsidP="000867E7">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tcBorders>
              <w:bottom w:val="single" w:sz="12" w:space="0" w:color="auto"/>
            </w:tcBorders>
            <w:vAlign w:val="center"/>
          </w:tcPr>
          <w:p w14:paraId="39BF4DF6" w14:textId="77777777" w:rsidR="005D3708" w:rsidRPr="005F082E" w:rsidRDefault="005D3708" w:rsidP="000867E7">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tcBorders>
              <w:bottom w:val="single" w:sz="12" w:space="0" w:color="auto"/>
            </w:tcBorders>
            <w:vAlign w:val="center"/>
          </w:tcPr>
          <w:p w14:paraId="7B1E983A" w14:textId="3813232C" w:rsidR="005D3708" w:rsidRPr="005F082E" w:rsidRDefault="005D3708" w:rsidP="000867E7">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tcBorders>
              <w:bottom w:val="single" w:sz="12" w:space="0" w:color="auto"/>
            </w:tcBorders>
            <w:vAlign w:val="center"/>
          </w:tcPr>
          <w:p w14:paraId="5FC2DC4F" w14:textId="302D51E1" w:rsidR="005D3708" w:rsidRPr="005F082E" w:rsidRDefault="005D3708" w:rsidP="000867E7">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3435" w:type="dxa"/>
            <w:tcBorders>
              <w:bottom w:val="single" w:sz="12" w:space="0" w:color="auto"/>
            </w:tcBorders>
            <w:vAlign w:val="center"/>
          </w:tcPr>
          <w:p w14:paraId="518AAAA0" w14:textId="77777777" w:rsidR="005D3708" w:rsidRPr="005F082E" w:rsidRDefault="005D3708" w:rsidP="000867E7">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646C49" w:rsidRPr="005F082E" w14:paraId="7C96DD6F" w14:textId="77777777" w:rsidTr="000867E7">
        <w:trPr>
          <w:trHeight w:val="432"/>
        </w:trPr>
        <w:tc>
          <w:tcPr>
            <w:tcW w:w="1965" w:type="dxa"/>
            <w:tcBorders>
              <w:top w:val="single" w:sz="12" w:space="0" w:color="auto"/>
              <w:bottom w:val="single" w:sz="12" w:space="0" w:color="auto"/>
            </w:tcBorders>
            <w:tcMar>
              <w:left w:w="58" w:type="dxa"/>
              <w:right w:w="58" w:type="dxa"/>
            </w:tcMar>
            <w:vAlign w:val="center"/>
          </w:tcPr>
          <w:p w14:paraId="29E71AAC" w14:textId="51F207CE" w:rsidR="00646C49" w:rsidRPr="005F082E" w:rsidRDefault="00646C49" w:rsidP="000867E7">
            <w:pPr>
              <w:keepNext/>
              <w:keepLines/>
              <w:spacing w:before="40" w:after="40"/>
              <w:ind w:left="30"/>
              <w:jc w:val="both"/>
              <w:rPr>
                <w:rFonts w:ascii="Arial" w:hAnsi="Arial" w:cs="Arial"/>
                <w:color w:val="000000" w:themeColor="text1"/>
                <w:sz w:val="24"/>
                <w:szCs w:val="24"/>
              </w:rPr>
            </w:pPr>
            <w:r w:rsidRPr="00E52F4B">
              <w:rPr>
                <w:rFonts w:ascii="Arial" w:hAnsi="Arial" w:cs="Arial"/>
                <w:color w:val="000000" w:themeColor="text1"/>
                <w:sz w:val="24"/>
                <w:szCs w:val="24"/>
              </w:rPr>
              <w:t>Arsenic (ppb)</w:t>
            </w:r>
          </w:p>
        </w:tc>
        <w:tc>
          <w:tcPr>
            <w:tcW w:w="1080" w:type="dxa"/>
            <w:tcBorders>
              <w:top w:val="single" w:sz="12" w:space="0" w:color="auto"/>
              <w:bottom w:val="single" w:sz="12" w:space="0" w:color="auto"/>
            </w:tcBorders>
            <w:vAlign w:val="center"/>
          </w:tcPr>
          <w:p w14:paraId="21F7006B" w14:textId="7F2814BE"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05/19</w:t>
            </w:r>
          </w:p>
        </w:tc>
        <w:tc>
          <w:tcPr>
            <w:tcW w:w="1170" w:type="dxa"/>
            <w:tcBorders>
              <w:top w:val="single" w:sz="12" w:space="0" w:color="auto"/>
              <w:bottom w:val="single" w:sz="12" w:space="0" w:color="auto"/>
            </w:tcBorders>
            <w:vAlign w:val="center"/>
          </w:tcPr>
          <w:p w14:paraId="1BD7CABC" w14:textId="11E45882"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Borders>
              <w:top w:val="single" w:sz="12" w:space="0" w:color="auto"/>
              <w:bottom w:val="single" w:sz="12" w:space="0" w:color="auto"/>
            </w:tcBorders>
            <w:vAlign w:val="center"/>
          </w:tcPr>
          <w:p w14:paraId="40895B2C" w14:textId="0290DCE9"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Borders>
              <w:top w:val="single" w:sz="12" w:space="0" w:color="auto"/>
              <w:bottom w:val="single" w:sz="12" w:space="0" w:color="auto"/>
            </w:tcBorders>
            <w:vAlign w:val="center"/>
          </w:tcPr>
          <w:p w14:paraId="707B8EC2" w14:textId="319BD92D"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Borders>
              <w:top w:val="single" w:sz="12" w:space="0" w:color="auto"/>
              <w:bottom w:val="single" w:sz="12" w:space="0" w:color="auto"/>
            </w:tcBorders>
            <w:vAlign w:val="center"/>
          </w:tcPr>
          <w:p w14:paraId="4F209845" w14:textId="2EFBD6E3"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0.004</w:t>
            </w:r>
          </w:p>
        </w:tc>
        <w:tc>
          <w:tcPr>
            <w:tcW w:w="3435" w:type="dxa"/>
            <w:tcBorders>
              <w:top w:val="single" w:sz="12" w:space="0" w:color="auto"/>
              <w:left w:val="single" w:sz="4" w:space="0" w:color="auto"/>
              <w:bottom w:val="single" w:sz="12" w:space="0" w:color="auto"/>
              <w:right w:val="single" w:sz="12" w:space="0" w:color="auto"/>
            </w:tcBorders>
            <w:vAlign w:val="center"/>
          </w:tcPr>
          <w:p w14:paraId="307E6935" w14:textId="10FA8C0C" w:rsidR="00646C49" w:rsidRPr="00646C49" w:rsidRDefault="00646C49" w:rsidP="000867E7">
            <w:pPr>
              <w:keepNext/>
              <w:keepLines/>
              <w:spacing w:before="40" w:after="40"/>
              <w:rPr>
                <w:rFonts w:ascii="Arial" w:hAnsi="Arial" w:cs="Arial"/>
                <w:color w:val="000000" w:themeColor="text1"/>
                <w:sz w:val="24"/>
                <w:szCs w:val="24"/>
              </w:rPr>
            </w:pPr>
            <w:r w:rsidRPr="00646C49">
              <w:rPr>
                <w:rFonts w:ascii="Arial" w:hAnsi="Arial" w:cs="Arial"/>
                <w:sz w:val="24"/>
                <w:szCs w:val="24"/>
              </w:rPr>
              <w:t>Erosion of natural deposits; runoff from orchards; glass and electronics production wastes</w:t>
            </w:r>
          </w:p>
        </w:tc>
      </w:tr>
      <w:tr w:rsidR="00646C49" w:rsidRPr="005F082E" w14:paraId="7CEAD8AC" w14:textId="77777777" w:rsidTr="000867E7">
        <w:trPr>
          <w:trHeight w:val="432"/>
        </w:trPr>
        <w:tc>
          <w:tcPr>
            <w:tcW w:w="1965" w:type="dxa"/>
            <w:tcBorders>
              <w:top w:val="single" w:sz="12" w:space="0" w:color="auto"/>
              <w:bottom w:val="single" w:sz="12" w:space="0" w:color="auto"/>
            </w:tcBorders>
            <w:tcMar>
              <w:left w:w="58" w:type="dxa"/>
              <w:right w:w="58" w:type="dxa"/>
            </w:tcMar>
            <w:vAlign w:val="center"/>
          </w:tcPr>
          <w:p w14:paraId="360B6C99" w14:textId="18AA659B" w:rsidR="00646C49" w:rsidRPr="005F082E" w:rsidRDefault="00646C49" w:rsidP="000867E7">
            <w:pPr>
              <w:keepNext/>
              <w:keepLines/>
              <w:spacing w:before="40" w:after="40"/>
              <w:jc w:val="both"/>
              <w:rPr>
                <w:rFonts w:ascii="Arial" w:hAnsi="Arial" w:cs="Arial"/>
                <w:color w:val="000000" w:themeColor="text1"/>
                <w:sz w:val="24"/>
                <w:szCs w:val="24"/>
              </w:rPr>
            </w:pPr>
            <w:r w:rsidRPr="00E52F4B">
              <w:rPr>
                <w:rFonts w:ascii="Arial" w:hAnsi="Arial" w:cs="Arial"/>
                <w:color w:val="000000" w:themeColor="text1"/>
                <w:sz w:val="24"/>
                <w:szCs w:val="24"/>
              </w:rPr>
              <w:t>Nickel (ppb)</w:t>
            </w:r>
          </w:p>
        </w:tc>
        <w:tc>
          <w:tcPr>
            <w:tcW w:w="1080" w:type="dxa"/>
            <w:tcBorders>
              <w:top w:val="single" w:sz="12" w:space="0" w:color="auto"/>
              <w:bottom w:val="single" w:sz="12" w:space="0" w:color="auto"/>
            </w:tcBorders>
            <w:vAlign w:val="center"/>
          </w:tcPr>
          <w:p w14:paraId="6F52097D" w14:textId="11B9F1A9"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05/19</w:t>
            </w:r>
          </w:p>
        </w:tc>
        <w:tc>
          <w:tcPr>
            <w:tcW w:w="1170" w:type="dxa"/>
            <w:tcBorders>
              <w:top w:val="single" w:sz="12" w:space="0" w:color="auto"/>
              <w:bottom w:val="single" w:sz="12" w:space="0" w:color="auto"/>
            </w:tcBorders>
            <w:vAlign w:val="center"/>
          </w:tcPr>
          <w:p w14:paraId="3942ED6E" w14:textId="1EDBD787"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530" w:type="dxa"/>
            <w:tcBorders>
              <w:top w:val="single" w:sz="12" w:space="0" w:color="auto"/>
              <w:bottom w:val="single" w:sz="12" w:space="0" w:color="auto"/>
            </w:tcBorders>
            <w:vAlign w:val="center"/>
          </w:tcPr>
          <w:p w14:paraId="579B79E3" w14:textId="7DB2D597"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Borders>
              <w:top w:val="single" w:sz="12" w:space="0" w:color="auto"/>
              <w:bottom w:val="single" w:sz="12" w:space="0" w:color="auto"/>
            </w:tcBorders>
            <w:vAlign w:val="center"/>
          </w:tcPr>
          <w:p w14:paraId="029FED02" w14:textId="5F55FE9E"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Borders>
              <w:top w:val="single" w:sz="12" w:space="0" w:color="auto"/>
              <w:bottom w:val="single" w:sz="12" w:space="0" w:color="auto"/>
            </w:tcBorders>
            <w:vAlign w:val="center"/>
          </w:tcPr>
          <w:p w14:paraId="4C541CA6" w14:textId="0115CF31"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3435" w:type="dxa"/>
            <w:tcBorders>
              <w:top w:val="single" w:sz="12" w:space="0" w:color="auto"/>
              <w:left w:val="single" w:sz="4" w:space="0" w:color="auto"/>
              <w:bottom w:val="single" w:sz="12" w:space="0" w:color="auto"/>
              <w:right w:val="single" w:sz="12" w:space="0" w:color="auto"/>
            </w:tcBorders>
            <w:vAlign w:val="center"/>
          </w:tcPr>
          <w:p w14:paraId="51DBEB9D" w14:textId="76DB6B6B" w:rsidR="00646C49" w:rsidRPr="00646C49" w:rsidRDefault="00646C49" w:rsidP="000867E7">
            <w:pPr>
              <w:keepNext/>
              <w:keepLines/>
              <w:spacing w:before="40" w:after="40"/>
              <w:rPr>
                <w:rFonts w:ascii="Arial" w:hAnsi="Arial" w:cs="Arial"/>
                <w:color w:val="000000" w:themeColor="text1"/>
                <w:sz w:val="24"/>
                <w:szCs w:val="24"/>
              </w:rPr>
            </w:pPr>
            <w:r w:rsidRPr="00646C49">
              <w:rPr>
                <w:rFonts w:ascii="Arial" w:hAnsi="Arial" w:cs="Arial"/>
                <w:sz w:val="24"/>
                <w:szCs w:val="24"/>
              </w:rPr>
              <w:t>Discharge from metal factories; Erosion of natural deposits</w:t>
            </w:r>
          </w:p>
        </w:tc>
      </w:tr>
      <w:tr w:rsidR="00646C49" w:rsidRPr="005F082E" w14:paraId="531D13D6" w14:textId="77777777" w:rsidTr="000867E7">
        <w:trPr>
          <w:trHeight w:val="432"/>
        </w:trPr>
        <w:tc>
          <w:tcPr>
            <w:tcW w:w="1965" w:type="dxa"/>
            <w:tcBorders>
              <w:top w:val="single" w:sz="12" w:space="0" w:color="auto"/>
              <w:bottom w:val="single" w:sz="12" w:space="0" w:color="auto"/>
            </w:tcBorders>
            <w:tcMar>
              <w:left w:w="58" w:type="dxa"/>
              <w:right w:w="58" w:type="dxa"/>
            </w:tcMar>
            <w:vAlign w:val="center"/>
          </w:tcPr>
          <w:p w14:paraId="78A0DA6E" w14:textId="7F1465D9" w:rsidR="00646C49" w:rsidRPr="005F082E" w:rsidRDefault="00646C49" w:rsidP="000867E7">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Uranium</w:t>
            </w:r>
          </w:p>
        </w:tc>
        <w:tc>
          <w:tcPr>
            <w:tcW w:w="1080" w:type="dxa"/>
            <w:tcBorders>
              <w:top w:val="single" w:sz="12" w:space="0" w:color="auto"/>
              <w:bottom w:val="single" w:sz="12" w:space="0" w:color="auto"/>
            </w:tcBorders>
            <w:vAlign w:val="center"/>
          </w:tcPr>
          <w:p w14:paraId="4DE8B129" w14:textId="244AFDBD"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05/12</w:t>
            </w:r>
          </w:p>
        </w:tc>
        <w:tc>
          <w:tcPr>
            <w:tcW w:w="1170" w:type="dxa"/>
            <w:tcBorders>
              <w:top w:val="single" w:sz="12" w:space="0" w:color="auto"/>
              <w:bottom w:val="single" w:sz="12" w:space="0" w:color="auto"/>
            </w:tcBorders>
            <w:vAlign w:val="center"/>
          </w:tcPr>
          <w:p w14:paraId="72E14DD4" w14:textId="55D39AC5"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3.8</w:t>
            </w:r>
          </w:p>
        </w:tc>
        <w:tc>
          <w:tcPr>
            <w:tcW w:w="1530" w:type="dxa"/>
            <w:tcBorders>
              <w:top w:val="single" w:sz="12" w:space="0" w:color="auto"/>
              <w:bottom w:val="single" w:sz="12" w:space="0" w:color="auto"/>
            </w:tcBorders>
            <w:vAlign w:val="center"/>
          </w:tcPr>
          <w:p w14:paraId="4873B959" w14:textId="41E63764"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Borders>
              <w:top w:val="single" w:sz="12" w:space="0" w:color="auto"/>
              <w:bottom w:val="single" w:sz="12" w:space="0" w:color="auto"/>
            </w:tcBorders>
            <w:vAlign w:val="center"/>
          </w:tcPr>
          <w:p w14:paraId="1A9A6493" w14:textId="509E4F55"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Borders>
              <w:top w:val="single" w:sz="12" w:space="0" w:color="auto"/>
              <w:bottom w:val="single" w:sz="12" w:space="0" w:color="auto"/>
            </w:tcBorders>
            <w:vAlign w:val="center"/>
          </w:tcPr>
          <w:p w14:paraId="30111BB1" w14:textId="134E7D64"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3435" w:type="dxa"/>
            <w:tcBorders>
              <w:top w:val="single" w:sz="12" w:space="0" w:color="auto"/>
              <w:left w:val="single" w:sz="4" w:space="0" w:color="auto"/>
              <w:bottom w:val="single" w:sz="12" w:space="0" w:color="auto"/>
              <w:right w:val="single" w:sz="12" w:space="0" w:color="auto"/>
            </w:tcBorders>
            <w:vAlign w:val="center"/>
          </w:tcPr>
          <w:p w14:paraId="1B60294C" w14:textId="5AB4D783" w:rsidR="00646C49" w:rsidRPr="00646C49" w:rsidRDefault="00646C49" w:rsidP="000867E7">
            <w:pPr>
              <w:keepNext/>
              <w:keepLines/>
              <w:spacing w:before="40" w:after="40"/>
              <w:rPr>
                <w:rFonts w:ascii="Arial" w:hAnsi="Arial" w:cs="Arial"/>
                <w:color w:val="000000" w:themeColor="text1"/>
                <w:sz w:val="24"/>
                <w:szCs w:val="24"/>
              </w:rPr>
            </w:pPr>
            <w:r w:rsidRPr="00646C49">
              <w:rPr>
                <w:rFonts w:ascii="Arial" w:hAnsi="Arial" w:cs="Arial"/>
                <w:sz w:val="24"/>
                <w:szCs w:val="24"/>
              </w:rPr>
              <w:t>Erosion of natural deposits</w:t>
            </w:r>
          </w:p>
        </w:tc>
      </w:tr>
      <w:tr w:rsidR="00646C49" w:rsidRPr="005F082E" w14:paraId="16E3E907" w14:textId="77777777" w:rsidTr="000867E7">
        <w:trPr>
          <w:trHeight w:val="432"/>
        </w:trPr>
        <w:tc>
          <w:tcPr>
            <w:tcW w:w="1965" w:type="dxa"/>
            <w:tcBorders>
              <w:top w:val="single" w:sz="12" w:space="0" w:color="auto"/>
              <w:bottom w:val="single" w:sz="12" w:space="0" w:color="auto"/>
            </w:tcBorders>
            <w:tcMar>
              <w:left w:w="58" w:type="dxa"/>
              <w:right w:w="58" w:type="dxa"/>
            </w:tcMar>
            <w:vAlign w:val="center"/>
          </w:tcPr>
          <w:p w14:paraId="7F8DD4E0" w14:textId="43792A00" w:rsidR="00646C49" w:rsidRPr="005F082E" w:rsidRDefault="00646C49" w:rsidP="000867E7">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 xml:space="preserve">Gross Alpha Activity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080" w:type="dxa"/>
            <w:tcBorders>
              <w:top w:val="single" w:sz="12" w:space="0" w:color="auto"/>
              <w:bottom w:val="single" w:sz="12" w:space="0" w:color="auto"/>
            </w:tcBorders>
            <w:vAlign w:val="center"/>
          </w:tcPr>
          <w:p w14:paraId="7F2CA130" w14:textId="53A73178"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05/12</w:t>
            </w:r>
          </w:p>
        </w:tc>
        <w:tc>
          <w:tcPr>
            <w:tcW w:w="1170" w:type="dxa"/>
            <w:tcBorders>
              <w:top w:val="single" w:sz="12" w:space="0" w:color="auto"/>
              <w:bottom w:val="single" w:sz="12" w:space="0" w:color="auto"/>
            </w:tcBorders>
            <w:vAlign w:val="center"/>
          </w:tcPr>
          <w:p w14:paraId="6E30AC8A" w14:textId="0F7B94ED"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3.13</w:t>
            </w:r>
          </w:p>
        </w:tc>
        <w:tc>
          <w:tcPr>
            <w:tcW w:w="1530" w:type="dxa"/>
            <w:tcBorders>
              <w:top w:val="single" w:sz="12" w:space="0" w:color="auto"/>
              <w:bottom w:val="single" w:sz="12" w:space="0" w:color="auto"/>
            </w:tcBorders>
            <w:vAlign w:val="center"/>
          </w:tcPr>
          <w:p w14:paraId="5C581EF2" w14:textId="066C6BCA"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Borders>
              <w:top w:val="single" w:sz="12" w:space="0" w:color="auto"/>
              <w:bottom w:val="single" w:sz="12" w:space="0" w:color="auto"/>
            </w:tcBorders>
            <w:vAlign w:val="center"/>
          </w:tcPr>
          <w:p w14:paraId="3BA80AA6" w14:textId="46821B8A"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0" w:type="dxa"/>
            <w:tcBorders>
              <w:top w:val="single" w:sz="12" w:space="0" w:color="auto"/>
              <w:bottom w:val="single" w:sz="12" w:space="0" w:color="auto"/>
            </w:tcBorders>
            <w:vAlign w:val="center"/>
          </w:tcPr>
          <w:p w14:paraId="38AD48E3" w14:textId="086768F5"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3435" w:type="dxa"/>
            <w:tcBorders>
              <w:top w:val="single" w:sz="12" w:space="0" w:color="auto"/>
              <w:left w:val="single" w:sz="4" w:space="0" w:color="auto"/>
              <w:bottom w:val="single" w:sz="12" w:space="0" w:color="auto"/>
              <w:right w:val="single" w:sz="12" w:space="0" w:color="auto"/>
            </w:tcBorders>
            <w:vAlign w:val="center"/>
          </w:tcPr>
          <w:p w14:paraId="6AD20A59" w14:textId="66BCAF4E" w:rsidR="00646C49" w:rsidRPr="00646C49" w:rsidRDefault="00646C49" w:rsidP="000867E7">
            <w:pPr>
              <w:keepNext/>
              <w:keepLines/>
              <w:spacing w:before="40" w:after="40"/>
              <w:rPr>
                <w:rFonts w:ascii="Arial" w:hAnsi="Arial" w:cs="Arial"/>
                <w:color w:val="000000" w:themeColor="text1"/>
                <w:sz w:val="24"/>
                <w:szCs w:val="24"/>
              </w:rPr>
            </w:pPr>
            <w:r w:rsidRPr="00646C49">
              <w:rPr>
                <w:rFonts w:ascii="Arial" w:hAnsi="Arial" w:cs="Arial"/>
                <w:sz w:val="24"/>
                <w:szCs w:val="24"/>
              </w:rPr>
              <w:t>Erosion of natural deposits</w:t>
            </w:r>
          </w:p>
        </w:tc>
      </w:tr>
      <w:tr w:rsidR="00646C49" w:rsidRPr="005F082E" w14:paraId="08945FC7" w14:textId="77777777" w:rsidTr="000867E7">
        <w:trPr>
          <w:trHeight w:val="432"/>
        </w:trPr>
        <w:tc>
          <w:tcPr>
            <w:tcW w:w="1965" w:type="dxa"/>
            <w:tcBorders>
              <w:top w:val="single" w:sz="12" w:space="0" w:color="auto"/>
              <w:bottom w:val="single" w:sz="12" w:space="0" w:color="auto"/>
            </w:tcBorders>
            <w:tcMar>
              <w:left w:w="58" w:type="dxa"/>
              <w:right w:w="58" w:type="dxa"/>
            </w:tcMar>
            <w:vAlign w:val="center"/>
          </w:tcPr>
          <w:p w14:paraId="4CDD4AF5" w14:textId="4D5AE90A" w:rsidR="00646C49" w:rsidRPr="005F082E" w:rsidRDefault="00646C49" w:rsidP="000867E7">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Radium 228 226</w:t>
            </w:r>
          </w:p>
        </w:tc>
        <w:tc>
          <w:tcPr>
            <w:tcW w:w="1080" w:type="dxa"/>
            <w:tcBorders>
              <w:top w:val="single" w:sz="12" w:space="0" w:color="auto"/>
              <w:bottom w:val="single" w:sz="12" w:space="0" w:color="auto"/>
            </w:tcBorders>
            <w:vAlign w:val="center"/>
          </w:tcPr>
          <w:p w14:paraId="60918294" w14:textId="00A8E2D7"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07/18</w:t>
            </w:r>
          </w:p>
        </w:tc>
        <w:tc>
          <w:tcPr>
            <w:tcW w:w="1170" w:type="dxa"/>
            <w:tcBorders>
              <w:top w:val="single" w:sz="12" w:space="0" w:color="auto"/>
              <w:bottom w:val="single" w:sz="12" w:space="0" w:color="auto"/>
            </w:tcBorders>
            <w:vAlign w:val="center"/>
          </w:tcPr>
          <w:p w14:paraId="494B3EFB" w14:textId="28EAF84C"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2.20</w:t>
            </w:r>
          </w:p>
        </w:tc>
        <w:tc>
          <w:tcPr>
            <w:tcW w:w="1530" w:type="dxa"/>
            <w:tcBorders>
              <w:top w:val="single" w:sz="12" w:space="0" w:color="auto"/>
              <w:bottom w:val="single" w:sz="12" w:space="0" w:color="auto"/>
            </w:tcBorders>
            <w:vAlign w:val="center"/>
          </w:tcPr>
          <w:p w14:paraId="66BC0D81" w14:textId="520E4EB8"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Borders>
              <w:top w:val="single" w:sz="12" w:space="0" w:color="auto"/>
              <w:bottom w:val="single" w:sz="12" w:space="0" w:color="auto"/>
            </w:tcBorders>
            <w:vAlign w:val="center"/>
          </w:tcPr>
          <w:p w14:paraId="575F0466" w14:textId="09EECBC1"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260" w:type="dxa"/>
            <w:tcBorders>
              <w:top w:val="single" w:sz="12" w:space="0" w:color="auto"/>
              <w:bottom w:val="single" w:sz="12" w:space="0" w:color="auto"/>
            </w:tcBorders>
            <w:vAlign w:val="center"/>
          </w:tcPr>
          <w:p w14:paraId="7338A487" w14:textId="493EA98D"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3435" w:type="dxa"/>
            <w:tcBorders>
              <w:top w:val="single" w:sz="12" w:space="0" w:color="auto"/>
              <w:left w:val="single" w:sz="4" w:space="0" w:color="auto"/>
              <w:bottom w:val="single" w:sz="12" w:space="0" w:color="auto"/>
              <w:right w:val="single" w:sz="12" w:space="0" w:color="auto"/>
            </w:tcBorders>
            <w:vAlign w:val="center"/>
          </w:tcPr>
          <w:p w14:paraId="5F0CC953" w14:textId="6F9E20B2" w:rsidR="00646C49" w:rsidRPr="00646C49" w:rsidRDefault="00646C49" w:rsidP="000867E7">
            <w:pPr>
              <w:keepNext/>
              <w:keepLines/>
              <w:spacing w:before="40" w:after="40"/>
              <w:rPr>
                <w:rFonts w:ascii="Arial" w:hAnsi="Arial" w:cs="Arial"/>
                <w:color w:val="000000" w:themeColor="text1"/>
                <w:sz w:val="24"/>
                <w:szCs w:val="24"/>
              </w:rPr>
            </w:pPr>
            <w:r w:rsidRPr="00646C49">
              <w:rPr>
                <w:rFonts w:ascii="Arial" w:hAnsi="Arial" w:cs="Arial"/>
                <w:sz w:val="24"/>
                <w:szCs w:val="24"/>
              </w:rPr>
              <w:t>Erosion of natural deposits</w:t>
            </w:r>
          </w:p>
        </w:tc>
      </w:tr>
      <w:tr w:rsidR="00646C49" w:rsidRPr="005F082E" w14:paraId="109F9B4A" w14:textId="77777777" w:rsidTr="000867E7">
        <w:trPr>
          <w:trHeight w:val="432"/>
        </w:trPr>
        <w:tc>
          <w:tcPr>
            <w:tcW w:w="1965" w:type="dxa"/>
            <w:tcBorders>
              <w:top w:val="single" w:sz="12" w:space="0" w:color="auto"/>
              <w:bottom w:val="single" w:sz="12" w:space="0" w:color="auto"/>
            </w:tcBorders>
            <w:tcMar>
              <w:left w:w="58" w:type="dxa"/>
              <w:right w:w="58" w:type="dxa"/>
            </w:tcMar>
            <w:vAlign w:val="center"/>
          </w:tcPr>
          <w:p w14:paraId="2892F958" w14:textId="477E88C7" w:rsidR="00646C49" w:rsidRPr="005F082E" w:rsidRDefault="00646C49" w:rsidP="000867E7">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Selenium (ppb)</w:t>
            </w:r>
          </w:p>
        </w:tc>
        <w:tc>
          <w:tcPr>
            <w:tcW w:w="1080" w:type="dxa"/>
            <w:tcBorders>
              <w:top w:val="single" w:sz="12" w:space="0" w:color="auto"/>
              <w:bottom w:val="single" w:sz="12" w:space="0" w:color="auto"/>
            </w:tcBorders>
            <w:vAlign w:val="center"/>
          </w:tcPr>
          <w:p w14:paraId="2974602A" w14:textId="05367A06"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05/19</w:t>
            </w:r>
          </w:p>
        </w:tc>
        <w:tc>
          <w:tcPr>
            <w:tcW w:w="1170" w:type="dxa"/>
            <w:tcBorders>
              <w:top w:val="single" w:sz="12" w:space="0" w:color="auto"/>
              <w:bottom w:val="single" w:sz="12" w:space="0" w:color="auto"/>
            </w:tcBorders>
            <w:vAlign w:val="center"/>
          </w:tcPr>
          <w:p w14:paraId="7099F1C3" w14:textId="4A8A535B"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23</w:t>
            </w:r>
          </w:p>
        </w:tc>
        <w:tc>
          <w:tcPr>
            <w:tcW w:w="1530" w:type="dxa"/>
            <w:tcBorders>
              <w:top w:val="single" w:sz="12" w:space="0" w:color="auto"/>
              <w:bottom w:val="single" w:sz="12" w:space="0" w:color="auto"/>
            </w:tcBorders>
            <w:vAlign w:val="center"/>
          </w:tcPr>
          <w:p w14:paraId="5CDCC31E" w14:textId="4B8B9860"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Borders>
              <w:top w:val="single" w:sz="12" w:space="0" w:color="auto"/>
              <w:bottom w:val="single" w:sz="12" w:space="0" w:color="auto"/>
            </w:tcBorders>
            <w:vAlign w:val="center"/>
          </w:tcPr>
          <w:p w14:paraId="1C364AB7" w14:textId="44E477E1"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Borders>
              <w:top w:val="single" w:sz="12" w:space="0" w:color="auto"/>
              <w:bottom w:val="single" w:sz="12" w:space="0" w:color="auto"/>
            </w:tcBorders>
            <w:vAlign w:val="center"/>
          </w:tcPr>
          <w:p w14:paraId="69DD08C6" w14:textId="7103D91B"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3435" w:type="dxa"/>
            <w:tcBorders>
              <w:top w:val="single" w:sz="12" w:space="0" w:color="auto"/>
              <w:left w:val="single" w:sz="4" w:space="0" w:color="auto"/>
              <w:bottom w:val="single" w:sz="12" w:space="0" w:color="auto"/>
              <w:right w:val="single" w:sz="12" w:space="0" w:color="auto"/>
            </w:tcBorders>
            <w:vAlign w:val="center"/>
          </w:tcPr>
          <w:p w14:paraId="5FA679E8" w14:textId="205932F2" w:rsidR="00646C49" w:rsidRPr="00646C49" w:rsidRDefault="00646C49" w:rsidP="000867E7">
            <w:pPr>
              <w:keepNext/>
              <w:keepLines/>
              <w:spacing w:before="40" w:after="40"/>
              <w:rPr>
                <w:rFonts w:ascii="Arial" w:hAnsi="Arial" w:cs="Arial"/>
                <w:color w:val="000000" w:themeColor="text1"/>
                <w:sz w:val="24"/>
                <w:szCs w:val="24"/>
              </w:rPr>
            </w:pPr>
            <w:r w:rsidRPr="00646C49">
              <w:rPr>
                <w:rFonts w:ascii="Arial" w:hAnsi="Arial" w:cs="Arial"/>
                <w:sz w:val="24"/>
                <w:szCs w:val="24"/>
              </w:rPr>
              <w:t xml:space="preserve">Discharge from petroleum, glass and metal refineries; Erosion of natural deposits; discharge from mines and chemical manufacturers; </w:t>
            </w:r>
            <w:r w:rsidRPr="00646C49">
              <w:rPr>
                <w:rFonts w:ascii="Arial" w:hAnsi="Arial" w:cs="Arial"/>
                <w:sz w:val="24"/>
                <w:szCs w:val="24"/>
              </w:rPr>
              <w:lastRenderedPageBreak/>
              <w:t>runoff  from livestock lots  ( feed additive )</w:t>
            </w:r>
          </w:p>
        </w:tc>
      </w:tr>
      <w:tr w:rsidR="00646C49" w:rsidRPr="005F082E" w14:paraId="3186BAD4" w14:textId="77777777" w:rsidTr="000867E7">
        <w:trPr>
          <w:trHeight w:val="432"/>
        </w:trPr>
        <w:tc>
          <w:tcPr>
            <w:tcW w:w="1965" w:type="dxa"/>
            <w:tcBorders>
              <w:top w:val="single" w:sz="12" w:space="0" w:color="auto"/>
              <w:bottom w:val="single" w:sz="12" w:space="0" w:color="auto"/>
            </w:tcBorders>
            <w:tcMar>
              <w:left w:w="58" w:type="dxa"/>
              <w:right w:w="58" w:type="dxa"/>
            </w:tcMar>
            <w:vAlign w:val="center"/>
          </w:tcPr>
          <w:p w14:paraId="5DCCE114" w14:textId="10FC70AA" w:rsidR="00646C49" w:rsidRPr="005F082E" w:rsidRDefault="00646C49" w:rsidP="000867E7">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lastRenderedPageBreak/>
              <w:t>Nitrate (ppm)</w:t>
            </w:r>
          </w:p>
        </w:tc>
        <w:tc>
          <w:tcPr>
            <w:tcW w:w="1080" w:type="dxa"/>
            <w:tcBorders>
              <w:top w:val="single" w:sz="12" w:space="0" w:color="auto"/>
              <w:bottom w:val="single" w:sz="12" w:space="0" w:color="auto"/>
            </w:tcBorders>
            <w:vAlign w:val="center"/>
          </w:tcPr>
          <w:p w14:paraId="17E3B248" w14:textId="1096AA71" w:rsidR="00646C49" w:rsidRPr="005F082E" w:rsidRDefault="000648B5"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05/20</w:t>
            </w:r>
          </w:p>
        </w:tc>
        <w:tc>
          <w:tcPr>
            <w:tcW w:w="1170" w:type="dxa"/>
            <w:tcBorders>
              <w:top w:val="single" w:sz="12" w:space="0" w:color="auto"/>
              <w:bottom w:val="single" w:sz="12" w:space="0" w:color="auto"/>
            </w:tcBorders>
            <w:vAlign w:val="center"/>
          </w:tcPr>
          <w:p w14:paraId="153B2ADB" w14:textId="77A53E16" w:rsidR="00646C49" w:rsidRPr="005F082E" w:rsidRDefault="000648B5"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0.93</w:t>
            </w:r>
          </w:p>
        </w:tc>
        <w:tc>
          <w:tcPr>
            <w:tcW w:w="1530" w:type="dxa"/>
            <w:tcBorders>
              <w:top w:val="single" w:sz="12" w:space="0" w:color="auto"/>
              <w:bottom w:val="single" w:sz="12" w:space="0" w:color="auto"/>
            </w:tcBorders>
            <w:vAlign w:val="center"/>
          </w:tcPr>
          <w:p w14:paraId="19E7DDF7" w14:textId="630A43D8"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Borders>
              <w:top w:val="single" w:sz="12" w:space="0" w:color="auto"/>
              <w:bottom w:val="single" w:sz="12" w:space="0" w:color="auto"/>
            </w:tcBorders>
            <w:vAlign w:val="center"/>
          </w:tcPr>
          <w:p w14:paraId="6F3B0E5D" w14:textId="07FEF179"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260" w:type="dxa"/>
            <w:tcBorders>
              <w:top w:val="single" w:sz="12" w:space="0" w:color="auto"/>
              <w:bottom w:val="single" w:sz="12" w:space="0" w:color="auto"/>
            </w:tcBorders>
            <w:vAlign w:val="center"/>
          </w:tcPr>
          <w:p w14:paraId="47A30A7C" w14:textId="581541D7"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3435" w:type="dxa"/>
            <w:tcBorders>
              <w:top w:val="single" w:sz="12" w:space="0" w:color="auto"/>
              <w:left w:val="single" w:sz="4" w:space="0" w:color="auto"/>
              <w:bottom w:val="single" w:sz="12" w:space="0" w:color="auto"/>
              <w:right w:val="single" w:sz="12" w:space="0" w:color="auto"/>
            </w:tcBorders>
            <w:vAlign w:val="center"/>
          </w:tcPr>
          <w:p w14:paraId="54D604E5" w14:textId="19041F25" w:rsidR="00646C49" w:rsidRPr="00646C49" w:rsidRDefault="00646C49" w:rsidP="000867E7">
            <w:pPr>
              <w:keepNext/>
              <w:keepLines/>
              <w:spacing w:before="40" w:after="40"/>
              <w:rPr>
                <w:rFonts w:ascii="Arial" w:hAnsi="Arial" w:cs="Arial"/>
                <w:color w:val="000000" w:themeColor="text1"/>
                <w:sz w:val="24"/>
                <w:szCs w:val="24"/>
              </w:rPr>
            </w:pPr>
            <w:r w:rsidRPr="00646C49">
              <w:rPr>
                <w:rFonts w:ascii="Arial" w:hAnsi="Arial" w:cs="Arial"/>
                <w:sz w:val="24"/>
                <w:szCs w:val="24"/>
              </w:rPr>
              <w:t xml:space="preserve">Runoff and leaching from fertilizer use; leaching from septic tanks and sewage; erosion of natural deposits </w:t>
            </w:r>
          </w:p>
        </w:tc>
      </w:tr>
      <w:tr w:rsidR="00646C49" w:rsidRPr="005F082E" w14:paraId="4A338C30" w14:textId="77777777" w:rsidTr="000867E7">
        <w:trPr>
          <w:trHeight w:val="432"/>
        </w:trPr>
        <w:tc>
          <w:tcPr>
            <w:tcW w:w="1965" w:type="dxa"/>
            <w:tcBorders>
              <w:top w:val="single" w:sz="12" w:space="0" w:color="auto"/>
              <w:bottom w:val="single" w:sz="12" w:space="0" w:color="auto"/>
            </w:tcBorders>
            <w:tcMar>
              <w:left w:w="58" w:type="dxa"/>
              <w:right w:w="58" w:type="dxa"/>
            </w:tcMar>
            <w:vAlign w:val="center"/>
          </w:tcPr>
          <w:p w14:paraId="2BAF24D8" w14:textId="12645F20" w:rsidR="00646C49" w:rsidRPr="005F082E" w:rsidRDefault="00646C49" w:rsidP="000867E7">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Turbidity</w:t>
            </w:r>
          </w:p>
        </w:tc>
        <w:tc>
          <w:tcPr>
            <w:tcW w:w="1080" w:type="dxa"/>
            <w:tcBorders>
              <w:top w:val="single" w:sz="12" w:space="0" w:color="auto"/>
              <w:bottom w:val="single" w:sz="12" w:space="0" w:color="auto"/>
            </w:tcBorders>
            <w:vAlign w:val="center"/>
          </w:tcPr>
          <w:p w14:paraId="7925318E" w14:textId="3BD27A9C"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05/19</w:t>
            </w:r>
          </w:p>
        </w:tc>
        <w:tc>
          <w:tcPr>
            <w:tcW w:w="1170" w:type="dxa"/>
            <w:tcBorders>
              <w:top w:val="single" w:sz="12" w:space="0" w:color="auto"/>
              <w:bottom w:val="single" w:sz="12" w:space="0" w:color="auto"/>
            </w:tcBorders>
            <w:vAlign w:val="center"/>
          </w:tcPr>
          <w:p w14:paraId="22EB128B" w14:textId="2354B92C"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0.36</w:t>
            </w:r>
          </w:p>
        </w:tc>
        <w:tc>
          <w:tcPr>
            <w:tcW w:w="1530" w:type="dxa"/>
            <w:tcBorders>
              <w:top w:val="single" w:sz="12" w:space="0" w:color="auto"/>
              <w:bottom w:val="single" w:sz="12" w:space="0" w:color="auto"/>
            </w:tcBorders>
            <w:vAlign w:val="center"/>
          </w:tcPr>
          <w:p w14:paraId="2F331F03" w14:textId="616BE496"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Borders>
              <w:top w:val="single" w:sz="12" w:space="0" w:color="auto"/>
              <w:bottom w:val="single" w:sz="12" w:space="0" w:color="auto"/>
            </w:tcBorders>
            <w:vAlign w:val="center"/>
          </w:tcPr>
          <w:p w14:paraId="573978A0" w14:textId="7A50C9EE"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TT</w:t>
            </w:r>
          </w:p>
        </w:tc>
        <w:tc>
          <w:tcPr>
            <w:tcW w:w="1260" w:type="dxa"/>
            <w:tcBorders>
              <w:top w:val="single" w:sz="12" w:space="0" w:color="auto"/>
              <w:bottom w:val="single" w:sz="12" w:space="0" w:color="auto"/>
            </w:tcBorders>
            <w:vAlign w:val="center"/>
          </w:tcPr>
          <w:p w14:paraId="52D5775A" w14:textId="02C40591" w:rsidR="00646C49" w:rsidRPr="005F082E" w:rsidRDefault="00646C49" w:rsidP="000867E7">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3435" w:type="dxa"/>
            <w:tcBorders>
              <w:top w:val="single" w:sz="12" w:space="0" w:color="auto"/>
              <w:left w:val="single" w:sz="4" w:space="0" w:color="auto"/>
              <w:bottom w:val="single" w:sz="12" w:space="0" w:color="auto"/>
              <w:right w:val="single" w:sz="12" w:space="0" w:color="auto"/>
            </w:tcBorders>
            <w:vAlign w:val="center"/>
          </w:tcPr>
          <w:p w14:paraId="6250A0BE" w14:textId="4E2B8EE1" w:rsidR="00646C49" w:rsidRPr="00646C49" w:rsidRDefault="00646C49" w:rsidP="000867E7">
            <w:pPr>
              <w:keepNext/>
              <w:keepLines/>
              <w:spacing w:before="40" w:after="40"/>
              <w:rPr>
                <w:rFonts w:ascii="Arial" w:hAnsi="Arial" w:cs="Arial"/>
                <w:color w:val="000000" w:themeColor="text1"/>
                <w:sz w:val="24"/>
                <w:szCs w:val="24"/>
              </w:rPr>
            </w:pPr>
            <w:r w:rsidRPr="00646C49">
              <w:rPr>
                <w:rFonts w:ascii="Arial" w:hAnsi="Arial" w:cs="Arial"/>
                <w:sz w:val="24"/>
                <w:szCs w:val="24"/>
              </w:rPr>
              <w:t>Soil runoff</w:t>
            </w:r>
          </w:p>
        </w:tc>
      </w:tr>
      <w:tr w:rsidR="00646C49" w:rsidRPr="005F082E" w14:paraId="7E778FAF" w14:textId="77777777" w:rsidTr="000867E7">
        <w:trPr>
          <w:trHeight w:val="432"/>
        </w:trPr>
        <w:tc>
          <w:tcPr>
            <w:tcW w:w="1965" w:type="dxa"/>
            <w:tcBorders>
              <w:top w:val="single" w:sz="12" w:space="0" w:color="auto"/>
              <w:bottom w:val="single" w:sz="12" w:space="0" w:color="auto"/>
            </w:tcBorders>
            <w:tcMar>
              <w:left w:w="58" w:type="dxa"/>
              <w:right w:w="58" w:type="dxa"/>
            </w:tcMar>
            <w:vAlign w:val="center"/>
          </w:tcPr>
          <w:p w14:paraId="1E773346" w14:textId="77777777" w:rsidR="00646C49" w:rsidRDefault="00646C49" w:rsidP="000867E7">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TTHM’s (ppb) </w:t>
            </w:r>
          </w:p>
          <w:p w14:paraId="2BC454A4" w14:textId="7FAA5E57" w:rsidR="00646C49" w:rsidRPr="005F082E" w:rsidRDefault="00646C49" w:rsidP="000867E7">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Total Trihalomethanes</w:t>
            </w:r>
          </w:p>
        </w:tc>
        <w:tc>
          <w:tcPr>
            <w:tcW w:w="1080" w:type="dxa"/>
            <w:tcBorders>
              <w:top w:val="single" w:sz="12" w:space="0" w:color="auto"/>
              <w:bottom w:val="single" w:sz="12" w:space="0" w:color="auto"/>
            </w:tcBorders>
            <w:vAlign w:val="center"/>
          </w:tcPr>
          <w:p w14:paraId="25EFD446" w14:textId="66BBFA1B" w:rsidR="00646C49" w:rsidRPr="005F082E" w:rsidRDefault="000648B5" w:rsidP="000867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08/20</w:t>
            </w:r>
          </w:p>
        </w:tc>
        <w:tc>
          <w:tcPr>
            <w:tcW w:w="1170" w:type="dxa"/>
            <w:tcBorders>
              <w:top w:val="single" w:sz="12" w:space="0" w:color="auto"/>
              <w:bottom w:val="single" w:sz="12" w:space="0" w:color="auto"/>
            </w:tcBorders>
            <w:vAlign w:val="center"/>
          </w:tcPr>
          <w:p w14:paraId="7CAF39D9" w14:textId="4875B39B" w:rsidR="00646C49" w:rsidRPr="005F082E" w:rsidRDefault="00646C49" w:rsidP="000867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&lt;0.50</w:t>
            </w:r>
          </w:p>
        </w:tc>
        <w:tc>
          <w:tcPr>
            <w:tcW w:w="1530" w:type="dxa"/>
            <w:tcBorders>
              <w:top w:val="single" w:sz="12" w:space="0" w:color="auto"/>
              <w:bottom w:val="single" w:sz="12" w:space="0" w:color="auto"/>
            </w:tcBorders>
            <w:vAlign w:val="center"/>
          </w:tcPr>
          <w:p w14:paraId="694B316A" w14:textId="0BA9C78C" w:rsidR="00646C49" w:rsidRPr="005F082E" w:rsidRDefault="00646C49" w:rsidP="000867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Borders>
              <w:top w:val="single" w:sz="12" w:space="0" w:color="auto"/>
              <w:bottom w:val="single" w:sz="12" w:space="0" w:color="auto"/>
            </w:tcBorders>
            <w:vAlign w:val="center"/>
          </w:tcPr>
          <w:p w14:paraId="04B3ABD1" w14:textId="4CD86D98" w:rsidR="00646C49" w:rsidRPr="005F082E" w:rsidRDefault="00646C49" w:rsidP="000867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Borders>
              <w:top w:val="single" w:sz="12" w:space="0" w:color="auto"/>
              <w:bottom w:val="single" w:sz="12" w:space="0" w:color="auto"/>
            </w:tcBorders>
            <w:vAlign w:val="center"/>
          </w:tcPr>
          <w:p w14:paraId="7BD33183" w14:textId="1E34B64D" w:rsidR="00646C49" w:rsidRPr="005F082E" w:rsidRDefault="00646C49" w:rsidP="000867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3435" w:type="dxa"/>
            <w:tcBorders>
              <w:top w:val="single" w:sz="12" w:space="0" w:color="auto"/>
              <w:left w:val="single" w:sz="4" w:space="0" w:color="auto"/>
              <w:bottom w:val="single" w:sz="12" w:space="0" w:color="auto"/>
              <w:right w:val="single" w:sz="12" w:space="0" w:color="auto"/>
            </w:tcBorders>
            <w:vAlign w:val="center"/>
          </w:tcPr>
          <w:p w14:paraId="701F5E75" w14:textId="5FD29C78" w:rsidR="00646C49" w:rsidRPr="00646C49" w:rsidRDefault="00646C49" w:rsidP="000867E7">
            <w:pPr>
              <w:spacing w:before="40" w:after="40"/>
              <w:rPr>
                <w:rFonts w:ascii="Arial" w:hAnsi="Arial" w:cs="Arial"/>
                <w:color w:val="000000" w:themeColor="text1"/>
                <w:sz w:val="24"/>
                <w:szCs w:val="24"/>
              </w:rPr>
            </w:pPr>
            <w:r w:rsidRPr="00646C49">
              <w:rPr>
                <w:rFonts w:ascii="Arial" w:hAnsi="Arial" w:cs="Arial"/>
                <w:color w:val="000000"/>
                <w:sz w:val="24"/>
                <w:szCs w:val="24"/>
              </w:rPr>
              <w:t>Byproduct of drinking water disinfection</w:t>
            </w:r>
          </w:p>
        </w:tc>
      </w:tr>
      <w:tr w:rsidR="00646C49" w:rsidRPr="005F082E" w14:paraId="5A2E4EDA" w14:textId="77777777" w:rsidTr="000867E7">
        <w:trPr>
          <w:trHeight w:val="432"/>
        </w:trPr>
        <w:tc>
          <w:tcPr>
            <w:tcW w:w="1965" w:type="dxa"/>
            <w:tcBorders>
              <w:top w:val="single" w:sz="12" w:space="0" w:color="auto"/>
              <w:bottom w:val="single" w:sz="12" w:space="0" w:color="auto"/>
            </w:tcBorders>
            <w:tcMar>
              <w:left w:w="58" w:type="dxa"/>
              <w:right w:w="58" w:type="dxa"/>
            </w:tcMar>
            <w:vAlign w:val="center"/>
          </w:tcPr>
          <w:p w14:paraId="490802B3" w14:textId="28FE447B" w:rsidR="00646C49" w:rsidRPr="005F082E" w:rsidRDefault="00646C49" w:rsidP="000867E7">
            <w:pPr>
              <w:spacing w:before="40" w:after="40"/>
              <w:ind w:left="30"/>
              <w:jc w:val="both"/>
              <w:rPr>
                <w:rFonts w:ascii="Arial" w:hAnsi="Arial" w:cs="Arial"/>
                <w:color w:val="000000" w:themeColor="text1"/>
                <w:sz w:val="24"/>
                <w:szCs w:val="24"/>
              </w:rPr>
            </w:pPr>
            <w:proofErr w:type="spellStart"/>
            <w:r>
              <w:rPr>
                <w:rFonts w:ascii="Arial" w:hAnsi="Arial" w:cs="Arial"/>
                <w:color w:val="000000" w:themeColor="text1"/>
                <w:sz w:val="24"/>
                <w:szCs w:val="24"/>
              </w:rPr>
              <w:t>Halocetic</w:t>
            </w:r>
            <w:proofErr w:type="spellEnd"/>
            <w:r>
              <w:rPr>
                <w:rFonts w:ascii="Arial" w:hAnsi="Arial" w:cs="Arial"/>
                <w:color w:val="000000" w:themeColor="text1"/>
                <w:sz w:val="24"/>
                <w:szCs w:val="24"/>
              </w:rPr>
              <w:t xml:space="preserve"> Acids (ppb)</w:t>
            </w:r>
          </w:p>
        </w:tc>
        <w:tc>
          <w:tcPr>
            <w:tcW w:w="1080" w:type="dxa"/>
            <w:tcBorders>
              <w:top w:val="single" w:sz="12" w:space="0" w:color="auto"/>
              <w:bottom w:val="single" w:sz="12" w:space="0" w:color="auto"/>
            </w:tcBorders>
            <w:vAlign w:val="center"/>
          </w:tcPr>
          <w:p w14:paraId="535C6478" w14:textId="05E30FF8" w:rsidR="00646C49" w:rsidRPr="005F082E" w:rsidRDefault="000648B5" w:rsidP="000867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08/20</w:t>
            </w:r>
          </w:p>
        </w:tc>
        <w:tc>
          <w:tcPr>
            <w:tcW w:w="1170" w:type="dxa"/>
            <w:tcBorders>
              <w:top w:val="single" w:sz="12" w:space="0" w:color="auto"/>
              <w:bottom w:val="single" w:sz="12" w:space="0" w:color="auto"/>
            </w:tcBorders>
            <w:vAlign w:val="center"/>
          </w:tcPr>
          <w:p w14:paraId="1A872876" w14:textId="5B6B56CB" w:rsidR="00646C49" w:rsidRPr="005F082E" w:rsidRDefault="000648B5" w:rsidP="000867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2.4</w:t>
            </w:r>
          </w:p>
        </w:tc>
        <w:tc>
          <w:tcPr>
            <w:tcW w:w="1530" w:type="dxa"/>
            <w:tcBorders>
              <w:top w:val="single" w:sz="12" w:space="0" w:color="auto"/>
              <w:bottom w:val="single" w:sz="12" w:space="0" w:color="auto"/>
            </w:tcBorders>
            <w:vAlign w:val="center"/>
          </w:tcPr>
          <w:p w14:paraId="4E27FAAD" w14:textId="30FECF1F" w:rsidR="00646C49" w:rsidRPr="005F082E" w:rsidRDefault="00646C49" w:rsidP="000867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080" w:type="dxa"/>
            <w:tcBorders>
              <w:top w:val="single" w:sz="12" w:space="0" w:color="auto"/>
              <w:bottom w:val="single" w:sz="12" w:space="0" w:color="auto"/>
            </w:tcBorders>
            <w:vAlign w:val="center"/>
          </w:tcPr>
          <w:p w14:paraId="6EC8A772" w14:textId="34B859F5" w:rsidR="00646C49" w:rsidRPr="005F082E" w:rsidRDefault="00646C49" w:rsidP="000867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260" w:type="dxa"/>
            <w:tcBorders>
              <w:top w:val="single" w:sz="12" w:space="0" w:color="auto"/>
              <w:bottom w:val="single" w:sz="12" w:space="0" w:color="auto"/>
            </w:tcBorders>
            <w:vAlign w:val="center"/>
          </w:tcPr>
          <w:p w14:paraId="22CCB022" w14:textId="1B25C35E" w:rsidR="00646C49" w:rsidRPr="005F082E" w:rsidRDefault="00646C49" w:rsidP="000867E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3435" w:type="dxa"/>
            <w:tcBorders>
              <w:top w:val="single" w:sz="12" w:space="0" w:color="auto"/>
              <w:left w:val="single" w:sz="4" w:space="0" w:color="auto"/>
              <w:bottom w:val="single" w:sz="12" w:space="0" w:color="auto"/>
              <w:right w:val="single" w:sz="12" w:space="0" w:color="auto"/>
            </w:tcBorders>
            <w:vAlign w:val="center"/>
          </w:tcPr>
          <w:p w14:paraId="218DDB99" w14:textId="28B63722" w:rsidR="00646C49" w:rsidRPr="00646C49" w:rsidRDefault="00646C49" w:rsidP="000867E7">
            <w:pPr>
              <w:spacing w:before="40" w:after="40"/>
              <w:rPr>
                <w:rFonts w:ascii="Arial" w:hAnsi="Arial" w:cs="Arial"/>
                <w:color w:val="000000" w:themeColor="text1"/>
                <w:sz w:val="24"/>
                <w:szCs w:val="24"/>
              </w:rPr>
            </w:pPr>
            <w:r w:rsidRPr="00646C49">
              <w:rPr>
                <w:rFonts w:ascii="Arial" w:hAnsi="Arial" w:cs="Arial"/>
                <w:color w:val="000000"/>
                <w:sz w:val="24"/>
                <w:szCs w:val="24"/>
              </w:rPr>
              <w:t>Byproduct of drinking water disinfection</w:t>
            </w:r>
          </w:p>
        </w:tc>
      </w:tr>
    </w:tbl>
    <w:p w14:paraId="7CEB1FE7" w14:textId="4460B6A3" w:rsidR="005D3708" w:rsidRPr="005F082E" w:rsidRDefault="005D3708" w:rsidP="00070C22">
      <w:pPr>
        <w:pStyle w:val="Caption"/>
      </w:pPr>
      <w:r w:rsidRPr="005F082E">
        <w:t xml:space="preserve">Table </w:t>
      </w:r>
      <w:r w:rsidR="007F1474">
        <w:fldChar w:fldCharType="begin"/>
      </w:r>
      <w:r w:rsidR="007F1474">
        <w:instrText xml:space="preserve"> SEQ Table \* ARABIC </w:instrText>
      </w:r>
      <w:r w:rsidR="007F1474">
        <w:fldChar w:fldCharType="separate"/>
      </w:r>
      <w:r w:rsidR="0050755D">
        <w:rPr>
          <w:noProof/>
        </w:rPr>
        <w:t>5</w:t>
      </w:r>
      <w:r w:rsidR="007F1474">
        <w:rPr>
          <w:noProof/>
        </w:rPr>
        <w:fldChar w:fldCharType="end"/>
      </w:r>
      <w:r w:rsidRPr="005F082E">
        <w:t>.  Detection of Contaminants with a Secondary Drinking Water Standard</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620"/>
        <w:gridCol w:w="1440"/>
        <w:gridCol w:w="1325"/>
        <w:gridCol w:w="1465"/>
        <w:gridCol w:w="900"/>
        <w:gridCol w:w="1170"/>
        <w:gridCol w:w="2600"/>
      </w:tblGrid>
      <w:tr w:rsidR="007A473C" w:rsidRPr="005F082E" w14:paraId="27E12E87" w14:textId="77777777" w:rsidTr="000867E7">
        <w:trPr>
          <w:jc w:val="center"/>
        </w:trPr>
        <w:tc>
          <w:tcPr>
            <w:tcW w:w="2620"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325"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465"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600"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0867E7">
        <w:trPr>
          <w:trHeight w:val="432"/>
          <w:jc w:val="center"/>
        </w:trPr>
        <w:tc>
          <w:tcPr>
            <w:tcW w:w="2620" w:type="dxa"/>
            <w:vAlign w:val="center"/>
          </w:tcPr>
          <w:p w14:paraId="04C2A80B" w14:textId="003994FB" w:rsidR="00086BEB" w:rsidRPr="000648B5" w:rsidRDefault="000867E7" w:rsidP="00086BEB">
            <w:pPr>
              <w:spacing w:before="40" w:after="40"/>
              <w:ind w:left="187"/>
              <w:rPr>
                <w:rFonts w:ascii="Arial" w:hAnsi="Arial" w:cs="Arial"/>
                <w:color w:val="000000" w:themeColor="text1"/>
                <w:sz w:val="24"/>
                <w:szCs w:val="24"/>
              </w:rPr>
            </w:pPr>
            <w:r w:rsidRPr="000648B5">
              <w:rPr>
                <w:rFonts w:ascii="Arial" w:hAnsi="Arial" w:cs="Arial"/>
                <w:color w:val="000000" w:themeColor="text1"/>
                <w:sz w:val="24"/>
                <w:szCs w:val="24"/>
              </w:rPr>
              <w:t>Total Dissolved Solids * (ppm)</w:t>
            </w:r>
          </w:p>
        </w:tc>
        <w:tc>
          <w:tcPr>
            <w:tcW w:w="1440" w:type="dxa"/>
            <w:vAlign w:val="center"/>
          </w:tcPr>
          <w:p w14:paraId="3AB56DE9" w14:textId="2EE68F15" w:rsidR="00086BEB" w:rsidRPr="000648B5" w:rsidRDefault="000867E7" w:rsidP="00F90518">
            <w:pPr>
              <w:spacing w:before="40" w:after="40"/>
              <w:jc w:val="center"/>
              <w:rPr>
                <w:rFonts w:ascii="Arial" w:hAnsi="Arial" w:cs="Arial"/>
                <w:color w:val="000000" w:themeColor="text1"/>
                <w:sz w:val="24"/>
                <w:szCs w:val="24"/>
              </w:rPr>
            </w:pPr>
            <w:r w:rsidRPr="000648B5">
              <w:rPr>
                <w:rFonts w:ascii="Arial" w:hAnsi="Arial" w:cs="Arial"/>
                <w:color w:val="000000" w:themeColor="text1"/>
                <w:sz w:val="24"/>
                <w:szCs w:val="24"/>
              </w:rPr>
              <w:t>02/19</w:t>
            </w:r>
          </w:p>
        </w:tc>
        <w:tc>
          <w:tcPr>
            <w:tcW w:w="1325" w:type="dxa"/>
            <w:vAlign w:val="center"/>
          </w:tcPr>
          <w:p w14:paraId="5D465B29" w14:textId="2CE53FCD" w:rsidR="00086BEB" w:rsidRPr="000648B5" w:rsidRDefault="000867E7" w:rsidP="00F90518">
            <w:pPr>
              <w:spacing w:before="40" w:after="40"/>
              <w:jc w:val="center"/>
              <w:rPr>
                <w:rFonts w:ascii="Arial" w:hAnsi="Arial" w:cs="Arial"/>
                <w:color w:val="000000" w:themeColor="text1"/>
                <w:sz w:val="24"/>
                <w:szCs w:val="24"/>
              </w:rPr>
            </w:pPr>
            <w:r w:rsidRPr="000648B5">
              <w:rPr>
                <w:rFonts w:ascii="Arial" w:hAnsi="Arial" w:cs="Arial"/>
                <w:color w:val="000000" w:themeColor="text1"/>
                <w:sz w:val="24"/>
                <w:szCs w:val="24"/>
              </w:rPr>
              <w:t>1500*</w:t>
            </w:r>
          </w:p>
        </w:tc>
        <w:tc>
          <w:tcPr>
            <w:tcW w:w="1465" w:type="dxa"/>
            <w:vAlign w:val="center"/>
          </w:tcPr>
          <w:p w14:paraId="6F2413BA" w14:textId="57913648" w:rsidR="00086BEB" w:rsidRPr="000648B5" w:rsidRDefault="000867E7" w:rsidP="00F90518">
            <w:pPr>
              <w:spacing w:before="40" w:after="40"/>
              <w:jc w:val="center"/>
              <w:rPr>
                <w:rFonts w:ascii="Arial" w:hAnsi="Arial" w:cs="Arial"/>
                <w:color w:val="000000" w:themeColor="text1"/>
                <w:sz w:val="24"/>
                <w:szCs w:val="24"/>
              </w:rPr>
            </w:pPr>
            <w:r w:rsidRPr="000648B5">
              <w:rPr>
                <w:rFonts w:ascii="Arial" w:hAnsi="Arial" w:cs="Arial"/>
                <w:color w:val="000000" w:themeColor="text1"/>
                <w:sz w:val="24"/>
                <w:szCs w:val="24"/>
              </w:rPr>
              <w:t>N/A</w:t>
            </w:r>
          </w:p>
        </w:tc>
        <w:tc>
          <w:tcPr>
            <w:tcW w:w="900" w:type="dxa"/>
            <w:vAlign w:val="center"/>
          </w:tcPr>
          <w:p w14:paraId="5615AC9F" w14:textId="33C1B523" w:rsidR="00086BEB" w:rsidRPr="000648B5" w:rsidRDefault="000867E7" w:rsidP="00F90518">
            <w:pPr>
              <w:spacing w:before="40" w:after="40"/>
              <w:jc w:val="center"/>
              <w:rPr>
                <w:rFonts w:ascii="Arial" w:hAnsi="Arial" w:cs="Arial"/>
                <w:color w:val="000000" w:themeColor="text1"/>
                <w:sz w:val="24"/>
                <w:szCs w:val="24"/>
              </w:rPr>
            </w:pPr>
            <w:r w:rsidRPr="000648B5">
              <w:rPr>
                <w:rFonts w:ascii="Arial" w:hAnsi="Arial" w:cs="Arial"/>
                <w:color w:val="000000" w:themeColor="text1"/>
                <w:sz w:val="24"/>
                <w:szCs w:val="24"/>
              </w:rPr>
              <w:t>1000</w:t>
            </w:r>
          </w:p>
        </w:tc>
        <w:tc>
          <w:tcPr>
            <w:tcW w:w="1170" w:type="dxa"/>
            <w:vAlign w:val="center"/>
          </w:tcPr>
          <w:p w14:paraId="188C38E4" w14:textId="2CD37AC4" w:rsidR="00086BEB" w:rsidRPr="000648B5" w:rsidRDefault="000867E7" w:rsidP="00F90518">
            <w:pPr>
              <w:spacing w:before="40" w:after="40"/>
              <w:jc w:val="center"/>
              <w:rPr>
                <w:rFonts w:ascii="Arial" w:hAnsi="Arial" w:cs="Arial"/>
                <w:color w:val="000000" w:themeColor="text1"/>
                <w:sz w:val="24"/>
                <w:szCs w:val="24"/>
              </w:rPr>
            </w:pPr>
            <w:r w:rsidRPr="000648B5">
              <w:rPr>
                <w:rFonts w:ascii="Arial" w:hAnsi="Arial" w:cs="Arial"/>
                <w:color w:val="000000" w:themeColor="text1"/>
                <w:sz w:val="24"/>
                <w:szCs w:val="24"/>
              </w:rPr>
              <w:t>N/A</w:t>
            </w:r>
          </w:p>
        </w:tc>
        <w:tc>
          <w:tcPr>
            <w:tcW w:w="2600" w:type="dxa"/>
          </w:tcPr>
          <w:p w14:paraId="566F303C" w14:textId="7A3716E1" w:rsidR="00086BEB" w:rsidRPr="000648B5" w:rsidRDefault="000867E7" w:rsidP="00086BEB">
            <w:pPr>
              <w:spacing w:before="40" w:after="40"/>
              <w:rPr>
                <w:rFonts w:ascii="Arial" w:hAnsi="Arial" w:cs="Arial"/>
                <w:color w:val="000000" w:themeColor="text1"/>
                <w:sz w:val="24"/>
                <w:szCs w:val="24"/>
              </w:rPr>
            </w:pPr>
            <w:r w:rsidRPr="000648B5">
              <w:rPr>
                <w:rFonts w:ascii="Arial" w:hAnsi="Arial" w:cs="Arial"/>
                <w:color w:val="000000" w:themeColor="text1"/>
                <w:sz w:val="24"/>
                <w:szCs w:val="24"/>
              </w:rPr>
              <w:t>Runoff/leaching of natural deposits.</w:t>
            </w:r>
          </w:p>
        </w:tc>
      </w:tr>
      <w:tr w:rsidR="00086BEB" w:rsidRPr="005F082E" w14:paraId="43BA6B8D" w14:textId="77777777" w:rsidTr="000867E7">
        <w:trPr>
          <w:trHeight w:val="432"/>
          <w:jc w:val="center"/>
        </w:trPr>
        <w:tc>
          <w:tcPr>
            <w:tcW w:w="2620" w:type="dxa"/>
            <w:vAlign w:val="center"/>
          </w:tcPr>
          <w:p w14:paraId="581AB298" w14:textId="737F9338" w:rsidR="00086BEB" w:rsidRPr="000648B5" w:rsidRDefault="000867E7" w:rsidP="00086BEB">
            <w:pPr>
              <w:spacing w:before="40" w:after="40"/>
              <w:ind w:left="187"/>
              <w:rPr>
                <w:rFonts w:ascii="Arial" w:hAnsi="Arial" w:cs="Arial"/>
                <w:color w:val="000000" w:themeColor="text1"/>
                <w:sz w:val="24"/>
                <w:szCs w:val="24"/>
              </w:rPr>
            </w:pPr>
            <w:r w:rsidRPr="000648B5">
              <w:rPr>
                <w:rFonts w:ascii="Arial" w:hAnsi="Arial" w:cs="Arial"/>
                <w:color w:val="000000" w:themeColor="text1"/>
                <w:sz w:val="24"/>
                <w:szCs w:val="24"/>
              </w:rPr>
              <w:t>Specific Conductance*           (micromhos)</w:t>
            </w:r>
          </w:p>
        </w:tc>
        <w:tc>
          <w:tcPr>
            <w:tcW w:w="1440" w:type="dxa"/>
            <w:vAlign w:val="center"/>
          </w:tcPr>
          <w:p w14:paraId="74EC4AFB" w14:textId="6A5342C2" w:rsidR="00086BEB" w:rsidRPr="000648B5" w:rsidRDefault="000648B5" w:rsidP="00F9051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02/20 </w:t>
            </w:r>
          </w:p>
          <w:p w14:paraId="2775AA3F" w14:textId="3C21803E" w:rsidR="000867E7" w:rsidRPr="000648B5" w:rsidRDefault="000648B5" w:rsidP="00F9051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05/20</w:t>
            </w:r>
          </w:p>
          <w:p w14:paraId="73709F22" w14:textId="5562D410" w:rsidR="000867E7" w:rsidRPr="000648B5" w:rsidRDefault="000648B5" w:rsidP="00F9051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08/20</w:t>
            </w:r>
          </w:p>
          <w:p w14:paraId="13425507" w14:textId="2031A01F" w:rsidR="000867E7" w:rsidRPr="000648B5" w:rsidRDefault="000648B5" w:rsidP="00F9051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12/20</w:t>
            </w:r>
          </w:p>
        </w:tc>
        <w:tc>
          <w:tcPr>
            <w:tcW w:w="1325" w:type="dxa"/>
            <w:vAlign w:val="center"/>
          </w:tcPr>
          <w:p w14:paraId="42343448" w14:textId="0D4723A9" w:rsidR="00086BEB" w:rsidRPr="000648B5" w:rsidRDefault="000648B5" w:rsidP="00F9051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Well down</w:t>
            </w:r>
          </w:p>
          <w:p w14:paraId="63F9ECAF" w14:textId="2A1DDA0F" w:rsidR="000867E7" w:rsidRPr="000648B5" w:rsidRDefault="000648B5" w:rsidP="00F9051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24</w:t>
            </w:r>
            <w:r w:rsidR="000867E7" w:rsidRPr="000648B5">
              <w:rPr>
                <w:rFonts w:ascii="Arial" w:hAnsi="Arial" w:cs="Arial"/>
                <w:color w:val="000000" w:themeColor="text1"/>
                <w:sz w:val="24"/>
                <w:szCs w:val="24"/>
              </w:rPr>
              <w:t>00*</w:t>
            </w:r>
          </w:p>
          <w:p w14:paraId="2196E06E" w14:textId="627EF44F" w:rsidR="000867E7" w:rsidRPr="000648B5" w:rsidRDefault="000648B5" w:rsidP="00F9051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25</w:t>
            </w:r>
            <w:r w:rsidR="000867E7" w:rsidRPr="000648B5">
              <w:rPr>
                <w:rFonts w:ascii="Arial" w:hAnsi="Arial" w:cs="Arial"/>
                <w:color w:val="000000" w:themeColor="text1"/>
                <w:sz w:val="24"/>
                <w:szCs w:val="24"/>
              </w:rPr>
              <w:t>00*</w:t>
            </w:r>
          </w:p>
          <w:p w14:paraId="72C49EEB" w14:textId="2C4D09CE" w:rsidR="000867E7" w:rsidRPr="000648B5" w:rsidRDefault="000648B5" w:rsidP="00F9051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2400*</w:t>
            </w:r>
          </w:p>
        </w:tc>
        <w:tc>
          <w:tcPr>
            <w:tcW w:w="1465" w:type="dxa"/>
            <w:vAlign w:val="center"/>
          </w:tcPr>
          <w:p w14:paraId="7C11921B" w14:textId="3A6D96DB" w:rsidR="00086BEB" w:rsidRPr="000648B5" w:rsidRDefault="000867E7" w:rsidP="00F90518">
            <w:pPr>
              <w:spacing w:before="40" w:after="40"/>
              <w:jc w:val="center"/>
              <w:rPr>
                <w:rFonts w:ascii="Arial" w:hAnsi="Arial" w:cs="Arial"/>
                <w:color w:val="000000" w:themeColor="text1"/>
                <w:sz w:val="24"/>
                <w:szCs w:val="24"/>
              </w:rPr>
            </w:pPr>
            <w:r w:rsidRPr="000648B5">
              <w:rPr>
                <w:rFonts w:ascii="Arial" w:hAnsi="Arial" w:cs="Arial"/>
                <w:color w:val="000000" w:themeColor="text1"/>
                <w:sz w:val="24"/>
                <w:szCs w:val="24"/>
              </w:rPr>
              <w:t>N/A</w:t>
            </w:r>
          </w:p>
        </w:tc>
        <w:tc>
          <w:tcPr>
            <w:tcW w:w="900" w:type="dxa"/>
            <w:vAlign w:val="center"/>
          </w:tcPr>
          <w:p w14:paraId="491F1603" w14:textId="5784C8DD" w:rsidR="00086BEB" w:rsidRPr="000648B5" w:rsidRDefault="000867E7" w:rsidP="00F90518">
            <w:pPr>
              <w:spacing w:before="40" w:after="40"/>
              <w:jc w:val="center"/>
              <w:rPr>
                <w:rFonts w:ascii="Arial" w:hAnsi="Arial" w:cs="Arial"/>
                <w:color w:val="000000" w:themeColor="text1"/>
                <w:sz w:val="24"/>
                <w:szCs w:val="24"/>
              </w:rPr>
            </w:pPr>
            <w:r w:rsidRPr="000648B5">
              <w:rPr>
                <w:rFonts w:ascii="Arial" w:hAnsi="Arial" w:cs="Arial"/>
                <w:color w:val="000000" w:themeColor="text1"/>
                <w:sz w:val="24"/>
                <w:szCs w:val="24"/>
              </w:rPr>
              <w:t>1600</w:t>
            </w:r>
          </w:p>
        </w:tc>
        <w:tc>
          <w:tcPr>
            <w:tcW w:w="1170" w:type="dxa"/>
            <w:vAlign w:val="center"/>
          </w:tcPr>
          <w:p w14:paraId="489C42D6" w14:textId="491A9DDE" w:rsidR="00086BEB" w:rsidRPr="000648B5" w:rsidRDefault="000867E7" w:rsidP="00F90518">
            <w:pPr>
              <w:spacing w:before="40" w:after="40"/>
              <w:jc w:val="center"/>
              <w:rPr>
                <w:rFonts w:ascii="Arial" w:hAnsi="Arial" w:cs="Arial"/>
                <w:color w:val="000000" w:themeColor="text1"/>
                <w:sz w:val="24"/>
                <w:szCs w:val="24"/>
              </w:rPr>
            </w:pPr>
            <w:r w:rsidRPr="000648B5">
              <w:rPr>
                <w:rFonts w:ascii="Arial" w:hAnsi="Arial" w:cs="Arial"/>
                <w:color w:val="000000" w:themeColor="text1"/>
                <w:sz w:val="24"/>
                <w:szCs w:val="24"/>
              </w:rPr>
              <w:t>N/A</w:t>
            </w:r>
          </w:p>
        </w:tc>
        <w:tc>
          <w:tcPr>
            <w:tcW w:w="2600" w:type="dxa"/>
          </w:tcPr>
          <w:p w14:paraId="2DBCEC1A" w14:textId="473F504A" w:rsidR="00086BEB" w:rsidRPr="000648B5" w:rsidRDefault="000867E7" w:rsidP="00086BEB">
            <w:pPr>
              <w:spacing w:before="40" w:after="40"/>
              <w:rPr>
                <w:rFonts w:ascii="Arial" w:hAnsi="Arial" w:cs="Arial"/>
                <w:color w:val="000000" w:themeColor="text1"/>
                <w:sz w:val="24"/>
                <w:szCs w:val="24"/>
              </w:rPr>
            </w:pPr>
            <w:r w:rsidRPr="000648B5">
              <w:rPr>
                <w:rFonts w:ascii="Arial" w:hAnsi="Arial" w:cs="Arial"/>
                <w:color w:val="000000" w:themeColor="text1"/>
                <w:sz w:val="24"/>
                <w:szCs w:val="24"/>
              </w:rPr>
              <w:t>Substance that forms ions when in water: seawater influence</w:t>
            </w:r>
          </w:p>
        </w:tc>
      </w:tr>
      <w:tr w:rsidR="00086BEB" w:rsidRPr="005F082E" w14:paraId="18FA2C38" w14:textId="77777777" w:rsidTr="000867E7">
        <w:trPr>
          <w:trHeight w:val="432"/>
          <w:jc w:val="center"/>
        </w:trPr>
        <w:tc>
          <w:tcPr>
            <w:tcW w:w="2620" w:type="dxa"/>
            <w:vAlign w:val="center"/>
          </w:tcPr>
          <w:p w14:paraId="39D2E538" w14:textId="6EABD4E6" w:rsidR="00086BEB" w:rsidRPr="000648B5" w:rsidRDefault="000867E7" w:rsidP="00086BEB">
            <w:pPr>
              <w:spacing w:before="40" w:after="40"/>
              <w:ind w:left="187"/>
              <w:rPr>
                <w:rFonts w:ascii="Arial" w:hAnsi="Arial" w:cs="Arial"/>
                <w:color w:val="000000" w:themeColor="text1"/>
                <w:sz w:val="24"/>
                <w:szCs w:val="24"/>
              </w:rPr>
            </w:pPr>
            <w:r w:rsidRPr="000648B5">
              <w:rPr>
                <w:rFonts w:ascii="Arial" w:hAnsi="Arial" w:cs="Arial"/>
                <w:color w:val="000000" w:themeColor="text1"/>
                <w:sz w:val="24"/>
                <w:szCs w:val="24"/>
              </w:rPr>
              <w:t>Chloride (ppm)</w:t>
            </w:r>
          </w:p>
        </w:tc>
        <w:tc>
          <w:tcPr>
            <w:tcW w:w="1440" w:type="dxa"/>
            <w:vAlign w:val="center"/>
          </w:tcPr>
          <w:p w14:paraId="6AB05BED" w14:textId="70C5DAB9" w:rsidR="00086BEB" w:rsidRPr="000648B5" w:rsidRDefault="000867E7" w:rsidP="00F90518">
            <w:pPr>
              <w:spacing w:before="40" w:after="40"/>
              <w:jc w:val="center"/>
              <w:rPr>
                <w:rFonts w:ascii="Arial" w:hAnsi="Arial" w:cs="Arial"/>
                <w:color w:val="000000" w:themeColor="text1"/>
                <w:sz w:val="24"/>
                <w:szCs w:val="24"/>
              </w:rPr>
            </w:pPr>
            <w:r w:rsidRPr="000648B5">
              <w:rPr>
                <w:rFonts w:ascii="Arial" w:hAnsi="Arial" w:cs="Arial"/>
                <w:color w:val="000000" w:themeColor="text1"/>
                <w:sz w:val="24"/>
                <w:szCs w:val="24"/>
              </w:rPr>
              <w:t>02/19</w:t>
            </w:r>
          </w:p>
        </w:tc>
        <w:tc>
          <w:tcPr>
            <w:tcW w:w="1325" w:type="dxa"/>
            <w:vAlign w:val="center"/>
          </w:tcPr>
          <w:p w14:paraId="0AC370FD" w14:textId="728FA99E" w:rsidR="00086BEB" w:rsidRPr="000648B5" w:rsidRDefault="000867E7" w:rsidP="00F90518">
            <w:pPr>
              <w:spacing w:before="40" w:after="40"/>
              <w:jc w:val="center"/>
              <w:rPr>
                <w:rFonts w:ascii="Arial" w:hAnsi="Arial" w:cs="Arial"/>
                <w:color w:val="000000" w:themeColor="text1"/>
                <w:sz w:val="24"/>
                <w:szCs w:val="24"/>
              </w:rPr>
            </w:pPr>
            <w:r w:rsidRPr="000648B5">
              <w:rPr>
                <w:rFonts w:ascii="Arial" w:hAnsi="Arial" w:cs="Arial"/>
                <w:color w:val="000000" w:themeColor="text1"/>
                <w:sz w:val="24"/>
                <w:szCs w:val="24"/>
              </w:rPr>
              <w:t>230</w:t>
            </w:r>
          </w:p>
        </w:tc>
        <w:tc>
          <w:tcPr>
            <w:tcW w:w="1465" w:type="dxa"/>
            <w:vAlign w:val="center"/>
          </w:tcPr>
          <w:p w14:paraId="06D23DE1" w14:textId="606C65E4" w:rsidR="00086BEB" w:rsidRPr="000648B5" w:rsidRDefault="000867E7" w:rsidP="00F90518">
            <w:pPr>
              <w:spacing w:before="40" w:after="40"/>
              <w:jc w:val="center"/>
              <w:rPr>
                <w:rFonts w:ascii="Arial" w:hAnsi="Arial" w:cs="Arial"/>
                <w:color w:val="000000" w:themeColor="text1"/>
                <w:sz w:val="24"/>
                <w:szCs w:val="24"/>
              </w:rPr>
            </w:pPr>
            <w:r w:rsidRPr="000648B5">
              <w:rPr>
                <w:rFonts w:ascii="Arial" w:hAnsi="Arial" w:cs="Arial"/>
                <w:color w:val="000000" w:themeColor="text1"/>
                <w:sz w:val="24"/>
                <w:szCs w:val="24"/>
              </w:rPr>
              <w:t>N/A</w:t>
            </w:r>
          </w:p>
        </w:tc>
        <w:tc>
          <w:tcPr>
            <w:tcW w:w="900" w:type="dxa"/>
            <w:vAlign w:val="center"/>
          </w:tcPr>
          <w:p w14:paraId="4A9C9B68" w14:textId="534E860A" w:rsidR="00086BEB" w:rsidRPr="000648B5" w:rsidRDefault="000867E7" w:rsidP="00F90518">
            <w:pPr>
              <w:spacing w:before="40" w:after="40"/>
              <w:jc w:val="center"/>
              <w:rPr>
                <w:rFonts w:ascii="Arial" w:hAnsi="Arial" w:cs="Arial"/>
                <w:color w:val="000000" w:themeColor="text1"/>
                <w:sz w:val="24"/>
                <w:szCs w:val="24"/>
              </w:rPr>
            </w:pPr>
            <w:r w:rsidRPr="000648B5">
              <w:rPr>
                <w:rFonts w:ascii="Arial" w:hAnsi="Arial" w:cs="Arial"/>
                <w:color w:val="000000" w:themeColor="text1"/>
                <w:sz w:val="24"/>
                <w:szCs w:val="24"/>
              </w:rPr>
              <w:t>500</w:t>
            </w:r>
          </w:p>
        </w:tc>
        <w:tc>
          <w:tcPr>
            <w:tcW w:w="1170" w:type="dxa"/>
            <w:vAlign w:val="center"/>
          </w:tcPr>
          <w:p w14:paraId="7502C73C" w14:textId="7F18CA53" w:rsidR="00086BEB" w:rsidRPr="000648B5" w:rsidRDefault="000867E7" w:rsidP="00F90518">
            <w:pPr>
              <w:spacing w:before="40" w:after="40"/>
              <w:jc w:val="center"/>
              <w:rPr>
                <w:rFonts w:ascii="Arial" w:hAnsi="Arial" w:cs="Arial"/>
                <w:color w:val="000000" w:themeColor="text1"/>
                <w:sz w:val="24"/>
                <w:szCs w:val="24"/>
              </w:rPr>
            </w:pPr>
            <w:r w:rsidRPr="000648B5">
              <w:rPr>
                <w:rFonts w:ascii="Arial" w:hAnsi="Arial" w:cs="Arial"/>
                <w:color w:val="000000" w:themeColor="text1"/>
                <w:sz w:val="24"/>
                <w:szCs w:val="24"/>
              </w:rPr>
              <w:t>N/A</w:t>
            </w:r>
          </w:p>
        </w:tc>
        <w:tc>
          <w:tcPr>
            <w:tcW w:w="2600" w:type="dxa"/>
          </w:tcPr>
          <w:p w14:paraId="06A23C91" w14:textId="7B53A9A9" w:rsidR="00086BEB" w:rsidRPr="000648B5" w:rsidRDefault="000867E7" w:rsidP="00086BEB">
            <w:pPr>
              <w:spacing w:before="40" w:after="40"/>
              <w:rPr>
                <w:rFonts w:ascii="Arial" w:hAnsi="Arial" w:cs="Arial"/>
                <w:color w:val="000000" w:themeColor="text1"/>
                <w:sz w:val="24"/>
                <w:szCs w:val="24"/>
              </w:rPr>
            </w:pPr>
            <w:r w:rsidRPr="000648B5">
              <w:rPr>
                <w:rFonts w:ascii="Arial" w:hAnsi="Arial" w:cs="Arial"/>
                <w:color w:val="000000" w:themeColor="text1"/>
                <w:sz w:val="24"/>
                <w:szCs w:val="24"/>
              </w:rPr>
              <w:t>Runoff/leaching of natural deposits: seawater influence</w:t>
            </w:r>
          </w:p>
        </w:tc>
      </w:tr>
      <w:tr w:rsidR="000867E7" w:rsidRPr="005F082E" w14:paraId="6B82D667" w14:textId="77777777" w:rsidTr="000867E7">
        <w:trPr>
          <w:trHeight w:val="432"/>
          <w:jc w:val="center"/>
        </w:trPr>
        <w:tc>
          <w:tcPr>
            <w:tcW w:w="2620" w:type="dxa"/>
            <w:vAlign w:val="center"/>
          </w:tcPr>
          <w:p w14:paraId="321ADF5C" w14:textId="7AB08972" w:rsidR="000867E7" w:rsidRPr="000648B5" w:rsidRDefault="000867E7" w:rsidP="00086BEB">
            <w:pPr>
              <w:spacing w:before="40" w:after="40"/>
              <w:ind w:left="187"/>
              <w:rPr>
                <w:rFonts w:ascii="Arial" w:hAnsi="Arial" w:cs="Arial"/>
                <w:color w:val="000000" w:themeColor="text1"/>
                <w:sz w:val="24"/>
                <w:szCs w:val="24"/>
              </w:rPr>
            </w:pPr>
            <w:r w:rsidRPr="000648B5">
              <w:rPr>
                <w:rFonts w:ascii="Arial" w:hAnsi="Arial" w:cs="Arial"/>
                <w:color w:val="000000" w:themeColor="text1"/>
                <w:sz w:val="24"/>
                <w:szCs w:val="24"/>
              </w:rPr>
              <w:t>Sulfate (ppm)</w:t>
            </w:r>
          </w:p>
        </w:tc>
        <w:tc>
          <w:tcPr>
            <w:tcW w:w="1440" w:type="dxa"/>
            <w:vAlign w:val="center"/>
          </w:tcPr>
          <w:p w14:paraId="4BF787C4" w14:textId="5CED1195" w:rsidR="000867E7" w:rsidRPr="000648B5" w:rsidRDefault="00F90518" w:rsidP="00F90518">
            <w:pPr>
              <w:spacing w:before="40" w:after="40"/>
              <w:jc w:val="center"/>
              <w:rPr>
                <w:rFonts w:ascii="Arial" w:hAnsi="Arial" w:cs="Arial"/>
                <w:color w:val="000000" w:themeColor="text1"/>
                <w:sz w:val="24"/>
                <w:szCs w:val="24"/>
              </w:rPr>
            </w:pPr>
            <w:r w:rsidRPr="000648B5">
              <w:rPr>
                <w:rFonts w:ascii="Arial" w:hAnsi="Arial" w:cs="Arial"/>
                <w:color w:val="000000" w:themeColor="text1"/>
                <w:sz w:val="24"/>
                <w:szCs w:val="24"/>
              </w:rPr>
              <w:t>02/19</w:t>
            </w:r>
          </w:p>
        </w:tc>
        <w:tc>
          <w:tcPr>
            <w:tcW w:w="1325" w:type="dxa"/>
            <w:vAlign w:val="center"/>
          </w:tcPr>
          <w:p w14:paraId="72203EA5" w14:textId="4629F225" w:rsidR="000867E7" w:rsidRPr="000648B5" w:rsidRDefault="00F90518" w:rsidP="00F90518">
            <w:pPr>
              <w:spacing w:before="40" w:after="40"/>
              <w:jc w:val="center"/>
              <w:rPr>
                <w:rFonts w:ascii="Arial" w:hAnsi="Arial" w:cs="Arial"/>
                <w:color w:val="000000" w:themeColor="text1"/>
                <w:sz w:val="24"/>
                <w:szCs w:val="24"/>
              </w:rPr>
            </w:pPr>
            <w:r w:rsidRPr="000648B5">
              <w:rPr>
                <w:rFonts w:ascii="Arial" w:hAnsi="Arial" w:cs="Arial"/>
                <w:color w:val="000000" w:themeColor="text1"/>
                <w:sz w:val="24"/>
                <w:szCs w:val="24"/>
              </w:rPr>
              <w:t>340</w:t>
            </w:r>
          </w:p>
        </w:tc>
        <w:tc>
          <w:tcPr>
            <w:tcW w:w="1465" w:type="dxa"/>
            <w:vAlign w:val="center"/>
          </w:tcPr>
          <w:p w14:paraId="5A1034FA" w14:textId="13FA414B" w:rsidR="000867E7" w:rsidRPr="000648B5" w:rsidRDefault="00F90518" w:rsidP="00F90518">
            <w:pPr>
              <w:spacing w:before="40" w:after="40"/>
              <w:jc w:val="center"/>
              <w:rPr>
                <w:rFonts w:ascii="Arial" w:hAnsi="Arial" w:cs="Arial"/>
                <w:color w:val="000000" w:themeColor="text1"/>
                <w:sz w:val="24"/>
                <w:szCs w:val="24"/>
              </w:rPr>
            </w:pPr>
            <w:r w:rsidRPr="000648B5">
              <w:rPr>
                <w:rFonts w:ascii="Arial" w:hAnsi="Arial" w:cs="Arial"/>
                <w:color w:val="000000" w:themeColor="text1"/>
                <w:sz w:val="24"/>
                <w:szCs w:val="24"/>
              </w:rPr>
              <w:t>N/A</w:t>
            </w:r>
          </w:p>
        </w:tc>
        <w:tc>
          <w:tcPr>
            <w:tcW w:w="900" w:type="dxa"/>
            <w:vAlign w:val="center"/>
          </w:tcPr>
          <w:p w14:paraId="3ACD5089" w14:textId="5315C650" w:rsidR="000867E7" w:rsidRPr="000648B5" w:rsidRDefault="00F90518" w:rsidP="00F90518">
            <w:pPr>
              <w:spacing w:before="40" w:after="40"/>
              <w:jc w:val="center"/>
              <w:rPr>
                <w:rFonts w:ascii="Arial" w:hAnsi="Arial" w:cs="Arial"/>
                <w:color w:val="000000" w:themeColor="text1"/>
                <w:sz w:val="24"/>
                <w:szCs w:val="24"/>
              </w:rPr>
            </w:pPr>
            <w:r w:rsidRPr="000648B5">
              <w:rPr>
                <w:rFonts w:ascii="Arial" w:hAnsi="Arial" w:cs="Arial"/>
                <w:color w:val="000000" w:themeColor="text1"/>
                <w:sz w:val="24"/>
                <w:szCs w:val="24"/>
              </w:rPr>
              <w:t>500</w:t>
            </w:r>
          </w:p>
        </w:tc>
        <w:tc>
          <w:tcPr>
            <w:tcW w:w="1170" w:type="dxa"/>
            <w:vAlign w:val="center"/>
          </w:tcPr>
          <w:p w14:paraId="719758F4" w14:textId="24417960" w:rsidR="000867E7" w:rsidRPr="000648B5" w:rsidRDefault="00F90518" w:rsidP="00F90518">
            <w:pPr>
              <w:spacing w:before="40" w:after="40"/>
              <w:jc w:val="center"/>
              <w:rPr>
                <w:rFonts w:ascii="Arial" w:hAnsi="Arial" w:cs="Arial"/>
                <w:color w:val="000000" w:themeColor="text1"/>
                <w:sz w:val="24"/>
                <w:szCs w:val="24"/>
              </w:rPr>
            </w:pPr>
            <w:r w:rsidRPr="000648B5">
              <w:rPr>
                <w:rFonts w:ascii="Arial" w:hAnsi="Arial" w:cs="Arial"/>
                <w:color w:val="000000" w:themeColor="text1"/>
                <w:sz w:val="24"/>
                <w:szCs w:val="24"/>
              </w:rPr>
              <w:t>N/A</w:t>
            </w:r>
          </w:p>
        </w:tc>
        <w:tc>
          <w:tcPr>
            <w:tcW w:w="2600" w:type="dxa"/>
          </w:tcPr>
          <w:p w14:paraId="563C89E4" w14:textId="0A3E8111" w:rsidR="000867E7" w:rsidRPr="000648B5" w:rsidRDefault="00F90518" w:rsidP="00086BEB">
            <w:pPr>
              <w:spacing w:before="40" w:after="40"/>
              <w:rPr>
                <w:rFonts w:ascii="Arial" w:hAnsi="Arial" w:cs="Arial"/>
                <w:color w:val="000000" w:themeColor="text1"/>
                <w:sz w:val="24"/>
                <w:szCs w:val="24"/>
              </w:rPr>
            </w:pPr>
            <w:r w:rsidRPr="000648B5">
              <w:rPr>
                <w:rFonts w:ascii="Arial" w:hAnsi="Arial" w:cs="Arial"/>
                <w:color w:val="000000" w:themeColor="text1"/>
                <w:sz w:val="24"/>
                <w:szCs w:val="24"/>
              </w:rPr>
              <w:t>Runoff/leaching of natural deposits: industrial influence</w:t>
            </w:r>
          </w:p>
        </w:tc>
      </w:tr>
      <w:tr w:rsidR="000867E7" w:rsidRPr="005F082E" w14:paraId="66466C9B" w14:textId="77777777" w:rsidTr="000867E7">
        <w:trPr>
          <w:trHeight w:val="432"/>
          <w:jc w:val="center"/>
        </w:trPr>
        <w:tc>
          <w:tcPr>
            <w:tcW w:w="2620" w:type="dxa"/>
            <w:vAlign w:val="center"/>
          </w:tcPr>
          <w:p w14:paraId="64979199" w14:textId="20D9437C" w:rsidR="000867E7" w:rsidRPr="000648B5" w:rsidRDefault="000867E7" w:rsidP="00086BEB">
            <w:pPr>
              <w:spacing w:before="40" w:after="40"/>
              <w:ind w:left="187"/>
              <w:rPr>
                <w:rFonts w:ascii="Arial" w:hAnsi="Arial" w:cs="Arial"/>
                <w:color w:val="000000" w:themeColor="text1"/>
                <w:sz w:val="24"/>
                <w:szCs w:val="24"/>
              </w:rPr>
            </w:pPr>
            <w:r w:rsidRPr="000648B5">
              <w:rPr>
                <w:rFonts w:ascii="Arial" w:hAnsi="Arial" w:cs="Arial"/>
                <w:color w:val="000000" w:themeColor="text1"/>
                <w:sz w:val="24"/>
                <w:szCs w:val="24"/>
              </w:rPr>
              <w:t>Color (units)</w:t>
            </w:r>
          </w:p>
        </w:tc>
        <w:tc>
          <w:tcPr>
            <w:tcW w:w="1440" w:type="dxa"/>
            <w:vAlign w:val="center"/>
          </w:tcPr>
          <w:p w14:paraId="25B9964A" w14:textId="1C7DB2EC" w:rsidR="000867E7" w:rsidRPr="000648B5" w:rsidRDefault="00F90518" w:rsidP="00F90518">
            <w:pPr>
              <w:spacing w:before="40" w:after="40"/>
              <w:jc w:val="center"/>
              <w:rPr>
                <w:rFonts w:ascii="Arial" w:hAnsi="Arial" w:cs="Arial"/>
                <w:color w:val="000000" w:themeColor="text1"/>
                <w:sz w:val="24"/>
                <w:szCs w:val="24"/>
              </w:rPr>
            </w:pPr>
            <w:r w:rsidRPr="000648B5">
              <w:rPr>
                <w:rFonts w:ascii="Arial" w:hAnsi="Arial" w:cs="Arial"/>
                <w:color w:val="000000" w:themeColor="text1"/>
                <w:sz w:val="24"/>
                <w:szCs w:val="24"/>
              </w:rPr>
              <w:t>02/19</w:t>
            </w:r>
          </w:p>
        </w:tc>
        <w:tc>
          <w:tcPr>
            <w:tcW w:w="1325" w:type="dxa"/>
            <w:vAlign w:val="center"/>
          </w:tcPr>
          <w:p w14:paraId="5BC76A73" w14:textId="19AFE147" w:rsidR="000867E7" w:rsidRPr="000648B5" w:rsidRDefault="00F90518" w:rsidP="00F90518">
            <w:pPr>
              <w:spacing w:before="40" w:after="40"/>
              <w:jc w:val="center"/>
              <w:rPr>
                <w:rFonts w:ascii="Arial" w:hAnsi="Arial" w:cs="Arial"/>
                <w:color w:val="000000" w:themeColor="text1"/>
                <w:sz w:val="24"/>
                <w:szCs w:val="24"/>
              </w:rPr>
            </w:pPr>
            <w:r w:rsidRPr="000648B5">
              <w:rPr>
                <w:rFonts w:ascii="Arial" w:hAnsi="Arial" w:cs="Arial"/>
                <w:color w:val="000000" w:themeColor="text1"/>
                <w:sz w:val="24"/>
                <w:szCs w:val="24"/>
              </w:rPr>
              <w:t>5.0</w:t>
            </w:r>
          </w:p>
        </w:tc>
        <w:tc>
          <w:tcPr>
            <w:tcW w:w="1465" w:type="dxa"/>
            <w:vAlign w:val="center"/>
          </w:tcPr>
          <w:p w14:paraId="0C4BA841" w14:textId="4A596DEA" w:rsidR="000867E7" w:rsidRPr="000648B5" w:rsidRDefault="00F90518" w:rsidP="00F90518">
            <w:pPr>
              <w:spacing w:before="40" w:after="40"/>
              <w:jc w:val="center"/>
              <w:rPr>
                <w:rFonts w:ascii="Arial" w:hAnsi="Arial" w:cs="Arial"/>
                <w:color w:val="000000" w:themeColor="text1"/>
                <w:sz w:val="24"/>
                <w:szCs w:val="24"/>
              </w:rPr>
            </w:pPr>
            <w:r w:rsidRPr="000648B5">
              <w:rPr>
                <w:rFonts w:ascii="Arial" w:hAnsi="Arial" w:cs="Arial"/>
                <w:color w:val="000000" w:themeColor="text1"/>
                <w:sz w:val="24"/>
                <w:szCs w:val="24"/>
              </w:rPr>
              <w:t>N/A</w:t>
            </w:r>
          </w:p>
        </w:tc>
        <w:tc>
          <w:tcPr>
            <w:tcW w:w="900" w:type="dxa"/>
            <w:vAlign w:val="center"/>
          </w:tcPr>
          <w:p w14:paraId="4D827D5C" w14:textId="5117EC78" w:rsidR="000867E7" w:rsidRPr="000648B5" w:rsidRDefault="00F90518" w:rsidP="00F90518">
            <w:pPr>
              <w:spacing w:before="40" w:after="40"/>
              <w:jc w:val="center"/>
              <w:rPr>
                <w:rFonts w:ascii="Arial" w:hAnsi="Arial" w:cs="Arial"/>
                <w:color w:val="000000" w:themeColor="text1"/>
                <w:sz w:val="24"/>
                <w:szCs w:val="24"/>
              </w:rPr>
            </w:pPr>
            <w:r w:rsidRPr="000648B5">
              <w:rPr>
                <w:rFonts w:ascii="Arial" w:hAnsi="Arial" w:cs="Arial"/>
                <w:color w:val="000000" w:themeColor="text1"/>
                <w:sz w:val="24"/>
                <w:szCs w:val="24"/>
              </w:rPr>
              <w:t>15</w:t>
            </w:r>
          </w:p>
        </w:tc>
        <w:tc>
          <w:tcPr>
            <w:tcW w:w="1170" w:type="dxa"/>
            <w:vAlign w:val="center"/>
          </w:tcPr>
          <w:p w14:paraId="221011A8" w14:textId="056CFCD0" w:rsidR="000867E7" w:rsidRPr="000648B5" w:rsidRDefault="00F90518" w:rsidP="00F90518">
            <w:pPr>
              <w:spacing w:before="40" w:after="40"/>
              <w:jc w:val="center"/>
              <w:rPr>
                <w:rFonts w:ascii="Arial" w:hAnsi="Arial" w:cs="Arial"/>
                <w:color w:val="000000" w:themeColor="text1"/>
                <w:sz w:val="24"/>
                <w:szCs w:val="24"/>
              </w:rPr>
            </w:pPr>
            <w:r w:rsidRPr="000648B5">
              <w:rPr>
                <w:rFonts w:ascii="Arial" w:hAnsi="Arial" w:cs="Arial"/>
                <w:color w:val="000000" w:themeColor="text1"/>
                <w:sz w:val="24"/>
                <w:szCs w:val="24"/>
              </w:rPr>
              <w:t>N/A</w:t>
            </w:r>
          </w:p>
        </w:tc>
        <w:tc>
          <w:tcPr>
            <w:tcW w:w="2600" w:type="dxa"/>
          </w:tcPr>
          <w:p w14:paraId="5D822EB3" w14:textId="4933A2E8" w:rsidR="000867E7" w:rsidRPr="000648B5" w:rsidRDefault="00F90518" w:rsidP="00086BEB">
            <w:pPr>
              <w:spacing w:before="40" w:after="40"/>
              <w:rPr>
                <w:rFonts w:ascii="Arial" w:hAnsi="Arial" w:cs="Arial"/>
                <w:color w:val="000000" w:themeColor="text1"/>
                <w:sz w:val="24"/>
                <w:szCs w:val="24"/>
              </w:rPr>
            </w:pPr>
            <w:r w:rsidRPr="000648B5">
              <w:rPr>
                <w:rFonts w:ascii="Arial" w:hAnsi="Arial" w:cs="Arial"/>
                <w:color w:val="000000" w:themeColor="text1"/>
                <w:sz w:val="24"/>
                <w:szCs w:val="24"/>
              </w:rPr>
              <w:t>Naturally occurring organic materials</w:t>
            </w:r>
          </w:p>
        </w:tc>
      </w:tr>
      <w:tr w:rsidR="000867E7" w:rsidRPr="005F082E" w14:paraId="3F964893" w14:textId="77777777" w:rsidTr="000867E7">
        <w:trPr>
          <w:trHeight w:val="432"/>
          <w:jc w:val="center"/>
        </w:trPr>
        <w:tc>
          <w:tcPr>
            <w:tcW w:w="2620" w:type="dxa"/>
            <w:vAlign w:val="center"/>
          </w:tcPr>
          <w:p w14:paraId="4414F3C2" w14:textId="22033739" w:rsidR="000867E7" w:rsidRPr="000648B5" w:rsidRDefault="000867E7" w:rsidP="00086BEB">
            <w:pPr>
              <w:spacing w:before="40" w:after="40"/>
              <w:ind w:left="187"/>
              <w:rPr>
                <w:rFonts w:ascii="Arial" w:hAnsi="Arial" w:cs="Arial"/>
                <w:color w:val="000000" w:themeColor="text1"/>
                <w:sz w:val="24"/>
                <w:szCs w:val="24"/>
              </w:rPr>
            </w:pPr>
            <w:r w:rsidRPr="000648B5">
              <w:rPr>
                <w:rFonts w:ascii="Arial" w:hAnsi="Arial" w:cs="Arial"/>
                <w:color w:val="000000" w:themeColor="text1"/>
                <w:sz w:val="24"/>
                <w:szCs w:val="24"/>
              </w:rPr>
              <w:t>Iron (ppb)</w:t>
            </w:r>
          </w:p>
        </w:tc>
        <w:tc>
          <w:tcPr>
            <w:tcW w:w="1440" w:type="dxa"/>
            <w:vAlign w:val="center"/>
          </w:tcPr>
          <w:p w14:paraId="72D840E0" w14:textId="5F814D75" w:rsidR="000867E7" w:rsidRPr="000648B5" w:rsidRDefault="00F90518" w:rsidP="00F90518">
            <w:pPr>
              <w:spacing w:before="40" w:after="40"/>
              <w:jc w:val="center"/>
              <w:rPr>
                <w:rFonts w:ascii="Arial" w:hAnsi="Arial" w:cs="Arial"/>
                <w:color w:val="000000" w:themeColor="text1"/>
                <w:sz w:val="24"/>
                <w:szCs w:val="24"/>
              </w:rPr>
            </w:pPr>
            <w:r w:rsidRPr="000648B5">
              <w:rPr>
                <w:rFonts w:ascii="Arial" w:hAnsi="Arial" w:cs="Arial"/>
                <w:color w:val="000000" w:themeColor="text1"/>
                <w:sz w:val="24"/>
                <w:szCs w:val="24"/>
              </w:rPr>
              <w:t>02/19</w:t>
            </w:r>
          </w:p>
        </w:tc>
        <w:tc>
          <w:tcPr>
            <w:tcW w:w="1325" w:type="dxa"/>
            <w:vAlign w:val="center"/>
          </w:tcPr>
          <w:p w14:paraId="6D3DC4B0" w14:textId="407591F8" w:rsidR="000867E7" w:rsidRPr="000648B5" w:rsidRDefault="00F90518" w:rsidP="00F90518">
            <w:pPr>
              <w:spacing w:before="40" w:after="40"/>
              <w:jc w:val="center"/>
              <w:rPr>
                <w:rFonts w:ascii="Arial" w:hAnsi="Arial" w:cs="Arial"/>
                <w:color w:val="000000" w:themeColor="text1"/>
                <w:sz w:val="24"/>
                <w:szCs w:val="24"/>
              </w:rPr>
            </w:pPr>
            <w:r w:rsidRPr="000648B5">
              <w:rPr>
                <w:rFonts w:ascii="Arial" w:hAnsi="Arial" w:cs="Arial"/>
                <w:color w:val="000000" w:themeColor="text1"/>
                <w:sz w:val="24"/>
                <w:szCs w:val="24"/>
              </w:rPr>
              <w:t>100</w:t>
            </w:r>
          </w:p>
        </w:tc>
        <w:tc>
          <w:tcPr>
            <w:tcW w:w="1465" w:type="dxa"/>
            <w:vAlign w:val="center"/>
          </w:tcPr>
          <w:p w14:paraId="75AF82C1" w14:textId="32D570E9" w:rsidR="000867E7" w:rsidRPr="000648B5" w:rsidRDefault="00F90518" w:rsidP="00F90518">
            <w:pPr>
              <w:spacing w:before="40" w:after="40"/>
              <w:jc w:val="center"/>
              <w:rPr>
                <w:rFonts w:ascii="Arial" w:hAnsi="Arial" w:cs="Arial"/>
                <w:color w:val="000000" w:themeColor="text1"/>
                <w:sz w:val="24"/>
                <w:szCs w:val="24"/>
              </w:rPr>
            </w:pPr>
            <w:r w:rsidRPr="000648B5">
              <w:rPr>
                <w:rFonts w:ascii="Arial" w:hAnsi="Arial" w:cs="Arial"/>
                <w:color w:val="000000" w:themeColor="text1"/>
                <w:sz w:val="24"/>
                <w:szCs w:val="24"/>
              </w:rPr>
              <w:t>N/A</w:t>
            </w:r>
          </w:p>
        </w:tc>
        <w:tc>
          <w:tcPr>
            <w:tcW w:w="900" w:type="dxa"/>
            <w:vAlign w:val="center"/>
          </w:tcPr>
          <w:p w14:paraId="693818D4" w14:textId="4BF6E175" w:rsidR="000867E7" w:rsidRPr="000648B5" w:rsidRDefault="00F90518" w:rsidP="00F90518">
            <w:pPr>
              <w:spacing w:before="40" w:after="40"/>
              <w:jc w:val="center"/>
              <w:rPr>
                <w:rFonts w:ascii="Arial" w:hAnsi="Arial" w:cs="Arial"/>
                <w:color w:val="000000" w:themeColor="text1"/>
                <w:sz w:val="24"/>
                <w:szCs w:val="24"/>
              </w:rPr>
            </w:pPr>
            <w:r w:rsidRPr="000648B5">
              <w:rPr>
                <w:rFonts w:ascii="Arial" w:hAnsi="Arial" w:cs="Arial"/>
                <w:color w:val="000000" w:themeColor="text1"/>
                <w:sz w:val="24"/>
                <w:szCs w:val="24"/>
              </w:rPr>
              <w:t>300</w:t>
            </w:r>
          </w:p>
        </w:tc>
        <w:tc>
          <w:tcPr>
            <w:tcW w:w="1170" w:type="dxa"/>
            <w:vAlign w:val="center"/>
          </w:tcPr>
          <w:p w14:paraId="281D5A74" w14:textId="11E79A6C" w:rsidR="000867E7" w:rsidRPr="000648B5" w:rsidRDefault="00F90518" w:rsidP="00F90518">
            <w:pPr>
              <w:spacing w:before="40" w:after="40"/>
              <w:jc w:val="center"/>
              <w:rPr>
                <w:rFonts w:ascii="Arial" w:hAnsi="Arial" w:cs="Arial"/>
                <w:color w:val="000000" w:themeColor="text1"/>
                <w:sz w:val="24"/>
                <w:szCs w:val="24"/>
              </w:rPr>
            </w:pPr>
            <w:r w:rsidRPr="000648B5">
              <w:rPr>
                <w:rFonts w:ascii="Arial" w:hAnsi="Arial" w:cs="Arial"/>
                <w:color w:val="000000" w:themeColor="text1"/>
                <w:sz w:val="24"/>
                <w:szCs w:val="24"/>
              </w:rPr>
              <w:t>N/A</w:t>
            </w:r>
          </w:p>
        </w:tc>
        <w:tc>
          <w:tcPr>
            <w:tcW w:w="2600" w:type="dxa"/>
          </w:tcPr>
          <w:p w14:paraId="0923DB07" w14:textId="511273F2" w:rsidR="000867E7" w:rsidRPr="000648B5" w:rsidRDefault="00F90518" w:rsidP="00086BEB">
            <w:pPr>
              <w:spacing w:before="40" w:after="40"/>
              <w:rPr>
                <w:rFonts w:ascii="Arial" w:hAnsi="Arial" w:cs="Arial"/>
                <w:color w:val="000000" w:themeColor="text1"/>
                <w:sz w:val="24"/>
                <w:szCs w:val="24"/>
              </w:rPr>
            </w:pPr>
            <w:r w:rsidRPr="000648B5">
              <w:rPr>
                <w:rFonts w:ascii="Arial" w:hAnsi="Arial" w:cs="Arial"/>
                <w:color w:val="000000" w:themeColor="text1"/>
                <w:sz w:val="24"/>
                <w:szCs w:val="24"/>
              </w:rPr>
              <w:t>Leaching of natural deposits: industrial waste</w:t>
            </w:r>
          </w:p>
        </w:tc>
      </w:tr>
      <w:tr w:rsidR="00F90518" w:rsidRPr="005F082E" w14:paraId="7FF701E2" w14:textId="77777777" w:rsidTr="000867E7">
        <w:trPr>
          <w:trHeight w:val="432"/>
          <w:jc w:val="center"/>
        </w:trPr>
        <w:tc>
          <w:tcPr>
            <w:tcW w:w="2620" w:type="dxa"/>
            <w:vAlign w:val="center"/>
          </w:tcPr>
          <w:p w14:paraId="3B74FAB3" w14:textId="2E92EA70" w:rsidR="00F90518" w:rsidRPr="000648B5" w:rsidRDefault="00F90518" w:rsidP="00086BEB">
            <w:pPr>
              <w:spacing w:before="40" w:after="40"/>
              <w:ind w:left="187"/>
              <w:rPr>
                <w:rFonts w:ascii="Arial" w:hAnsi="Arial" w:cs="Arial"/>
                <w:color w:val="000000" w:themeColor="text1"/>
                <w:sz w:val="24"/>
                <w:szCs w:val="24"/>
              </w:rPr>
            </w:pPr>
            <w:r w:rsidRPr="000648B5">
              <w:rPr>
                <w:rFonts w:ascii="Arial" w:hAnsi="Arial" w:cs="Arial"/>
                <w:color w:val="000000" w:themeColor="text1"/>
                <w:sz w:val="24"/>
                <w:szCs w:val="24"/>
              </w:rPr>
              <w:t>Manganese (ppb)</w:t>
            </w:r>
          </w:p>
        </w:tc>
        <w:tc>
          <w:tcPr>
            <w:tcW w:w="1440" w:type="dxa"/>
            <w:vAlign w:val="center"/>
          </w:tcPr>
          <w:p w14:paraId="11C27A00" w14:textId="010A7E25" w:rsidR="00F90518" w:rsidRPr="000648B5" w:rsidRDefault="00F90518" w:rsidP="00F90518">
            <w:pPr>
              <w:spacing w:before="40" w:after="40"/>
              <w:jc w:val="center"/>
              <w:rPr>
                <w:rFonts w:ascii="Arial" w:hAnsi="Arial" w:cs="Arial"/>
                <w:color w:val="000000" w:themeColor="text1"/>
                <w:sz w:val="24"/>
                <w:szCs w:val="24"/>
              </w:rPr>
            </w:pPr>
            <w:r w:rsidRPr="000648B5">
              <w:rPr>
                <w:rFonts w:ascii="Arial" w:hAnsi="Arial" w:cs="Arial"/>
                <w:color w:val="000000" w:themeColor="text1"/>
                <w:sz w:val="24"/>
                <w:szCs w:val="24"/>
              </w:rPr>
              <w:t>02/19</w:t>
            </w:r>
          </w:p>
        </w:tc>
        <w:tc>
          <w:tcPr>
            <w:tcW w:w="1325" w:type="dxa"/>
            <w:vAlign w:val="center"/>
          </w:tcPr>
          <w:p w14:paraId="6CCF04B9" w14:textId="26318713" w:rsidR="00F90518" w:rsidRPr="000648B5" w:rsidRDefault="00F90518" w:rsidP="00F90518">
            <w:pPr>
              <w:spacing w:before="40" w:after="40"/>
              <w:jc w:val="center"/>
              <w:rPr>
                <w:rFonts w:ascii="Arial" w:hAnsi="Arial" w:cs="Arial"/>
                <w:color w:val="000000" w:themeColor="text1"/>
                <w:sz w:val="24"/>
                <w:szCs w:val="24"/>
              </w:rPr>
            </w:pPr>
            <w:r w:rsidRPr="000648B5">
              <w:rPr>
                <w:rFonts w:ascii="Arial" w:hAnsi="Arial" w:cs="Arial"/>
                <w:color w:val="000000" w:themeColor="text1"/>
                <w:sz w:val="24"/>
                <w:szCs w:val="24"/>
              </w:rPr>
              <w:t>ND</w:t>
            </w:r>
          </w:p>
        </w:tc>
        <w:tc>
          <w:tcPr>
            <w:tcW w:w="1465" w:type="dxa"/>
            <w:vAlign w:val="center"/>
          </w:tcPr>
          <w:p w14:paraId="5CF52C49" w14:textId="42CA9E9A" w:rsidR="00F90518" w:rsidRPr="000648B5" w:rsidRDefault="00F90518" w:rsidP="00F90518">
            <w:pPr>
              <w:spacing w:before="40" w:after="40"/>
              <w:jc w:val="center"/>
              <w:rPr>
                <w:rFonts w:ascii="Arial" w:hAnsi="Arial" w:cs="Arial"/>
                <w:color w:val="000000" w:themeColor="text1"/>
                <w:sz w:val="24"/>
                <w:szCs w:val="24"/>
              </w:rPr>
            </w:pPr>
            <w:r w:rsidRPr="000648B5">
              <w:rPr>
                <w:rFonts w:ascii="Arial" w:hAnsi="Arial" w:cs="Arial"/>
                <w:color w:val="000000" w:themeColor="text1"/>
                <w:sz w:val="24"/>
                <w:szCs w:val="24"/>
              </w:rPr>
              <w:t>N/A</w:t>
            </w:r>
          </w:p>
        </w:tc>
        <w:tc>
          <w:tcPr>
            <w:tcW w:w="900" w:type="dxa"/>
            <w:vAlign w:val="center"/>
          </w:tcPr>
          <w:p w14:paraId="44B0C8C2" w14:textId="360DF899" w:rsidR="00F90518" w:rsidRPr="000648B5" w:rsidRDefault="00F90518" w:rsidP="00F90518">
            <w:pPr>
              <w:spacing w:before="40" w:after="40"/>
              <w:jc w:val="center"/>
              <w:rPr>
                <w:rFonts w:ascii="Arial" w:hAnsi="Arial" w:cs="Arial"/>
                <w:color w:val="000000" w:themeColor="text1"/>
                <w:sz w:val="24"/>
                <w:szCs w:val="24"/>
              </w:rPr>
            </w:pPr>
            <w:r w:rsidRPr="000648B5">
              <w:rPr>
                <w:rFonts w:ascii="Arial" w:hAnsi="Arial" w:cs="Arial"/>
                <w:color w:val="000000" w:themeColor="text1"/>
                <w:sz w:val="24"/>
                <w:szCs w:val="24"/>
              </w:rPr>
              <w:t>50</w:t>
            </w:r>
          </w:p>
        </w:tc>
        <w:tc>
          <w:tcPr>
            <w:tcW w:w="1170" w:type="dxa"/>
            <w:vAlign w:val="center"/>
          </w:tcPr>
          <w:p w14:paraId="4D1284F4" w14:textId="78721B1A" w:rsidR="00F90518" w:rsidRPr="000648B5" w:rsidRDefault="00F90518" w:rsidP="00F90518">
            <w:pPr>
              <w:spacing w:before="40" w:after="40"/>
              <w:jc w:val="center"/>
              <w:rPr>
                <w:rFonts w:ascii="Arial" w:hAnsi="Arial" w:cs="Arial"/>
                <w:color w:val="000000" w:themeColor="text1"/>
                <w:sz w:val="24"/>
                <w:szCs w:val="24"/>
              </w:rPr>
            </w:pPr>
            <w:r w:rsidRPr="000648B5">
              <w:rPr>
                <w:rFonts w:ascii="Arial" w:hAnsi="Arial" w:cs="Arial"/>
                <w:color w:val="000000" w:themeColor="text1"/>
                <w:sz w:val="24"/>
                <w:szCs w:val="24"/>
              </w:rPr>
              <w:t>N/A</w:t>
            </w:r>
          </w:p>
        </w:tc>
        <w:tc>
          <w:tcPr>
            <w:tcW w:w="2600" w:type="dxa"/>
          </w:tcPr>
          <w:p w14:paraId="5A83739C" w14:textId="54797C3C" w:rsidR="00F90518" w:rsidRPr="000648B5" w:rsidRDefault="00F90518" w:rsidP="00086BEB">
            <w:pPr>
              <w:spacing w:before="40" w:after="40"/>
              <w:rPr>
                <w:rFonts w:ascii="Arial" w:hAnsi="Arial" w:cs="Arial"/>
                <w:color w:val="000000" w:themeColor="text1"/>
                <w:sz w:val="24"/>
                <w:szCs w:val="24"/>
              </w:rPr>
            </w:pPr>
            <w:r w:rsidRPr="000648B5">
              <w:rPr>
                <w:rFonts w:ascii="Arial" w:hAnsi="Arial" w:cs="Arial"/>
                <w:color w:val="000000" w:themeColor="text1"/>
                <w:sz w:val="24"/>
                <w:szCs w:val="24"/>
              </w:rPr>
              <w:t>Leaching of natural deposits</w:t>
            </w:r>
          </w:p>
        </w:tc>
      </w:tr>
    </w:tbl>
    <w:p w14:paraId="69D3A731" w14:textId="5C37C6F0" w:rsidR="005D3708" w:rsidRPr="004B0ACB" w:rsidRDefault="005D3708" w:rsidP="00875407">
      <w:pPr>
        <w:pStyle w:val="Caption"/>
        <w:widowControl w:val="0"/>
      </w:pPr>
      <w:r w:rsidRPr="004B0ACB">
        <w:lastRenderedPageBreak/>
        <w:t xml:space="preserve">Table </w:t>
      </w:r>
      <w:r w:rsidR="007F1474">
        <w:fldChar w:fldCharType="begin"/>
      </w:r>
      <w:r w:rsidR="007F1474">
        <w:instrText xml:space="preserve"> SEQ Table \* ARABIC </w:instrText>
      </w:r>
      <w:r w:rsidR="007F1474">
        <w:fldChar w:fldCharType="separate"/>
      </w:r>
      <w:r w:rsidR="0050755D" w:rsidRPr="004B0ACB">
        <w:rPr>
          <w:noProof/>
        </w:rPr>
        <w:t>6</w:t>
      </w:r>
      <w:r w:rsidR="007F1474">
        <w:rPr>
          <w:noProof/>
        </w:rPr>
        <w:fldChar w:fldCharType="end"/>
      </w:r>
      <w:r w:rsidRPr="004B0ACB">
        <w:t>.  Detection of Unregulated Contaminants</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620"/>
        <w:gridCol w:w="1440"/>
        <w:gridCol w:w="1350"/>
        <w:gridCol w:w="1530"/>
        <w:gridCol w:w="1800"/>
        <w:gridCol w:w="2780"/>
      </w:tblGrid>
      <w:tr w:rsidR="007A473C" w:rsidRPr="004B0ACB" w14:paraId="4516D550" w14:textId="77777777" w:rsidTr="008D6FEC">
        <w:trPr>
          <w:trHeight w:val="440"/>
          <w:jc w:val="center"/>
        </w:trPr>
        <w:tc>
          <w:tcPr>
            <w:tcW w:w="2620" w:type="dxa"/>
            <w:vAlign w:val="center"/>
          </w:tcPr>
          <w:p w14:paraId="2B82F8E8" w14:textId="7AF0DE37" w:rsidR="005D3708" w:rsidRPr="004B0ACB" w:rsidRDefault="005D3708" w:rsidP="00875407">
            <w:pPr>
              <w:keepNext/>
              <w:widowControl w:val="0"/>
              <w:spacing w:before="40" w:after="40"/>
              <w:jc w:val="center"/>
              <w:rPr>
                <w:rFonts w:ascii="Arial" w:hAnsi="Arial" w:cs="Arial"/>
                <w:b/>
                <w:sz w:val="24"/>
                <w:szCs w:val="24"/>
              </w:rPr>
            </w:pPr>
            <w:r w:rsidRPr="004B0ACB">
              <w:rPr>
                <w:rFonts w:ascii="Arial" w:hAnsi="Arial" w:cs="Arial"/>
                <w:b/>
                <w:sz w:val="24"/>
                <w:szCs w:val="24"/>
              </w:rPr>
              <w:t>Chemical or Constituent</w:t>
            </w:r>
            <w:r w:rsidR="006727C0" w:rsidRPr="004B0ACB">
              <w:rPr>
                <w:rFonts w:ascii="Arial" w:hAnsi="Arial" w:cs="Arial"/>
                <w:b/>
                <w:sz w:val="24"/>
                <w:szCs w:val="24"/>
              </w:rPr>
              <w:t xml:space="preserve"> </w:t>
            </w:r>
            <w:r w:rsidRPr="004B0ACB">
              <w:rPr>
                <w:rFonts w:ascii="Arial" w:hAnsi="Arial" w:cs="Arial"/>
                <w:b/>
                <w:sz w:val="24"/>
                <w:szCs w:val="24"/>
              </w:rPr>
              <w:t>(and reporting units)</w:t>
            </w:r>
          </w:p>
        </w:tc>
        <w:tc>
          <w:tcPr>
            <w:tcW w:w="1440" w:type="dxa"/>
            <w:vAlign w:val="center"/>
          </w:tcPr>
          <w:p w14:paraId="5A93A988" w14:textId="77777777" w:rsidR="005D3708" w:rsidRPr="004B0ACB" w:rsidRDefault="005D3708" w:rsidP="00875407">
            <w:pPr>
              <w:keepNext/>
              <w:widowControl w:val="0"/>
              <w:spacing w:before="40" w:after="40"/>
              <w:jc w:val="center"/>
              <w:rPr>
                <w:rFonts w:ascii="Arial" w:hAnsi="Arial" w:cs="Arial"/>
                <w:b/>
                <w:sz w:val="24"/>
                <w:szCs w:val="24"/>
              </w:rPr>
            </w:pPr>
            <w:r w:rsidRPr="004B0ACB">
              <w:rPr>
                <w:rFonts w:ascii="Arial" w:hAnsi="Arial" w:cs="Arial"/>
                <w:b/>
                <w:sz w:val="24"/>
                <w:szCs w:val="24"/>
              </w:rPr>
              <w:t>Sample Date</w:t>
            </w:r>
          </w:p>
        </w:tc>
        <w:tc>
          <w:tcPr>
            <w:tcW w:w="1350" w:type="dxa"/>
            <w:vAlign w:val="center"/>
          </w:tcPr>
          <w:p w14:paraId="6DDBAAA8" w14:textId="77777777" w:rsidR="005D3708" w:rsidRPr="004B0ACB" w:rsidRDefault="005D3708" w:rsidP="00875407">
            <w:pPr>
              <w:keepNext/>
              <w:widowControl w:val="0"/>
              <w:spacing w:before="40" w:after="40"/>
              <w:jc w:val="center"/>
              <w:rPr>
                <w:rFonts w:ascii="Arial" w:hAnsi="Arial" w:cs="Arial"/>
                <w:b/>
                <w:sz w:val="24"/>
                <w:szCs w:val="24"/>
              </w:rPr>
            </w:pPr>
            <w:r w:rsidRPr="004B0ACB">
              <w:rPr>
                <w:rFonts w:ascii="Arial" w:hAnsi="Arial" w:cs="Arial"/>
                <w:b/>
                <w:sz w:val="24"/>
                <w:szCs w:val="24"/>
              </w:rPr>
              <w:t>Level Detected</w:t>
            </w:r>
          </w:p>
        </w:tc>
        <w:tc>
          <w:tcPr>
            <w:tcW w:w="1530" w:type="dxa"/>
            <w:vAlign w:val="center"/>
          </w:tcPr>
          <w:p w14:paraId="1F2EF096" w14:textId="77777777" w:rsidR="005D3708" w:rsidRPr="004B0ACB" w:rsidRDefault="005D3708" w:rsidP="00875407">
            <w:pPr>
              <w:keepNext/>
              <w:widowControl w:val="0"/>
              <w:spacing w:before="40" w:after="40"/>
              <w:jc w:val="center"/>
              <w:rPr>
                <w:rFonts w:ascii="Arial" w:hAnsi="Arial" w:cs="Arial"/>
                <w:b/>
                <w:sz w:val="24"/>
                <w:szCs w:val="24"/>
              </w:rPr>
            </w:pPr>
            <w:r w:rsidRPr="004B0ACB">
              <w:rPr>
                <w:rFonts w:ascii="Arial" w:hAnsi="Arial" w:cs="Arial"/>
                <w:b/>
                <w:sz w:val="24"/>
                <w:szCs w:val="24"/>
              </w:rPr>
              <w:t>Range of Detections</w:t>
            </w:r>
          </w:p>
        </w:tc>
        <w:tc>
          <w:tcPr>
            <w:tcW w:w="1800" w:type="dxa"/>
            <w:vAlign w:val="center"/>
          </w:tcPr>
          <w:p w14:paraId="66D06037" w14:textId="77777777" w:rsidR="005D3708" w:rsidRPr="004B0ACB" w:rsidRDefault="005D3708" w:rsidP="00875407">
            <w:pPr>
              <w:keepNext/>
              <w:widowControl w:val="0"/>
              <w:spacing w:before="40" w:after="40"/>
              <w:jc w:val="center"/>
              <w:rPr>
                <w:rFonts w:ascii="Arial" w:hAnsi="Arial" w:cs="Arial"/>
                <w:b/>
                <w:sz w:val="24"/>
                <w:szCs w:val="24"/>
              </w:rPr>
            </w:pPr>
            <w:r w:rsidRPr="004B0ACB">
              <w:rPr>
                <w:rFonts w:ascii="Arial" w:hAnsi="Arial" w:cs="Arial"/>
                <w:b/>
                <w:sz w:val="24"/>
                <w:szCs w:val="24"/>
              </w:rPr>
              <w:t>Notification Level</w:t>
            </w:r>
          </w:p>
        </w:tc>
        <w:tc>
          <w:tcPr>
            <w:tcW w:w="2780" w:type="dxa"/>
            <w:vAlign w:val="center"/>
          </w:tcPr>
          <w:p w14:paraId="630800E2" w14:textId="77777777" w:rsidR="005D3708" w:rsidRPr="004B0ACB" w:rsidRDefault="005D3708" w:rsidP="00875407">
            <w:pPr>
              <w:keepNext/>
              <w:widowControl w:val="0"/>
              <w:spacing w:before="40" w:after="40"/>
              <w:jc w:val="center"/>
              <w:rPr>
                <w:rFonts w:ascii="Arial" w:hAnsi="Arial" w:cs="Arial"/>
                <w:b/>
                <w:sz w:val="24"/>
                <w:szCs w:val="24"/>
              </w:rPr>
            </w:pPr>
            <w:r w:rsidRPr="004B0ACB">
              <w:rPr>
                <w:rFonts w:ascii="Arial" w:hAnsi="Arial" w:cs="Arial"/>
                <w:b/>
                <w:sz w:val="24"/>
                <w:szCs w:val="24"/>
              </w:rPr>
              <w:t>Health Effects Language</w:t>
            </w:r>
          </w:p>
        </w:tc>
      </w:tr>
      <w:tr w:rsidR="00DA4F32" w:rsidRPr="004B0ACB" w14:paraId="09116D09" w14:textId="77777777" w:rsidTr="008D6FEC">
        <w:trPr>
          <w:trHeight w:val="432"/>
          <w:jc w:val="center"/>
        </w:trPr>
        <w:tc>
          <w:tcPr>
            <w:tcW w:w="2620" w:type="dxa"/>
            <w:vAlign w:val="center"/>
          </w:tcPr>
          <w:p w14:paraId="18023788" w14:textId="4724571E" w:rsidR="00DA4F32" w:rsidRPr="004B0ACB" w:rsidRDefault="00DA4F32" w:rsidP="004B0ACB">
            <w:pPr>
              <w:spacing w:before="40" w:after="40"/>
              <w:rPr>
                <w:rFonts w:ascii="Arial" w:hAnsi="Arial" w:cs="Arial"/>
                <w:color w:val="FFFFFF" w:themeColor="background1"/>
                <w:sz w:val="24"/>
                <w:szCs w:val="24"/>
              </w:rPr>
            </w:pPr>
            <w:r w:rsidRPr="004B0ACB">
              <w:rPr>
                <w:rFonts w:ascii="Arial" w:hAnsi="Arial" w:cs="Arial"/>
                <w:color w:val="000000" w:themeColor="text1"/>
                <w:sz w:val="24"/>
                <w:szCs w:val="24"/>
              </w:rPr>
              <w:t>[</w:t>
            </w:r>
            <w:r w:rsidR="004B0ACB" w:rsidRPr="004B0ACB">
              <w:rPr>
                <w:rFonts w:ascii="Arial" w:hAnsi="Arial" w:cs="Arial"/>
                <w:b/>
                <w:color w:val="000000" w:themeColor="text1"/>
                <w:sz w:val="24"/>
                <w:szCs w:val="24"/>
              </w:rPr>
              <w:t>NONE</w:t>
            </w:r>
            <w:r w:rsidRPr="004B0ACB">
              <w:rPr>
                <w:rFonts w:ascii="Arial" w:hAnsi="Arial" w:cs="Arial"/>
                <w:color w:val="000000" w:themeColor="text1"/>
                <w:sz w:val="24"/>
                <w:szCs w:val="24"/>
              </w:rPr>
              <w:t>]</w:t>
            </w:r>
          </w:p>
        </w:tc>
        <w:tc>
          <w:tcPr>
            <w:tcW w:w="1440" w:type="dxa"/>
            <w:vAlign w:val="center"/>
          </w:tcPr>
          <w:p w14:paraId="28190B3D" w14:textId="3371DD31" w:rsidR="00DA4F32" w:rsidRPr="004B0ACB" w:rsidRDefault="00DA4F32" w:rsidP="00DA4F32">
            <w:pPr>
              <w:spacing w:before="40" w:after="40"/>
              <w:jc w:val="center"/>
              <w:rPr>
                <w:rFonts w:ascii="Arial" w:hAnsi="Arial" w:cs="Arial"/>
                <w:color w:val="FFFFFF" w:themeColor="background1"/>
                <w:sz w:val="24"/>
                <w:szCs w:val="24"/>
              </w:rPr>
            </w:pPr>
            <w:r w:rsidRPr="004B0ACB">
              <w:rPr>
                <w:rFonts w:ascii="Arial" w:hAnsi="Arial" w:cs="Arial"/>
                <w:color w:val="000000" w:themeColor="text1"/>
                <w:sz w:val="24"/>
                <w:szCs w:val="24"/>
              </w:rPr>
              <w:t>[Enter Date]</w:t>
            </w:r>
          </w:p>
        </w:tc>
        <w:tc>
          <w:tcPr>
            <w:tcW w:w="1350" w:type="dxa"/>
            <w:vAlign w:val="center"/>
          </w:tcPr>
          <w:p w14:paraId="63D0EACA" w14:textId="323F5FF7" w:rsidR="00DA4F32" w:rsidRPr="004B0ACB" w:rsidRDefault="00DA4F32" w:rsidP="00DA4F32">
            <w:pPr>
              <w:spacing w:before="40" w:after="40"/>
              <w:rPr>
                <w:rFonts w:ascii="Arial" w:hAnsi="Arial" w:cs="Arial"/>
                <w:color w:val="FFFFFF" w:themeColor="background1"/>
                <w:sz w:val="24"/>
                <w:szCs w:val="24"/>
              </w:rPr>
            </w:pPr>
            <w:r w:rsidRPr="004B0ACB">
              <w:rPr>
                <w:rFonts w:ascii="Arial" w:hAnsi="Arial" w:cs="Arial"/>
                <w:color w:val="000000" w:themeColor="text1"/>
                <w:sz w:val="24"/>
                <w:szCs w:val="24"/>
              </w:rPr>
              <w:t>[Enter No.]</w:t>
            </w:r>
          </w:p>
        </w:tc>
        <w:tc>
          <w:tcPr>
            <w:tcW w:w="1530" w:type="dxa"/>
            <w:vAlign w:val="center"/>
          </w:tcPr>
          <w:p w14:paraId="60CC3A19" w14:textId="4451654A" w:rsidR="00DA4F32" w:rsidRPr="004B0ACB" w:rsidRDefault="00DA4F32" w:rsidP="00DA4F32">
            <w:pPr>
              <w:spacing w:before="40" w:after="40"/>
              <w:jc w:val="center"/>
              <w:rPr>
                <w:rFonts w:ascii="Arial" w:hAnsi="Arial" w:cs="Arial"/>
                <w:color w:val="FFFFFF" w:themeColor="background1"/>
                <w:sz w:val="24"/>
                <w:szCs w:val="24"/>
              </w:rPr>
            </w:pPr>
            <w:r w:rsidRPr="004B0ACB">
              <w:rPr>
                <w:rFonts w:ascii="Arial" w:hAnsi="Arial" w:cs="Arial"/>
                <w:color w:val="000000" w:themeColor="text1"/>
                <w:sz w:val="24"/>
                <w:szCs w:val="24"/>
              </w:rPr>
              <w:t>[Enter Range]</w:t>
            </w:r>
          </w:p>
        </w:tc>
        <w:tc>
          <w:tcPr>
            <w:tcW w:w="1800" w:type="dxa"/>
            <w:vAlign w:val="center"/>
          </w:tcPr>
          <w:p w14:paraId="15DDAE72" w14:textId="1847389F" w:rsidR="00DA4F32" w:rsidRPr="004B0ACB" w:rsidRDefault="00DA4F32" w:rsidP="00DA4F32">
            <w:pPr>
              <w:spacing w:before="40" w:after="40"/>
              <w:jc w:val="center"/>
              <w:rPr>
                <w:rFonts w:ascii="Arial" w:hAnsi="Arial" w:cs="Arial"/>
                <w:color w:val="FFFFFF" w:themeColor="background1"/>
                <w:sz w:val="24"/>
                <w:szCs w:val="24"/>
              </w:rPr>
            </w:pPr>
            <w:r w:rsidRPr="004B0ACB">
              <w:rPr>
                <w:rFonts w:ascii="Arial" w:hAnsi="Arial" w:cs="Arial"/>
                <w:color w:val="000000" w:themeColor="text1"/>
                <w:sz w:val="24"/>
                <w:szCs w:val="24"/>
              </w:rPr>
              <w:t>[Enter No.]</w:t>
            </w:r>
          </w:p>
        </w:tc>
        <w:tc>
          <w:tcPr>
            <w:tcW w:w="2780" w:type="dxa"/>
          </w:tcPr>
          <w:p w14:paraId="747A0B53" w14:textId="5173EFA4" w:rsidR="00DA4F32" w:rsidRPr="004B0ACB" w:rsidRDefault="00DA4F32" w:rsidP="00DA4F32">
            <w:pPr>
              <w:spacing w:before="40" w:after="40"/>
              <w:rPr>
                <w:rFonts w:ascii="Arial" w:hAnsi="Arial" w:cs="Arial"/>
                <w:color w:val="FFFFFF" w:themeColor="background1"/>
                <w:sz w:val="24"/>
                <w:szCs w:val="24"/>
              </w:rPr>
            </w:pPr>
            <w:r w:rsidRPr="004B0ACB">
              <w:rPr>
                <w:rFonts w:ascii="Arial" w:hAnsi="Arial" w:cs="Arial"/>
                <w:color w:val="000000" w:themeColor="text1"/>
                <w:sz w:val="24"/>
                <w:szCs w:val="24"/>
              </w:rPr>
              <w:t>[Enter Language]</w:t>
            </w:r>
          </w:p>
        </w:tc>
      </w:tr>
      <w:tr w:rsidR="00DA4F32" w:rsidRPr="004B0ACB" w14:paraId="3DC1EC0D" w14:textId="77777777" w:rsidTr="008D6FEC">
        <w:trPr>
          <w:trHeight w:val="432"/>
          <w:jc w:val="center"/>
        </w:trPr>
        <w:tc>
          <w:tcPr>
            <w:tcW w:w="2620" w:type="dxa"/>
            <w:vAlign w:val="center"/>
          </w:tcPr>
          <w:p w14:paraId="301C4362" w14:textId="26AB019C" w:rsidR="00DA4F32" w:rsidRPr="004B0ACB" w:rsidRDefault="00DA4F32" w:rsidP="00DA4F32">
            <w:pPr>
              <w:spacing w:before="40" w:after="40"/>
              <w:rPr>
                <w:rFonts w:ascii="Arial" w:hAnsi="Arial" w:cs="Arial"/>
                <w:color w:val="FFFFFF" w:themeColor="background1"/>
                <w:sz w:val="24"/>
                <w:szCs w:val="24"/>
              </w:rPr>
            </w:pPr>
            <w:r w:rsidRPr="004B0ACB">
              <w:rPr>
                <w:rFonts w:ascii="Arial" w:hAnsi="Arial" w:cs="Arial"/>
                <w:color w:val="000000" w:themeColor="text1"/>
                <w:sz w:val="24"/>
                <w:szCs w:val="24"/>
              </w:rPr>
              <w:t>[Enter Contaminant]</w:t>
            </w:r>
          </w:p>
        </w:tc>
        <w:tc>
          <w:tcPr>
            <w:tcW w:w="1440" w:type="dxa"/>
            <w:vAlign w:val="center"/>
          </w:tcPr>
          <w:p w14:paraId="4751C8FD" w14:textId="6C25BD44" w:rsidR="00DA4F32" w:rsidRPr="004B0ACB" w:rsidRDefault="00DA4F32" w:rsidP="00DA4F32">
            <w:pPr>
              <w:spacing w:before="40" w:after="40"/>
              <w:jc w:val="center"/>
              <w:rPr>
                <w:rFonts w:ascii="Arial" w:hAnsi="Arial" w:cs="Arial"/>
                <w:color w:val="FFFFFF" w:themeColor="background1"/>
                <w:sz w:val="24"/>
                <w:szCs w:val="24"/>
              </w:rPr>
            </w:pPr>
            <w:r w:rsidRPr="004B0ACB">
              <w:rPr>
                <w:rFonts w:ascii="Arial" w:hAnsi="Arial" w:cs="Arial"/>
                <w:color w:val="000000" w:themeColor="text1"/>
                <w:sz w:val="24"/>
                <w:szCs w:val="24"/>
              </w:rPr>
              <w:t>[Enter Date]</w:t>
            </w:r>
          </w:p>
        </w:tc>
        <w:tc>
          <w:tcPr>
            <w:tcW w:w="1350" w:type="dxa"/>
            <w:vAlign w:val="center"/>
          </w:tcPr>
          <w:p w14:paraId="27986934" w14:textId="7EDAD136" w:rsidR="00DA4F32" w:rsidRPr="004B0ACB" w:rsidRDefault="00DA4F32" w:rsidP="00DA4F32">
            <w:pPr>
              <w:spacing w:before="40" w:after="40"/>
              <w:rPr>
                <w:rFonts w:ascii="Arial" w:hAnsi="Arial" w:cs="Arial"/>
                <w:color w:val="FFFFFF" w:themeColor="background1"/>
                <w:sz w:val="24"/>
                <w:szCs w:val="24"/>
              </w:rPr>
            </w:pPr>
            <w:r w:rsidRPr="004B0ACB">
              <w:rPr>
                <w:rFonts w:ascii="Arial" w:hAnsi="Arial" w:cs="Arial"/>
                <w:color w:val="000000" w:themeColor="text1"/>
                <w:sz w:val="24"/>
                <w:szCs w:val="24"/>
              </w:rPr>
              <w:t>[Enter No.]</w:t>
            </w:r>
          </w:p>
        </w:tc>
        <w:tc>
          <w:tcPr>
            <w:tcW w:w="1530" w:type="dxa"/>
            <w:vAlign w:val="center"/>
          </w:tcPr>
          <w:p w14:paraId="1D08BAD2" w14:textId="2B98FA08" w:rsidR="00DA4F32" w:rsidRPr="004B0ACB" w:rsidRDefault="00DA4F32" w:rsidP="00DA4F32">
            <w:pPr>
              <w:spacing w:before="40" w:after="40"/>
              <w:jc w:val="center"/>
              <w:rPr>
                <w:rFonts w:ascii="Arial" w:hAnsi="Arial" w:cs="Arial"/>
                <w:color w:val="FFFFFF" w:themeColor="background1"/>
                <w:sz w:val="24"/>
                <w:szCs w:val="24"/>
              </w:rPr>
            </w:pPr>
            <w:r w:rsidRPr="004B0ACB">
              <w:rPr>
                <w:rFonts w:ascii="Arial" w:hAnsi="Arial" w:cs="Arial"/>
                <w:color w:val="000000" w:themeColor="text1"/>
                <w:sz w:val="24"/>
                <w:szCs w:val="24"/>
              </w:rPr>
              <w:t>[Enter Range]</w:t>
            </w:r>
          </w:p>
        </w:tc>
        <w:tc>
          <w:tcPr>
            <w:tcW w:w="1800" w:type="dxa"/>
            <w:vAlign w:val="center"/>
          </w:tcPr>
          <w:p w14:paraId="72F3D657" w14:textId="26BCD0A9" w:rsidR="00DA4F32" w:rsidRPr="004B0ACB" w:rsidRDefault="00DA4F32" w:rsidP="00DA4F32">
            <w:pPr>
              <w:spacing w:before="40" w:after="40"/>
              <w:jc w:val="center"/>
              <w:rPr>
                <w:rFonts w:ascii="Arial" w:hAnsi="Arial" w:cs="Arial"/>
                <w:color w:val="FFFFFF" w:themeColor="background1"/>
                <w:sz w:val="24"/>
                <w:szCs w:val="24"/>
              </w:rPr>
            </w:pPr>
            <w:r w:rsidRPr="004B0ACB">
              <w:rPr>
                <w:rFonts w:ascii="Arial" w:hAnsi="Arial" w:cs="Arial"/>
                <w:color w:val="000000" w:themeColor="text1"/>
                <w:sz w:val="24"/>
                <w:szCs w:val="24"/>
              </w:rPr>
              <w:t>[Enter No.]</w:t>
            </w:r>
          </w:p>
        </w:tc>
        <w:tc>
          <w:tcPr>
            <w:tcW w:w="2780" w:type="dxa"/>
          </w:tcPr>
          <w:p w14:paraId="0F72AF76" w14:textId="205DB065" w:rsidR="00DA4F32" w:rsidRPr="004B0ACB" w:rsidRDefault="00DA4F32" w:rsidP="00DA4F32">
            <w:pPr>
              <w:spacing w:before="40" w:after="40"/>
              <w:rPr>
                <w:rFonts w:ascii="Arial" w:hAnsi="Arial" w:cs="Arial"/>
                <w:color w:val="FFFFFF" w:themeColor="background1"/>
                <w:sz w:val="24"/>
                <w:szCs w:val="24"/>
              </w:rPr>
            </w:pPr>
            <w:r w:rsidRPr="004B0ACB">
              <w:rPr>
                <w:rFonts w:ascii="Arial" w:hAnsi="Arial" w:cs="Arial"/>
                <w:color w:val="000000" w:themeColor="text1"/>
                <w:sz w:val="24"/>
                <w:szCs w:val="24"/>
              </w:rPr>
              <w:t>[Enter Language]</w:t>
            </w:r>
          </w:p>
        </w:tc>
      </w:tr>
      <w:tr w:rsidR="00DA4F32" w:rsidRPr="005F082E" w14:paraId="55C3320E" w14:textId="77777777" w:rsidTr="008D6FEC">
        <w:trPr>
          <w:trHeight w:val="432"/>
          <w:jc w:val="center"/>
        </w:trPr>
        <w:tc>
          <w:tcPr>
            <w:tcW w:w="2620" w:type="dxa"/>
            <w:vAlign w:val="center"/>
          </w:tcPr>
          <w:p w14:paraId="7A16F9AE" w14:textId="27834D6B" w:rsidR="00DA4F32" w:rsidRPr="004B0ACB" w:rsidRDefault="00DA4F32" w:rsidP="00DA4F32">
            <w:pPr>
              <w:spacing w:before="40" w:after="40"/>
              <w:rPr>
                <w:rFonts w:ascii="Arial" w:hAnsi="Arial" w:cs="Arial"/>
                <w:color w:val="FFFFFF" w:themeColor="background1"/>
                <w:sz w:val="24"/>
                <w:szCs w:val="24"/>
              </w:rPr>
            </w:pPr>
            <w:r w:rsidRPr="004B0ACB">
              <w:rPr>
                <w:rFonts w:ascii="Arial" w:hAnsi="Arial" w:cs="Arial"/>
                <w:color w:val="000000" w:themeColor="text1"/>
                <w:sz w:val="24"/>
                <w:szCs w:val="24"/>
              </w:rPr>
              <w:t>[Enter Contaminant]</w:t>
            </w:r>
          </w:p>
        </w:tc>
        <w:tc>
          <w:tcPr>
            <w:tcW w:w="1440" w:type="dxa"/>
            <w:vAlign w:val="center"/>
          </w:tcPr>
          <w:p w14:paraId="5E75790D" w14:textId="307F147C" w:rsidR="00DA4F32" w:rsidRPr="004B0ACB" w:rsidRDefault="00DA4F32" w:rsidP="00DA4F32">
            <w:pPr>
              <w:spacing w:before="40" w:after="40"/>
              <w:jc w:val="center"/>
              <w:rPr>
                <w:rFonts w:ascii="Arial" w:hAnsi="Arial" w:cs="Arial"/>
                <w:color w:val="FFFFFF" w:themeColor="background1"/>
                <w:sz w:val="24"/>
                <w:szCs w:val="24"/>
              </w:rPr>
            </w:pPr>
            <w:r w:rsidRPr="004B0ACB">
              <w:rPr>
                <w:rFonts w:ascii="Arial" w:hAnsi="Arial" w:cs="Arial"/>
                <w:color w:val="000000" w:themeColor="text1"/>
                <w:sz w:val="24"/>
                <w:szCs w:val="24"/>
              </w:rPr>
              <w:t>[Enter Date]</w:t>
            </w:r>
          </w:p>
        </w:tc>
        <w:tc>
          <w:tcPr>
            <w:tcW w:w="1350" w:type="dxa"/>
            <w:vAlign w:val="center"/>
          </w:tcPr>
          <w:p w14:paraId="5BB1D6D7" w14:textId="1641B6B6" w:rsidR="00DA4F32" w:rsidRPr="004B0ACB" w:rsidRDefault="00DA4F32" w:rsidP="00DA4F32">
            <w:pPr>
              <w:spacing w:before="40" w:after="40"/>
              <w:rPr>
                <w:rFonts w:ascii="Arial" w:hAnsi="Arial" w:cs="Arial"/>
                <w:color w:val="FFFFFF" w:themeColor="background1"/>
                <w:sz w:val="24"/>
                <w:szCs w:val="24"/>
              </w:rPr>
            </w:pPr>
            <w:r w:rsidRPr="004B0ACB">
              <w:rPr>
                <w:rFonts w:ascii="Arial" w:hAnsi="Arial" w:cs="Arial"/>
                <w:color w:val="000000" w:themeColor="text1"/>
                <w:sz w:val="24"/>
                <w:szCs w:val="24"/>
              </w:rPr>
              <w:t>[Enter No.]</w:t>
            </w:r>
          </w:p>
        </w:tc>
        <w:tc>
          <w:tcPr>
            <w:tcW w:w="1530" w:type="dxa"/>
            <w:vAlign w:val="center"/>
          </w:tcPr>
          <w:p w14:paraId="508BDE41" w14:textId="720B198A" w:rsidR="00DA4F32" w:rsidRPr="004B0ACB" w:rsidRDefault="00DA4F32" w:rsidP="00DA4F32">
            <w:pPr>
              <w:spacing w:before="40" w:after="40"/>
              <w:jc w:val="center"/>
              <w:rPr>
                <w:rFonts w:ascii="Arial" w:hAnsi="Arial" w:cs="Arial"/>
                <w:color w:val="FFFFFF" w:themeColor="background1"/>
                <w:sz w:val="24"/>
                <w:szCs w:val="24"/>
              </w:rPr>
            </w:pPr>
            <w:r w:rsidRPr="004B0ACB">
              <w:rPr>
                <w:rFonts w:ascii="Arial" w:hAnsi="Arial" w:cs="Arial"/>
                <w:color w:val="000000" w:themeColor="text1"/>
                <w:sz w:val="24"/>
                <w:szCs w:val="24"/>
              </w:rPr>
              <w:t>[Enter Range]</w:t>
            </w:r>
          </w:p>
        </w:tc>
        <w:tc>
          <w:tcPr>
            <w:tcW w:w="1800" w:type="dxa"/>
            <w:vAlign w:val="center"/>
          </w:tcPr>
          <w:p w14:paraId="20DA4FE3" w14:textId="2EDFB088" w:rsidR="00DA4F32" w:rsidRPr="004B0ACB" w:rsidRDefault="00DA4F32" w:rsidP="00DA4F32">
            <w:pPr>
              <w:spacing w:before="40" w:after="40"/>
              <w:jc w:val="center"/>
              <w:rPr>
                <w:rFonts w:ascii="Arial" w:hAnsi="Arial" w:cs="Arial"/>
                <w:color w:val="FFFFFF" w:themeColor="background1"/>
                <w:sz w:val="24"/>
                <w:szCs w:val="24"/>
              </w:rPr>
            </w:pPr>
            <w:r w:rsidRPr="004B0ACB">
              <w:rPr>
                <w:rFonts w:ascii="Arial" w:hAnsi="Arial" w:cs="Arial"/>
                <w:color w:val="000000" w:themeColor="text1"/>
                <w:sz w:val="24"/>
                <w:szCs w:val="24"/>
              </w:rPr>
              <w:t>[Enter No.]</w:t>
            </w:r>
          </w:p>
        </w:tc>
        <w:tc>
          <w:tcPr>
            <w:tcW w:w="2780"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4B0ACB">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5F86D0EE" w:rsidR="0020216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Pr="004B0ACB">
        <w:rPr>
          <w:rFonts w:ascii="Arial" w:hAnsi="Arial" w:cs="Arial"/>
          <w:bCs/>
          <w:sz w:val="24"/>
          <w:szCs w:val="24"/>
        </w:rPr>
        <w:t xml:space="preserve">.  </w:t>
      </w:r>
      <w:r w:rsidR="00F90518" w:rsidRPr="004B0ACB">
        <w:rPr>
          <w:rFonts w:ascii="Arial" w:hAnsi="Arial" w:cs="Arial"/>
          <w:b/>
          <w:sz w:val="24"/>
          <w:szCs w:val="24"/>
          <w:u w:val="single"/>
        </w:rPr>
        <w:t>MISSION OAKS MOBILE HOME PARK</w:t>
      </w:r>
      <w:r w:rsidRPr="005F082E">
        <w:rPr>
          <w:rFonts w:ascii="Arial" w:hAnsi="Arial" w:cs="Arial"/>
          <w:bCs/>
          <w:sz w:val="24"/>
          <w:szCs w:val="24"/>
        </w:rPr>
        <w:t xml:space="preserve"> is responsible for providing high quality drinking </w:t>
      </w:r>
      <w:r w:rsidR="00F90518" w:rsidRPr="005F082E">
        <w:rPr>
          <w:rFonts w:ascii="Arial" w:hAnsi="Arial" w:cs="Arial"/>
          <w:bCs/>
          <w:sz w:val="24"/>
          <w:szCs w:val="24"/>
        </w:rPr>
        <w:t>water but</w:t>
      </w:r>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w:t>
      </w:r>
      <w:r w:rsidRPr="004B0ACB">
        <w:rPr>
          <w:rFonts w:ascii="Arial" w:hAnsi="Arial" w:cs="Arial"/>
          <w:bCs/>
          <w:sz w:val="24"/>
          <w:szCs w:val="24"/>
        </w:rPr>
        <w:t xml:space="preserve">.  </w:t>
      </w:r>
      <w:r w:rsidRPr="004B0ACB">
        <w:rPr>
          <w:rFonts w:ascii="Arial" w:hAnsi="Arial" w:cs="Arial"/>
          <w:b/>
          <w:sz w:val="24"/>
          <w:szCs w:val="24"/>
        </w:rPr>
        <w:t>[Optional:</w:t>
      </w:r>
      <w:r w:rsidRPr="005F082E">
        <w:rPr>
          <w:rFonts w:ascii="Arial" w:hAnsi="Arial" w:cs="Arial"/>
          <w:bCs/>
          <w:sz w:val="24"/>
          <w:szCs w:val="24"/>
        </w:rPr>
        <w:t xml:space="preserve">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520A1EA4" w14:textId="582EF5C2" w:rsidR="00F90518" w:rsidRPr="004B0ACB" w:rsidRDefault="00F90518" w:rsidP="0025569C">
      <w:pPr>
        <w:spacing w:after="240"/>
        <w:rPr>
          <w:rFonts w:ascii="Arial" w:hAnsi="Arial" w:cs="Arial"/>
          <w:sz w:val="24"/>
          <w:szCs w:val="24"/>
          <w:u w:val="single"/>
        </w:rPr>
      </w:pPr>
      <w:r w:rsidRPr="004B0ACB">
        <w:rPr>
          <w:rFonts w:ascii="Arial" w:hAnsi="Arial" w:cs="Arial"/>
          <w:sz w:val="24"/>
          <w:szCs w:val="24"/>
          <w:u w:val="single"/>
        </w:rPr>
        <w:t xml:space="preserve">We tested for 32Synthetic Organic Chemicals in 2019. All items were reported below detectable </w:t>
      </w:r>
      <w:proofErr w:type="spellStart"/>
      <w:r w:rsidRPr="004B0ACB">
        <w:rPr>
          <w:rFonts w:ascii="Arial" w:hAnsi="Arial" w:cs="Arial"/>
          <w:sz w:val="24"/>
          <w:szCs w:val="24"/>
          <w:u w:val="single"/>
        </w:rPr>
        <w:t>levels.We</w:t>
      </w:r>
      <w:proofErr w:type="spellEnd"/>
      <w:r w:rsidRPr="004B0ACB">
        <w:rPr>
          <w:rFonts w:ascii="Arial" w:hAnsi="Arial" w:cs="Arial"/>
          <w:sz w:val="24"/>
          <w:szCs w:val="24"/>
          <w:u w:val="single"/>
        </w:rPr>
        <w:t xml:space="preserve"> tested </w:t>
      </w:r>
      <w:proofErr w:type="spellStart"/>
      <w:r w:rsidRPr="004B0ACB">
        <w:rPr>
          <w:rFonts w:ascii="Arial" w:hAnsi="Arial" w:cs="Arial"/>
          <w:sz w:val="24"/>
          <w:szCs w:val="24"/>
          <w:u w:val="single"/>
        </w:rPr>
        <w:t>MTBEin</w:t>
      </w:r>
      <w:proofErr w:type="spellEnd"/>
      <w:r w:rsidRPr="004B0ACB">
        <w:rPr>
          <w:rFonts w:ascii="Arial" w:hAnsi="Arial" w:cs="Arial"/>
          <w:sz w:val="24"/>
          <w:szCs w:val="24"/>
          <w:u w:val="single"/>
        </w:rPr>
        <w:t xml:space="preserve"> 2019it reported below detectable </w:t>
      </w:r>
      <w:proofErr w:type="spellStart"/>
      <w:r w:rsidRPr="004B0ACB">
        <w:rPr>
          <w:rFonts w:ascii="Arial" w:hAnsi="Arial" w:cs="Arial"/>
          <w:sz w:val="24"/>
          <w:szCs w:val="24"/>
          <w:u w:val="single"/>
        </w:rPr>
        <w:t>levels.We</w:t>
      </w:r>
      <w:proofErr w:type="spellEnd"/>
      <w:r w:rsidRPr="004B0ACB">
        <w:rPr>
          <w:rFonts w:ascii="Arial" w:hAnsi="Arial" w:cs="Arial"/>
          <w:sz w:val="24"/>
          <w:szCs w:val="24"/>
          <w:u w:val="single"/>
        </w:rPr>
        <w:t xml:space="preserve"> tested for 66Volatile Organic Chemicals in 2019.All items were reported below detectable </w:t>
      </w:r>
      <w:proofErr w:type="spellStart"/>
      <w:r w:rsidRPr="004B0ACB">
        <w:rPr>
          <w:rFonts w:ascii="Arial" w:hAnsi="Arial" w:cs="Arial"/>
          <w:sz w:val="24"/>
          <w:szCs w:val="24"/>
          <w:u w:val="single"/>
        </w:rPr>
        <w:t>levels.We</w:t>
      </w:r>
      <w:proofErr w:type="spellEnd"/>
      <w:r w:rsidRPr="004B0ACB">
        <w:rPr>
          <w:rFonts w:ascii="Arial" w:hAnsi="Arial" w:cs="Arial"/>
          <w:sz w:val="24"/>
          <w:szCs w:val="24"/>
          <w:u w:val="single"/>
        </w:rPr>
        <w:t xml:space="preserve"> tested for Chromium VI in 2014. All items were reported below detectable levels</w:t>
      </w:r>
      <w:r w:rsidR="004B0ACB" w:rsidRPr="004B0ACB">
        <w:rPr>
          <w:rFonts w:ascii="Arial" w:hAnsi="Arial" w:cs="Arial"/>
          <w:sz w:val="24"/>
          <w:szCs w:val="24"/>
          <w:u w:val="single"/>
        </w:rPr>
        <w:t xml:space="preserve"> </w:t>
      </w:r>
      <w:r w:rsidRPr="004B0ACB">
        <w:rPr>
          <w:rFonts w:ascii="Arial" w:hAnsi="Arial" w:cs="Arial"/>
          <w:sz w:val="24"/>
          <w:szCs w:val="24"/>
          <w:u w:val="single"/>
        </w:rPr>
        <w:t>We tested for Asbestos in 2015, results were below detectable levels. We tested for  Perchlorate in 2018, results were below detectable levels</w:t>
      </w:r>
    </w:p>
    <w:p w14:paraId="1EBCD8A8" w14:textId="6914A050" w:rsidR="00A32EB0" w:rsidRPr="004B0ACB" w:rsidRDefault="00A32EB0" w:rsidP="00A32EB0">
      <w:pPr>
        <w:spacing w:after="240"/>
        <w:rPr>
          <w:rFonts w:ascii="Arial" w:hAnsi="Arial" w:cs="Arial"/>
          <w:bCs/>
          <w:sz w:val="24"/>
        </w:rPr>
      </w:pPr>
      <w:r w:rsidRPr="004B0ACB">
        <w:rPr>
          <w:rFonts w:ascii="Arial" w:hAnsi="Arial" w:cs="Arial"/>
          <w:bCs/>
          <w:sz w:val="24"/>
        </w:rPr>
        <w:t xml:space="preserve">Additional Special Language for Nitrate, Arsenic, Lead, Radon, and </w:t>
      </w:r>
      <w:r w:rsidRPr="004B0ACB">
        <w:rPr>
          <w:rFonts w:ascii="Arial" w:hAnsi="Arial" w:cs="Arial"/>
          <w:bCs/>
          <w:i/>
          <w:sz w:val="24"/>
        </w:rPr>
        <w:t>Cryptosporidium</w:t>
      </w:r>
      <w:r w:rsidRPr="004B0ACB">
        <w:rPr>
          <w:rFonts w:ascii="Arial" w:hAnsi="Arial" w:cs="Arial"/>
          <w:bCs/>
          <w:sz w:val="24"/>
        </w:rPr>
        <w:t>:  [</w:t>
      </w:r>
      <w:r w:rsidR="004B0ACB" w:rsidRPr="004B0ACB">
        <w:rPr>
          <w:rFonts w:ascii="Arial" w:hAnsi="Arial" w:cs="Arial"/>
          <w:bCs/>
          <w:sz w:val="24"/>
        </w:rPr>
        <w:t>N/A</w:t>
      </w:r>
      <w:r w:rsidRPr="004B0ACB">
        <w:rPr>
          <w:rFonts w:ascii="Arial" w:hAnsi="Arial" w:cs="Arial"/>
          <w:bCs/>
          <w:sz w:val="24"/>
        </w:rPr>
        <w:t>]</w:t>
      </w:r>
    </w:p>
    <w:p w14:paraId="2E24F456" w14:textId="43D10DF6" w:rsidR="0020216E" w:rsidRPr="005F082E" w:rsidRDefault="0025569C" w:rsidP="001909F2">
      <w:pPr>
        <w:spacing w:after="240"/>
        <w:rPr>
          <w:rFonts w:ascii="Arial" w:hAnsi="Arial" w:cs="Arial"/>
          <w:bCs/>
          <w:sz w:val="24"/>
        </w:rPr>
      </w:pPr>
      <w:r w:rsidRPr="004B0ACB">
        <w:rPr>
          <w:rFonts w:ascii="Arial" w:hAnsi="Arial" w:cs="Arial"/>
          <w:bCs/>
          <w:sz w:val="24"/>
        </w:rPr>
        <w:t>Federal Revised Total Coliform Rule (RTCR):  [</w:t>
      </w:r>
      <w:r w:rsidR="004B0ACB" w:rsidRPr="004B0ACB">
        <w:rPr>
          <w:rFonts w:ascii="Arial" w:hAnsi="Arial" w:cs="Arial"/>
          <w:bCs/>
          <w:sz w:val="24"/>
        </w:rPr>
        <w:t>N/A</w:t>
      </w:r>
      <w:r w:rsidRPr="004B0ACB">
        <w:rPr>
          <w:rFonts w:ascii="Arial" w:hAnsi="Arial" w:cs="Arial"/>
          <w:bCs/>
          <w:sz w:val="24"/>
        </w:rPr>
        <w:t>]</w:t>
      </w:r>
    </w:p>
    <w:p w14:paraId="6E67C9E1" w14:textId="77777777" w:rsidR="0087640F" w:rsidRPr="009C12DC" w:rsidRDefault="0025569C" w:rsidP="00937B7B">
      <w:pPr>
        <w:pStyle w:val="Heading3"/>
        <w:keepNext/>
      </w:pPr>
      <w:bookmarkStart w:id="9" w:name="_Toc58336720"/>
      <w:r w:rsidRPr="009C12DC">
        <w:lastRenderedPageBreak/>
        <w:t>Summary Information for Violation of a MCL, MRDL, AL, TT,</w:t>
      </w:r>
      <w:r w:rsidR="00A32EB0" w:rsidRPr="009C12DC">
        <w:t xml:space="preserve"> </w:t>
      </w:r>
      <w:r w:rsidRPr="009C12DC">
        <w:t>or Monitoring and Reporting Requirement</w:t>
      </w:r>
      <w:bookmarkEnd w:id="9"/>
    </w:p>
    <w:p w14:paraId="0026A5AB" w14:textId="567CFE9C" w:rsidR="0087640F" w:rsidRPr="009C12DC" w:rsidRDefault="0087640F" w:rsidP="0087640F">
      <w:pPr>
        <w:pStyle w:val="Caption"/>
        <w:spacing w:before="100" w:beforeAutospacing="1"/>
      </w:pPr>
      <w:r w:rsidRPr="009C12DC">
        <w:t xml:space="preserve">Table </w:t>
      </w:r>
      <w:r w:rsidR="00B704C3" w:rsidRPr="009C12DC">
        <w:t>7</w:t>
      </w:r>
      <w:r w:rsidRPr="009C12DC">
        <w:t>. Violation of a MCL, MRDL, AL, TT or Monitoring Reporting Requirement</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350"/>
        <w:gridCol w:w="2250"/>
        <w:gridCol w:w="1890"/>
        <w:gridCol w:w="2160"/>
        <w:gridCol w:w="2870"/>
      </w:tblGrid>
      <w:tr w:rsidR="001F503E" w:rsidRPr="00F90518" w14:paraId="5025737F" w14:textId="77777777" w:rsidTr="008D6FEC">
        <w:trPr>
          <w:trHeight w:val="457"/>
          <w:jc w:val="center"/>
        </w:trPr>
        <w:tc>
          <w:tcPr>
            <w:tcW w:w="2350" w:type="dxa"/>
            <w:tcMar>
              <w:left w:w="58" w:type="dxa"/>
              <w:right w:w="58" w:type="dxa"/>
            </w:tcMar>
            <w:vAlign w:val="center"/>
          </w:tcPr>
          <w:p w14:paraId="2726DCE4" w14:textId="77777777" w:rsidR="001F503E" w:rsidRPr="009C12DC" w:rsidRDefault="001F503E" w:rsidP="000B13FC">
            <w:pPr>
              <w:spacing w:before="40" w:after="40"/>
              <w:jc w:val="center"/>
              <w:rPr>
                <w:rFonts w:ascii="Arial" w:hAnsi="Arial" w:cs="Arial"/>
                <w:b/>
                <w:sz w:val="24"/>
                <w:szCs w:val="24"/>
              </w:rPr>
            </w:pPr>
            <w:r w:rsidRPr="009C12DC">
              <w:rPr>
                <w:rFonts w:ascii="Arial" w:hAnsi="Arial" w:cs="Arial"/>
                <w:b/>
                <w:sz w:val="24"/>
                <w:szCs w:val="24"/>
              </w:rPr>
              <w:t>Violation</w:t>
            </w:r>
          </w:p>
        </w:tc>
        <w:tc>
          <w:tcPr>
            <w:tcW w:w="2250" w:type="dxa"/>
            <w:tcMar>
              <w:left w:w="58" w:type="dxa"/>
              <w:right w:w="58" w:type="dxa"/>
            </w:tcMar>
            <w:vAlign w:val="center"/>
          </w:tcPr>
          <w:p w14:paraId="18F4CBF4" w14:textId="77777777" w:rsidR="001F503E" w:rsidRPr="009C12DC" w:rsidRDefault="001F503E" w:rsidP="000B13FC">
            <w:pPr>
              <w:spacing w:before="40" w:after="40"/>
              <w:jc w:val="center"/>
              <w:rPr>
                <w:rFonts w:ascii="Arial" w:hAnsi="Arial" w:cs="Arial"/>
                <w:b/>
                <w:sz w:val="24"/>
                <w:szCs w:val="24"/>
              </w:rPr>
            </w:pPr>
            <w:r w:rsidRPr="009C12DC">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9C12DC" w:rsidRDefault="001F503E" w:rsidP="000B13FC">
            <w:pPr>
              <w:spacing w:before="40" w:after="40"/>
              <w:jc w:val="center"/>
              <w:rPr>
                <w:rFonts w:ascii="Arial" w:hAnsi="Arial" w:cs="Arial"/>
                <w:b/>
                <w:sz w:val="24"/>
                <w:szCs w:val="24"/>
              </w:rPr>
            </w:pPr>
            <w:r w:rsidRPr="009C12DC">
              <w:rPr>
                <w:rFonts w:ascii="Arial" w:hAnsi="Arial" w:cs="Arial"/>
                <w:b/>
                <w:sz w:val="24"/>
                <w:szCs w:val="24"/>
              </w:rPr>
              <w:t>Duration</w:t>
            </w:r>
          </w:p>
        </w:tc>
        <w:tc>
          <w:tcPr>
            <w:tcW w:w="2160" w:type="dxa"/>
            <w:tcMar>
              <w:left w:w="58" w:type="dxa"/>
              <w:right w:w="58" w:type="dxa"/>
            </w:tcMar>
            <w:vAlign w:val="center"/>
          </w:tcPr>
          <w:p w14:paraId="17A213B7" w14:textId="77777777" w:rsidR="001F503E" w:rsidRPr="009C12DC" w:rsidRDefault="001F503E" w:rsidP="000B13FC">
            <w:pPr>
              <w:spacing w:before="40" w:after="40"/>
              <w:jc w:val="center"/>
              <w:rPr>
                <w:rFonts w:ascii="Arial" w:hAnsi="Arial" w:cs="Arial"/>
                <w:b/>
                <w:sz w:val="24"/>
                <w:szCs w:val="24"/>
              </w:rPr>
            </w:pPr>
            <w:r w:rsidRPr="009C12DC">
              <w:rPr>
                <w:rFonts w:ascii="Arial" w:hAnsi="Arial" w:cs="Arial"/>
                <w:b/>
                <w:sz w:val="24"/>
                <w:szCs w:val="24"/>
              </w:rPr>
              <w:t>Actions Taken to Correct Violation</w:t>
            </w:r>
          </w:p>
        </w:tc>
        <w:tc>
          <w:tcPr>
            <w:tcW w:w="2870" w:type="dxa"/>
            <w:tcMar>
              <w:left w:w="58" w:type="dxa"/>
              <w:right w:w="58" w:type="dxa"/>
            </w:tcMar>
            <w:vAlign w:val="center"/>
          </w:tcPr>
          <w:p w14:paraId="3FDB0396" w14:textId="77777777" w:rsidR="001F503E" w:rsidRPr="009C12DC" w:rsidRDefault="001F503E" w:rsidP="000B13FC">
            <w:pPr>
              <w:spacing w:before="40" w:after="40"/>
              <w:jc w:val="center"/>
              <w:rPr>
                <w:rFonts w:ascii="Arial" w:hAnsi="Arial" w:cs="Arial"/>
                <w:b/>
                <w:sz w:val="24"/>
                <w:szCs w:val="24"/>
              </w:rPr>
            </w:pPr>
            <w:r w:rsidRPr="009C12DC">
              <w:rPr>
                <w:rFonts w:ascii="Arial" w:hAnsi="Arial" w:cs="Arial"/>
                <w:b/>
                <w:sz w:val="24"/>
                <w:szCs w:val="24"/>
              </w:rPr>
              <w:t>Health Effects Language</w:t>
            </w:r>
          </w:p>
        </w:tc>
      </w:tr>
      <w:tr w:rsidR="001F503E" w:rsidRPr="00F90518" w14:paraId="4DAE6475" w14:textId="77777777" w:rsidTr="008D6FEC">
        <w:trPr>
          <w:trHeight w:val="449"/>
          <w:jc w:val="center"/>
        </w:trPr>
        <w:tc>
          <w:tcPr>
            <w:tcW w:w="2350" w:type="dxa"/>
            <w:tcMar>
              <w:left w:w="58" w:type="dxa"/>
              <w:right w:w="58" w:type="dxa"/>
            </w:tcMar>
            <w:vAlign w:val="center"/>
          </w:tcPr>
          <w:p w14:paraId="47CCBF74" w14:textId="784BCC15" w:rsidR="001F503E" w:rsidRPr="009C12DC" w:rsidRDefault="009C12DC" w:rsidP="001F503E">
            <w:pPr>
              <w:spacing w:before="40" w:after="40"/>
              <w:rPr>
                <w:rFonts w:ascii="Arial" w:hAnsi="Arial" w:cs="Arial"/>
                <w:sz w:val="22"/>
                <w:szCs w:val="24"/>
              </w:rPr>
            </w:pPr>
            <w:r>
              <w:rPr>
                <w:rFonts w:ascii="Arial" w:hAnsi="Arial" w:cs="Arial"/>
                <w:color w:val="FFFFFF" w:themeColor="background1"/>
                <w:sz w:val="24"/>
                <w:szCs w:val="24"/>
              </w:rPr>
              <w:t>NNO</w:t>
            </w:r>
            <w:r w:rsidRPr="004B0ACB">
              <w:rPr>
                <w:rFonts w:ascii="Arial" w:hAnsi="Arial" w:cs="Arial"/>
                <w:b/>
                <w:color w:val="000000" w:themeColor="text1"/>
                <w:sz w:val="24"/>
                <w:szCs w:val="24"/>
              </w:rPr>
              <w:t>[NONE</w:t>
            </w:r>
            <w:r w:rsidRPr="004B0ACB">
              <w:rPr>
                <w:rFonts w:ascii="Arial" w:hAnsi="Arial" w:cs="Arial"/>
                <w:b/>
                <w:sz w:val="24"/>
                <w:szCs w:val="24"/>
              </w:rPr>
              <w:t>]</w:t>
            </w:r>
            <w:r>
              <w:rPr>
                <w:rFonts w:ascii="Arial" w:hAnsi="Arial" w:cs="Arial"/>
                <w:color w:val="FFFFFF" w:themeColor="background1"/>
                <w:sz w:val="22"/>
                <w:szCs w:val="24"/>
              </w:rPr>
              <w:t>O</w:t>
            </w:r>
          </w:p>
        </w:tc>
        <w:tc>
          <w:tcPr>
            <w:tcW w:w="2250" w:type="dxa"/>
            <w:tcMar>
              <w:left w:w="58" w:type="dxa"/>
              <w:right w:w="58" w:type="dxa"/>
            </w:tcMar>
            <w:vAlign w:val="center"/>
          </w:tcPr>
          <w:p w14:paraId="14D9A9B3" w14:textId="4CD0824B" w:rsidR="001F503E" w:rsidRPr="009C12DC" w:rsidRDefault="001F503E" w:rsidP="001F503E">
            <w:pPr>
              <w:spacing w:before="40" w:after="40"/>
              <w:rPr>
                <w:rFonts w:ascii="Arial" w:hAnsi="Arial" w:cs="Arial"/>
                <w:color w:val="FFFFFF" w:themeColor="background1"/>
                <w:sz w:val="24"/>
                <w:szCs w:val="24"/>
              </w:rPr>
            </w:pPr>
            <w:r w:rsidRPr="009C12DC">
              <w:rPr>
                <w:rFonts w:ascii="Arial" w:hAnsi="Arial" w:cs="Arial"/>
                <w:sz w:val="24"/>
                <w:szCs w:val="24"/>
              </w:rPr>
              <w:t xml:space="preserve">[Enter </w:t>
            </w:r>
            <w:r w:rsidR="00A85C1E" w:rsidRPr="009C12DC">
              <w:rPr>
                <w:rFonts w:ascii="Arial" w:hAnsi="Arial" w:cs="Arial"/>
                <w:sz w:val="24"/>
                <w:szCs w:val="24"/>
              </w:rPr>
              <w:t xml:space="preserve">Violation </w:t>
            </w:r>
            <w:r w:rsidRPr="009C12DC">
              <w:rPr>
                <w:rFonts w:ascii="Arial" w:hAnsi="Arial" w:cs="Arial"/>
                <w:sz w:val="24"/>
                <w:szCs w:val="24"/>
              </w:rPr>
              <w:t>Explanation]</w:t>
            </w:r>
          </w:p>
        </w:tc>
        <w:tc>
          <w:tcPr>
            <w:tcW w:w="1890" w:type="dxa"/>
            <w:tcMar>
              <w:left w:w="58" w:type="dxa"/>
              <w:right w:w="58" w:type="dxa"/>
            </w:tcMar>
            <w:vAlign w:val="center"/>
          </w:tcPr>
          <w:p w14:paraId="7D4FE25C" w14:textId="34275A1B" w:rsidR="001F503E" w:rsidRPr="009C12DC" w:rsidRDefault="001F503E" w:rsidP="001F503E">
            <w:pPr>
              <w:spacing w:before="40" w:after="40"/>
              <w:rPr>
                <w:rFonts w:ascii="Arial" w:hAnsi="Arial" w:cs="Arial"/>
                <w:color w:val="FFFFFF" w:themeColor="background1"/>
                <w:sz w:val="24"/>
                <w:szCs w:val="24"/>
              </w:rPr>
            </w:pPr>
            <w:r w:rsidRPr="009C12DC">
              <w:rPr>
                <w:rFonts w:ascii="Arial" w:hAnsi="Arial" w:cs="Arial"/>
                <w:color w:val="000000" w:themeColor="text1"/>
                <w:sz w:val="24"/>
                <w:szCs w:val="24"/>
              </w:rPr>
              <w:t>[Enter Duration]</w:t>
            </w:r>
          </w:p>
        </w:tc>
        <w:tc>
          <w:tcPr>
            <w:tcW w:w="2160" w:type="dxa"/>
            <w:tcMar>
              <w:left w:w="58" w:type="dxa"/>
              <w:right w:w="58" w:type="dxa"/>
            </w:tcMar>
            <w:vAlign w:val="center"/>
          </w:tcPr>
          <w:p w14:paraId="7CABD54F" w14:textId="64B894E0" w:rsidR="001F503E" w:rsidRPr="009C12DC" w:rsidRDefault="001F503E" w:rsidP="001F503E">
            <w:pPr>
              <w:spacing w:before="40" w:after="40"/>
              <w:rPr>
                <w:rFonts w:ascii="Arial" w:hAnsi="Arial" w:cs="Arial"/>
                <w:color w:val="FFFFFF" w:themeColor="background1"/>
                <w:sz w:val="24"/>
                <w:szCs w:val="24"/>
              </w:rPr>
            </w:pPr>
            <w:r w:rsidRPr="009C12DC">
              <w:rPr>
                <w:rFonts w:ascii="Arial" w:hAnsi="Arial" w:cs="Arial"/>
                <w:sz w:val="24"/>
                <w:szCs w:val="24"/>
              </w:rPr>
              <w:t>[Enter Actions Taken]</w:t>
            </w:r>
          </w:p>
        </w:tc>
        <w:tc>
          <w:tcPr>
            <w:tcW w:w="2870" w:type="dxa"/>
            <w:tcMar>
              <w:left w:w="58" w:type="dxa"/>
              <w:right w:w="58" w:type="dxa"/>
            </w:tcMar>
          </w:tcPr>
          <w:p w14:paraId="67233B7F" w14:textId="2565DE42" w:rsidR="001F503E" w:rsidRPr="009C12DC" w:rsidRDefault="001F503E" w:rsidP="001F503E">
            <w:pPr>
              <w:spacing w:before="40" w:after="40"/>
              <w:rPr>
                <w:rFonts w:ascii="Arial" w:hAnsi="Arial" w:cs="Arial"/>
                <w:color w:val="FFFFFF" w:themeColor="background1"/>
                <w:sz w:val="24"/>
                <w:szCs w:val="24"/>
              </w:rPr>
            </w:pPr>
            <w:r w:rsidRPr="009C12DC">
              <w:rPr>
                <w:rFonts w:ascii="Arial" w:hAnsi="Arial" w:cs="Arial"/>
                <w:color w:val="000000" w:themeColor="text1"/>
                <w:sz w:val="24"/>
                <w:szCs w:val="24"/>
              </w:rPr>
              <w:t>[Enter Language]</w:t>
            </w:r>
          </w:p>
        </w:tc>
      </w:tr>
      <w:tr w:rsidR="001F503E" w:rsidRPr="00F90518" w14:paraId="2E9938F8" w14:textId="77777777" w:rsidTr="008D6FEC">
        <w:trPr>
          <w:trHeight w:val="449"/>
          <w:jc w:val="center"/>
        </w:trPr>
        <w:tc>
          <w:tcPr>
            <w:tcW w:w="2350" w:type="dxa"/>
            <w:tcMar>
              <w:left w:w="58" w:type="dxa"/>
              <w:right w:w="58" w:type="dxa"/>
            </w:tcMar>
            <w:vAlign w:val="center"/>
          </w:tcPr>
          <w:p w14:paraId="3650B6DE" w14:textId="5CA49F88" w:rsidR="001F503E" w:rsidRPr="009C12DC" w:rsidRDefault="009C12DC" w:rsidP="001F503E">
            <w:pPr>
              <w:spacing w:before="40" w:after="40"/>
              <w:rPr>
                <w:rFonts w:ascii="Arial" w:hAnsi="Arial" w:cs="Arial"/>
                <w:color w:val="FFFFFF" w:themeColor="background1"/>
                <w:sz w:val="24"/>
                <w:szCs w:val="24"/>
              </w:rPr>
            </w:pPr>
            <w:r>
              <w:rPr>
                <w:rFonts w:ascii="Arial" w:hAnsi="Arial" w:cs="Arial"/>
                <w:color w:val="FFFFFF" w:themeColor="background1"/>
                <w:sz w:val="24"/>
                <w:szCs w:val="24"/>
              </w:rPr>
              <w:t>NON</w:t>
            </w:r>
            <w:r w:rsidRPr="004B0ACB">
              <w:rPr>
                <w:rFonts w:ascii="Arial" w:hAnsi="Arial" w:cs="Arial"/>
                <w:b/>
                <w:color w:val="000000" w:themeColor="text1"/>
                <w:sz w:val="24"/>
                <w:szCs w:val="24"/>
              </w:rPr>
              <w:t>[NONE</w:t>
            </w:r>
            <w:r w:rsidRPr="004B0ACB">
              <w:rPr>
                <w:rFonts w:ascii="Arial" w:hAnsi="Arial" w:cs="Arial"/>
                <w:b/>
                <w:sz w:val="24"/>
                <w:szCs w:val="24"/>
              </w:rPr>
              <w:t>]</w:t>
            </w:r>
          </w:p>
        </w:tc>
        <w:tc>
          <w:tcPr>
            <w:tcW w:w="2250" w:type="dxa"/>
            <w:tcMar>
              <w:left w:w="58" w:type="dxa"/>
              <w:right w:w="58" w:type="dxa"/>
            </w:tcMar>
            <w:vAlign w:val="center"/>
          </w:tcPr>
          <w:p w14:paraId="51843EBC" w14:textId="1D310C1D" w:rsidR="001F503E" w:rsidRPr="009C12DC" w:rsidRDefault="001F503E" w:rsidP="001F503E">
            <w:pPr>
              <w:spacing w:before="40" w:after="40"/>
              <w:rPr>
                <w:rFonts w:ascii="Arial" w:hAnsi="Arial" w:cs="Arial"/>
                <w:color w:val="FFFFFF" w:themeColor="background1"/>
                <w:sz w:val="24"/>
                <w:szCs w:val="24"/>
              </w:rPr>
            </w:pPr>
            <w:r w:rsidRPr="009C12DC">
              <w:rPr>
                <w:rFonts w:ascii="Arial" w:hAnsi="Arial" w:cs="Arial"/>
                <w:sz w:val="24"/>
                <w:szCs w:val="24"/>
              </w:rPr>
              <w:t xml:space="preserve">[Enter </w:t>
            </w:r>
            <w:r w:rsidR="00A85C1E" w:rsidRPr="009C12DC">
              <w:rPr>
                <w:rFonts w:ascii="Arial" w:hAnsi="Arial" w:cs="Arial"/>
                <w:sz w:val="24"/>
                <w:szCs w:val="24"/>
              </w:rPr>
              <w:t xml:space="preserve">Violation </w:t>
            </w:r>
            <w:r w:rsidRPr="009C12DC">
              <w:rPr>
                <w:rFonts w:ascii="Arial" w:hAnsi="Arial" w:cs="Arial"/>
                <w:sz w:val="24"/>
                <w:szCs w:val="24"/>
              </w:rPr>
              <w:t>Explanation]</w:t>
            </w:r>
          </w:p>
        </w:tc>
        <w:tc>
          <w:tcPr>
            <w:tcW w:w="1890" w:type="dxa"/>
            <w:tcMar>
              <w:left w:w="58" w:type="dxa"/>
              <w:right w:w="58" w:type="dxa"/>
            </w:tcMar>
            <w:vAlign w:val="center"/>
          </w:tcPr>
          <w:p w14:paraId="59679533" w14:textId="6DAA9625" w:rsidR="001F503E" w:rsidRPr="009C12DC" w:rsidRDefault="001F503E" w:rsidP="001F503E">
            <w:pPr>
              <w:spacing w:before="40" w:after="40"/>
              <w:rPr>
                <w:rFonts w:ascii="Arial" w:hAnsi="Arial" w:cs="Arial"/>
                <w:color w:val="FFFFFF" w:themeColor="background1"/>
                <w:sz w:val="24"/>
                <w:szCs w:val="24"/>
              </w:rPr>
            </w:pPr>
            <w:r w:rsidRPr="009C12DC">
              <w:rPr>
                <w:rFonts w:ascii="Arial" w:hAnsi="Arial" w:cs="Arial"/>
                <w:color w:val="000000" w:themeColor="text1"/>
                <w:sz w:val="24"/>
                <w:szCs w:val="24"/>
              </w:rPr>
              <w:t>[Enter Duration]</w:t>
            </w:r>
          </w:p>
        </w:tc>
        <w:tc>
          <w:tcPr>
            <w:tcW w:w="2160" w:type="dxa"/>
            <w:tcMar>
              <w:left w:w="58" w:type="dxa"/>
              <w:right w:w="58" w:type="dxa"/>
            </w:tcMar>
            <w:vAlign w:val="center"/>
          </w:tcPr>
          <w:p w14:paraId="75D3BCBC" w14:textId="444EF1BE" w:rsidR="001F503E" w:rsidRPr="009C12DC" w:rsidRDefault="001F503E" w:rsidP="001F503E">
            <w:pPr>
              <w:spacing w:before="40" w:after="40"/>
              <w:rPr>
                <w:rFonts w:ascii="Arial" w:hAnsi="Arial" w:cs="Arial"/>
                <w:color w:val="FFFFFF" w:themeColor="background1"/>
                <w:sz w:val="24"/>
                <w:szCs w:val="24"/>
              </w:rPr>
            </w:pPr>
            <w:r w:rsidRPr="009C12DC">
              <w:rPr>
                <w:rFonts w:ascii="Arial" w:hAnsi="Arial" w:cs="Arial"/>
                <w:sz w:val="24"/>
                <w:szCs w:val="24"/>
              </w:rPr>
              <w:t>Enter Actions Taken]</w:t>
            </w:r>
          </w:p>
        </w:tc>
        <w:tc>
          <w:tcPr>
            <w:tcW w:w="2870" w:type="dxa"/>
            <w:tcMar>
              <w:left w:w="58" w:type="dxa"/>
              <w:right w:w="58" w:type="dxa"/>
            </w:tcMar>
          </w:tcPr>
          <w:p w14:paraId="56FC7820" w14:textId="56D45578" w:rsidR="001F503E" w:rsidRPr="009C12DC" w:rsidRDefault="001F503E" w:rsidP="001F503E">
            <w:pPr>
              <w:spacing w:before="40" w:after="40"/>
              <w:rPr>
                <w:rFonts w:ascii="Arial" w:hAnsi="Arial" w:cs="Arial"/>
                <w:color w:val="FFFFFF" w:themeColor="background1"/>
                <w:sz w:val="24"/>
                <w:szCs w:val="24"/>
              </w:rPr>
            </w:pPr>
            <w:r w:rsidRPr="009C12DC">
              <w:rPr>
                <w:rFonts w:ascii="Arial" w:hAnsi="Arial" w:cs="Arial"/>
                <w:color w:val="000000" w:themeColor="text1"/>
                <w:sz w:val="24"/>
                <w:szCs w:val="24"/>
              </w:rPr>
              <w:t>[Enter Language]</w:t>
            </w:r>
          </w:p>
        </w:tc>
      </w:tr>
    </w:tbl>
    <w:p w14:paraId="212DB69B" w14:textId="77777777" w:rsidR="001F503E" w:rsidRPr="00F90518" w:rsidRDefault="001F503E" w:rsidP="001F503E">
      <w:pPr>
        <w:rPr>
          <w:rFonts w:ascii="Arial" w:hAnsi="Arial" w:cs="Arial"/>
          <w:sz w:val="24"/>
          <w:szCs w:val="24"/>
          <w:highlight w:val="yellow"/>
        </w:rPr>
      </w:pPr>
    </w:p>
    <w:p w14:paraId="69480893" w14:textId="5B67C97C" w:rsidR="00181F3E" w:rsidRPr="009C12DC" w:rsidRDefault="0025569C" w:rsidP="001B4F20">
      <w:pPr>
        <w:pStyle w:val="Heading3"/>
        <w:keepNext/>
      </w:pPr>
      <w:bookmarkStart w:id="10" w:name="_Toc58336721"/>
      <w:r w:rsidRPr="009C12DC">
        <w:t>F</w:t>
      </w:r>
      <w:r w:rsidR="00181F3E" w:rsidRPr="009C12DC">
        <w:t>o</w:t>
      </w:r>
      <w:r w:rsidRPr="009C12DC">
        <w:t>r</w:t>
      </w:r>
      <w:r w:rsidR="00181F3E" w:rsidRPr="009C12DC">
        <w:t xml:space="preserve"> </w:t>
      </w:r>
      <w:r w:rsidR="009C0E21" w:rsidRPr="009C12DC">
        <w:t>Water</w:t>
      </w:r>
      <w:r w:rsidR="0025510E" w:rsidRPr="009C12DC">
        <w:t xml:space="preserve"> </w:t>
      </w:r>
      <w:r w:rsidR="00181F3E" w:rsidRPr="009C12DC">
        <w:t>Systems</w:t>
      </w:r>
      <w:r w:rsidR="00D0475A" w:rsidRPr="009C12DC">
        <w:t xml:space="preserve"> </w:t>
      </w:r>
      <w:r w:rsidR="004A07B2" w:rsidRPr="009C12DC">
        <w:t>Providing Ground</w:t>
      </w:r>
      <w:r w:rsidR="009160C7" w:rsidRPr="009C12DC">
        <w:t>w</w:t>
      </w:r>
      <w:r w:rsidR="004A07B2" w:rsidRPr="009C12DC">
        <w:t xml:space="preserve">ater </w:t>
      </w:r>
      <w:r w:rsidR="009B337D" w:rsidRPr="009C12DC">
        <w:t>as</w:t>
      </w:r>
      <w:r w:rsidR="004A07B2" w:rsidRPr="009C12DC">
        <w:t xml:space="preserve"> a Source of Drinking Water</w:t>
      </w:r>
      <w:bookmarkEnd w:id="10"/>
    </w:p>
    <w:p w14:paraId="293EB833" w14:textId="7672FF91" w:rsidR="00E036DF" w:rsidRPr="009C12DC" w:rsidRDefault="00E036DF" w:rsidP="001909F2">
      <w:pPr>
        <w:pStyle w:val="Caption"/>
        <w:keepNext w:val="0"/>
        <w:spacing w:before="0"/>
      </w:pPr>
      <w:r w:rsidRPr="009C12DC">
        <w:t>Table</w:t>
      </w:r>
      <w:r w:rsidR="00B704C3" w:rsidRPr="009C12DC">
        <w:t xml:space="preserve"> 8</w:t>
      </w:r>
      <w:r w:rsidRPr="009C12DC">
        <w:t>.  Sampling Results Showing Fecal Indicator-Positive Groundwater Source Samples</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890"/>
        <w:gridCol w:w="1620"/>
        <w:gridCol w:w="1440"/>
        <w:gridCol w:w="1080"/>
        <w:gridCol w:w="1440"/>
        <w:gridCol w:w="3050"/>
      </w:tblGrid>
      <w:tr w:rsidR="0014624C" w:rsidRPr="00F90518" w14:paraId="7FD9CEDD" w14:textId="77777777" w:rsidTr="008D6FEC">
        <w:trPr>
          <w:tblHeader/>
          <w:jc w:val="center"/>
        </w:trPr>
        <w:tc>
          <w:tcPr>
            <w:tcW w:w="2890" w:type="dxa"/>
            <w:tcMar>
              <w:left w:w="58" w:type="dxa"/>
              <w:right w:w="58" w:type="dxa"/>
            </w:tcMar>
            <w:vAlign w:val="center"/>
          </w:tcPr>
          <w:p w14:paraId="7CEF56A8" w14:textId="1778F7E7" w:rsidR="00181F3E" w:rsidRPr="009C12DC" w:rsidRDefault="00181F3E" w:rsidP="0087640F">
            <w:pPr>
              <w:spacing w:before="40" w:after="40"/>
              <w:jc w:val="center"/>
              <w:rPr>
                <w:rFonts w:ascii="Arial" w:hAnsi="Arial" w:cs="Arial"/>
                <w:b/>
                <w:sz w:val="24"/>
                <w:szCs w:val="24"/>
              </w:rPr>
            </w:pPr>
            <w:r w:rsidRPr="009C12DC">
              <w:rPr>
                <w:rFonts w:ascii="Arial" w:hAnsi="Arial" w:cs="Arial"/>
                <w:b/>
                <w:sz w:val="24"/>
                <w:szCs w:val="24"/>
              </w:rPr>
              <w:t>Microbiological Contaminants</w:t>
            </w:r>
            <w:r w:rsidR="00624516" w:rsidRPr="009C12DC">
              <w:rPr>
                <w:rFonts w:ascii="Arial" w:hAnsi="Arial" w:cs="Arial"/>
                <w:b/>
                <w:sz w:val="24"/>
                <w:szCs w:val="24"/>
              </w:rPr>
              <w:t xml:space="preserve"> </w:t>
            </w:r>
            <w:r w:rsidRPr="009C12DC">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9C12DC" w:rsidRDefault="00181F3E" w:rsidP="0087640F">
            <w:pPr>
              <w:spacing w:before="40" w:after="40" w:line="220" w:lineRule="exact"/>
              <w:ind w:left="-108" w:right="-90"/>
              <w:jc w:val="center"/>
              <w:rPr>
                <w:rFonts w:ascii="Arial" w:hAnsi="Arial" w:cs="Arial"/>
                <w:b/>
                <w:sz w:val="24"/>
                <w:szCs w:val="24"/>
              </w:rPr>
            </w:pPr>
            <w:r w:rsidRPr="009C12DC">
              <w:rPr>
                <w:rFonts w:ascii="Arial" w:hAnsi="Arial" w:cs="Arial"/>
                <w:b/>
                <w:sz w:val="24"/>
                <w:szCs w:val="24"/>
              </w:rPr>
              <w:t>Total No. of</w:t>
            </w:r>
            <w:r w:rsidR="006727C0" w:rsidRPr="009C12DC">
              <w:rPr>
                <w:rFonts w:ascii="Arial" w:hAnsi="Arial" w:cs="Arial"/>
                <w:b/>
                <w:sz w:val="24"/>
                <w:szCs w:val="24"/>
              </w:rPr>
              <w:t xml:space="preserve"> </w:t>
            </w:r>
            <w:r w:rsidRPr="009C12DC">
              <w:rPr>
                <w:rFonts w:ascii="Arial" w:hAnsi="Arial" w:cs="Arial"/>
                <w:b/>
                <w:sz w:val="24"/>
                <w:szCs w:val="24"/>
              </w:rPr>
              <w:t>Detections</w:t>
            </w:r>
          </w:p>
        </w:tc>
        <w:tc>
          <w:tcPr>
            <w:tcW w:w="1440" w:type="dxa"/>
            <w:tcMar>
              <w:left w:w="58" w:type="dxa"/>
              <w:right w:w="58" w:type="dxa"/>
            </w:tcMar>
            <w:vAlign w:val="center"/>
          </w:tcPr>
          <w:p w14:paraId="1621D919" w14:textId="77777777" w:rsidR="00181F3E" w:rsidRPr="009C12DC" w:rsidRDefault="00181F3E" w:rsidP="0087640F">
            <w:pPr>
              <w:spacing w:before="40" w:after="40"/>
              <w:jc w:val="center"/>
              <w:rPr>
                <w:rFonts w:ascii="Arial" w:hAnsi="Arial" w:cs="Arial"/>
                <w:b/>
                <w:sz w:val="24"/>
                <w:szCs w:val="24"/>
              </w:rPr>
            </w:pPr>
            <w:r w:rsidRPr="009C12DC">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9C12DC" w:rsidRDefault="00181F3E" w:rsidP="0087640F">
            <w:pPr>
              <w:spacing w:before="40" w:after="40"/>
              <w:jc w:val="center"/>
              <w:rPr>
                <w:rFonts w:ascii="Arial" w:hAnsi="Arial" w:cs="Arial"/>
                <w:b/>
                <w:sz w:val="24"/>
                <w:szCs w:val="24"/>
              </w:rPr>
            </w:pPr>
            <w:r w:rsidRPr="009C12DC">
              <w:rPr>
                <w:rFonts w:ascii="Arial" w:hAnsi="Arial" w:cs="Arial"/>
                <w:b/>
                <w:sz w:val="24"/>
                <w:szCs w:val="24"/>
              </w:rPr>
              <w:t>MCL</w:t>
            </w:r>
            <w:r w:rsidR="00624516" w:rsidRPr="009C12DC">
              <w:rPr>
                <w:rFonts w:ascii="Arial" w:hAnsi="Arial" w:cs="Arial"/>
                <w:b/>
                <w:sz w:val="24"/>
                <w:szCs w:val="24"/>
              </w:rPr>
              <w:t xml:space="preserve"> </w:t>
            </w:r>
            <w:r w:rsidRPr="009C12DC">
              <w:rPr>
                <w:rFonts w:ascii="Arial" w:hAnsi="Arial" w:cs="Arial"/>
                <w:b/>
                <w:sz w:val="24"/>
                <w:szCs w:val="24"/>
              </w:rPr>
              <w:t>[MRDL]</w:t>
            </w:r>
          </w:p>
        </w:tc>
        <w:tc>
          <w:tcPr>
            <w:tcW w:w="1440" w:type="dxa"/>
            <w:tcMar>
              <w:left w:w="58" w:type="dxa"/>
              <w:right w:w="58" w:type="dxa"/>
            </w:tcMar>
            <w:vAlign w:val="center"/>
          </w:tcPr>
          <w:p w14:paraId="261DA722" w14:textId="47FB94F8" w:rsidR="00181F3E" w:rsidRPr="009C12DC" w:rsidRDefault="00181F3E" w:rsidP="0087640F">
            <w:pPr>
              <w:spacing w:before="40" w:after="40"/>
              <w:jc w:val="center"/>
              <w:rPr>
                <w:rFonts w:ascii="Arial" w:hAnsi="Arial" w:cs="Arial"/>
                <w:b/>
                <w:sz w:val="24"/>
                <w:szCs w:val="24"/>
              </w:rPr>
            </w:pPr>
            <w:r w:rsidRPr="009C12DC">
              <w:rPr>
                <w:rFonts w:ascii="Arial" w:hAnsi="Arial" w:cs="Arial"/>
                <w:b/>
                <w:sz w:val="24"/>
                <w:szCs w:val="24"/>
              </w:rPr>
              <w:t>PHG</w:t>
            </w:r>
            <w:r w:rsidR="00624516" w:rsidRPr="009C12DC">
              <w:rPr>
                <w:rFonts w:ascii="Arial" w:hAnsi="Arial" w:cs="Arial"/>
                <w:b/>
                <w:sz w:val="24"/>
                <w:szCs w:val="24"/>
              </w:rPr>
              <w:t xml:space="preserve"> </w:t>
            </w:r>
            <w:r w:rsidRPr="009C12DC">
              <w:rPr>
                <w:rFonts w:ascii="Arial" w:hAnsi="Arial" w:cs="Arial"/>
                <w:b/>
                <w:sz w:val="24"/>
                <w:szCs w:val="24"/>
              </w:rPr>
              <w:t>(MCLG)</w:t>
            </w:r>
            <w:r w:rsidR="00624516" w:rsidRPr="009C12DC">
              <w:rPr>
                <w:rFonts w:ascii="Arial" w:hAnsi="Arial" w:cs="Arial"/>
                <w:b/>
                <w:sz w:val="24"/>
                <w:szCs w:val="24"/>
              </w:rPr>
              <w:t xml:space="preserve"> </w:t>
            </w:r>
            <w:r w:rsidRPr="009C12DC">
              <w:rPr>
                <w:rFonts w:ascii="Arial" w:hAnsi="Arial" w:cs="Arial"/>
                <w:b/>
                <w:sz w:val="24"/>
                <w:szCs w:val="24"/>
              </w:rPr>
              <w:t>[MRDLG]</w:t>
            </w:r>
          </w:p>
        </w:tc>
        <w:tc>
          <w:tcPr>
            <w:tcW w:w="3050" w:type="dxa"/>
            <w:tcMar>
              <w:left w:w="58" w:type="dxa"/>
              <w:right w:w="58" w:type="dxa"/>
            </w:tcMar>
            <w:vAlign w:val="center"/>
          </w:tcPr>
          <w:p w14:paraId="5AA17A33" w14:textId="77777777" w:rsidR="00181F3E" w:rsidRPr="009C12DC" w:rsidRDefault="00181F3E" w:rsidP="0087640F">
            <w:pPr>
              <w:spacing w:before="40" w:after="40"/>
              <w:jc w:val="center"/>
              <w:rPr>
                <w:rFonts w:ascii="Arial" w:hAnsi="Arial" w:cs="Arial"/>
                <w:b/>
                <w:sz w:val="24"/>
                <w:szCs w:val="24"/>
              </w:rPr>
            </w:pPr>
            <w:r w:rsidRPr="009C12DC">
              <w:rPr>
                <w:rFonts w:ascii="Arial" w:hAnsi="Arial" w:cs="Arial"/>
                <w:b/>
                <w:sz w:val="24"/>
                <w:szCs w:val="24"/>
              </w:rPr>
              <w:t>Typical Source of Contaminant</w:t>
            </w:r>
          </w:p>
        </w:tc>
      </w:tr>
      <w:tr w:rsidR="00E80EE7" w:rsidRPr="00F90518" w14:paraId="7EAE4A77" w14:textId="77777777" w:rsidTr="008D6FEC">
        <w:trPr>
          <w:trHeight w:val="504"/>
          <w:tblHeader/>
          <w:jc w:val="center"/>
        </w:trPr>
        <w:tc>
          <w:tcPr>
            <w:tcW w:w="2890" w:type="dxa"/>
            <w:tcMar>
              <w:left w:w="58" w:type="dxa"/>
              <w:right w:w="58" w:type="dxa"/>
            </w:tcMar>
            <w:vAlign w:val="center"/>
          </w:tcPr>
          <w:p w14:paraId="61E1FA68" w14:textId="77777777" w:rsidR="00E80EE7" w:rsidRPr="009C12DC" w:rsidRDefault="00E80EE7" w:rsidP="00E80EE7">
            <w:pPr>
              <w:spacing w:before="40" w:after="40"/>
              <w:rPr>
                <w:rFonts w:ascii="Arial" w:hAnsi="Arial" w:cs="Arial"/>
                <w:i/>
                <w:sz w:val="24"/>
                <w:szCs w:val="24"/>
              </w:rPr>
            </w:pPr>
            <w:r w:rsidRPr="009C12DC">
              <w:rPr>
                <w:rFonts w:ascii="Arial" w:hAnsi="Arial" w:cs="Arial"/>
                <w:i/>
                <w:sz w:val="24"/>
                <w:szCs w:val="24"/>
              </w:rPr>
              <w:t>E. coli</w:t>
            </w:r>
          </w:p>
        </w:tc>
        <w:tc>
          <w:tcPr>
            <w:tcW w:w="1620" w:type="dxa"/>
            <w:tcMar>
              <w:left w:w="58" w:type="dxa"/>
              <w:right w:w="58" w:type="dxa"/>
            </w:tcMar>
            <w:vAlign w:val="center"/>
          </w:tcPr>
          <w:p w14:paraId="663AA41D" w14:textId="77777777" w:rsidR="00E80EE7" w:rsidRPr="009C12DC" w:rsidRDefault="00E80EE7" w:rsidP="0087640F">
            <w:pPr>
              <w:spacing w:before="40" w:after="40"/>
              <w:jc w:val="center"/>
              <w:rPr>
                <w:rFonts w:ascii="Arial" w:hAnsi="Arial" w:cs="Arial"/>
                <w:sz w:val="24"/>
                <w:szCs w:val="24"/>
              </w:rPr>
            </w:pPr>
            <w:r w:rsidRPr="009C12DC">
              <w:rPr>
                <w:rFonts w:ascii="Arial" w:hAnsi="Arial" w:cs="Arial"/>
                <w:sz w:val="24"/>
                <w:szCs w:val="24"/>
              </w:rPr>
              <w:t>(In the year)</w:t>
            </w:r>
          </w:p>
          <w:p w14:paraId="35504704" w14:textId="740227A1" w:rsidR="001F503E" w:rsidRPr="009C12DC" w:rsidRDefault="004B0ACB" w:rsidP="0087640F">
            <w:pPr>
              <w:spacing w:before="40" w:after="40"/>
              <w:jc w:val="center"/>
              <w:rPr>
                <w:rFonts w:ascii="Arial" w:hAnsi="Arial" w:cs="Arial"/>
                <w:b/>
                <w:sz w:val="24"/>
                <w:szCs w:val="24"/>
              </w:rPr>
            </w:pPr>
            <w:r w:rsidRPr="009C12DC">
              <w:rPr>
                <w:rFonts w:ascii="Arial" w:hAnsi="Arial" w:cs="Arial"/>
                <w:b/>
                <w:sz w:val="24"/>
                <w:szCs w:val="24"/>
              </w:rPr>
              <w:t>[0</w:t>
            </w:r>
            <w:r w:rsidR="001F503E" w:rsidRPr="009C12DC">
              <w:rPr>
                <w:rFonts w:ascii="Arial" w:hAnsi="Arial" w:cs="Arial"/>
                <w:b/>
                <w:sz w:val="24"/>
                <w:szCs w:val="24"/>
              </w:rPr>
              <w:t>]</w:t>
            </w:r>
          </w:p>
        </w:tc>
        <w:tc>
          <w:tcPr>
            <w:tcW w:w="1440" w:type="dxa"/>
            <w:tcMar>
              <w:left w:w="58" w:type="dxa"/>
              <w:right w:w="58" w:type="dxa"/>
            </w:tcMar>
            <w:vAlign w:val="center"/>
          </w:tcPr>
          <w:p w14:paraId="63C1391F" w14:textId="5C59C000" w:rsidR="00E80EE7" w:rsidRPr="009C12DC" w:rsidRDefault="001F7181" w:rsidP="0087640F">
            <w:pPr>
              <w:spacing w:before="40" w:after="40"/>
              <w:jc w:val="center"/>
              <w:rPr>
                <w:rFonts w:ascii="Arial" w:hAnsi="Arial" w:cs="Arial"/>
                <w:sz w:val="24"/>
                <w:szCs w:val="24"/>
              </w:rPr>
            </w:pPr>
            <w:r w:rsidRPr="009C12DC">
              <w:rPr>
                <w:rFonts w:ascii="Arial" w:hAnsi="Arial" w:cs="Arial"/>
                <w:sz w:val="24"/>
                <w:szCs w:val="24"/>
              </w:rPr>
              <w:t>[Enter Date</w:t>
            </w:r>
            <w:r w:rsidR="007C0BEA" w:rsidRPr="009C12DC">
              <w:rPr>
                <w:rFonts w:ascii="Arial" w:hAnsi="Arial" w:cs="Arial"/>
                <w:sz w:val="24"/>
                <w:szCs w:val="24"/>
              </w:rPr>
              <w:t>s</w:t>
            </w:r>
            <w:r w:rsidRPr="009C12DC">
              <w:rPr>
                <w:rFonts w:ascii="Arial" w:hAnsi="Arial" w:cs="Arial"/>
                <w:sz w:val="24"/>
                <w:szCs w:val="24"/>
              </w:rPr>
              <w:t>]</w:t>
            </w:r>
          </w:p>
        </w:tc>
        <w:tc>
          <w:tcPr>
            <w:tcW w:w="1080" w:type="dxa"/>
            <w:tcMar>
              <w:left w:w="58" w:type="dxa"/>
              <w:right w:w="58" w:type="dxa"/>
            </w:tcMar>
            <w:vAlign w:val="center"/>
          </w:tcPr>
          <w:p w14:paraId="06B93DD8" w14:textId="77777777" w:rsidR="00E80EE7" w:rsidRPr="009C12DC" w:rsidRDefault="00E80EE7" w:rsidP="0087640F">
            <w:pPr>
              <w:spacing w:before="40" w:after="40"/>
              <w:jc w:val="center"/>
              <w:rPr>
                <w:rFonts w:ascii="Arial" w:hAnsi="Arial" w:cs="Arial"/>
                <w:sz w:val="24"/>
                <w:szCs w:val="24"/>
              </w:rPr>
            </w:pPr>
            <w:r w:rsidRPr="009C12DC">
              <w:rPr>
                <w:rFonts w:ascii="Arial" w:hAnsi="Arial" w:cs="Arial"/>
                <w:sz w:val="24"/>
                <w:szCs w:val="24"/>
              </w:rPr>
              <w:t>0</w:t>
            </w:r>
          </w:p>
        </w:tc>
        <w:tc>
          <w:tcPr>
            <w:tcW w:w="1440" w:type="dxa"/>
            <w:tcMar>
              <w:left w:w="58" w:type="dxa"/>
              <w:right w:w="58" w:type="dxa"/>
            </w:tcMar>
            <w:vAlign w:val="center"/>
          </w:tcPr>
          <w:p w14:paraId="0B864A4F" w14:textId="77777777" w:rsidR="00E80EE7" w:rsidRPr="009C12DC" w:rsidRDefault="00E80EE7" w:rsidP="0087640F">
            <w:pPr>
              <w:spacing w:before="40" w:after="40"/>
              <w:jc w:val="center"/>
              <w:rPr>
                <w:rFonts w:ascii="Arial" w:hAnsi="Arial" w:cs="Arial"/>
                <w:sz w:val="24"/>
                <w:szCs w:val="24"/>
              </w:rPr>
            </w:pPr>
            <w:r w:rsidRPr="009C12DC">
              <w:rPr>
                <w:rFonts w:ascii="Arial" w:hAnsi="Arial" w:cs="Arial"/>
                <w:sz w:val="24"/>
                <w:szCs w:val="24"/>
              </w:rPr>
              <w:t>(0)</w:t>
            </w:r>
          </w:p>
        </w:tc>
        <w:tc>
          <w:tcPr>
            <w:tcW w:w="3050" w:type="dxa"/>
            <w:tcMar>
              <w:left w:w="58" w:type="dxa"/>
              <w:right w:w="58" w:type="dxa"/>
            </w:tcMar>
          </w:tcPr>
          <w:p w14:paraId="39DD6D13" w14:textId="77777777" w:rsidR="00E80EE7" w:rsidRPr="009C12DC" w:rsidRDefault="00E80EE7" w:rsidP="00E80EE7">
            <w:pPr>
              <w:spacing w:before="40" w:after="40"/>
              <w:rPr>
                <w:rFonts w:ascii="Arial" w:hAnsi="Arial" w:cs="Arial"/>
                <w:sz w:val="24"/>
                <w:szCs w:val="24"/>
              </w:rPr>
            </w:pPr>
            <w:r w:rsidRPr="009C12DC">
              <w:rPr>
                <w:rFonts w:ascii="Arial" w:hAnsi="Arial" w:cs="Arial"/>
                <w:sz w:val="24"/>
                <w:szCs w:val="24"/>
              </w:rPr>
              <w:t>Human and animal fecal waste</w:t>
            </w:r>
          </w:p>
        </w:tc>
      </w:tr>
      <w:tr w:rsidR="001F7181" w:rsidRPr="00F90518" w14:paraId="2798A494" w14:textId="77777777" w:rsidTr="008D6FEC">
        <w:trPr>
          <w:trHeight w:val="504"/>
          <w:tblHeader/>
          <w:jc w:val="center"/>
        </w:trPr>
        <w:tc>
          <w:tcPr>
            <w:tcW w:w="2890" w:type="dxa"/>
            <w:tcMar>
              <w:left w:w="58" w:type="dxa"/>
              <w:right w:w="58" w:type="dxa"/>
            </w:tcMar>
            <w:vAlign w:val="center"/>
          </w:tcPr>
          <w:p w14:paraId="7F6BABE4" w14:textId="77777777" w:rsidR="001F7181" w:rsidRPr="009C12DC" w:rsidRDefault="001F7181" w:rsidP="001F7181">
            <w:pPr>
              <w:spacing w:before="40" w:after="40"/>
              <w:rPr>
                <w:rFonts w:ascii="Arial" w:hAnsi="Arial" w:cs="Arial"/>
                <w:sz w:val="24"/>
                <w:szCs w:val="24"/>
              </w:rPr>
            </w:pPr>
            <w:r w:rsidRPr="009C12DC">
              <w:rPr>
                <w:rFonts w:ascii="Arial" w:hAnsi="Arial" w:cs="Arial"/>
                <w:sz w:val="24"/>
                <w:szCs w:val="24"/>
              </w:rPr>
              <w:t>Enterococci</w:t>
            </w:r>
          </w:p>
        </w:tc>
        <w:tc>
          <w:tcPr>
            <w:tcW w:w="1620" w:type="dxa"/>
            <w:tcMar>
              <w:left w:w="58" w:type="dxa"/>
              <w:right w:w="58" w:type="dxa"/>
            </w:tcMar>
            <w:vAlign w:val="center"/>
          </w:tcPr>
          <w:p w14:paraId="05A3FA83" w14:textId="77777777" w:rsidR="001F7181" w:rsidRPr="009C12DC" w:rsidRDefault="001F7181" w:rsidP="0087640F">
            <w:pPr>
              <w:spacing w:before="40" w:after="40"/>
              <w:jc w:val="center"/>
              <w:rPr>
                <w:rFonts w:ascii="Arial" w:hAnsi="Arial" w:cs="Arial"/>
                <w:sz w:val="24"/>
                <w:szCs w:val="24"/>
              </w:rPr>
            </w:pPr>
            <w:r w:rsidRPr="009C12DC">
              <w:rPr>
                <w:rFonts w:ascii="Arial" w:hAnsi="Arial" w:cs="Arial"/>
                <w:sz w:val="24"/>
                <w:szCs w:val="24"/>
              </w:rPr>
              <w:t>(In the year)</w:t>
            </w:r>
          </w:p>
          <w:p w14:paraId="60AE42FC" w14:textId="40D6CBED" w:rsidR="001F503E" w:rsidRPr="009C12DC" w:rsidRDefault="004B0ACB" w:rsidP="0087640F">
            <w:pPr>
              <w:spacing w:before="40" w:after="40"/>
              <w:jc w:val="center"/>
              <w:rPr>
                <w:rFonts w:ascii="Arial" w:hAnsi="Arial" w:cs="Arial"/>
                <w:b/>
                <w:sz w:val="24"/>
                <w:szCs w:val="24"/>
              </w:rPr>
            </w:pPr>
            <w:r w:rsidRPr="009C12DC">
              <w:rPr>
                <w:rFonts w:ascii="Arial" w:hAnsi="Arial" w:cs="Arial"/>
                <w:b/>
                <w:sz w:val="24"/>
                <w:szCs w:val="24"/>
              </w:rPr>
              <w:t>[0</w:t>
            </w:r>
            <w:r w:rsidR="001F503E" w:rsidRPr="009C12DC">
              <w:rPr>
                <w:rFonts w:ascii="Arial" w:hAnsi="Arial" w:cs="Arial"/>
                <w:b/>
                <w:sz w:val="24"/>
                <w:szCs w:val="24"/>
              </w:rPr>
              <w:t>]</w:t>
            </w:r>
          </w:p>
        </w:tc>
        <w:tc>
          <w:tcPr>
            <w:tcW w:w="1440" w:type="dxa"/>
            <w:tcMar>
              <w:left w:w="58" w:type="dxa"/>
              <w:right w:w="58" w:type="dxa"/>
            </w:tcMar>
            <w:vAlign w:val="center"/>
          </w:tcPr>
          <w:p w14:paraId="184CB2D0" w14:textId="5FA3F7FA" w:rsidR="001F7181" w:rsidRPr="009C12DC" w:rsidRDefault="001F7181" w:rsidP="0087640F">
            <w:pPr>
              <w:spacing w:before="40" w:after="40"/>
              <w:jc w:val="center"/>
              <w:rPr>
                <w:rFonts w:ascii="Arial" w:hAnsi="Arial" w:cs="Arial"/>
                <w:sz w:val="24"/>
                <w:szCs w:val="24"/>
              </w:rPr>
            </w:pPr>
            <w:r w:rsidRPr="009C12DC">
              <w:rPr>
                <w:rFonts w:ascii="Arial" w:hAnsi="Arial" w:cs="Arial"/>
                <w:sz w:val="24"/>
                <w:szCs w:val="24"/>
              </w:rPr>
              <w:t>[Enter Date</w:t>
            </w:r>
            <w:r w:rsidR="007C0BEA" w:rsidRPr="009C12DC">
              <w:rPr>
                <w:rFonts w:ascii="Arial" w:hAnsi="Arial" w:cs="Arial"/>
                <w:sz w:val="24"/>
                <w:szCs w:val="24"/>
              </w:rPr>
              <w:t>s</w:t>
            </w:r>
            <w:r w:rsidRPr="009C12DC">
              <w:rPr>
                <w:rFonts w:ascii="Arial" w:hAnsi="Arial" w:cs="Arial"/>
                <w:sz w:val="24"/>
                <w:szCs w:val="24"/>
              </w:rPr>
              <w:t>]</w:t>
            </w:r>
          </w:p>
        </w:tc>
        <w:tc>
          <w:tcPr>
            <w:tcW w:w="1080" w:type="dxa"/>
            <w:tcMar>
              <w:left w:w="58" w:type="dxa"/>
              <w:right w:w="58" w:type="dxa"/>
            </w:tcMar>
            <w:vAlign w:val="center"/>
          </w:tcPr>
          <w:p w14:paraId="5174934D" w14:textId="77777777" w:rsidR="001F7181" w:rsidRPr="009C12DC" w:rsidRDefault="001F7181" w:rsidP="0087640F">
            <w:pPr>
              <w:spacing w:before="40" w:after="40"/>
              <w:jc w:val="center"/>
              <w:rPr>
                <w:rFonts w:ascii="Arial" w:hAnsi="Arial" w:cs="Arial"/>
                <w:sz w:val="24"/>
                <w:szCs w:val="24"/>
              </w:rPr>
            </w:pPr>
            <w:r w:rsidRPr="009C12DC">
              <w:rPr>
                <w:rFonts w:ascii="Arial" w:hAnsi="Arial" w:cs="Arial"/>
                <w:sz w:val="24"/>
                <w:szCs w:val="24"/>
              </w:rPr>
              <w:t>TT</w:t>
            </w:r>
          </w:p>
        </w:tc>
        <w:tc>
          <w:tcPr>
            <w:tcW w:w="1440" w:type="dxa"/>
            <w:tcMar>
              <w:left w:w="58" w:type="dxa"/>
              <w:right w:w="58" w:type="dxa"/>
            </w:tcMar>
            <w:vAlign w:val="center"/>
          </w:tcPr>
          <w:p w14:paraId="0043E497" w14:textId="77777777" w:rsidR="001F7181" w:rsidRPr="009C12DC" w:rsidRDefault="001F7181" w:rsidP="0087640F">
            <w:pPr>
              <w:spacing w:before="40" w:after="40"/>
              <w:jc w:val="center"/>
              <w:rPr>
                <w:rFonts w:ascii="Arial" w:hAnsi="Arial" w:cs="Arial"/>
                <w:sz w:val="24"/>
                <w:szCs w:val="24"/>
              </w:rPr>
            </w:pPr>
            <w:r w:rsidRPr="009C12DC">
              <w:rPr>
                <w:rFonts w:ascii="Arial" w:hAnsi="Arial" w:cs="Arial"/>
                <w:sz w:val="24"/>
                <w:szCs w:val="24"/>
              </w:rPr>
              <w:t>N/A</w:t>
            </w:r>
          </w:p>
        </w:tc>
        <w:tc>
          <w:tcPr>
            <w:tcW w:w="3050" w:type="dxa"/>
            <w:tcMar>
              <w:left w:w="58" w:type="dxa"/>
              <w:right w:w="58" w:type="dxa"/>
            </w:tcMar>
          </w:tcPr>
          <w:p w14:paraId="47A532BF" w14:textId="77777777" w:rsidR="001F7181" w:rsidRPr="009C12DC" w:rsidRDefault="001F7181" w:rsidP="001F7181">
            <w:pPr>
              <w:spacing w:before="40" w:after="40"/>
              <w:rPr>
                <w:rFonts w:ascii="Arial" w:hAnsi="Arial" w:cs="Arial"/>
                <w:sz w:val="24"/>
                <w:szCs w:val="24"/>
              </w:rPr>
            </w:pPr>
            <w:r w:rsidRPr="009C12DC">
              <w:rPr>
                <w:rFonts w:ascii="Arial" w:hAnsi="Arial" w:cs="Arial"/>
                <w:sz w:val="24"/>
                <w:szCs w:val="24"/>
              </w:rPr>
              <w:t>Human and animal fecal waste</w:t>
            </w:r>
          </w:p>
        </w:tc>
      </w:tr>
      <w:tr w:rsidR="001F7181" w:rsidRPr="00F90518" w14:paraId="317EBD70" w14:textId="77777777" w:rsidTr="008D6FEC">
        <w:trPr>
          <w:trHeight w:val="504"/>
          <w:tblHeader/>
          <w:jc w:val="center"/>
        </w:trPr>
        <w:tc>
          <w:tcPr>
            <w:tcW w:w="2890" w:type="dxa"/>
            <w:tcMar>
              <w:left w:w="58" w:type="dxa"/>
              <w:right w:w="58" w:type="dxa"/>
            </w:tcMar>
            <w:vAlign w:val="center"/>
          </w:tcPr>
          <w:p w14:paraId="25EE85CD" w14:textId="77777777" w:rsidR="001F7181" w:rsidRPr="009C12DC" w:rsidRDefault="001F7181" w:rsidP="001F7181">
            <w:pPr>
              <w:spacing w:before="40" w:after="40"/>
              <w:rPr>
                <w:rFonts w:ascii="Arial" w:hAnsi="Arial" w:cs="Arial"/>
                <w:sz w:val="24"/>
                <w:szCs w:val="24"/>
              </w:rPr>
            </w:pPr>
            <w:r w:rsidRPr="009C12DC">
              <w:rPr>
                <w:rFonts w:ascii="Arial" w:hAnsi="Arial" w:cs="Arial"/>
                <w:sz w:val="24"/>
                <w:szCs w:val="24"/>
              </w:rPr>
              <w:t>Coliphage</w:t>
            </w:r>
          </w:p>
        </w:tc>
        <w:tc>
          <w:tcPr>
            <w:tcW w:w="1620" w:type="dxa"/>
            <w:tcMar>
              <w:left w:w="58" w:type="dxa"/>
              <w:right w:w="58" w:type="dxa"/>
            </w:tcMar>
            <w:vAlign w:val="center"/>
          </w:tcPr>
          <w:p w14:paraId="5AD96351" w14:textId="77777777" w:rsidR="001F7181" w:rsidRPr="009C12DC" w:rsidRDefault="001F7181" w:rsidP="0087640F">
            <w:pPr>
              <w:spacing w:before="40" w:after="40"/>
              <w:jc w:val="center"/>
              <w:rPr>
                <w:rFonts w:ascii="Arial" w:hAnsi="Arial" w:cs="Arial"/>
                <w:sz w:val="24"/>
                <w:szCs w:val="24"/>
              </w:rPr>
            </w:pPr>
            <w:r w:rsidRPr="009C12DC">
              <w:rPr>
                <w:rFonts w:ascii="Arial" w:hAnsi="Arial" w:cs="Arial"/>
                <w:sz w:val="24"/>
                <w:szCs w:val="24"/>
              </w:rPr>
              <w:t>(In the year)</w:t>
            </w:r>
          </w:p>
          <w:p w14:paraId="4A8FE09D" w14:textId="1AB05963" w:rsidR="001F503E" w:rsidRPr="009C12DC" w:rsidRDefault="004B0ACB" w:rsidP="0087640F">
            <w:pPr>
              <w:spacing w:before="40" w:after="40"/>
              <w:jc w:val="center"/>
              <w:rPr>
                <w:rFonts w:ascii="Arial" w:hAnsi="Arial" w:cs="Arial"/>
                <w:b/>
                <w:sz w:val="24"/>
                <w:szCs w:val="24"/>
              </w:rPr>
            </w:pPr>
            <w:r w:rsidRPr="009C12DC">
              <w:rPr>
                <w:rFonts w:ascii="Arial" w:hAnsi="Arial" w:cs="Arial"/>
                <w:b/>
                <w:sz w:val="24"/>
                <w:szCs w:val="24"/>
              </w:rPr>
              <w:t>[0</w:t>
            </w:r>
            <w:r w:rsidR="001F503E" w:rsidRPr="009C12DC">
              <w:rPr>
                <w:rFonts w:ascii="Arial" w:hAnsi="Arial" w:cs="Arial"/>
                <w:b/>
                <w:sz w:val="24"/>
                <w:szCs w:val="24"/>
              </w:rPr>
              <w:t>]</w:t>
            </w:r>
          </w:p>
        </w:tc>
        <w:tc>
          <w:tcPr>
            <w:tcW w:w="1440" w:type="dxa"/>
            <w:tcMar>
              <w:left w:w="58" w:type="dxa"/>
              <w:right w:w="58" w:type="dxa"/>
            </w:tcMar>
            <w:vAlign w:val="center"/>
          </w:tcPr>
          <w:p w14:paraId="0CA8CA65" w14:textId="66CBF15E" w:rsidR="001F7181" w:rsidRPr="009C12DC" w:rsidRDefault="001F7181" w:rsidP="0087640F">
            <w:pPr>
              <w:spacing w:before="40" w:after="40"/>
              <w:jc w:val="center"/>
              <w:rPr>
                <w:rFonts w:ascii="Arial" w:hAnsi="Arial" w:cs="Arial"/>
                <w:sz w:val="24"/>
                <w:szCs w:val="24"/>
              </w:rPr>
            </w:pPr>
            <w:r w:rsidRPr="009C12DC">
              <w:rPr>
                <w:rFonts w:ascii="Arial" w:hAnsi="Arial" w:cs="Arial"/>
                <w:sz w:val="24"/>
                <w:szCs w:val="24"/>
              </w:rPr>
              <w:t>[Enter Date</w:t>
            </w:r>
            <w:r w:rsidR="007C0BEA" w:rsidRPr="009C12DC">
              <w:rPr>
                <w:rFonts w:ascii="Arial" w:hAnsi="Arial" w:cs="Arial"/>
                <w:sz w:val="24"/>
                <w:szCs w:val="24"/>
              </w:rPr>
              <w:t>s</w:t>
            </w:r>
            <w:r w:rsidRPr="009C12DC">
              <w:rPr>
                <w:rFonts w:ascii="Arial" w:hAnsi="Arial" w:cs="Arial"/>
                <w:sz w:val="24"/>
                <w:szCs w:val="24"/>
              </w:rPr>
              <w:t>]</w:t>
            </w:r>
          </w:p>
        </w:tc>
        <w:tc>
          <w:tcPr>
            <w:tcW w:w="1080" w:type="dxa"/>
            <w:tcMar>
              <w:left w:w="58" w:type="dxa"/>
              <w:right w:w="58" w:type="dxa"/>
            </w:tcMar>
            <w:vAlign w:val="center"/>
          </w:tcPr>
          <w:p w14:paraId="4269329F" w14:textId="77777777" w:rsidR="001F7181" w:rsidRPr="009C12DC" w:rsidRDefault="001F7181" w:rsidP="0087640F">
            <w:pPr>
              <w:spacing w:before="40" w:after="40"/>
              <w:jc w:val="center"/>
              <w:rPr>
                <w:rFonts w:ascii="Arial" w:hAnsi="Arial" w:cs="Arial"/>
                <w:sz w:val="24"/>
                <w:szCs w:val="24"/>
              </w:rPr>
            </w:pPr>
            <w:r w:rsidRPr="009C12DC">
              <w:rPr>
                <w:rFonts w:ascii="Arial" w:hAnsi="Arial" w:cs="Arial"/>
                <w:sz w:val="24"/>
                <w:szCs w:val="24"/>
              </w:rPr>
              <w:t>TT</w:t>
            </w:r>
          </w:p>
        </w:tc>
        <w:tc>
          <w:tcPr>
            <w:tcW w:w="1440" w:type="dxa"/>
            <w:tcMar>
              <w:left w:w="58" w:type="dxa"/>
              <w:right w:w="58" w:type="dxa"/>
            </w:tcMar>
            <w:vAlign w:val="center"/>
          </w:tcPr>
          <w:p w14:paraId="58C7E4DD" w14:textId="77777777" w:rsidR="001F7181" w:rsidRPr="009C12DC" w:rsidRDefault="001F7181" w:rsidP="0087640F">
            <w:pPr>
              <w:spacing w:before="40" w:after="40"/>
              <w:jc w:val="center"/>
              <w:rPr>
                <w:rFonts w:ascii="Arial" w:hAnsi="Arial" w:cs="Arial"/>
                <w:sz w:val="24"/>
                <w:szCs w:val="24"/>
              </w:rPr>
            </w:pPr>
            <w:r w:rsidRPr="009C12DC">
              <w:rPr>
                <w:rFonts w:ascii="Arial" w:hAnsi="Arial" w:cs="Arial"/>
                <w:sz w:val="24"/>
                <w:szCs w:val="24"/>
              </w:rPr>
              <w:t>N/A</w:t>
            </w:r>
          </w:p>
        </w:tc>
        <w:tc>
          <w:tcPr>
            <w:tcW w:w="3050" w:type="dxa"/>
            <w:tcMar>
              <w:left w:w="58" w:type="dxa"/>
              <w:right w:w="58" w:type="dxa"/>
            </w:tcMar>
          </w:tcPr>
          <w:p w14:paraId="07A3C9BB" w14:textId="77777777" w:rsidR="001F7181" w:rsidRPr="009C12DC" w:rsidRDefault="001F7181" w:rsidP="001F7181">
            <w:pPr>
              <w:spacing w:before="40" w:after="40"/>
              <w:rPr>
                <w:rFonts w:ascii="Arial" w:hAnsi="Arial" w:cs="Arial"/>
                <w:sz w:val="24"/>
                <w:szCs w:val="24"/>
              </w:rPr>
            </w:pPr>
            <w:r w:rsidRPr="009C12DC">
              <w:rPr>
                <w:rFonts w:ascii="Arial" w:hAnsi="Arial" w:cs="Arial"/>
                <w:sz w:val="24"/>
                <w:szCs w:val="24"/>
              </w:rPr>
              <w:t>Human and animal fecal waste</w:t>
            </w:r>
          </w:p>
        </w:tc>
      </w:tr>
    </w:tbl>
    <w:p w14:paraId="1385D6E6" w14:textId="5DD98A6E" w:rsidR="001F503E" w:rsidRPr="009C12DC" w:rsidRDefault="00BC4EA7" w:rsidP="00BF628D">
      <w:pPr>
        <w:pStyle w:val="Heading3"/>
        <w:rPr>
          <w:sz w:val="28"/>
        </w:rPr>
      </w:pPr>
      <w:bookmarkStart w:id="11" w:name="_Toc58336722"/>
      <w:r w:rsidRPr="009C12DC">
        <w:t xml:space="preserve">Summary Information for Fecal Indicator-Positive </w:t>
      </w:r>
      <w:r w:rsidR="001A47B7" w:rsidRPr="009C12DC">
        <w:t>Ground</w:t>
      </w:r>
      <w:r w:rsidR="009160C7" w:rsidRPr="009C12DC">
        <w:t>w</w:t>
      </w:r>
      <w:r w:rsidR="001A47B7" w:rsidRPr="009C12DC">
        <w:t xml:space="preserve">ater </w:t>
      </w:r>
      <w:r w:rsidRPr="009C12DC">
        <w:t>Source Samples</w:t>
      </w:r>
      <w:r w:rsidR="00F51B61" w:rsidRPr="009C12DC">
        <w:t>,</w:t>
      </w:r>
      <w:r w:rsidR="001909F2" w:rsidRPr="009C12DC">
        <w:t xml:space="preserve"> </w:t>
      </w:r>
      <w:r w:rsidR="00895240" w:rsidRPr="009C12DC">
        <w:t>Uncorrected Significant Deficiencies</w:t>
      </w:r>
      <w:r w:rsidR="00F51B61" w:rsidRPr="009C12DC">
        <w:t xml:space="preserve">, or </w:t>
      </w:r>
      <w:r w:rsidR="00E27390" w:rsidRPr="009C12DC">
        <w:t xml:space="preserve">Violation of a </w:t>
      </w:r>
      <w:r w:rsidR="00F51B61" w:rsidRPr="009C12DC">
        <w:t>Ground</w:t>
      </w:r>
      <w:r w:rsidR="009160C7" w:rsidRPr="009C12DC">
        <w:t>w</w:t>
      </w:r>
      <w:r w:rsidR="00F51B61" w:rsidRPr="009C12DC">
        <w:t>ater T</w:t>
      </w:r>
      <w:r w:rsidR="004F2F03" w:rsidRPr="009C12DC">
        <w:t>T</w:t>
      </w:r>
      <w:bookmarkEnd w:id="11"/>
    </w:p>
    <w:tbl>
      <w:tblPr>
        <w:tblStyle w:val="TableGrid"/>
        <w:tblW w:w="11520" w:type="dxa"/>
        <w:tblInd w:w="-375" w:type="dxa"/>
        <w:tblLook w:val="04A0" w:firstRow="1" w:lastRow="0" w:firstColumn="1" w:lastColumn="0" w:noHBand="0" w:noVBand="1"/>
      </w:tblPr>
      <w:tblGrid>
        <w:gridCol w:w="11520"/>
      </w:tblGrid>
      <w:tr w:rsidR="001F503E" w:rsidRPr="009C12DC" w14:paraId="2A270370" w14:textId="77777777" w:rsidTr="009B06D4">
        <w:tc>
          <w:tcPr>
            <w:tcW w:w="11520" w:type="dxa"/>
            <w:tcBorders>
              <w:top w:val="single" w:sz="12" w:space="0" w:color="auto"/>
              <w:left w:val="single" w:sz="12" w:space="0" w:color="auto"/>
              <w:bottom w:val="single" w:sz="12" w:space="0" w:color="auto"/>
              <w:right w:val="single" w:sz="12" w:space="0" w:color="auto"/>
            </w:tcBorders>
          </w:tcPr>
          <w:p w14:paraId="484F6D75" w14:textId="7A61FB23" w:rsidR="001F503E" w:rsidRPr="009C12DC" w:rsidRDefault="001F503E" w:rsidP="001909F2">
            <w:pPr>
              <w:spacing w:after="240"/>
              <w:rPr>
                <w:rFonts w:ascii="Arial" w:hAnsi="Arial" w:cs="Arial"/>
                <w:sz w:val="24"/>
                <w:szCs w:val="24"/>
              </w:rPr>
            </w:pPr>
            <w:r w:rsidRPr="009C12DC">
              <w:rPr>
                <w:rFonts w:ascii="Arial" w:hAnsi="Arial" w:cs="Arial"/>
                <w:b/>
                <w:bCs/>
                <w:sz w:val="24"/>
                <w:szCs w:val="24"/>
              </w:rPr>
              <w:t>Special Notice of Fecal Indicator-Positive Groundwater Source Sample:</w:t>
            </w:r>
            <w:r w:rsidRPr="009C12DC">
              <w:rPr>
                <w:rFonts w:ascii="Arial" w:hAnsi="Arial" w:cs="Arial"/>
                <w:sz w:val="24"/>
                <w:szCs w:val="24"/>
              </w:rPr>
              <w:t xml:space="preserve"> [Enter Special Notice of Fecal Indicator-Positive Groundwater Source Sample]</w:t>
            </w:r>
            <w:r w:rsidR="004B0ACB" w:rsidRPr="009C12DC">
              <w:rPr>
                <w:rFonts w:ascii="Arial" w:hAnsi="Arial" w:cs="Arial"/>
                <w:sz w:val="24"/>
                <w:szCs w:val="24"/>
              </w:rPr>
              <w:t xml:space="preserve">  </w:t>
            </w:r>
            <w:r w:rsidR="004B0ACB" w:rsidRPr="009C12DC">
              <w:rPr>
                <w:rFonts w:ascii="Arial" w:hAnsi="Arial" w:cs="Arial"/>
                <w:b/>
                <w:sz w:val="24"/>
                <w:szCs w:val="24"/>
              </w:rPr>
              <w:t>N/A</w:t>
            </w:r>
          </w:p>
        </w:tc>
      </w:tr>
    </w:tbl>
    <w:p w14:paraId="041B3651" w14:textId="7E82954D" w:rsidR="0014624C" w:rsidRPr="009C12DC" w:rsidRDefault="0014624C" w:rsidP="001F503E">
      <w:pPr>
        <w:spacing w:after="100" w:afterAutospacing="1"/>
        <w:rPr>
          <w:rFonts w:ascii="Arial" w:hAnsi="Arial" w:cs="Arial"/>
          <w:sz w:val="24"/>
          <w:szCs w:val="24"/>
        </w:rPr>
      </w:pPr>
    </w:p>
    <w:tbl>
      <w:tblPr>
        <w:tblStyle w:val="TableGrid"/>
        <w:tblW w:w="11520" w:type="dxa"/>
        <w:tblInd w:w="-375" w:type="dxa"/>
        <w:tblLook w:val="04A0" w:firstRow="1" w:lastRow="0" w:firstColumn="1" w:lastColumn="0" w:noHBand="0" w:noVBand="1"/>
      </w:tblPr>
      <w:tblGrid>
        <w:gridCol w:w="11520"/>
      </w:tblGrid>
      <w:tr w:rsidR="001F503E" w:rsidRPr="005F082E" w14:paraId="6988776C" w14:textId="77777777" w:rsidTr="009B06D4">
        <w:tc>
          <w:tcPr>
            <w:tcW w:w="11520" w:type="dxa"/>
            <w:tcBorders>
              <w:top w:val="single" w:sz="12" w:space="0" w:color="auto"/>
              <w:left w:val="single" w:sz="12" w:space="0" w:color="auto"/>
              <w:bottom w:val="single" w:sz="12" w:space="0" w:color="auto"/>
              <w:right w:val="single" w:sz="12" w:space="0" w:color="auto"/>
            </w:tcBorders>
          </w:tcPr>
          <w:p w14:paraId="40AA8A4D" w14:textId="1BEC5531" w:rsidR="001F503E" w:rsidRPr="005F082E" w:rsidRDefault="001F503E" w:rsidP="001909F2">
            <w:pPr>
              <w:spacing w:after="240"/>
              <w:rPr>
                <w:rFonts w:ascii="Arial" w:hAnsi="Arial" w:cs="Arial"/>
                <w:sz w:val="24"/>
                <w:szCs w:val="24"/>
              </w:rPr>
            </w:pPr>
            <w:r w:rsidRPr="009C12DC">
              <w:rPr>
                <w:rFonts w:ascii="Arial" w:hAnsi="Arial" w:cs="Arial"/>
                <w:b/>
                <w:bCs/>
                <w:sz w:val="24"/>
                <w:szCs w:val="24"/>
              </w:rPr>
              <w:t>Special Notice for Uncorrected Significant Deficiencies:</w:t>
            </w:r>
            <w:r w:rsidRPr="009C12DC">
              <w:rPr>
                <w:rFonts w:ascii="Arial" w:hAnsi="Arial" w:cs="Arial"/>
                <w:sz w:val="24"/>
                <w:szCs w:val="24"/>
              </w:rPr>
              <w:t xml:space="preserve"> [Enter Special Notice for Uncorrected Significant Deficiencies]</w:t>
            </w:r>
            <w:r w:rsidR="004B0ACB" w:rsidRPr="009C12DC">
              <w:rPr>
                <w:rFonts w:ascii="Arial" w:hAnsi="Arial" w:cs="Arial"/>
                <w:sz w:val="24"/>
                <w:szCs w:val="24"/>
              </w:rPr>
              <w:t xml:space="preserve">  </w:t>
            </w:r>
            <w:r w:rsidR="004B0ACB" w:rsidRPr="009C12DC">
              <w:rPr>
                <w:rFonts w:ascii="Arial" w:hAnsi="Arial" w:cs="Arial"/>
                <w:b/>
                <w:sz w:val="24"/>
                <w:szCs w:val="24"/>
              </w:rPr>
              <w:t>N/A</w:t>
            </w:r>
          </w:p>
        </w:tc>
      </w:tr>
    </w:tbl>
    <w:p w14:paraId="29F145DC" w14:textId="77777777" w:rsidR="00BF628D" w:rsidRPr="005F082E" w:rsidRDefault="00BF628D" w:rsidP="0087640F">
      <w:pPr>
        <w:pStyle w:val="Caption"/>
        <w:spacing w:before="100" w:beforeAutospacing="1"/>
      </w:pPr>
    </w:p>
    <w:p w14:paraId="16434F63" w14:textId="52A2919D" w:rsidR="0087640F" w:rsidRPr="004B0ACB" w:rsidRDefault="0087640F" w:rsidP="00B47ED5">
      <w:pPr>
        <w:pStyle w:val="Caption"/>
        <w:spacing w:before="100" w:beforeAutospacing="1"/>
      </w:pPr>
      <w:r w:rsidRPr="004B0ACB">
        <w:t xml:space="preserve">Table </w:t>
      </w:r>
      <w:r w:rsidR="00B704C3" w:rsidRPr="004B0ACB">
        <w:t>9</w:t>
      </w:r>
      <w:r w:rsidRPr="004B0ACB">
        <w:t>. Violation of Groundwater TT</w:t>
      </w:r>
    </w:p>
    <w:tbl>
      <w:tblPr>
        <w:tblStyle w:val="TableGrid"/>
        <w:tblW w:w="1152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20" w:firstRow="1" w:lastRow="0" w:firstColumn="0" w:lastColumn="0" w:noHBand="0" w:noVBand="0"/>
      </w:tblPr>
      <w:tblGrid>
        <w:gridCol w:w="2350"/>
        <w:gridCol w:w="2250"/>
        <w:gridCol w:w="1890"/>
        <w:gridCol w:w="2160"/>
        <w:gridCol w:w="2870"/>
      </w:tblGrid>
      <w:tr w:rsidR="0087640F" w:rsidRPr="00F90518" w14:paraId="7FC7F63D" w14:textId="77777777" w:rsidTr="008D6FEC">
        <w:trPr>
          <w:trHeight w:val="457"/>
          <w:jc w:val="center"/>
        </w:trPr>
        <w:tc>
          <w:tcPr>
            <w:tcW w:w="2350" w:type="dxa"/>
            <w:tcMar>
              <w:left w:w="58" w:type="dxa"/>
              <w:right w:w="58" w:type="dxa"/>
            </w:tcMar>
            <w:vAlign w:val="center"/>
          </w:tcPr>
          <w:p w14:paraId="2F4953F8" w14:textId="77777777" w:rsidR="0087640F" w:rsidRPr="004B0ACB" w:rsidRDefault="0087640F" w:rsidP="00B47ED5">
            <w:pPr>
              <w:keepNext/>
              <w:spacing w:before="40" w:after="40"/>
              <w:jc w:val="center"/>
              <w:rPr>
                <w:rFonts w:ascii="Arial" w:hAnsi="Arial" w:cs="Arial"/>
                <w:b/>
                <w:sz w:val="24"/>
                <w:szCs w:val="24"/>
              </w:rPr>
            </w:pPr>
            <w:r w:rsidRPr="004B0ACB">
              <w:rPr>
                <w:rFonts w:ascii="Arial" w:hAnsi="Arial" w:cs="Arial"/>
                <w:b/>
                <w:sz w:val="24"/>
                <w:szCs w:val="24"/>
              </w:rPr>
              <w:t>Violation</w:t>
            </w:r>
          </w:p>
        </w:tc>
        <w:tc>
          <w:tcPr>
            <w:tcW w:w="2250" w:type="dxa"/>
            <w:tcMar>
              <w:left w:w="58" w:type="dxa"/>
              <w:right w:w="58" w:type="dxa"/>
            </w:tcMar>
            <w:vAlign w:val="center"/>
          </w:tcPr>
          <w:p w14:paraId="2B27241E" w14:textId="77777777" w:rsidR="0087640F" w:rsidRPr="004B0ACB" w:rsidRDefault="0087640F" w:rsidP="00B47ED5">
            <w:pPr>
              <w:keepNext/>
              <w:spacing w:before="40" w:after="40"/>
              <w:jc w:val="center"/>
              <w:rPr>
                <w:rFonts w:ascii="Arial" w:hAnsi="Arial" w:cs="Arial"/>
                <w:b/>
                <w:sz w:val="24"/>
                <w:szCs w:val="24"/>
              </w:rPr>
            </w:pPr>
            <w:r w:rsidRPr="004B0ACB">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4B0ACB" w:rsidRDefault="0087640F" w:rsidP="00B47ED5">
            <w:pPr>
              <w:keepNext/>
              <w:spacing w:before="40" w:after="40"/>
              <w:jc w:val="center"/>
              <w:rPr>
                <w:rFonts w:ascii="Arial" w:hAnsi="Arial" w:cs="Arial"/>
                <w:b/>
                <w:sz w:val="24"/>
                <w:szCs w:val="24"/>
              </w:rPr>
            </w:pPr>
            <w:r w:rsidRPr="004B0ACB">
              <w:rPr>
                <w:rFonts w:ascii="Arial" w:hAnsi="Arial" w:cs="Arial"/>
                <w:b/>
                <w:sz w:val="24"/>
                <w:szCs w:val="24"/>
              </w:rPr>
              <w:t>Duration</w:t>
            </w:r>
          </w:p>
        </w:tc>
        <w:tc>
          <w:tcPr>
            <w:tcW w:w="2160" w:type="dxa"/>
            <w:tcMar>
              <w:left w:w="58" w:type="dxa"/>
              <w:right w:w="58" w:type="dxa"/>
            </w:tcMar>
            <w:vAlign w:val="center"/>
          </w:tcPr>
          <w:p w14:paraId="2291117A" w14:textId="77777777" w:rsidR="0087640F" w:rsidRPr="004B0ACB" w:rsidRDefault="0087640F" w:rsidP="00B47ED5">
            <w:pPr>
              <w:keepNext/>
              <w:spacing w:before="40" w:after="40"/>
              <w:jc w:val="center"/>
              <w:rPr>
                <w:rFonts w:ascii="Arial" w:hAnsi="Arial" w:cs="Arial"/>
                <w:b/>
                <w:sz w:val="24"/>
                <w:szCs w:val="24"/>
              </w:rPr>
            </w:pPr>
            <w:r w:rsidRPr="004B0ACB">
              <w:rPr>
                <w:rFonts w:ascii="Arial" w:hAnsi="Arial" w:cs="Arial"/>
                <w:b/>
                <w:sz w:val="24"/>
                <w:szCs w:val="24"/>
              </w:rPr>
              <w:t>Actions Taken to Correct Violation</w:t>
            </w:r>
          </w:p>
        </w:tc>
        <w:tc>
          <w:tcPr>
            <w:tcW w:w="2870" w:type="dxa"/>
            <w:tcMar>
              <w:left w:w="58" w:type="dxa"/>
              <w:right w:w="58" w:type="dxa"/>
            </w:tcMar>
            <w:vAlign w:val="center"/>
          </w:tcPr>
          <w:p w14:paraId="325847D1" w14:textId="77777777" w:rsidR="0087640F" w:rsidRPr="004B0ACB" w:rsidRDefault="0087640F" w:rsidP="00B47ED5">
            <w:pPr>
              <w:keepNext/>
              <w:spacing w:before="40" w:after="40"/>
              <w:jc w:val="center"/>
              <w:rPr>
                <w:rFonts w:ascii="Arial" w:hAnsi="Arial" w:cs="Arial"/>
                <w:b/>
                <w:sz w:val="24"/>
                <w:szCs w:val="24"/>
              </w:rPr>
            </w:pPr>
            <w:r w:rsidRPr="004B0ACB">
              <w:rPr>
                <w:rFonts w:ascii="Arial" w:hAnsi="Arial" w:cs="Arial"/>
                <w:b/>
                <w:sz w:val="24"/>
                <w:szCs w:val="24"/>
              </w:rPr>
              <w:t>Health Effects Language</w:t>
            </w:r>
          </w:p>
        </w:tc>
      </w:tr>
      <w:tr w:rsidR="0087640F" w:rsidRPr="00F90518" w14:paraId="2BBCF7AD" w14:textId="77777777" w:rsidTr="008D6FEC">
        <w:trPr>
          <w:trHeight w:val="449"/>
          <w:jc w:val="center"/>
        </w:trPr>
        <w:tc>
          <w:tcPr>
            <w:tcW w:w="2350" w:type="dxa"/>
            <w:tcMar>
              <w:left w:w="58" w:type="dxa"/>
              <w:right w:w="58" w:type="dxa"/>
            </w:tcMar>
            <w:vAlign w:val="center"/>
          </w:tcPr>
          <w:p w14:paraId="353E6FC8" w14:textId="61CEF601" w:rsidR="0087640F" w:rsidRPr="004B0ACB" w:rsidRDefault="0087640F" w:rsidP="004B0ACB">
            <w:pPr>
              <w:keepNext/>
              <w:spacing w:before="40" w:after="40"/>
              <w:rPr>
                <w:rFonts w:ascii="Arial" w:hAnsi="Arial" w:cs="Arial"/>
                <w:b/>
                <w:color w:val="FFFFFF" w:themeColor="background1"/>
                <w:sz w:val="24"/>
                <w:szCs w:val="24"/>
              </w:rPr>
            </w:pPr>
            <w:r w:rsidRPr="004B0ACB">
              <w:rPr>
                <w:rFonts w:ascii="Arial" w:hAnsi="Arial" w:cs="Arial"/>
                <w:b/>
                <w:color w:val="000000" w:themeColor="text1"/>
                <w:sz w:val="24"/>
                <w:szCs w:val="24"/>
              </w:rPr>
              <w:t>[</w:t>
            </w:r>
            <w:r w:rsidR="004B0ACB" w:rsidRPr="004B0ACB">
              <w:rPr>
                <w:rFonts w:ascii="Arial" w:hAnsi="Arial" w:cs="Arial"/>
                <w:b/>
                <w:color w:val="000000" w:themeColor="text1"/>
                <w:sz w:val="24"/>
                <w:szCs w:val="24"/>
              </w:rPr>
              <w:t>NONE</w:t>
            </w:r>
            <w:r w:rsidRPr="004B0ACB">
              <w:rPr>
                <w:rFonts w:ascii="Arial" w:hAnsi="Arial" w:cs="Arial"/>
                <w:b/>
                <w:sz w:val="24"/>
                <w:szCs w:val="24"/>
              </w:rPr>
              <w:t>]</w:t>
            </w:r>
          </w:p>
        </w:tc>
        <w:tc>
          <w:tcPr>
            <w:tcW w:w="2250" w:type="dxa"/>
            <w:tcMar>
              <w:left w:w="58" w:type="dxa"/>
              <w:right w:w="58" w:type="dxa"/>
            </w:tcMar>
            <w:vAlign w:val="center"/>
          </w:tcPr>
          <w:p w14:paraId="37531B9B" w14:textId="0E904D64" w:rsidR="0087640F" w:rsidRPr="004B0ACB" w:rsidRDefault="0087640F" w:rsidP="00B47ED5">
            <w:pPr>
              <w:keepNext/>
              <w:spacing w:before="40" w:after="40"/>
              <w:rPr>
                <w:rFonts w:ascii="Arial" w:hAnsi="Arial" w:cs="Arial"/>
                <w:color w:val="FFFFFF" w:themeColor="background1"/>
                <w:sz w:val="24"/>
                <w:szCs w:val="24"/>
              </w:rPr>
            </w:pPr>
            <w:r w:rsidRPr="004B0ACB">
              <w:rPr>
                <w:rFonts w:ascii="Arial" w:hAnsi="Arial" w:cs="Arial"/>
                <w:sz w:val="24"/>
                <w:szCs w:val="24"/>
              </w:rPr>
              <w:t>[Enter Explanation]</w:t>
            </w:r>
          </w:p>
        </w:tc>
        <w:tc>
          <w:tcPr>
            <w:tcW w:w="1890" w:type="dxa"/>
            <w:tcMar>
              <w:left w:w="58" w:type="dxa"/>
              <w:right w:w="58" w:type="dxa"/>
            </w:tcMar>
            <w:vAlign w:val="center"/>
          </w:tcPr>
          <w:p w14:paraId="0A56DBE2" w14:textId="50F59B51" w:rsidR="0087640F" w:rsidRPr="004B0ACB" w:rsidRDefault="0087640F" w:rsidP="00B47ED5">
            <w:pPr>
              <w:keepNext/>
              <w:spacing w:before="40" w:after="40"/>
              <w:rPr>
                <w:rFonts w:ascii="Arial" w:hAnsi="Arial" w:cs="Arial"/>
                <w:color w:val="FFFFFF" w:themeColor="background1"/>
                <w:sz w:val="24"/>
                <w:szCs w:val="24"/>
              </w:rPr>
            </w:pPr>
            <w:r w:rsidRPr="004B0ACB">
              <w:rPr>
                <w:rFonts w:ascii="Arial" w:hAnsi="Arial" w:cs="Arial"/>
                <w:color w:val="000000" w:themeColor="text1"/>
                <w:sz w:val="24"/>
                <w:szCs w:val="24"/>
              </w:rPr>
              <w:t>[Enter Duration]</w:t>
            </w:r>
          </w:p>
        </w:tc>
        <w:tc>
          <w:tcPr>
            <w:tcW w:w="2160" w:type="dxa"/>
            <w:tcMar>
              <w:left w:w="58" w:type="dxa"/>
              <w:right w:w="58" w:type="dxa"/>
            </w:tcMar>
            <w:vAlign w:val="center"/>
          </w:tcPr>
          <w:p w14:paraId="413E2705" w14:textId="79544FC9" w:rsidR="0087640F" w:rsidRPr="004B0ACB" w:rsidRDefault="0087640F" w:rsidP="00B47ED5">
            <w:pPr>
              <w:keepNext/>
              <w:spacing w:before="40" w:after="40"/>
              <w:rPr>
                <w:rFonts w:ascii="Arial" w:hAnsi="Arial" w:cs="Arial"/>
                <w:color w:val="FFFFFF" w:themeColor="background1"/>
                <w:sz w:val="24"/>
                <w:szCs w:val="24"/>
              </w:rPr>
            </w:pPr>
            <w:r w:rsidRPr="004B0ACB">
              <w:rPr>
                <w:rFonts w:ascii="Arial" w:hAnsi="Arial" w:cs="Arial"/>
                <w:sz w:val="24"/>
                <w:szCs w:val="24"/>
              </w:rPr>
              <w:t>[Enter Actions]</w:t>
            </w:r>
          </w:p>
        </w:tc>
        <w:tc>
          <w:tcPr>
            <w:tcW w:w="2870" w:type="dxa"/>
            <w:tcMar>
              <w:left w:w="58" w:type="dxa"/>
              <w:right w:w="58" w:type="dxa"/>
            </w:tcMar>
            <w:vAlign w:val="center"/>
          </w:tcPr>
          <w:p w14:paraId="086BD452" w14:textId="4EFC1333" w:rsidR="0087640F" w:rsidRPr="004B0ACB" w:rsidRDefault="0087640F" w:rsidP="00B47ED5">
            <w:pPr>
              <w:keepNext/>
              <w:spacing w:before="40" w:after="40"/>
              <w:rPr>
                <w:rFonts w:ascii="Arial" w:hAnsi="Arial" w:cs="Arial"/>
                <w:color w:val="FFFFFF" w:themeColor="background1"/>
                <w:sz w:val="24"/>
                <w:szCs w:val="24"/>
              </w:rPr>
            </w:pPr>
            <w:r w:rsidRPr="004B0ACB">
              <w:rPr>
                <w:rFonts w:ascii="Arial" w:hAnsi="Arial" w:cs="Arial"/>
                <w:color w:val="000000" w:themeColor="text1"/>
                <w:sz w:val="24"/>
                <w:szCs w:val="24"/>
              </w:rPr>
              <w:t>[Enter Language]</w:t>
            </w:r>
          </w:p>
        </w:tc>
      </w:tr>
      <w:tr w:rsidR="0087640F" w:rsidRPr="005F082E" w14:paraId="504633FC" w14:textId="77777777" w:rsidTr="008D6FEC">
        <w:trPr>
          <w:trHeight w:val="449"/>
          <w:jc w:val="center"/>
        </w:trPr>
        <w:tc>
          <w:tcPr>
            <w:tcW w:w="2350" w:type="dxa"/>
            <w:tcMar>
              <w:left w:w="58" w:type="dxa"/>
              <w:right w:w="58" w:type="dxa"/>
            </w:tcMar>
            <w:vAlign w:val="center"/>
          </w:tcPr>
          <w:p w14:paraId="0B766FEF" w14:textId="4C06ED64" w:rsidR="0087640F" w:rsidRPr="009C12DC" w:rsidRDefault="009C12DC" w:rsidP="00244938">
            <w:pPr>
              <w:spacing w:before="40" w:after="40"/>
              <w:rPr>
                <w:rFonts w:ascii="Arial" w:hAnsi="Arial" w:cs="Arial"/>
                <w:b/>
                <w:color w:val="FFFFFF" w:themeColor="background1"/>
                <w:sz w:val="24"/>
                <w:szCs w:val="24"/>
              </w:rPr>
            </w:pPr>
            <w:r w:rsidRPr="009C12DC">
              <w:rPr>
                <w:rFonts w:ascii="Arial" w:hAnsi="Arial" w:cs="Arial"/>
                <w:b/>
                <w:color w:val="000000" w:themeColor="text1"/>
                <w:sz w:val="24"/>
                <w:szCs w:val="24"/>
              </w:rPr>
              <w:t>[NONE</w:t>
            </w:r>
            <w:r w:rsidR="0087640F" w:rsidRPr="009C12DC">
              <w:rPr>
                <w:rFonts w:ascii="Arial" w:hAnsi="Arial" w:cs="Arial"/>
                <w:b/>
                <w:sz w:val="24"/>
                <w:szCs w:val="24"/>
              </w:rPr>
              <w:t>]</w:t>
            </w:r>
          </w:p>
        </w:tc>
        <w:tc>
          <w:tcPr>
            <w:tcW w:w="2250" w:type="dxa"/>
            <w:tcMar>
              <w:left w:w="58" w:type="dxa"/>
              <w:right w:w="58" w:type="dxa"/>
            </w:tcMar>
            <w:vAlign w:val="center"/>
          </w:tcPr>
          <w:p w14:paraId="59B0CD42" w14:textId="4923E272" w:rsidR="0087640F" w:rsidRPr="004B0ACB" w:rsidRDefault="0087640F" w:rsidP="00244938">
            <w:pPr>
              <w:spacing w:before="40" w:after="40"/>
              <w:rPr>
                <w:rFonts w:ascii="Arial" w:hAnsi="Arial" w:cs="Arial"/>
                <w:color w:val="FFFFFF" w:themeColor="background1"/>
                <w:sz w:val="24"/>
                <w:szCs w:val="24"/>
              </w:rPr>
            </w:pPr>
            <w:r w:rsidRPr="004B0ACB">
              <w:rPr>
                <w:rFonts w:ascii="Arial" w:hAnsi="Arial" w:cs="Arial"/>
                <w:sz w:val="24"/>
                <w:szCs w:val="24"/>
              </w:rPr>
              <w:t>[Enter Explanation]</w:t>
            </w:r>
          </w:p>
        </w:tc>
        <w:tc>
          <w:tcPr>
            <w:tcW w:w="1890" w:type="dxa"/>
            <w:tcMar>
              <w:left w:w="58" w:type="dxa"/>
              <w:right w:w="58" w:type="dxa"/>
            </w:tcMar>
            <w:vAlign w:val="center"/>
          </w:tcPr>
          <w:p w14:paraId="6EBF47F9" w14:textId="00B318C4" w:rsidR="0087640F" w:rsidRPr="004B0ACB" w:rsidRDefault="0087640F" w:rsidP="00244938">
            <w:pPr>
              <w:spacing w:before="40" w:after="40"/>
              <w:rPr>
                <w:rFonts w:ascii="Arial" w:hAnsi="Arial" w:cs="Arial"/>
                <w:color w:val="FFFFFF" w:themeColor="background1"/>
                <w:sz w:val="24"/>
                <w:szCs w:val="24"/>
              </w:rPr>
            </w:pPr>
            <w:r w:rsidRPr="004B0ACB">
              <w:rPr>
                <w:rFonts w:ascii="Arial" w:hAnsi="Arial" w:cs="Arial"/>
                <w:color w:val="000000" w:themeColor="text1"/>
                <w:sz w:val="24"/>
                <w:szCs w:val="24"/>
              </w:rPr>
              <w:t>[Enter Duration]</w:t>
            </w:r>
          </w:p>
        </w:tc>
        <w:tc>
          <w:tcPr>
            <w:tcW w:w="2160" w:type="dxa"/>
            <w:tcMar>
              <w:left w:w="58" w:type="dxa"/>
              <w:right w:w="58" w:type="dxa"/>
            </w:tcMar>
            <w:vAlign w:val="center"/>
          </w:tcPr>
          <w:p w14:paraId="3B3903FC" w14:textId="71C9D983" w:rsidR="0087640F" w:rsidRPr="004B0ACB" w:rsidRDefault="00BD70F3" w:rsidP="00244938">
            <w:pPr>
              <w:spacing w:before="40" w:after="40"/>
              <w:rPr>
                <w:rFonts w:ascii="Arial" w:hAnsi="Arial" w:cs="Arial"/>
                <w:color w:val="FFFFFF" w:themeColor="background1"/>
                <w:sz w:val="24"/>
                <w:szCs w:val="24"/>
              </w:rPr>
            </w:pPr>
            <w:r w:rsidRPr="004B0ACB">
              <w:rPr>
                <w:rFonts w:ascii="Arial" w:hAnsi="Arial" w:cs="Arial"/>
                <w:sz w:val="24"/>
                <w:szCs w:val="24"/>
              </w:rPr>
              <w:t>[</w:t>
            </w:r>
            <w:r w:rsidR="0087640F" w:rsidRPr="004B0ACB">
              <w:rPr>
                <w:rFonts w:ascii="Arial" w:hAnsi="Arial" w:cs="Arial"/>
                <w:sz w:val="24"/>
                <w:szCs w:val="24"/>
              </w:rPr>
              <w:t>Enter Actions]</w:t>
            </w:r>
          </w:p>
        </w:tc>
        <w:tc>
          <w:tcPr>
            <w:tcW w:w="2870" w:type="dxa"/>
            <w:tcMar>
              <w:left w:w="58" w:type="dxa"/>
              <w:right w:w="58" w:type="dxa"/>
            </w:tcMar>
            <w:vAlign w:val="center"/>
          </w:tcPr>
          <w:p w14:paraId="155A9D03" w14:textId="102F1762" w:rsidR="0087640F" w:rsidRPr="004B0ACB" w:rsidRDefault="0087640F" w:rsidP="00244938">
            <w:pPr>
              <w:spacing w:before="40" w:after="40"/>
              <w:rPr>
                <w:rFonts w:ascii="Arial" w:hAnsi="Arial" w:cs="Arial"/>
                <w:color w:val="FFFFFF" w:themeColor="background1"/>
                <w:sz w:val="24"/>
                <w:szCs w:val="24"/>
              </w:rPr>
            </w:pPr>
            <w:r w:rsidRPr="004B0ACB">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bookmarkStart w:id="12" w:name="_Toc58336725"/>
      <w:bookmarkStart w:id="13" w:name="_Hlk58234306"/>
      <w:r w:rsidRPr="005F082E">
        <w:t>Summary Information for Operating Under a</w:t>
      </w:r>
      <w:r w:rsidR="002D429D" w:rsidRPr="005F082E">
        <w:t xml:space="preserve"> Variance or Exemption</w:t>
      </w:r>
      <w:bookmarkEnd w:id="12"/>
    </w:p>
    <w:bookmarkEnd w:id="13"/>
    <w:p w14:paraId="1627DE28" w14:textId="668A71DA" w:rsidR="004F2F03" w:rsidRDefault="00FB5ACE" w:rsidP="003131EE">
      <w:pPr>
        <w:spacing w:before="120" w:after="240"/>
        <w:rPr>
          <w:rFonts w:ascii="Arial" w:hAnsi="Arial" w:cs="Arial"/>
          <w:sz w:val="24"/>
        </w:rPr>
      </w:pPr>
      <w:r w:rsidRPr="004B0ACB">
        <w:rPr>
          <w:rFonts w:ascii="Arial" w:hAnsi="Arial" w:cs="Arial"/>
          <w:sz w:val="24"/>
          <w:szCs w:val="24"/>
        </w:rPr>
        <w:t>[</w:t>
      </w:r>
      <w:r w:rsidR="008F19DE" w:rsidRPr="004B0ACB">
        <w:rPr>
          <w:rFonts w:ascii="Arial" w:hAnsi="Arial" w:cs="Arial"/>
          <w:sz w:val="24"/>
          <w:szCs w:val="24"/>
        </w:rPr>
        <w:t>Enter</w:t>
      </w:r>
      <w:r w:rsidR="0087537E" w:rsidRPr="004B0ACB">
        <w:rPr>
          <w:rFonts w:ascii="Arial" w:hAnsi="Arial" w:cs="Arial"/>
          <w:sz w:val="24"/>
        </w:rPr>
        <w:t xml:space="preserve"> Additional Information Described in Instructions for SWS CCR Document]</w:t>
      </w:r>
    </w:p>
    <w:p w14:paraId="5BC06638" w14:textId="7F1E54B9" w:rsidR="004B0ACB" w:rsidRPr="004B0ACB" w:rsidRDefault="004B0ACB" w:rsidP="003131EE">
      <w:pPr>
        <w:spacing w:before="120" w:after="240"/>
        <w:rPr>
          <w:rFonts w:ascii="Arial" w:hAnsi="Arial" w:cs="Arial"/>
          <w:b/>
          <w:sz w:val="24"/>
          <w:szCs w:val="24"/>
        </w:rPr>
      </w:pPr>
      <w:r w:rsidRPr="004B0ACB">
        <w:rPr>
          <w:rFonts w:ascii="Arial" w:hAnsi="Arial" w:cs="Arial"/>
          <w:b/>
          <w:sz w:val="24"/>
        </w:rPr>
        <w:t>N/A</w:t>
      </w:r>
    </w:p>
    <w:p w14:paraId="60F5762F" w14:textId="12EA42F6" w:rsidR="00E25265" w:rsidRPr="005F082E" w:rsidRDefault="00E25265" w:rsidP="008E66E2">
      <w:pPr>
        <w:pStyle w:val="Heading3"/>
        <w:keepNext/>
      </w:pPr>
      <w:bookmarkStart w:id="14" w:name="_Toc58336726"/>
      <w:r w:rsidRPr="005F082E">
        <w:t>Summary Information for Federal Revised Total Coliform Rule</w:t>
      </w:r>
      <w:r w:rsidR="003131EE" w:rsidRPr="005F082E">
        <w:t xml:space="preserve"> </w:t>
      </w:r>
      <w:r w:rsidRPr="005F082E">
        <w:t>Level 1 and Level 2 Assessment Requirements</w:t>
      </w:r>
      <w:bookmarkEnd w:id="14"/>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51581567" w14:textId="77777777" w:rsidR="00F90518" w:rsidRPr="004B0ACB" w:rsidRDefault="00F90518" w:rsidP="003131EE">
      <w:pPr>
        <w:spacing w:after="240"/>
        <w:rPr>
          <w:rFonts w:ascii="Arial" w:hAnsi="Arial" w:cs="Arial"/>
          <w:sz w:val="24"/>
          <w:szCs w:val="24"/>
        </w:rPr>
      </w:pPr>
      <w:r w:rsidRPr="004B0ACB">
        <w:rPr>
          <w:rFonts w:ascii="Arial" w:hAnsi="Arial" w:cs="Arial"/>
          <w:b/>
          <w:sz w:val="24"/>
          <w:szCs w:val="24"/>
        </w:rPr>
        <w:t>During the past year we were required to conduct 0 Level 1 assessment(s</w:t>
      </w:r>
      <w:r w:rsidRPr="004B0ACB">
        <w:rPr>
          <w:rFonts w:ascii="Arial" w:hAnsi="Arial" w:cs="Arial"/>
          <w:sz w:val="24"/>
          <w:szCs w:val="24"/>
        </w:rPr>
        <w:t>).  0 Level 1 assessment(s) were completed.  In addition, we were required to take 0 corrective actions and we completed 0 of these actions.</w:t>
      </w:r>
    </w:p>
    <w:p w14:paraId="0C75FF0F" w14:textId="25C6A942" w:rsidR="00F90518" w:rsidRPr="004B0ACB" w:rsidRDefault="00F90518" w:rsidP="003131EE">
      <w:pPr>
        <w:spacing w:after="240"/>
        <w:rPr>
          <w:rFonts w:ascii="Arial" w:hAnsi="Arial" w:cs="Arial"/>
          <w:sz w:val="24"/>
          <w:szCs w:val="24"/>
        </w:rPr>
      </w:pPr>
      <w:r w:rsidRPr="004B0ACB">
        <w:rPr>
          <w:rFonts w:ascii="Arial" w:hAnsi="Arial" w:cs="Arial"/>
          <w:b/>
          <w:sz w:val="24"/>
          <w:szCs w:val="24"/>
        </w:rPr>
        <w:t>During the past year 0 Level 2 assessments were required to be completed for our water system</w:t>
      </w:r>
      <w:r w:rsidRPr="004B0ACB">
        <w:rPr>
          <w:rFonts w:ascii="Arial" w:hAnsi="Arial" w:cs="Arial"/>
          <w:sz w:val="24"/>
          <w:szCs w:val="24"/>
        </w:rPr>
        <w:t xml:space="preserve">.  0 Level 2 assessments were completed.  In addition, we were required to take 0 corrective actions and we completed 0 of these actions </w:t>
      </w:r>
    </w:p>
    <w:p w14:paraId="6AD2D175" w14:textId="4C82E39B" w:rsidR="00FB5ACE" w:rsidRPr="004B0ACB" w:rsidRDefault="00FB5ACE" w:rsidP="003131EE">
      <w:pPr>
        <w:spacing w:after="240"/>
        <w:rPr>
          <w:rFonts w:ascii="Arial" w:hAnsi="Arial" w:cs="Arial"/>
          <w:b/>
          <w:sz w:val="24"/>
          <w:szCs w:val="24"/>
        </w:rPr>
      </w:pPr>
      <w:r w:rsidRPr="004B0ACB">
        <w:rPr>
          <w:rFonts w:ascii="Arial" w:hAnsi="Arial" w:cs="Arial"/>
          <w:sz w:val="24"/>
          <w:szCs w:val="24"/>
        </w:rPr>
        <w:t>[</w:t>
      </w:r>
      <w:r w:rsidR="008F19DE" w:rsidRPr="004B0ACB">
        <w:rPr>
          <w:rFonts w:ascii="Arial" w:hAnsi="Arial" w:cs="Arial"/>
          <w:sz w:val="24"/>
          <w:szCs w:val="24"/>
        </w:rPr>
        <w:t xml:space="preserve">For </w:t>
      </w:r>
      <w:r w:rsidR="007C116A" w:rsidRPr="004B0ACB">
        <w:rPr>
          <w:rFonts w:ascii="Arial" w:hAnsi="Arial" w:cs="Arial"/>
          <w:sz w:val="24"/>
          <w:szCs w:val="24"/>
        </w:rPr>
        <w:t xml:space="preserve">Violation of the Total Coliform Bacteria TT Requirement, </w:t>
      </w:r>
      <w:r w:rsidR="008F19DE" w:rsidRPr="004B0ACB">
        <w:rPr>
          <w:rFonts w:ascii="Arial" w:hAnsi="Arial" w:cs="Arial"/>
          <w:sz w:val="24"/>
          <w:szCs w:val="24"/>
        </w:rPr>
        <w:t>Enter</w:t>
      </w:r>
      <w:r w:rsidR="007C116A" w:rsidRPr="004B0ACB">
        <w:rPr>
          <w:rFonts w:ascii="Arial" w:hAnsi="Arial" w:cs="Arial"/>
          <w:sz w:val="24"/>
        </w:rPr>
        <w:t xml:space="preserve"> Additional Information Described in Instructions for SWS CCR Document</w:t>
      </w:r>
      <w:r w:rsidRPr="004B0ACB">
        <w:rPr>
          <w:rFonts w:ascii="Arial" w:hAnsi="Arial" w:cs="Arial"/>
          <w:sz w:val="24"/>
          <w:szCs w:val="24"/>
        </w:rPr>
        <w:t>]</w:t>
      </w:r>
      <w:r w:rsidR="004B0ACB" w:rsidRPr="004B0ACB">
        <w:rPr>
          <w:rFonts w:ascii="Arial" w:hAnsi="Arial" w:cs="Arial"/>
          <w:sz w:val="24"/>
          <w:szCs w:val="24"/>
        </w:rPr>
        <w:t xml:space="preserve">       </w:t>
      </w:r>
      <w:r w:rsidR="004B0ACB" w:rsidRPr="004B0ACB">
        <w:rPr>
          <w:rFonts w:ascii="Arial" w:hAnsi="Arial" w:cs="Arial"/>
          <w:b/>
          <w:sz w:val="24"/>
          <w:szCs w:val="24"/>
        </w:rPr>
        <w:t>N/A</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167B109B" w14:textId="392FFC60" w:rsidR="00F90518" w:rsidRPr="009C12DC" w:rsidRDefault="00F90518" w:rsidP="003131EE">
      <w:pPr>
        <w:spacing w:after="240"/>
        <w:rPr>
          <w:rFonts w:ascii="Arial" w:hAnsi="Arial" w:cs="Arial"/>
          <w:sz w:val="24"/>
          <w:szCs w:val="24"/>
        </w:rPr>
      </w:pPr>
      <w:r w:rsidRPr="009C12DC">
        <w:rPr>
          <w:rFonts w:ascii="Arial" w:hAnsi="Arial" w:cs="Arial"/>
          <w:sz w:val="24"/>
          <w:szCs w:val="24"/>
        </w:rPr>
        <w:t xml:space="preserve">We were </w:t>
      </w:r>
      <w:r w:rsidRPr="009C12DC">
        <w:rPr>
          <w:rFonts w:ascii="Arial" w:hAnsi="Arial" w:cs="Arial"/>
          <w:b/>
          <w:bCs/>
          <w:sz w:val="24"/>
          <w:szCs w:val="24"/>
        </w:rPr>
        <w:t>NOT</w:t>
      </w:r>
      <w:r w:rsidRPr="009C12DC">
        <w:rPr>
          <w:rFonts w:ascii="Arial" w:hAnsi="Arial" w:cs="Arial"/>
          <w:sz w:val="24"/>
          <w:szCs w:val="24"/>
        </w:rPr>
        <w:t xml:space="preserve"> required to complete a Level 2 assessment because we </w:t>
      </w:r>
      <w:r w:rsidRPr="009C12DC">
        <w:rPr>
          <w:rFonts w:ascii="Arial" w:hAnsi="Arial" w:cs="Arial"/>
          <w:b/>
          <w:bCs/>
          <w:sz w:val="24"/>
          <w:szCs w:val="24"/>
        </w:rPr>
        <w:t>DID NOT</w:t>
      </w:r>
      <w:r w:rsidRPr="009C12DC">
        <w:rPr>
          <w:rFonts w:ascii="Arial" w:hAnsi="Arial" w:cs="Arial"/>
          <w:sz w:val="24"/>
          <w:szCs w:val="24"/>
        </w:rPr>
        <w:t xml:space="preserve"> find E. coli in our water system.  In addition, we were required to take 0 corrective actions and we completed 0 of these actions. </w:t>
      </w:r>
    </w:p>
    <w:p w14:paraId="76470F1B" w14:textId="35324F41" w:rsidR="00DD0989" w:rsidRDefault="00BA159C" w:rsidP="003131EE">
      <w:pPr>
        <w:spacing w:after="240"/>
        <w:rPr>
          <w:rFonts w:ascii="Arial" w:hAnsi="Arial" w:cs="Arial"/>
          <w:sz w:val="24"/>
          <w:szCs w:val="24"/>
        </w:rPr>
      </w:pPr>
      <w:r w:rsidRPr="009C12DC">
        <w:rPr>
          <w:rFonts w:ascii="Arial" w:hAnsi="Arial" w:cs="Arial"/>
          <w:sz w:val="24"/>
          <w:szCs w:val="24"/>
        </w:rPr>
        <w:t>[</w:t>
      </w:r>
      <w:r w:rsidR="008F19DE" w:rsidRPr="009C12DC">
        <w:rPr>
          <w:rFonts w:ascii="Arial" w:hAnsi="Arial" w:cs="Arial"/>
          <w:sz w:val="24"/>
          <w:szCs w:val="24"/>
        </w:rPr>
        <w:t>F</w:t>
      </w:r>
      <w:r w:rsidRPr="009C12DC">
        <w:rPr>
          <w:rFonts w:ascii="Arial" w:hAnsi="Arial" w:cs="Arial"/>
          <w:sz w:val="24"/>
          <w:szCs w:val="24"/>
        </w:rPr>
        <w:t xml:space="preserve">or Violation of the </w:t>
      </w:r>
      <w:r w:rsidRPr="009C12DC">
        <w:rPr>
          <w:rFonts w:ascii="Arial" w:hAnsi="Arial" w:cs="Arial"/>
          <w:i/>
          <w:iCs/>
          <w:sz w:val="24"/>
          <w:szCs w:val="24"/>
        </w:rPr>
        <w:t xml:space="preserve">E. </w:t>
      </w:r>
      <w:r w:rsidR="00CD3EAB" w:rsidRPr="009C12DC">
        <w:rPr>
          <w:rFonts w:ascii="Arial" w:hAnsi="Arial" w:cs="Arial"/>
          <w:i/>
          <w:iCs/>
          <w:sz w:val="24"/>
          <w:szCs w:val="24"/>
        </w:rPr>
        <w:t>c</w:t>
      </w:r>
      <w:r w:rsidRPr="009C12DC">
        <w:rPr>
          <w:rFonts w:ascii="Arial" w:hAnsi="Arial" w:cs="Arial"/>
          <w:i/>
          <w:iCs/>
          <w:sz w:val="24"/>
          <w:szCs w:val="24"/>
        </w:rPr>
        <w:t>oli</w:t>
      </w:r>
      <w:r w:rsidRPr="009C12DC">
        <w:rPr>
          <w:rFonts w:ascii="Arial" w:hAnsi="Arial" w:cs="Arial"/>
          <w:sz w:val="24"/>
          <w:szCs w:val="24"/>
        </w:rPr>
        <w:t xml:space="preserve"> TT Requirement, </w:t>
      </w:r>
      <w:r w:rsidR="008F19DE" w:rsidRPr="009C12DC">
        <w:rPr>
          <w:rFonts w:ascii="Arial" w:hAnsi="Arial" w:cs="Arial"/>
          <w:sz w:val="24"/>
          <w:szCs w:val="24"/>
        </w:rPr>
        <w:t>Enter</w:t>
      </w:r>
      <w:r w:rsidRPr="009C12DC">
        <w:rPr>
          <w:rFonts w:ascii="Arial" w:hAnsi="Arial" w:cs="Arial"/>
          <w:sz w:val="24"/>
        </w:rPr>
        <w:t xml:space="preserve"> Additional Information Described in Instructions for SWS CCR Document</w:t>
      </w:r>
      <w:r w:rsidR="00E130F9" w:rsidRPr="009C12DC">
        <w:rPr>
          <w:rFonts w:ascii="Arial" w:hAnsi="Arial" w:cs="Arial"/>
          <w:sz w:val="24"/>
          <w:szCs w:val="24"/>
        </w:rPr>
        <w:t>]</w:t>
      </w:r>
      <w:r w:rsidR="009C12DC">
        <w:rPr>
          <w:rFonts w:ascii="Arial" w:hAnsi="Arial" w:cs="Arial"/>
          <w:sz w:val="24"/>
          <w:szCs w:val="24"/>
        </w:rPr>
        <w:t xml:space="preserve"> </w:t>
      </w:r>
    </w:p>
    <w:p w14:paraId="40CDE0B5" w14:textId="66173FBC" w:rsidR="009C12DC" w:rsidRPr="009C12DC" w:rsidRDefault="009C12DC" w:rsidP="003131EE">
      <w:pPr>
        <w:spacing w:after="240"/>
        <w:rPr>
          <w:rFonts w:ascii="Arial" w:hAnsi="Arial" w:cs="Arial"/>
          <w:b/>
          <w:sz w:val="24"/>
          <w:szCs w:val="24"/>
        </w:rPr>
      </w:pPr>
      <w:r w:rsidRPr="009C12DC">
        <w:rPr>
          <w:rFonts w:ascii="Arial" w:hAnsi="Arial" w:cs="Arial"/>
          <w:b/>
          <w:sz w:val="24"/>
          <w:szCs w:val="24"/>
        </w:rPr>
        <w:t>N/A</w:t>
      </w:r>
    </w:p>
    <w:sectPr w:rsidR="009C12DC" w:rsidRPr="009C12DC"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5AED5" w14:textId="77777777" w:rsidR="007F1474" w:rsidRDefault="007F1474">
      <w:r>
        <w:separator/>
      </w:r>
    </w:p>
    <w:p w14:paraId="32D0F47A" w14:textId="77777777" w:rsidR="007F1474" w:rsidRDefault="007F1474"/>
  </w:endnote>
  <w:endnote w:type="continuationSeparator" w:id="0">
    <w:p w14:paraId="4768E9AF" w14:textId="77777777" w:rsidR="007F1474" w:rsidRDefault="007F1474">
      <w:r>
        <w:continuationSeparator/>
      </w:r>
    </w:p>
    <w:p w14:paraId="1ED9B172" w14:textId="77777777" w:rsidR="007F1474" w:rsidRDefault="007F1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Gentium Basic"/>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0648B5" w:rsidRDefault="000648B5">
    <w:pPr>
      <w:pStyle w:val="Footer"/>
    </w:pPr>
  </w:p>
  <w:p w14:paraId="1C17C8FD" w14:textId="77777777" w:rsidR="000648B5" w:rsidRDefault="000648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0648B5" w:rsidRPr="002E5912" w:rsidRDefault="000648B5"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47AD2" w14:textId="77777777" w:rsidR="007F1474" w:rsidRDefault="007F1474">
      <w:r>
        <w:separator/>
      </w:r>
    </w:p>
    <w:p w14:paraId="05A8AE52" w14:textId="77777777" w:rsidR="007F1474" w:rsidRDefault="007F1474"/>
  </w:footnote>
  <w:footnote w:type="continuationSeparator" w:id="0">
    <w:p w14:paraId="777108E9" w14:textId="77777777" w:rsidR="007F1474" w:rsidRDefault="007F1474">
      <w:r>
        <w:continuationSeparator/>
      </w:r>
    </w:p>
    <w:p w14:paraId="466FD3D2" w14:textId="77777777" w:rsidR="007F1474" w:rsidRDefault="007F14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0648B5" w:rsidRDefault="000648B5">
    <w:pPr>
      <w:pStyle w:val="Header"/>
    </w:pPr>
  </w:p>
  <w:p w14:paraId="2F40F5FE" w14:textId="77777777" w:rsidR="000648B5" w:rsidRDefault="000648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0648B5" w:rsidRDefault="000648B5"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9C12DC">
      <w:rPr>
        <w:rStyle w:val="PageNumber"/>
        <w:rFonts w:ascii="Arial" w:hAnsi="Arial" w:cs="Arial"/>
        <w:noProof/>
        <w:sz w:val="24"/>
        <w:szCs w:val="24"/>
      </w:rPr>
      <w:t>9</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9C12DC">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48B5"/>
    <w:rsid w:val="00065561"/>
    <w:rsid w:val="00066D3A"/>
    <w:rsid w:val="00070C22"/>
    <w:rsid w:val="00073BE0"/>
    <w:rsid w:val="00074CBB"/>
    <w:rsid w:val="000759BB"/>
    <w:rsid w:val="00085A69"/>
    <w:rsid w:val="000867E7"/>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0347"/>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3E78"/>
    <w:rsid w:val="0045424E"/>
    <w:rsid w:val="004562E8"/>
    <w:rsid w:val="004629A4"/>
    <w:rsid w:val="00470811"/>
    <w:rsid w:val="0047086C"/>
    <w:rsid w:val="00472D17"/>
    <w:rsid w:val="00473411"/>
    <w:rsid w:val="004848BB"/>
    <w:rsid w:val="004912AD"/>
    <w:rsid w:val="00492061"/>
    <w:rsid w:val="00494C7A"/>
    <w:rsid w:val="00496939"/>
    <w:rsid w:val="004A05D8"/>
    <w:rsid w:val="004A07B2"/>
    <w:rsid w:val="004A1ABC"/>
    <w:rsid w:val="004A2077"/>
    <w:rsid w:val="004B0ACB"/>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4FDA"/>
    <w:rsid w:val="00516E43"/>
    <w:rsid w:val="005210D2"/>
    <w:rsid w:val="00534BB7"/>
    <w:rsid w:val="00535F64"/>
    <w:rsid w:val="00535F8B"/>
    <w:rsid w:val="00537240"/>
    <w:rsid w:val="00537BEA"/>
    <w:rsid w:val="0054057D"/>
    <w:rsid w:val="00541730"/>
    <w:rsid w:val="00546A68"/>
    <w:rsid w:val="00546FDB"/>
    <w:rsid w:val="00551D60"/>
    <w:rsid w:val="00552801"/>
    <w:rsid w:val="00552D92"/>
    <w:rsid w:val="005540D9"/>
    <w:rsid w:val="0055419E"/>
    <w:rsid w:val="005556BF"/>
    <w:rsid w:val="0056039D"/>
    <w:rsid w:val="00577848"/>
    <w:rsid w:val="005830FA"/>
    <w:rsid w:val="00583428"/>
    <w:rsid w:val="005838ED"/>
    <w:rsid w:val="0058536C"/>
    <w:rsid w:val="005863DE"/>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46C49"/>
    <w:rsid w:val="00652F8C"/>
    <w:rsid w:val="00653424"/>
    <w:rsid w:val="0065365D"/>
    <w:rsid w:val="006537F6"/>
    <w:rsid w:val="00663D79"/>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1474"/>
    <w:rsid w:val="007F457C"/>
    <w:rsid w:val="007F584E"/>
    <w:rsid w:val="00801E7B"/>
    <w:rsid w:val="008035BF"/>
    <w:rsid w:val="00803861"/>
    <w:rsid w:val="00803DFB"/>
    <w:rsid w:val="0080460B"/>
    <w:rsid w:val="00814AAE"/>
    <w:rsid w:val="008151F6"/>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1DDA"/>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D6FEC"/>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0CFB"/>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06D4"/>
    <w:rsid w:val="009B1047"/>
    <w:rsid w:val="009B337D"/>
    <w:rsid w:val="009C0E21"/>
    <w:rsid w:val="009C12DC"/>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358EC"/>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23B5"/>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3969"/>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2C5A"/>
    <w:rsid w:val="00E331F5"/>
    <w:rsid w:val="00E34F9C"/>
    <w:rsid w:val="00E41EE8"/>
    <w:rsid w:val="00E45705"/>
    <w:rsid w:val="00E52F4B"/>
    <w:rsid w:val="00E56B28"/>
    <w:rsid w:val="00E60304"/>
    <w:rsid w:val="00E62B92"/>
    <w:rsid w:val="00E64AD6"/>
    <w:rsid w:val="00E6542D"/>
    <w:rsid w:val="00E67C01"/>
    <w:rsid w:val="00E80B80"/>
    <w:rsid w:val="00E80EE7"/>
    <w:rsid w:val="00E8528D"/>
    <w:rsid w:val="00E870EB"/>
    <w:rsid w:val="00E90B89"/>
    <w:rsid w:val="00E91D0B"/>
    <w:rsid w:val="00E92E9C"/>
    <w:rsid w:val="00E9359A"/>
    <w:rsid w:val="00E93D03"/>
    <w:rsid w:val="00EA082C"/>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0518"/>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204487347">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5197E-C941-426C-84EB-24E580550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2928</Words>
  <Characters>16696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19585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Brill</cp:lastModifiedBy>
  <cp:revision>3</cp:revision>
  <cp:lastPrinted>2021-02-24T23:35:00Z</cp:lastPrinted>
  <dcterms:created xsi:type="dcterms:W3CDTF">2021-07-01T02:20:00Z</dcterms:created>
  <dcterms:modified xsi:type="dcterms:W3CDTF">2021-07-01T02:21:00Z</dcterms:modified>
</cp:coreProperties>
</file>