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353C54B" w:rsidR="00D9256E" w:rsidRPr="005162DE" w:rsidRDefault="003A4CAA" w:rsidP="0092687A">
      <w:pPr>
        <w:spacing w:after="240"/>
        <w:rPr>
          <w:rFonts w:ascii="Arial" w:hAnsi="Arial" w:cs="Arial"/>
          <w:sz w:val="24"/>
          <w:szCs w:val="24"/>
        </w:rPr>
      </w:pPr>
      <w:r w:rsidRPr="001B7814">
        <w:rPr>
          <w:rFonts w:ascii="Arial" w:hAnsi="Arial" w:cs="Arial"/>
          <w:b/>
          <w:bCs/>
          <w:sz w:val="24"/>
          <w:szCs w:val="24"/>
        </w:rPr>
        <w:t>Water System Name:</w:t>
      </w:r>
      <w:r w:rsidR="00ED7919" w:rsidRPr="005162DE">
        <w:rPr>
          <w:rFonts w:ascii="Arial" w:hAnsi="Arial" w:cs="Arial"/>
          <w:sz w:val="24"/>
          <w:szCs w:val="24"/>
        </w:rPr>
        <w:t xml:space="preserve"> </w:t>
      </w:r>
      <w:r w:rsidR="004F3807">
        <w:rPr>
          <w:rFonts w:ascii="Arial" w:hAnsi="Arial" w:cs="Arial"/>
          <w:sz w:val="24"/>
          <w:szCs w:val="24"/>
        </w:rPr>
        <w:t>Comstock Mutual Water Company</w:t>
      </w:r>
    </w:p>
    <w:p w14:paraId="65A99AB1" w14:textId="2B0C1436" w:rsidR="003A4CAA" w:rsidRPr="005162DE" w:rsidRDefault="00ED7919" w:rsidP="0092687A">
      <w:pPr>
        <w:spacing w:after="240"/>
        <w:rPr>
          <w:rFonts w:ascii="Arial" w:hAnsi="Arial" w:cs="Arial"/>
          <w:sz w:val="24"/>
          <w:szCs w:val="24"/>
        </w:rPr>
      </w:pPr>
      <w:r w:rsidRPr="001B7814">
        <w:rPr>
          <w:rFonts w:ascii="Arial" w:hAnsi="Arial" w:cs="Arial"/>
          <w:b/>
          <w:bCs/>
          <w:sz w:val="24"/>
          <w:szCs w:val="24"/>
        </w:rPr>
        <w:t>Rep</w:t>
      </w:r>
      <w:r w:rsidR="003A4CAA" w:rsidRPr="001B7814">
        <w:rPr>
          <w:rFonts w:ascii="Arial" w:hAnsi="Arial" w:cs="Arial"/>
          <w:b/>
          <w:bCs/>
          <w:sz w:val="24"/>
          <w:szCs w:val="24"/>
        </w:rPr>
        <w:t>ort Date:</w:t>
      </w:r>
      <w:r w:rsidRPr="005162DE">
        <w:rPr>
          <w:rFonts w:ascii="Arial" w:hAnsi="Arial" w:cs="Arial"/>
          <w:sz w:val="24"/>
          <w:szCs w:val="24"/>
        </w:rPr>
        <w:t xml:space="preserve"> </w:t>
      </w:r>
      <w:r w:rsidR="004F3807">
        <w:rPr>
          <w:rFonts w:ascii="Arial" w:hAnsi="Arial" w:cs="Arial"/>
          <w:sz w:val="24"/>
          <w:szCs w:val="24"/>
        </w:rPr>
        <w:t>6/01/2023</w:t>
      </w:r>
    </w:p>
    <w:p w14:paraId="21C05768" w14:textId="471ABFB0" w:rsidR="004263A6" w:rsidRPr="005162DE" w:rsidRDefault="004263A6" w:rsidP="0092687A">
      <w:pPr>
        <w:spacing w:after="240"/>
        <w:rPr>
          <w:rFonts w:ascii="Arial" w:hAnsi="Arial" w:cs="Arial"/>
          <w:sz w:val="24"/>
          <w:szCs w:val="24"/>
        </w:rPr>
      </w:pPr>
      <w:r w:rsidRPr="001B7814">
        <w:rPr>
          <w:rFonts w:ascii="Arial" w:hAnsi="Arial" w:cs="Arial"/>
          <w:b/>
          <w:bCs/>
          <w:sz w:val="24"/>
          <w:szCs w:val="24"/>
        </w:rPr>
        <w:t>Type of Water Source(s) in Use:</w:t>
      </w:r>
      <w:r w:rsidRPr="005162DE">
        <w:rPr>
          <w:rFonts w:ascii="Arial" w:hAnsi="Arial" w:cs="Arial"/>
          <w:sz w:val="24"/>
          <w:szCs w:val="24"/>
        </w:rPr>
        <w:t xml:space="preserve"> </w:t>
      </w:r>
      <w:r w:rsidR="004F3807">
        <w:rPr>
          <w:rFonts w:ascii="Arial" w:hAnsi="Arial" w:cs="Arial"/>
          <w:sz w:val="24"/>
          <w:szCs w:val="24"/>
        </w:rPr>
        <w:t>WELL</w:t>
      </w:r>
    </w:p>
    <w:p w14:paraId="6AE5ED8C" w14:textId="5B3A0513" w:rsidR="004263A6" w:rsidRPr="005162DE" w:rsidRDefault="004263A6" w:rsidP="0092687A">
      <w:pPr>
        <w:spacing w:after="240"/>
        <w:rPr>
          <w:rFonts w:ascii="Arial" w:hAnsi="Arial" w:cs="Arial"/>
          <w:sz w:val="24"/>
          <w:szCs w:val="24"/>
        </w:rPr>
      </w:pPr>
      <w:r w:rsidRPr="001B7814">
        <w:rPr>
          <w:rFonts w:ascii="Arial" w:hAnsi="Arial" w:cs="Arial"/>
          <w:b/>
          <w:bCs/>
          <w:sz w:val="24"/>
          <w:szCs w:val="24"/>
        </w:rPr>
        <w:t>Name and General Location of Source(s):</w:t>
      </w:r>
      <w:r w:rsidRPr="005162DE">
        <w:rPr>
          <w:rFonts w:ascii="Arial" w:hAnsi="Arial" w:cs="Arial"/>
          <w:sz w:val="24"/>
          <w:szCs w:val="24"/>
        </w:rPr>
        <w:t xml:space="preserve"> </w:t>
      </w:r>
      <w:r w:rsidR="004F3807" w:rsidRPr="004F3807">
        <w:rPr>
          <w:rFonts w:ascii="Arial" w:hAnsi="Arial" w:cs="Arial"/>
          <w:sz w:val="24"/>
          <w:szCs w:val="24"/>
        </w:rPr>
        <w:t>B &amp; B 3 Well 3500912-001, Little River Drive, Hollister 95023</w:t>
      </w:r>
    </w:p>
    <w:p w14:paraId="23836BA3" w14:textId="647F7EED" w:rsidR="004F3807" w:rsidRPr="005162DE" w:rsidRDefault="004263A6" w:rsidP="0092687A">
      <w:pPr>
        <w:spacing w:after="240"/>
        <w:rPr>
          <w:rFonts w:ascii="Arial" w:hAnsi="Arial" w:cs="Arial"/>
          <w:sz w:val="24"/>
          <w:szCs w:val="24"/>
        </w:rPr>
      </w:pPr>
      <w:r w:rsidRPr="001B7814">
        <w:rPr>
          <w:rFonts w:ascii="Arial" w:hAnsi="Arial" w:cs="Arial"/>
          <w:b/>
          <w:bCs/>
          <w:sz w:val="24"/>
          <w:szCs w:val="24"/>
        </w:rPr>
        <w:t>Drinking Water Source Assessment</w:t>
      </w:r>
      <w:r w:rsidR="00A32EB0" w:rsidRPr="001B7814">
        <w:rPr>
          <w:rFonts w:ascii="Arial" w:hAnsi="Arial" w:cs="Arial"/>
          <w:b/>
          <w:bCs/>
          <w:sz w:val="24"/>
          <w:szCs w:val="24"/>
        </w:rPr>
        <w:t xml:space="preserve"> Information</w:t>
      </w:r>
      <w:r w:rsidRPr="001B7814">
        <w:rPr>
          <w:rFonts w:ascii="Arial" w:hAnsi="Arial" w:cs="Arial"/>
          <w:b/>
          <w:bCs/>
          <w:sz w:val="24"/>
          <w:szCs w:val="24"/>
        </w:rPr>
        <w:t>:</w:t>
      </w:r>
      <w:r w:rsidRPr="005162DE">
        <w:rPr>
          <w:rFonts w:ascii="Arial" w:hAnsi="Arial" w:cs="Arial"/>
          <w:sz w:val="24"/>
          <w:szCs w:val="24"/>
        </w:rPr>
        <w:t xml:space="preserve"> </w:t>
      </w:r>
      <w:r w:rsidR="004F3807" w:rsidRPr="004F3807">
        <w:rPr>
          <w:rFonts w:ascii="Arial" w:hAnsi="Arial" w:cs="Arial"/>
          <w:sz w:val="24"/>
          <w:szCs w:val="24"/>
        </w:rPr>
        <w:t>A source water assessment was conducted for the Comstock MWC’s Source, B &amp; B3 Well 01. No contaminants exceeding the water standards have been detected in the water supply. However, the water source is considered most vulnerable to low density septic systems</w:t>
      </w:r>
      <w:r w:rsidR="00C5393F">
        <w:rPr>
          <w:rFonts w:ascii="Arial" w:hAnsi="Arial" w:cs="Arial"/>
          <w:sz w:val="24"/>
          <w:szCs w:val="24"/>
        </w:rPr>
        <w:t xml:space="preserve">. To obtain a copy please contact: </w:t>
      </w:r>
      <w:r w:rsidR="00BA2130">
        <w:rPr>
          <w:rFonts w:ascii="Arial" w:hAnsi="Arial" w:cs="Arial"/>
          <w:sz w:val="24"/>
          <w:szCs w:val="24"/>
        </w:rPr>
        <w:t xml:space="preserve">Division of Drinking Water District Office: </w:t>
      </w:r>
      <w:r w:rsidR="00C5393F" w:rsidRPr="00C5393F">
        <w:rPr>
          <w:rFonts w:ascii="Arial" w:hAnsi="Arial" w:cs="Arial"/>
          <w:sz w:val="24"/>
          <w:szCs w:val="24"/>
        </w:rPr>
        <w:t>District 05 - Monterey JONATHAN WEININGER 1 LOWER RAGSDALE DR. BLDG.1, STE 120 MONTEREY, CA 93940 (831) 655-6939</w:t>
      </w:r>
    </w:p>
    <w:p w14:paraId="55CC3D7E" w14:textId="3440DF24" w:rsidR="004263A6" w:rsidRPr="005162DE" w:rsidRDefault="004263A6" w:rsidP="0092687A">
      <w:pPr>
        <w:spacing w:after="240"/>
        <w:rPr>
          <w:rFonts w:ascii="Arial" w:hAnsi="Arial" w:cs="Arial"/>
          <w:sz w:val="24"/>
          <w:szCs w:val="24"/>
        </w:rPr>
      </w:pPr>
      <w:r w:rsidRPr="001B7814">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4F3807" w:rsidRPr="004F3807">
        <w:rPr>
          <w:rFonts w:ascii="Arial" w:hAnsi="Arial" w:cs="Arial"/>
          <w:sz w:val="24"/>
          <w:szCs w:val="24"/>
        </w:rPr>
        <w:t xml:space="preserve">Annual Shareholder Meetings are announced in mailed </w:t>
      </w:r>
      <w:proofErr w:type="gramStart"/>
      <w:r w:rsidR="004F3807" w:rsidRPr="004F3807">
        <w:rPr>
          <w:rFonts w:ascii="Arial" w:hAnsi="Arial" w:cs="Arial"/>
          <w:sz w:val="24"/>
          <w:szCs w:val="24"/>
        </w:rPr>
        <w:t>notices</w:t>
      </w:r>
      <w:proofErr w:type="gramEnd"/>
    </w:p>
    <w:p w14:paraId="175FE9EF" w14:textId="74E99FF5" w:rsidR="004263A6" w:rsidRPr="005162DE" w:rsidRDefault="0065365D" w:rsidP="0065365D">
      <w:pPr>
        <w:rPr>
          <w:rFonts w:ascii="Arial" w:hAnsi="Arial" w:cs="Arial"/>
          <w:sz w:val="24"/>
          <w:szCs w:val="24"/>
        </w:rPr>
      </w:pPr>
      <w:r w:rsidRPr="001B7814">
        <w:rPr>
          <w:rFonts w:ascii="Arial" w:hAnsi="Arial" w:cs="Arial"/>
          <w:b/>
          <w:bCs/>
          <w:sz w:val="24"/>
          <w:szCs w:val="24"/>
        </w:rPr>
        <w:t>For More Information</w:t>
      </w:r>
      <w:r w:rsidR="00FE1715" w:rsidRPr="001B7814">
        <w:rPr>
          <w:rFonts w:ascii="Arial" w:hAnsi="Arial" w:cs="Arial"/>
          <w:b/>
          <w:bCs/>
          <w:sz w:val="24"/>
          <w:szCs w:val="24"/>
        </w:rPr>
        <w:t>,</w:t>
      </w:r>
      <w:r w:rsidRPr="001B7814">
        <w:rPr>
          <w:rFonts w:ascii="Arial" w:hAnsi="Arial" w:cs="Arial"/>
          <w:b/>
          <w:bCs/>
          <w:sz w:val="24"/>
          <w:szCs w:val="24"/>
        </w:rPr>
        <w:t xml:space="preserve"> Contact</w:t>
      </w:r>
      <w:r w:rsidR="00A32EB0" w:rsidRPr="001B7814">
        <w:rPr>
          <w:rFonts w:ascii="Arial" w:hAnsi="Arial" w:cs="Arial"/>
          <w:b/>
          <w:bCs/>
          <w:sz w:val="24"/>
          <w:szCs w:val="24"/>
        </w:rPr>
        <w:t>:</w:t>
      </w:r>
      <w:r w:rsidR="004263A6" w:rsidRPr="005162DE">
        <w:rPr>
          <w:rFonts w:ascii="Arial" w:hAnsi="Arial" w:cs="Arial"/>
          <w:sz w:val="24"/>
          <w:szCs w:val="24"/>
        </w:rPr>
        <w:t xml:space="preserve"> </w:t>
      </w:r>
      <w:r w:rsidR="004F3807" w:rsidRPr="004F3807">
        <w:rPr>
          <w:rFonts w:ascii="Arial" w:hAnsi="Arial" w:cs="Arial"/>
          <w:sz w:val="24"/>
          <w:szCs w:val="24"/>
        </w:rPr>
        <w:t xml:space="preserve">Tom Estrada </w:t>
      </w:r>
      <w:r w:rsidR="006D611B">
        <w:rPr>
          <w:rFonts w:ascii="Arial" w:hAnsi="Arial" w:cs="Arial"/>
          <w:sz w:val="24"/>
          <w:szCs w:val="24"/>
        </w:rPr>
        <w:t>{</w:t>
      </w:r>
      <w:r w:rsidR="004F3807" w:rsidRPr="004F3807">
        <w:rPr>
          <w:rFonts w:ascii="Arial" w:hAnsi="Arial" w:cs="Arial"/>
          <w:sz w:val="24"/>
          <w:szCs w:val="24"/>
        </w:rPr>
        <w:t>831</w:t>
      </w:r>
      <w:r w:rsidR="006D611B">
        <w:rPr>
          <w:rFonts w:ascii="Arial" w:hAnsi="Arial" w:cs="Arial"/>
          <w:sz w:val="24"/>
          <w:szCs w:val="24"/>
        </w:rPr>
        <w:t>)</w:t>
      </w:r>
      <w:r w:rsidR="004F3807" w:rsidRPr="004F3807">
        <w:rPr>
          <w:rFonts w:ascii="Arial" w:hAnsi="Arial" w:cs="Arial"/>
          <w:sz w:val="24"/>
          <w:szCs w:val="24"/>
        </w:rPr>
        <w:t>245-7595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E99157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D611B" w:rsidRPr="006D611B">
        <w:rPr>
          <w:rFonts w:ascii="Arial" w:hAnsi="Arial" w:cs="Arial"/>
          <w:b/>
          <w:bCs/>
          <w:sz w:val="24"/>
          <w:szCs w:val="24"/>
          <w:lang w:val="es-MX"/>
        </w:rPr>
        <w:t xml:space="preserve">Comstock Mutual </w:t>
      </w:r>
      <w:proofErr w:type="spellStart"/>
      <w:r w:rsidR="006D611B" w:rsidRPr="006D611B">
        <w:rPr>
          <w:rFonts w:ascii="Arial" w:hAnsi="Arial" w:cs="Arial"/>
          <w:b/>
          <w:bCs/>
          <w:sz w:val="24"/>
          <w:szCs w:val="24"/>
          <w:lang w:val="es-MX"/>
        </w:rPr>
        <w:t>Water</w:t>
      </w:r>
      <w:proofErr w:type="spellEnd"/>
      <w:r w:rsidR="006D611B" w:rsidRPr="006D611B">
        <w:rPr>
          <w:rFonts w:ascii="Arial" w:hAnsi="Arial" w:cs="Arial"/>
          <w:b/>
          <w:bCs/>
          <w:sz w:val="24"/>
          <w:szCs w:val="24"/>
          <w:lang w:val="es-MX"/>
        </w:rPr>
        <w:t xml:space="preserve"> Company</w:t>
      </w:r>
      <w:r w:rsidR="006D611B">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6D611B" w:rsidRPr="006D611B">
        <w:rPr>
          <w:rFonts w:ascii="Arial" w:hAnsi="Arial" w:cs="Arial"/>
          <w:b/>
          <w:bCs/>
          <w:sz w:val="24"/>
          <w:szCs w:val="24"/>
          <w:lang w:val="es-MX"/>
        </w:rPr>
        <w:t>(831)245-7595</w:t>
      </w:r>
      <w:r w:rsidR="00442D66" w:rsidRPr="006D611B">
        <w:rPr>
          <w:rFonts w:ascii="Arial" w:hAnsi="Arial" w:cs="Arial"/>
          <w:b/>
          <w:bCs/>
          <w:sz w:val="24"/>
          <w:szCs w:val="24"/>
          <w:lang w:val="es-MX"/>
        </w:rPr>
        <w:t xml:space="preserve"> </w:t>
      </w:r>
      <w:r w:rsidR="00442D66" w:rsidRPr="005162DE">
        <w:rPr>
          <w:rFonts w:ascii="Arial" w:hAnsi="Arial" w:cs="Arial"/>
          <w:sz w:val="24"/>
          <w:szCs w:val="24"/>
          <w:lang w:val="es-MX"/>
        </w:rPr>
        <w:t>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5205731" w14:textId="77777777" w:rsidR="001E677D" w:rsidRDefault="001E677D" w:rsidP="001E677D">
      <w:pPr>
        <w:pStyle w:val="Heading2"/>
        <w:spacing w:before="0" w:after="0"/>
      </w:pPr>
      <w:bookmarkStart w:id="4" w:name="_Toc58336716"/>
    </w:p>
    <w:p w14:paraId="0A5CD8F9" w14:textId="77777777" w:rsidR="001E677D" w:rsidRDefault="001E677D" w:rsidP="001E677D"/>
    <w:p w14:paraId="4047E4B1" w14:textId="77777777" w:rsidR="001E677D" w:rsidRDefault="001E677D" w:rsidP="001E677D"/>
    <w:p w14:paraId="7A6E6357" w14:textId="77777777" w:rsidR="001E677D" w:rsidRDefault="001E677D" w:rsidP="001E677D"/>
    <w:p w14:paraId="4B1C1527" w14:textId="77777777" w:rsidR="001E677D" w:rsidRDefault="001E677D" w:rsidP="001E677D"/>
    <w:p w14:paraId="1904AC0E" w14:textId="77777777" w:rsidR="001E677D" w:rsidRDefault="001E677D" w:rsidP="001E677D"/>
    <w:p w14:paraId="0D0FD263" w14:textId="77777777" w:rsidR="001E677D" w:rsidRDefault="001E677D" w:rsidP="001E677D"/>
    <w:p w14:paraId="25D97F85" w14:textId="77777777" w:rsidR="001E677D" w:rsidRPr="001E677D" w:rsidRDefault="001E677D" w:rsidP="001E677D"/>
    <w:p w14:paraId="31C1E29F" w14:textId="7C005DED" w:rsidR="00CF02C7" w:rsidRPr="005162DE" w:rsidRDefault="00E870EB" w:rsidP="001E677D">
      <w:pPr>
        <w:pStyle w:val="Heading2"/>
        <w:spacing w:before="0" w:after="0"/>
      </w:pPr>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2C7BF10B" w:rsidR="00095AAC" w:rsidRPr="005162DE" w:rsidRDefault="00095AAC" w:rsidP="00115004">
      <w:pPr>
        <w:pStyle w:val="Caption"/>
      </w:pPr>
      <w:r w:rsidRPr="005162DE">
        <w:lastRenderedPageBreak/>
        <w:t xml:space="preserve">Table </w:t>
      </w:r>
      <w:fldSimple w:instr=" SEQ Table \* ARABIC ">
        <w:r w:rsidR="00DC7B64">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1B7814">
        <w:tc>
          <w:tcPr>
            <w:tcW w:w="2065" w:type="dxa"/>
            <w:vAlign w:val="center"/>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vAlign w:val="center"/>
          </w:tcPr>
          <w:p w14:paraId="4A18E97C" w14:textId="5CFDE23F" w:rsidR="008572DA" w:rsidRPr="005162DE" w:rsidRDefault="004F3807" w:rsidP="008572DA">
            <w:pPr>
              <w:spacing w:before="40" w:after="40"/>
              <w:jc w:val="center"/>
              <w:rPr>
                <w:rFonts w:ascii="Arial" w:hAnsi="Arial" w:cs="Arial"/>
                <w:sz w:val="24"/>
                <w:szCs w:val="24"/>
              </w:rPr>
            </w:pPr>
            <w:r>
              <w:rPr>
                <w:rFonts w:ascii="Arial" w:hAnsi="Arial" w:cs="Arial"/>
                <w:sz w:val="24"/>
                <w:szCs w:val="24"/>
              </w:rPr>
              <w:t>0</w:t>
            </w:r>
          </w:p>
        </w:tc>
        <w:tc>
          <w:tcPr>
            <w:tcW w:w="1443" w:type="dxa"/>
            <w:vAlign w:val="center"/>
          </w:tcPr>
          <w:p w14:paraId="38C21B9B" w14:textId="78F1301E" w:rsidR="00095AAC" w:rsidRPr="005162DE" w:rsidRDefault="004F3807" w:rsidP="008572DA">
            <w:pPr>
              <w:spacing w:before="40" w:after="40"/>
              <w:jc w:val="center"/>
              <w:rPr>
                <w:rFonts w:ascii="Arial" w:hAnsi="Arial" w:cs="Arial"/>
                <w:sz w:val="24"/>
                <w:szCs w:val="24"/>
              </w:rPr>
            </w:pPr>
            <w:r>
              <w:rPr>
                <w:rFonts w:ascii="Arial" w:hAnsi="Arial" w:cs="Arial"/>
                <w:sz w:val="24"/>
                <w:szCs w:val="24"/>
              </w:rPr>
              <w:t>0</w:t>
            </w:r>
          </w:p>
        </w:tc>
        <w:tc>
          <w:tcPr>
            <w:tcW w:w="2610" w:type="dxa"/>
            <w:vAlign w:val="center"/>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vAlign w:val="center"/>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vAlign w:val="center"/>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AC555EC" w:rsidR="005210D2" w:rsidRPr="005162DE" w:rsidRDefault="005210D2" w:rsidP="00070C22">
      <w:pPr>
        <w:pStyle w:val="Caption"/>
      </w:pPr>
      <w:r w:rsidRPr="005162DE">
        <w:t xml:space="preserve">Table </w:t>
      </w:r>
      <w:fldSimple w:instr=" SEQ Table \* ARABIC ">
        <w:r w:rsidR="00DC7B64">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1B7814">
        <w:tc>
          <w:tcPr>
            <w:tcW w:w="985" w:type="dxa"/>
            <w:tcMar>
              <w:left w:w="86" w:type="dxa"/>
              <w:right w:w="86" w:type="dxa"/>
            </w:tcMar>
            <w:vAlign w:val="cente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0A0580DD" w14:textId="00FA1CDA" w:rsidR="008572DA" w:rsidRPr="005162DE" w:rsidRDefault="00AA6ED7" w:rsidP="00960466">
            <w:pPr>
              <w:spacing w:before="40" w:after="40"/>
              <w:jc w:val="center"/>
              <w:rPr>
                <w:rFonts w:ascii="Arial" w:hAnsi="Arial" w:cs="Arial"/>
                <w:sz w:val="24"/>
                <w:szCs w:val="24"/>
              </w:rPr>
            </w:pPr>
            <w:r>
              <w:rPr>
                <w:rFonts w:ascii="Arial" w:hAnsi="Arial" w:cs="Arial"/>
                <w:sz w:val="24"/>
                <w:szCs w:val="24"/>
              </w:rPr>
              <w:t>0</w:t>
            </w:r>
            <w:r w:rsidR="004F3807">
              <w:rPr>
                <w:rFonts w:ascii="Arial" w:hAnsi="Arial" w:cs="Arial"/>
                <w:sz w:val="24"/>
                <w:szCs w:val="24"/>
              </w:rPr>
              <w:t>9/20</w:t>
            </w:r>
          </w:p>
        </w:tc>
        <w:tc>
          <w:tcPr>
            <w:tcW w:w="900" w:type="dxa"/>
            <w:tcMar>
              <w:left w:w="86" w:type="dxa"/>
              <w:right w:w="86" w:type="dxa"/>
            </w:tcMar>
            <w:vAlign w:val="center"/>
          </w:tcPr>
          <w:p w14:paraId="102D5A02" w14:textId="652595DF" w:rsidR="008572DA" w:rsidRPr="005162DE" w:rsidRDefault="004F3807"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36E2A949" w14:textId="4F3A879C" w:rsidR="008572DA" w:rsidRPr="005162DE" w:rsidRDefault="004F3807" w:rsidP="00960466">
            <w:pPr>
              <w:spacing w:before="40" w:after="40"/>
              <w:jc w:val="center"/>
              <w:rPr>
                <w:rFonts w:ascii="Arial" w:hAnsi="Arial" w:cs="Arial"/>
                <w:sz w:val="24"/>
                <w:szCs w:val="24"/>
              </w:rPr>
            </w:pPr>
            <w:r>
              <w:rPr>
                <w:rFonts w:ascii="Arial" w:hAnsi="Arial" w:cs="Arial"/>
                <w:sz w:val="24"/>
                <w:szCs w:val="24"/>
              </w:rPr>
              <w:t>0.0043</w:t>
            </w:r>
          </w:p>
        </w:tc>
        <w:tc>
          <w:tcPr>
            <w:tcW w:w="900" w:type="dxa"/>
            <w:tcMar>
              <w:left w:w="86" w:type="dxa"/>
              <w:right w:w="86" w:type="dxa"/>
            </w:tcMar>
            <w:vAlign w:val="center"/>
          </w:tcPr>
          <w:p w14:paraId="308535F4" w14:textId="7B2E4823" w:rsidR="008572DA" w:rsidRPr="005162DE" w:rsidRDefault="004F3807"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vAlign w:val="center"/>
          </w:tcPr>
          <w:p w14:paraId="0173A2B8" w14:textId="68B8C517" w:rsidR="008572DA" w:rsidRPr="005162DE" w:rsidRDefault="004F3807" w:rsidP="00960466">
            <w:pPr>
              <w:spacing w:before="40" w:after="40"/>
              <w:jc w:val="center"/>
              <w:rPr>
                <w:rFonts w:ascii="Arial" w:hAnsi="Arial" w:cs="Arial"/>
                <w:sz w:val="24"/>
                <w:szCs w:val="24"/>
              </w:rPr>
            </w:pPr>
            <w:r>
              <w:rPr>
                <w:rFonts w:ascii="Arial" w:hAnsi="Arial" w:cs="Arial"/>
                <w:sz w:val="24"/>
                <w:szCs w:val="24"/>
              </w:rPr>
              <w:t>15</w:t>
            </w:r>
          </w:p>
        </w:tc>
        <w:tc>
          <w:tcPr>
            <w:tcW w:w="540" w:type="dxa"/>
            <w:tcMar>
              <w:left w:w="86" w:type="dxa"/>
              <w:right w:w="86" w:type="dxa"/>
            </w:tcMar>
            <w:vAlign w:val="cente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vAlign w:val="center"/>
          </w:tcPr>
          <w:p w14:paraId="2A95BBE1" w14:textId="5DF8E1D4" w:rsidR="008572DA" w:rsidRPr="005162DE" w:rsidRDefault="004F3807" w:rsidP="00960466">
            <w:pPr>
              <w:spacing w:before="40" w:after="40"/>
              <w:jc w:val="center"/>
              <w:rPr>
                <w:rFonts w:ascii="Arial" w:hAnsi="Arial" w:cs="Arial"/>
                <w:sz w:val="24"/>
                <w:szCs w:val="24"/>
              </w:rPr>
            </w:pPr>
            <w:r>
              <w:rPr>
                <w:rFonts w:ascii="Arial" w:hAnsi="Arial" w:cs="Arial"/>
                <w:sz w:val="24"/>
                <w:szCs w:val="24"/>
              </w:rPr>
              <w:t>0</w:t>
            </w:r>
          </w:p>
        </w:tc>
        <w:tc>
          <w:tcPr>
            <w:tcW w:w="3240" w:type="dxa"/>
            <w:vAlign w:val="center"/>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1B7814">
        <w:tc>
          <w:tcPr>
            <w:tcW w:w="985" w:type="dxa"/>
            <w:tcMar>
              <w:left w:w="86" w:type="dxa"/>
              <w:right w:w="86" w:type="dxa"/>
            </w:tcMar>
            <w:vAlign w:val="center"/>
          </w:tcPr>
          <w:p w14:paraId="4152BF18" w14:textId="77777777" w:rsidR="00FC33C4" w:rsidRPr="005162DE" w:rsidRDefault="00FC33C4" w:rsidP="0079321B">
            <w:pPr>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vAlign w:val="center"/>
          </w:tcPr>
          <w:p w14:paraId="1E79D436" w14:textId="16318C2C" w:rsidR="00FC33C4" w:rsidRPr="005162DE" w:rsidRDefault="00AA6ED7" w:rsidP="0079321B">
            <w:pPr>
              <w:jc w:val="center"/>
              <w:rPr>
                <w:rFonts w:ascii="Arial" w:hAnsi="Arial" w:cs="Arial"/>
                <w:sz w:val="24"/>
                <w:szCs w:val="24"/>
              </w:rPr>
            </w:pPr>
            <w:r>
              <w:rPr>
                <w:rFonts w:ascii="Arial" w:hAnsi="Arial" w:cs="Arial"/>
                <w:sz w:val="24"/>
                <w:szCs w:val="24"/>
              </w:rPr>
              <w:t>0</w:t>
            </w:r>
            <w:r w:rsidR="004F3807">
              <w:rPr>
                <w:rFonts w:ascii="Arial" w:hAnsi="Arial" w:cs="Arial"/>
                <w:sz w:val="24"/>
                <w:szCs w:val="24"/>
              </w:rPr>
              <w:t>9/20</w:t>
            </w:r>
          </w:p>
        </w:tc>
        <w:tc>
          <w:tcPr>
            <w:tcW w:w="900" w:type="dxa"/>
            <w:tcMar>
              <w:left w:w="86" w:type="dxa"/>
              <w:right w:w="86" w:type="dxa"/>
            </w:tcMar>
            <w:vAlign w:val="center"/>
          </w:tcPr>
          <w:p w14:paraId="42CEE2F3" w14:textId="34862EB5" w:rsidR="00FC33C4" w:rsidRPr="005162DE" w:rsidRDefault="004F3807" w:rsidP="0079321B">
            <w:pPr>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15E55B1F" w14:textId="7F91C255" w:rsidR="00FC33C4" w:rsidRPr="005162DE" w:rsidRDefault="004F3807" w:rsidP="0079321B">
            <w:pPr>
              <w:jc w:val="center"/>
              <w:rPr>
                <w:rFonts w:ascii="Arial" w:hAnsi="Arial" w:cs="Arial"/>
                <w:sz w:val="24"/>
                <w:szCs w:val="24"/>
              </w:rPr>
            </w:pPr>
            <w:r>
              <w:rPr>
                <w:rFonts w:ascii="Arial" w:hAnsi="Arial" w:cs="Arial"/>
                <w:sz w:val="24"/>
                <w:szCs w:val="24"/>
              </w:rPr>
              <w:t>0.</w:t>
            </w:r>
            <w:r w:rsidR="007931B8">
              <w:rPr>
                <w:rFonts w:ascii="Arial" w:hAnsi="Arial" w:cs="Arial"/>
                <w:sz w:val="24"/>
                <w:szCs w:val="24"/>
              </w:rPr>
              <w:t>47</w:t>
            </w:r>
          </w:p>
        </w:tc>
        <w:tc>
          <w:tcPr>
            <w:tcW w:w="900" w:type="dxa"/>
            <w:tcMar>
              <w:left w:w="86" w:type="dxa"/>
              <w:right w:w="86" w:type="dxa"/>
            </w:tcMar>
            <w:vAlign w:val="center"/>
          </w:tcPr>
          <w:p w14:paraId="1AE57BBF" w14:textId="1417D309" w:rsidR="00FC33C4" w:rsidRPr="005162DE" w:rsidRDefault="004F3807" w:rsidP="0079321B">
            <w:pPr>
              <w:jc w:val="center"/>
              <w:rPr>
                <w:rFonts w:ascii="Arial" w:hAnsi="Arial" w:cs="Arial"/>
                <w:sz w:val="24"/>
                <w:szCs w:val="24"/>
              </w:rPr>
            </w:pPr>
            <w:r>
              <w:rPr>
                <w:rFonts w:ascii="Arial" w:hAnsi="Arial" w:cs="Arial"/>
                <w:sz w:val="24"/>
                <w:szCs w:val="24"/>
              </w:rPr>
              <w:t>0</w:t>
            </w:r>
          </w:p>
        </w:tc>
        <w:tc>
          <w:tcPr>
            <w:tcW w:w="540" w:type="dxa"/>
            <w:tcMar>
              <w:left w:w="86" w:type="dxa"/>
              <w:right w:w="86" w:type="dxa"/>
            </w:tcMar>
            <w:vAlign w:val="center"/>
          </w:tcPr>
          <w:p w14:paraId="70C90CCD" w14:textId="77777777" w:rsidR="00FC33C4" w:rsidRPr="005162DE" w:rsidRDefault="00FC33C4" w:rsidP="0079321B">
            <w:pPr>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vAlign w:val="center"/>
          </w:tcPr>
          <w:p w14:paraId="6BFCFA13" w14:textId="77777777" w:rsidR="00FC33C4" w:rsidRPr="005162DE" w:rsidRDefault="00FC33C4" w:rsidP="0079321B">
            <w:pPr>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vAlign w:val="center"/>
          </w:tcPr>
          <w:p w14:paraId="0C5D1F0F" w14:textId="77777777" w:rsidR="00FC33C4" w:rsidRPr="005162DE" w:rsidRDefault="00FC33C4" w:rsidP="0079321B">
            <w:pPr>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79321B">
            <w:pPr>
              <w:jc w:val="center"/>
              <w:rPr>
                <w:rFonts w:ascii="Arial" w:hAnsi="Arial" w:cs="Arial"/>
                <w:sz w:val="24"/>
                <w:szCs w:val="24"/>
              </w:rPr>
            </w:pPr>
            <w:r w:rsidRPr="005162DE">
              <w:rPr>
                <w:rFonts w:ascii="Arial" w:hAnsi="Arial" w:cs="Arial"/>
                <w:sz w:val="24"/>
                <w:szCs w:val="24"/>
              </w:rPr>
              <w:t>applicable</w:t>
            </w:r>
          </w:p>
        </w:tc>
        <w:tc>
          <w:tcPr>
            <w:tcW w:w="3240" w:type="dxa"/>
            <w:vAlign w:val="center"/>
          </w:tcPr>
          <w:p w14:paraId="5A3BAA98" w14:textId="4D55672D" w:rsidR="00FC33C4" w:rsidRPr="005162DE" w:rsidRDefault="00FC33C4" w:rsidP="0079321B">
            <w:pPr>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BEE0B1E" w:rsidR="005D3708" w:rsidRPr="005162DE" w:rsidRDefault="005D3708" w:rsidP="0079321B">
      <w:pPr>
        <w:pStyle w:val="Caption"/>
        <w:spacing w:before="0" w:after="0"/>
      </w:pPr>
      <w:r w:rsidRPr="005162DE">
        <w:lastRenderedPageBreak/>
        <w:t xml:space="preserve">Table </w:t>
      </w:r>
      <w:fldSimple w:instr=" SEQ Table \* ARABIC ">
        <w:r w:rsidR="00DC7B64">
          <w:rPr>
            <w:noProof/>
          </w:rPr>
          <w:t>3</w:t>
        </w:r>
      </w:fldSimple>
      <w:r w:rsidRPr="005162DE">
        <w:t>.  Sampling Results for Sodium and Hardness</w:t>
      </w:r>
    </w:p>
    <w:tbl>
      <w:tblPr>
        <w:tblStyle w:val="TableGrid"/>
        <w:tblW w:w="10705" w:type="dxa"/>
        <w:tblLayout w:type="fixed"/>
        <w:tblLook w:val="00A0" w:firstRow="1" w:lastRow="0" w:firstColumn="1" w:lastColumn="0" w:noHBand="0" w:noVBand="0"/>
      </w:tblPr>
      <w:tblGrid>
        <w:gridCol w:w="2250"/>
        <w:gridCol w:w="1345"/>
        <w:gridCol w:w="1260"/>
        <w:gridCol w:w="810"/>
        <w:gridCol w:w="1080"/>
        <w:gridCol w:w="3960"/>
      </w:tblGrid>
      <w:tr w:rsidR="0079321B" w:rsidRPr="005162DE" w14:paraId="6B0CD754" w14:textId="77777777" w:rsidTr="0079321B">
        <w:tc>
          <w:tcPr>
            <w:tcW w:w="2250" w:type="dxa"/>
            <w:tcMar>
              <w:left w:w="58" w:type="dxa"/>
              <w:right w:w="58" w:type="dxa"/>
            </w:tcMar>
            <w:vAlign w:val="center"/>
          </w:tcPr>
          <w:p w14:paraId="4E31B692" w14:textId="77777777" w:rsidR="0079321B" w:rsidRPr="005162DE" w:rsidRDefault="0079321B" w:rsidP="0079321B">
            <w:pPr>
              <w:keepNext/>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79321B" w:rsidRPr="005162DE" w:rsidRDefault="0079321B" w:rsidP="0079321B">
            <w:pPr>
              <w:keepNext/>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79321B" w:rsidRPr="005162DE" w:rsidRDefault="0079321B" w:rsidP="0079321B">
            <w:pPr>
              <w:keepNext/>
              <w:jc w:val="center"/>
              <w:rPr>
                <w:rFonts w:ascii="Arial" w:hAnsi="Arial" w:cs="Arial"/>
                <w:b/>
                <w:sz w:val="24"/>
                <w:szCs w:val="24"/>
              </w:rPr>
            </w:pPr>
            <w:r w:rsidRPr="005162DE">
              <w:rPr>
                <w:rFonts w:ascii="Arial" w:hAnsi="Arial" w:cs="Arial"/>
                <w:b/>
                <w:sz w:val="24"/>
                <w:szCs w:val="24"/>
              </w:rPr>
              <w:t>Level Detected</w:t>
            </w:r>
          </w:p>
        </w:tc>
        <w:tc>
          <w:tcPr>
            <w:tcW w:w="810" w:type="dxa"/>
            <w:tcMar>
              <w:left w:w="58" w:type="dxa"/>
              <w:right w:w="58" w:type="dxa"/>
            </w:tcMar>
            <w:vAlign w:val="center"/>
          </w:tcPr>
          <w:p w14:paraId="6C13840C" w14:textId="77777777" w:rsidR="0079321B" w:rsidRPr="005162DE" w:rsidRDefault="0079321B" w:rsidP="0079321B">
            <w:pPr>
              <w:keepNext/>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79321B" w:rsidRPr="005162DE" w:rsidRDefault="0079321B" w:rsidP="0079321B">
            <w:pPr>
              <w:keepNext/>
              <w:jc w:val="center"/>
              <w:rPr>
                <w:rFonts w:ascii="Arial" w:hAnsi="Arial" w:cs="Arial"/>
                <w:b/>
                <w:sz w:val="24"/>
                <w:szCs w:val="24"/>
              </w:rPr>
            </w:pPr>
            <w:r w:rsidRPr="005162DE">
              <w:rPr>
                <w:rFonts w:ascii="Arial" w:hAnsi="Arial" w:cs="Arial"/>
                <w:b/>
                <w:sz w:val="24"/>
                <w:szCs w:val="24"/>
              </w:rPr>
              <w:t>PHG (MCLG)</w:t>
            </w:r>
          </w:p>
        </w:tc>
        <w:tc>
          <w:tcPr>
            <w:tcW w:w="3960" w:type="dxa"/>
            <w:tcMar>
              <w:left w:w="58" w:type="dxa"/>
              <w:right w:w="58" w:type="dxa"/>
            </w:tcMar>
            <w:vAlign w:val="center"/>
          </w:tcPr>
          <w:p w14:paraId="621F6FB1" w14:textId="77777777" w:rsidR="0079321B" w:rsidRPr="005162DE" w:rsidRDefault="0079321B" w:rsidP="0079321B">
            <w:pPr>
              <w:keepNext/>
              <w:jc w:val="center"/>
              <w:rPr>
                <w:rFonts w:ascii="Arial" w:hAnsi="Arial" w:cs="Arial"/>
                <w:b/>
                <w:sz w:val="24"/>
                <w:szCs w:val="24"/>
              </w:rPr>
            </w:pPr>
            <w:r w:rsidRPr="005162DE">
              <w:rPr>
                <w:rFonts w:ascii="Arial" w:hAnsi="Arial" w:cs="Arial"/>
                <w:b/>
                <w:sz w:val="24"/>
                <w:szCs w:val="24"/>
              </w:rPr>
              <w:t>Typical Source of Contaminant</w:t>
            </w:r>
          </w:p>
        </w:tc>
      </w:tr>
      <w:tr w:rsidR="0079321B" w:rsidRPr="005162DE" w14:paraId="0E0C1E93" w14:textId="77777777" w:rsidTr="0079321B">
        <w:trPr>
          <w:trHeight w:val="432"/>
        </w:trPr>
        <w:tc>
          <w:tcPr>
            <w:tcW w:w="2250" w:type="dxa"/>
            <w:vAlign w:val="center"/>
          </w:tcPr>
          <w:p w14:paraId="66AD9F49" w14:textId="77777777" w:rsidR="0079321B" w:rsidRPr="005162DE" w:rsidRDefault="0079321B"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4FC40757" w:rsidR="0079321B" w:rsidRPr="005162DE" w:rsidRDefault="0079321B" w:rsidP="00684C7E">
            <w:pPr>
              <w:spacing w:before="40" w:after="40"/>
              <w:jc w:val="center"/>
              <w:rPr>
                <w:rFonts w:ascii="Arial" w:hAnsi="Arial" w:cs="Arial"/>
                <w:sz w:val="24"/>
                <w:szCs w:val="24"/>
              </w:rPr>
            </w:pPr>
            <w:r>
              <w:rPr>
                <w:rFonts w:ascii="Arial" w:hAnsi="Arial" w:cs="Arial"/>
                <w:sz w:val="24"/>
                <w:szCs w:val="24"/>
              </w:rPr>
              <w:t>11/20</w:t>
            </w:r>
          </w:p>
        </w:tc>
        <w:tc>
          <w:tcPr>
            <w:tcW w:w="1260" w:type="dxa"/>
            <w:tcMar>
              <w:left w:w="58" w:type="dxa"/>
              <w:right w:w="58" w:type="dxa"/>
            </w:tcMar>
            <w:vAlign w:val="center"/>
          </w:tcPr>
          <w:p w14:paraId="690B0D1C" w14:textId="50EB85B0" w:rsidR="0079321B" w:rsidRPr="005162DE" w:rsidRDefault="0079321B" w:rsidP="00684C7E">
            <w:pPr>
              <w:spacing w:before="40" w:after="40"/>
              <w:jc w:val="center"/>
              <w:rPr>
                <w:rFonts w:ascii="Arial" w:hAnsi="Arial" w:cs="Arial"/>
                <w:sz w:val="24"/>
                <w:szCs w:val="24"/>
              </w:rPr>
            </w:pPr>
            <w:r>
              <w:rPr>
                <w:rFonts w:ascii="Arial" w:hAnsi="Arial" w:cs="Arial"/>
                <w:sz w:val="24"/>
                <w:szCs w:val="24"/>
              </w:rPr>
              <w:t>49</w:t>
            </w:r>
          </w:p>
        </w:tc>
        <w:tc>
          <w:tcPr>
            <w:tcW w:w="810" w:type="dxa"/>
            <w:tcMar>
              <w:left w:w="58" w:type="dxa"/>
              <w:right w:w="58" w:type="dxa"/>
            </w:tcMar>
            <w:vAlign w:val="center"/>
          </w:tcPr>
          <w:p w14:paraId="4E60C959" w14:textId="77777777" w:rsidR="0079321B" w:rsidRPr="005162DE" w:rsidRDefault="0079321B"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79321B" w:rsidRPr="005162DE" w:rsidRDefault="0079321B" w:rsidP="00684C7E">
            <w:pPr>
              <w:spacing w:before="40" w:after="40"/>
              <w:jc w:val="center"/>
              <w:rPr>
                <w:rFonts w:ascii="Arial" w:hAnsi="Arial" w:cs="Arial"/>
                <w:sz w:val="24"/>
                <w:szCs w:val="24"/>
              </w:rPr>
            </w:pPr>
            <w:r w:rsidRPr="005162DE">
              <w:rPr>
                <w:rFonts w:ascii="Arial" w:hAnsi="Arial" w:cs="Arial"/>
                <w:sz w:val="24"/>
                <w:szCs w:val="24"/>
              </w:rPr>
              <w:t>None</w:t>
            </w:r>
          </w:p>
        </w:tc>
        <w:tc>
          <w:tcPr>
            <w:tcW w:w="3960" w:type="dxa"/>
            <w:tcMar>
              <w:left w:w="58" w:type="dxa"/>
              <w:right w:w="58" w:type="dxa"/>
            </w:tcMar>
            <w:vAlign w:val="center"/>
          </w:tcPr>
          <w:p w14:paraId="4A3C8020" w14:textId="77777777" w:rsidR="0079321B" w:rsidRPr="005162DE" w:rsidRDefault="0079321B"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79321B" w:rsidRPr="005162DE" w14:paraId="2ACD2463" w14:textId="77777777" w:rsidTr="0079321B">
        <w:tc>
          <w:tcPr>
            <w:tcW w:w="2250" w:type="dxa"/>
            <w:vAlign w:val="center"/>
          </w:tcPr>
          <w:p w14:paraId="01FDA3CE" w14:textId="77777777" w:rsidR="0079321B" w:rsidRPr="005162DE" w:rsidRDefault="0079321B"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7A81C45D" w14:textId="61B2145C" w:rsidR="0079321B" w:rsidRPr="005162DE" w:rsidRDefault="0079321B" w:rsidP="00684C7E">
            <w:pPr>
              <w:spacing w:before="40" w:after="40"/>
              <w:jc w:val="center"/>
              <w:rPr>
                <w:rFonts w:ascii="Arial" w:hAnsi="Arial" w:cs="Arial"/>
                <w:sz w:val="24"/>
                <w:szCs w:val="24"/>
              </w:rPr>
            </w:pPr>
            <w:r>
              <w:rPr>
                <w:rFonts w:ascii="Arial" w:hAnsi="Arial" w:cs="Arial"/>
                <w:sz w:val="24"/>
                <w:szCs w:val="24"/>
              </w:rPr>
              <w:t>11/20</w:t>
            </w:r>
          </w:p>
        </w:tc>
        <w:tc>
          <w:tcPr>
            <w:tcW w:w="1260" w:type="dxa"/>
            <w:tcMar>
              <w:left w:w="58" w:type="dxa"/>
              <w:right w:w="58" w:type="dxa"/>
            </w:tcMar>
            <w:vAlign w:val="center"/>
          </w:tcPr>
          <w:p w14:paraId="5F571C45" w14:textId="6B56392E" w:rsidR="0079321B" w:rsidRPr="005162DE" w:rsidRDefault="0079321B" w:rsidP="00684C7E">
            <w:pPr>
              <w:spacing w:before="40" w:after="40"/>
              <w:jc w:val="center"/>
              <w:rPr>
                <w:rFonts w:ascii="Arial" w:hAnsi="Arial" w:cs="Arial"/>
                <w:sz w:val="24"/>
                <w:szCs w:val="24"/>
              </w:rPr>
            </w:pPr>
            <w:r>
              <w:rPr>
                <w:rFonts w:ascii="Arial" w:hAnsi="Arial" w:cs="Arial"/>
                <w:sz w:val="24"/>
                <w:szCs w:val="24"/>
              </w:rPr>
              <w:t>320</w:t>
            </w:r>
          </w:p>
        </w:tc>
        <w:tc>
          <w:tcPr>
            <w:tcW w:w="810" w:type="dxa"/>
            <w:tcMar>
              <w:left w:w="58" w:type="dxa"/>
              <w:right w:w="58" w:type="dxa"/>
            </w:tcMar>
            <w:vAlign w:val="center"/>
          </w:tcPr>
          <w:p w14:paraId="76B554F2" w14:textId="77777777" w:rsidR="0079321B" w:rsidRPr="005162DE" w:rsidRDefault="0079321B"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79321B" w:rsidRPr="005162DE" w:rsidRDefault="0079321B" w:rsidP="00684C7E">
            <w:pPr>
              <w:spacing w:before="40" w:after="40"/>
              <w:jc w:val="center"/>
              <w:rPr>
                <w:rFonts w:ascii="Arial" w:hAnsi="Arial" w:cs="Arial"/>
                <w:sz w:val="24"/>
                <w:szCs w:val="24"/>
              </w:rPr>
            </w:pPr>
            <w:r w:rsidRPr="005162DE">
              <w:rPr>
                <w:rFonts w:ascii="Arial" w:hAnsi="Arial" w:cs="Arial"/>
                <w:sz w:val="24"/>
                <w:szCs w:val="24"/>
              </w:rPr>
              <w:t>None</w:t>
            </w:r>
          </w:p>
        </w:tc>
        <w:tc>
          <w:tcPr>
            <w:tcW w:w="3960" w:type="dxa"/>
            <w:tcMar>
              <w:left w:w="58" w:type="dxa"/>
              <w:right w:w="58" w:type="dxa"/>
            </w:tcMar>
            <w:vAlign w:val="center"/>
          </w:tcPr>
          <w:p w14:paraId="092D52C6" w14:textId="77777777" w:rsidR="0079321B" w:rsidRPr="005162DE" w:rsidRDefault="0079321B"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77F5328C" w:rsidR="005D3708" w:rsidRPr="005162DE" w:rsidRDefault="005D3708" w:rsidP="00070C22">
      <w:pPr>
        <w:pStyle w:val="Caption"/>
      </w:pPr>
      <w:r w:rsidRPr="005162DE">
        <w:t xml:space="preserve">Table </w:t>
      </w:r>
      <w:fldSimple w:instr=" SEQ Table \* ARABIC ">
        <w:r w:rsidR="00DC7B64">
          <w:rPr>
            <w:noProof/>
          </w:rPr>
          <w:t>4</w:t>
        </w:r>
      </w:fldSimple>
      <w:r w:rsidRPr="005162DE">
        <w:t>.  Detection of Contaminants with a Primary Drinking Water Standard</w:t>
      </w:r>
    </w:p>
    <w:tbl>
      <w:tblPr>
        <w:tblStyle w:val="TableGrid"/>
        <w:tblW w:w="10885" w:type="dxa"/>
        <w:tblLayout w:type="fixed"/>
        <w:tblLook w:val="00A0" w:firstRow="1" w:lastRow="0" w:firstColumn="1" w:lastColumn="0" w:noHBand="0" w:noVBand="0"/>
      </w:tblPr>
      <w:tblGrid>
        <w:gridCol w:w="2245"/>
        <w:gridCol w:w="1350"/>
        <w:gridCol w:w="1170"/>
        <w:gridCol w:w="1170"/>
        <w:gridCol w:w="1440"/>
        <w:gridCol w:w="3510"/>
      </w:tblGrid>
      <w:tr w:rsidR="006D611B" w:rsidRPr="005162DE" w14:paraId="4FC0937E" w14:textId="77777777" w:rsidTr="006D611B">
        <w:trPr>
          <w:cantSplit/>
          <w:trHeight w:val="1511"/>
        </w:trPr>
        <w:tc>
          <w:tcPr>
            <w:tcW w:w="2245" w:type="dxa"/>
            <w:vAlign w:val="center"/>
          </w:tcPr>
          <w:p w14:paraId="5D305F3C" w14:textId="77777777" w:rsidR="006D611B" w:rsidRPr="005162DE" w:rsidRDefault="006D611B"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6D611B" w:rsidRPr="005162DE" w:rsidRDefault="006D611B"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6D611B" w:rsidRPr="005162DE" w:rsidRDefault="006D611B"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350" w:type="dxa"/>
            <w:vAlign w:val="center"/>
          </w:tcPr>
          <w:p w14:paraId="09A3D0BB" w14:textId="77777777" w:rsidR="006D611B" w:rsidRPr="005162DE" w:rsidRDefault="006D611B"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6D611B" w:rsidRPr="005162DE" w:rsidRDefault="006D611B" w:rsidP="002A5101">
            <w:pPr>
              <w:keepNext/>
              <w:keepLines/>
              <w:jc w:val="center"/>
              <w:rPr>
                <w:rFonts w:ascii="Arial" w:hAnsi="Arial" w:cs="Arial"/>
                <w:b/>
                <w:sz w:val="24"/>
                <w:szCs w:val="24"/>
              </w:rPr>
            </w:pPr>
            <w:r w:rsidRPr="005162DE">
              <w:rPr>
                <w:rFonts w:ascii="Arial" w:hAnsi="Arial" w:cs="Arial"/>
                <w:b/>
                <w:sz w:val="24"/>
                <w:szCs w:val="24"/>
              </w:rPr>
              <w:t>Level Detected</w:t>
            </w:r>
          </w:p>
        </w:tc>
        <w:tc>
          <w:tcPr>
            <w:tcW w:w="1170" w:type="dxa"/>
            <w:vAlign w:val="center"/>
          </w:tcPr>
          <w:p w14:paraId="7B1E983A" w14:textId="3813232C" w:rsidR="006D611B" w:rsidRPr="005162DE" w:rsidRDefault="006D611B" w:rsidP="002A5101">
            <w:pPr>
              <w:keepNext/>
              <w:keepLines/>
              <w:jc w:val="center"/>
              <w:rPr>
                <w:rFonts w:ascii="Arial" w:hAnsi="Arial" w:cs="Arial"/>
                <w:b/>
                <w:sz w:val="24"/>
                <w:szCs w:val="24"/>
              </w:rPr>
            </w:pPr>
            <w:r w:rsidRPr="005162DE">
              <w:rPr>
                <w:rFonts w:ascii="Arial" w:hAnsi="Arial" w:cs="Arial"/>
                <w:b/>
                <w:sz w:val="24"/>
                <w:szCs w:val="24"/>
              </w:rPr>
              <w:t>MCL [MRDL]</w:t>
            </w:r>
          </w:p>
        </w:tc>
        <w:tc>
          <w:tcPr>
            <w:tcW w:w="1440" w:type="dxa"/>
            <w:vAlign w:val="center"/>
          </w:tcPr>
          <w:p w14:paraId="5FC2DC4F" w14:textId="302D51E1" w:rsidR="006D611B" w:rsidRPr="005162DE" w:rsidRDefault="006D611B" w:rsidP="002A5101">
            <w:pPr>
              <w:keepNext/>
              <w:keepLines/>
              <w:jc w:val="center"/>
              <w:rPr>
                <w:rFonts w:ascii="Arial" w:hAnsi="Arial" w:cs="Arial"/>
                <w:b/>
                <w:sz w:val="24"/>
                <w:szCs w:val="24"/>
              </w:rPr>
            </w:pPr>
            <w:r w:rsidRPr="005162DE">
              <w:rPr>
                <w:rFonts w:ascii="Arial" w:hAnsi="Arial" w:cs="Arial"/>
                <w:b/>
                <w:sz w:val="24"/>
                <w:szCs w:val="24"/>
              </w:rPr>
              <w:t>PHG (MCLG) [MRDLG]</w:t>
            </w:r>
          </w:p>
        </w:tc>
        <w:tc>
          <w:tcPr>
            <w:tcW w:w="3510" w:type="dxa"/>
            <w:vAlign w:val="center"/>
          </w:tcPr>
          <w:p w14:paraId="518AAAA0" w14:textId="77777777" w:rsidR="006D611B" w:rsidRPr="005162DE" w:rsidRDefault="006D611B"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D611B" w:rsidRPr="005162DE" w14:paraId="7C96DD6F" w14:textId="77777777" w:rsidTr="006D611B">
        <w:trPr>
          <w:trHeight w:val="432"/>
        </w:trPr>
        <w:tc>
          <w:tcPr>
            <w:tcW w:w="2245" w:type="dxa"/>
            <w:tcMar>
              <w:left w:w="58" w:type="dxa"/>
              <w:right w:w="58" w:type="dxa"/>
            </w:tcMar>
            <w:vAlign w:val="center"/>
          </w:tcPr>
          <w:p w14:paraId="29E71AAC" w14:textId="3F1351FE" w:rsidR="006D611B" w:rsidRPr="005162DE" w:rsidRDefault="006D611B" w:rsidP="004F3807">
            <w:pPr>
              <w:keepNext/>
              <w:keepLines/>
              <w:spacing w:before="40" w:after="40"/>
              <w:ind w:left="30"/>
              <w:rPr>
                <w:rFonts w:ascii="Arial" w:hAnsi="Arial" w:cs="Arial"/>
                <w:sz w:val="24"/>
                <w:szCs w:val="24"/>
              </w:rPr>
            </w:pPr>
          </w:p>
        </w:tc>
        <w:tc>
          <w:tcPr>
            <w:tcW w:w="1350" w:type="dxa"/>
            <w:vAlign w:val="center"/>
          </w:tcPr>
          <w:p w14:paraId="21F7006B" w14:textId="1E04F40D" w:rsidR="006D611B" w:rsidRPr="005162DE" w:rsidRDefault="006D611B" w:rsidP="006B05D0">
            <w:pPr>
              <w:keepNext/>
              <w:keepLines/>
              <w:spacing w:before="40" w:after="40"/>
              <w:jc w:val="center"/>
              <w:rPr>
                <w:rFonts w:ascii="Arial" w:hAnsi="Arial" w:cs="Arial"/>
                <w:sz w:val="24"/>
                <w:szCs w:val="24"/>
              </w:rPr>
            </w:pPr>
          </w:p>
        </w:tc>
        <w:tc>
          <w:tcPr>
            <w:tcW w:w="1170" w:type="dxa"/>
            <w:vAlign w:val="center"/>
          </w:tcPr>
          <w:p w14:paraId="1BD7CABC" w14:textId="7F8B4C8F" w:rsidR="006D611B" w:rsidRPr="005162DE" w:rsidRDefault="006D611B" w:rsidP="006B05D0">
            <w:pPr>
              <w:keepNext/>
              <w:keepLines/>
              <w:spacing w:before="40" w:after="40"/>
              <w:jc w:val="center"/>
              <w:rPr>
                <w:rFonts w:ascii="Arial" w:hAnsi="Arial" w:cs="Arial"/>
                <w:sz w:val="24"/>
                <w:szCs w:val="24"/>
              </w:rPr>
            </w:pPr>
          </w:p>
        </w:tc>
        <w:tc>
          <w:tcPr>
            <w:tcW w:w="1170" w:type="dxa"/>
            <w:vAlign w:val="center"/>
          </w:tcPr>
          <w:p w14:paraId="707B8EC2" w14:textId="192D726C" w:rsidR="006D611B" w:rsidRPr="005162DE" w:rsidRDefault="006D611B" w:rsidP="006B05D0">
            <w:pPr>
              <w:keepNext/>
              <w:keepLines/>
              <w:spacing w:before="40" w:after="40"/>
              <w:jc w:val="center"/>
              <w:rPr>
                <w:rFonts w:ascii="Arial" w:hAnsi="Arial" w:cs="Arial"/>
                <w:sz w:val="24"/>
                <w:szCs w:val="24"/>
              </w:rPr>
            </w:pPr>
          </w:p>
        </w:tc>
        <w:tc>
          <w:tcPr>
            <w:tcW w:w="1440" w:type="dxa"/>
            <w:vAlign w:val="center"/>
          </w:tcPr>
          <w:p w14:paraId="4F209845" w14:textId="7E5B8C97" w:rsidR="006D611B" w:rsidRPr="005162DE" w:rsidRDefault="006D611B" w:rsidP="006B05D0">
            <w:pPr>
              <w:keepNext/>
              <w:keepLines/>
              <w:spacing w:before="40" w:after="40"/>
              <w:jc w:val="center"/>
              <w:rPr>
                <w:rFonts w:ascii="Arial" w:hAnsi="Arial" w:cs="Arial"/>
                <w:sz w:val="24"/>
                <w:szCs w:val="24"/>
              </w:rPr>
            </w:pPr>
          </w:p>
        </w:tc>
        <w:tc>
          <w:tcPr>
            <w:tcW w:w="3510" w:type="dxa"/>
            <w:vAlign w:val="center"/>
          </w:tcPr>
          <w:p w14:paraId="307E6935" w14:textId="20DAA0E7" w:rsidR="006D611B" w:rsidRPr="005162DE" w:rsidRDefault="006D611B" w:rsidP="004F3807">
            <w:pPr>
              <w:keepNext/>
              <w:keepLines/>
              <w:spacing w:before="40" w:after="40"/>
              <w:rPr>
                <w:rFonts w:ascii="Arial" w:hAnsi="Arial" w:cs="Arial"/>
                <w:sz w:val="24"/>
                <w:szCs w:val="24"/>
              </w:rPr>
            </w:pPr>
          </w:p>
        </w:tc>
      </w:tr>
      <w:tr w:rsidR="006D611B" w:rsidRPr="005162DE" w14:paraId="21236421" w14:textId="77777777" w:rsidTr="006D611B">
        <w:trPr>
          <w:trHeight w:val="432"/>
        </w:trPr>
        <w:tc>
          <w:tcPr>
            <w:tcW w:w="2245" w:type="dxa"/>
            <w:tcMar>
              <w:left w:w="58" w:type="dxa"/>
              <w:right w:w="58" w:type="dxa"/>
            </w:tcMar>
            <w:vAlign w:val="center"/>
          </w:tcPr>
          <w:p w14:paraId="31A1B597" w14:textId="0DF50A66" w:rsidR="006D611B" w:rsidRPr="005162DE" w:rsidRDefault="006D611B" w:rsidP="004F3807">
            <w:pPr>
              <w:keepNext/>
              <w:keepLines/>
              <w:spacing w:before="40" w:after="40"/>
              <w:ind w:left="30"/>
              <w:rPr>
                <w:rFonts w:ascii="Arial" w:hAnsi="Arial" w:cs="Arial"/>
                <w:sz w:val="24"/>
                <w:szCs w:val="24"/>
              </w:rPr>
            </w:pPr>
            <w:r w:rsidRPr="004F3807">
              <w:rPr>
                <w:rFonts w:ascii="Arial" w:hAnsi="Arial" w:cs="Arial"/>
                <w:sz w:val="24"/>
                <w:szCs w:val="24"/>
              </w:rPr>
              <w:t>Barium (ppb)</w:t>
            </w:r>
          </w:p>
        </w:tc>
        <w:tc>
          <w:tcPr>
            <w:tcW w:w="1350" w:type="dxa"/>
            <w:vAlign w:val="center"/>
          </w:tcPr>
          <w:p w14:paraId="23C0412B" w14:textId="46CAC1E2" w:rsidR="006D611B" w:rsidRPr="005162DE" w:rsidRDefault="006D611B" w:rsidP="006B05D0">
            <w:pPr>
              <w:keepNext/>
              <w:keepLines/>
              <w:spacing w:before="40" w:after="40"/>
              <w:jc w:val="center"/>
              <w:rPr>
                <w:rFonts w:ascii="Arial" w:hAnsi="Arial" w:cs="Arial"/>
                <w:sz w:val="24"/>
                <w:szCs w:val="24"/>
              </w:rPr>
            </w:pPr>
            <w:r>
              <w:rPr>
                <w:rFonts w:ascii="Arial" w:hAnsi="Arial" w:cs="Arial"/>
                <w:sz w:val="24"/>
                <w:szCs w:val="24"/>
              </w:rPr>
              <w:t>11/21</w:t>
            </w:r>
          </w:p>
        </w:tc>
        <w:tc>
          <w:tcPr>
            <w:tcW w:w="1170" w:type="dxa"/>
            <w:vAlign w:val="center"/>
          </w:tcPr>
          <w:p w14:paraId="2190DAE6" w14:textId="655B4E2E" w:rsidR="006D611B" w:rsidRPr="005162DE" w:rsidRDefault="006D611B" w:rsidP="006B05D0">
            <w:pPr>
              <w:keepNext/>
              <w:keepLines/>
              <w:spacing w:before="40" w:after="40"/>
              <w:jc w:val="center"/>
              <w:rPr>
                <w:rFonts w:ascii="Arial" w:hAnsi="Arial" w:cs="Arial"/>
                <w:sz w:val="24"/>
                <w:szCs w:val="24"/>
              </w:rPr>
            </w:pPr>
            <w:r>
              <w:rPr>
                <w:rFonts w:ascii="Arial" w:hAnsi="Arial" w:cs="Arial"/>
                <w:sz w:val="24"/>
                <w:szCs w:val="24"/>
              </w:rPr>
              <w:t>130</w:t>
            </w:r>
          </w:p>
        </w:tc>
        <w:tc>
          <w:tcPr>
            <w:tcW w:w="1170" w:type="dxa"/>
            <w:vAlign w:val="center"/>
          </w:tcPr>
          <w:p w14:paraId="727B514F" w14:textId="6F576791" w:rsidR="006D611B" w:rsidRPr="005162DE" w:rsidRDefault="006D611B" w:rsidP="006B05D0">
            <w:pPr>
              <w:keepNext/>
              <w:keepLines/>
              <w:spacing w:before="40" w:after="40"/>
              <w:jc w:val="center"/>
              <w:rPr>
                <w:rFonts w:ascii="Arial" w:hAnsi="Arial" w:cs="Arial"/>
                <w:sz w:val="24"/>
                <w:szCs w:val="24"/>
              </w:rPr>
            </w:pPr>
            <w:r>
              <w:rPr>
                <w:rFonts w:ascii="Arial" w:hAnsi="Arial" w:cs="Arial"/>
                <w:sz w:val="24"/>
                <w:szCs w:val="24"/>
              </w:rPr>
              <w:t>1</w:t>
            </w:r>
          </w:p>
        </w:tc>
        <w:tc>
          <w:tcPr>
            <w:tcW w:w="1440" w:type="dxa"/>
            <w:vAlign w:val="center"/>
          </w:tcPr>
          <w:p w14:paraId="7FEB4133" w14:textId="072D14B9" w:rsidR="006D611B" w:rsidRPr="005162DE" w:rsidRDefault="006D611B" w:rsidP="006B05D0">
            <w:pPr>
              <w:keepNext/>
              <w:keepLines/>
              <w:spacing w:before="40" w:after="40"/>
              <w:jc w:val="center"/>
              <w:rPr>
                <w:rFonts w:ascii="Arial" w:hAnsi="Arial" w:cs="Arial"/>
                <w:sz w:val="24"/>
                <w:szCs w:val="24"/>
              </w:rPr>
            </w:pPr>
            <w:r>
              <w:rPr>
                <w:rFonts w:ascii="Arial" w:hAnsi="Arial" w:cs="Arial"/>
                <w:sz w:val="24"/>
                <w:szCs w:val="24"/>
              </w:rPr>
              <w:t>2</w:t>
            </w:r>
          </w:p>
        </w:tc>
        <w:tc>
          <w:tcPr>
            <w:tcW w:w="3510" w:type="dxa"/>
            <w:vAlign w:val="center"/>
          </w:tcPr>
          <w:p w14:paraId="7F314B51" w14:textId="143AB628" w:rsidR="006D611B" w:rsidRPr="005162DE" w:rsidRDefault="006D611B" w:rsidP="004F3807">
            <w:pPr>
              <w:keepNext/>
              <w:keepLines/>
              <w:spacing w:before="40" w:after="40"/>
              <w:rPr>
                <w:rFonts w:ascii="Arial" w:hAnsi="Arial" w:cs="Arial"/>
                <w:sz w:val="24"/>
                <w:szCs w:val="24"/>
              </w:rPr>
            </w:pPr>
            <w:r w:rsidRPr="006B05D0">
              <w:rPr>
                <w:rFonts w:ascii="Arial" w:hAnsi="Arial" w:cs="Arial"/>
                <w:sz w:val="24"/>
                <w:szCs w:val="24"/>
              </w:rPr>
              <w:t>Discharge of oil drilling wastes and from metal refineries; erosion of natural deposits</w:t>
            </w:r>
          </w:p>
        </w:tc>
      </w:tr>
      <w:tr w:rsidR="006D611B" w:rsidRPr="005162DE" w14:paraId="7E778FAF" w14:textId="77777777" w:rsidTr="006D611B">
        <w:trPr>
          <w:trHeight w:val="432"/>
        </w:trPr>
        <w:tc>
          <w:tcPr>
            <w:tcW w:w="2245" w:type="dxa"/>
            <w:tcMar>
              <w:left w:w="58" w:type="dxa"/>
              <w:right w:w="58" w:type="dxa"/>
            </w:tcMar>
            <w:vAlign w:val="center"/>
          </w:tcPr>
          <w:p w14:paraId="2BC454A4" w14:textId="74B02358" w:rsidR="006D611B" w:rsidRPr="005162DE" w:rsidRDefault="006D611B" w:rsidP="004F3807">
            <w:pPr>
              <w:spacing w:before="40" w:after="40"/>
              <w:ind w:left="30"/>
              <w:rPr>
                <w:rFonts w:ascii="Arial" w:hAnsi="Arial" w:cs="Arial"/>
                <w:sz w:val="24"/>
                <w:szCs w:val="24"/>
              </w:rPr>
            </w:pPr>
            <w:r w:rsidRPr="004F3807">
              <w:rPr>
                <w:rFonts w:ascii="Arial" w:hAnsi="Arial" w:cs="Arial"/>
                <w:sz w:val="24"/>
                <w:szCs w:val="24"/>
              </w:rPr>
              <w:t>Fluoride (ppm)</w:t>
            </w:r>
          </w:p>
        </w:tc>
        <w:tc>
          <w:tcPr>
            <w:tcW w:w="1350" w:type="dxa"/>
            <w:vAlign w:val="center"/>
          </w:tcPr>
          <w:p w14:paraId="25EFD446" w14:textId="53AF1778" w:rsidR="006D611B" w:rsidRPr="005162DE" w:rsidRDefault="006D611B" w:rsidP="006B05D0">
            <w:pPr>
              <w:spacing w:before="40" w:after="40"/>
              <w:jc w:val="center"/>
              <w:rPr>
                <w:rFonts w:ascii="Arial" w:hAnsi="Arial" w:cs="Arial"/>
                <w:sz w:val="24"/>
                <w:szCs w:val="24"/>
              </w:rPr>
            </w:pPr>
            <w:r>
              <w:rPr>
                <w:rFonts w:ascii="Arial" w:hAnsi="Arial" w:cs="Arial"/>
                <w:sz w:val="24"/>
                <w:szCs w:val="24"/>
              </w:rPr>
              <w:t>11/21</w:t>
            </w:r>
          </w:p>
        </w:tc>
        <w:tc>
          <w:tcPr>
            <w:tcW w:w="1170" w:type="dxa"/>
            <w:vAlign w:val="center"/>
          </w:tcPr>
          <w:p w14:paraId="7CAF39D9" w14:textId="3D312E23" w:rsidR="006D611B" w:rsidRPr="005162DE" w:rsidRDefault="006D611B" w:rsidP="006B05D0">
            <w:pPr>
              <w:spacing w:before="40" w:after="40"/>
              <w:jc w:val="center"/>
              <w:rPr>
                <w:rFonts w:ascii="Arial" w:hAnsi="Arial" w:cs="Arial"/>
                <w:sz w:val="24"/>
                <w:szCs w:val="24"/>
              </w:rPr>
            </w:pPr>
            <w:r>
              <w:rPr>
                <w:rFonts w:ascii="Arial" w:hAnsi="Arial" w:cs="Arial"/>
                <w:sz w:val="24"/>
                <w:szCs w:val="24"/>
              </w:rPr>
              <w:t>0.22</w:t>
            </w:r>
          </w:p>
        </w:tc>
        <w:tc>
          <w:tcPr>
            <w:tcW w:w="1170" w:type="dxa"/>
            <w:vAlign w:val="center"/>
          </w:tcPr>
          <w:p w14:paraId="04B3ABD1" w14:textId="7ADC0234" w:rsidR="006D611B" w:rsidRPr="005162DE" w:rsidRDefault="006D611B" w:rsidP="006B05D0">
            <w:pPr>
              <w:spacing w:before="40" w:after="40"/>
              <w:jc w:val="center"/>
              <w:rPr>
                <w:rFonts w:ascii="Arial" w:hAnsi="Arial" w:cs="Arial"/>
                <w:sz w:val="24"/>
                <w:szCs w:val="24"/>
              </w:rPr>
            </w:pPr>
            <w:r>
              <w:rPr>
                <w:rFonts w:ascii="Arial" w:hAnsi="Arial" w:cs="Arial"/>
                <w:sz w:val="24"/>
                <w:szCs w:val="24"/>
              </w:rPr>
              <w:t>2.0</w:t>
            </w:r>
          </w:p>
        </w:tc>
        <w:tc>
          <w:tcPr>
            <w:tcW w:w="1440" w:type="dxa"/>
            <w:vAlign w:val="center"/>
          </w:tcPr>
          <w:p w14:paraId="7BD33183" w14:textId="654D8DEF" w:rsidR="006D611B" w:rsidRPr="005162DE" w:rsidRDefault="006D611B" w:rsidP="006B05D0">
            <w:pPr>
              <w:spacing w:before="40" w:after="40"/>
              <w:jc w:val="center"/>
              <w:rPr>
                <w:rFonts w:ascii="Arial" w:hAnsi="Arial" w:cs="Arial"/>
                <w:sz w:val="24"/>
                <w:szCs w:val="24"/>
              </w:rPr>
            </w:pPr>
            <w:r>
              <w:rPr>
                <w:rFonts w:ascii="Arial" w:hAnsi="Arial" w:cs="Arial"/>
                <w:sz w:val="24"/>
                <w:szCs w:val="24"/>
              </w:rPr>
              <w:t>1</w:t>
            </w:r>
          </w:p>
        </w:tc>
        <w:tc>
          <w:tcPr>
            <w:tcW w:w="3510" w:type="dxa"/>
            <w:vAlign w:val="center"/>
          </w:tcPr>
          <w:p w14:paraId="701F5E75" w14:textId="2B48EEFD" w:rsidR="006D611B" w:rsidRPr="005162DE" w:rsidRDefault="006D611B" w:rsidP="004F3807">
            <w:pPr>
              <w:spacing w:before="40" w:after="40"/>
              <w:rPr>
                <w:rFonts w:ascii="Arial" w:hAnsi="Arial" w:cs="Arial"/>
                <w:sz w:val="24"/>
                <w:szCs w:val="24"/>
              </w:rPr>
            </w:pPr>
            <w:r w:rsidRPr="006B05D0">
              <w:rPr>
                <w:rFonts w:ascii="Arial" w:hAnsi="Arial" w:cs="Arial"/>
                <w:sz w:val="24"/>
                <w:szCs w:val="24"/>
              </w:rPr>
              <w:t>Erosion of natural deposits; water additive which promotes strong teeth; discharge from fertilizer and aluminum factories</w:t>
            </w:r>
          </w:p>
        </w:tc>
      </w:tr>
      <w:tr w:rsidR="006D611B" w:rsidRPr="005162DE" w14:paraId="7181A287" w14:textId="77777777" w:rsidTr="006D611B">
        <w:trPr>
          <w:trHeight w:val="432"/>
        </w:trPr>
        <w:tc>
          <w:tcPr>
            <w:tcW w:w="2245" w:type="dxa"/>
            <w:tcMar>
              <w:left w:w="58" w:type="dxa"/>
              <w:right w:w="58" w:type="dxa"/>
            </w:tcMar>
            <w:vAlign w:val="center"/>
          </w:tcPr>
          <w:p w14:paraId="0B3505E5" w14:textId="3D0E1268" w:rsidR="006D611B" w:rsidRPr="005162DE" w:rsidRDefault="006D611B" w:rsidP="004F3807">
            <w:pPr>
              <w:spacing w:before="40" w:after="40"/>
              <w:ind w:left="30"/>
              <w:rPr>
                <w:rFonts w:ascii="Arial" w:hAnsi="Arial" w:cs="Arial"/>
                <w:sz w:val="24"/>
                <w:szCs w:val="24"/>
              </w:rPr>
            </w:pPr>
            <w:r w:rsidRPr="004F3807">
              <w:rPr>
                <w:rFonts w:ascii="Arial" w:hAnsi="Arial" w:cs="Arial"/>
                <w:sz w:val="24"/>
                <w:szCs w:val="24"/>
              </w:rPr>
              <w:t xml:space="preserve">Gross Alpha Activity Radium 226/228 </w:t>
            </w:r>
            <w:proofErr w:type="spellStart"/>
            <w:r w:rsidRPr="004F3807">
              <w:rPr>
                <w:rFonts w:ascii="Arial" w:hAnsi="Arial" w:cs="Arial"/>
                <w:sz w:val="24"/>
                <w:szCs w:val="24"/>
              </w:rPr>
              <w:t>pCi</w:t>
            </w:r>
            <w:proofErr w:type="spellEnd"/>
            <w:r w:rsidRPr="004F3807">
              <w:rPr>
                <w:rFonts w:ascii="Arial" w:hAnsi="Arial" w:cs="Arial"/>
                <w:sz w:val="24"/>
                <w:szCs w:val="24"/>
              </w:rPr>
              <w:t>/L</w:t>
            </w:r>
          </w:p>
        </w:tc>
        <w:tc>
          <w:tcPr>
            <w:tcW w:w="1350" w:type="dxa"/>
            <w:vAlign w:val="center"/>
          </w:tcPr>
          <w:p w14:paraId="0C2FDBBD" w14:textId="05DB3793" w:rsidR="006D611B" w:rsidRPr="005162DE" w:rsidRDefault="006D611B" w:rsidP="006B05D0">
            <w:pPr>
              <w:spacing w:before="40" w:after="40"/>
              <w:jc w:val="center"/>
              <w:rPr>
                <w:rFonts w:ascii="Arial" w:hAnsi="Arial" w:cs="Arial"/>
                <w:sz w:val="24"/>
                <w:szCs w:val="24"/>
              </w:rPr>
            </w:pPr>
            <w:r>
              <w:rPr>
                <w:rFonts w:ascii="Arial" w:hAnsi="Arial" w:cs="Arial"/>
                <w:sz w:val="24"/>
                <w:szCs w:val="24"/>
              </w:rPr>
              <w:t>08/16</w:t>
            </w:r>
          </w:p>
        </w:tc>
        <w:tc>
          <w:tcPr>
            <w:tcW w:w="1170" w:type="dxa"/>
            <w:vAlign w:val="center"/>
          </w:tcPr>
          <w:p w14:paraId="230DA852" w14:textId="17C0574A" w:rsidR="006D611B" w:rsidRPr="005162DE" w:rsidRDefault="006D611B" w:rsidP="006B05D0">
            <w:pPr>
              <w:spacing w:before="40" w:after="40"/>
              <w:jc w:val="center"/>
              <w:rPr>
                <w:rFonts w:ascii="Arial" w:hAnsi="Arial" w:cs="Arial"/>
                <w:sz w:val="24"/>
                <w:szCs w:val="24"/>
              </w:rPr>
            </w:pPr>
            <w:r>
              <w:rPr>
                <w:rFonts w:ascii="Arial" w:hAnsi="Arial" w:cs="Arial"/>
                <w:sz w:val="24"/>
                <w:szCs w:val="24"/>
              </w:rPr>
              <w:t>&lt;1.0</w:t>
            </w:r>
          </w:p>
        </w:tc>
        <w:tc>
          <w:tcPr>
            <w:tcW w:w="1170" w:type="dxa"/>
            <w:vAlign w:val="center"/>
          </w:tcPr>
          <w:p w14:paraId="1D20605E" w14:textId="52546B06" w:rsidR="006D611B" w:rsidRPr="005162DE" w:rsidRDefault="006D611B" w:rsidP="006B05D0">
            <w:pPr>
              <w:spacing w:before="40" w:after="40"/>
              <w:jc w:val="center"/>
              <w:rPr>
                <w:rFonts w:ascii="Arial" w:hAnsi="Arial" w:cs="Arial"/>
                <w:sz w:val="24"/>
                <w:szCs w:val="24"/>
              </w:rPr>
            </w:pPr>
            <w:r>
              <w:rPr>
                <w:rFonts w:ascii="Arial" w:hAnsi="Arial" w:cs="Arial"/>
                <w:sz w:val="24"/>
                <w:szCs w:val="24"/>
              </w:rPr>
              <w:t>5</w:t>
            </w:r>
          </w:p>
        </w:tc>
        <w:tc>
          <w:tcPr>
            <w:tcW w:w="1440" w:type="dxa"/>
            <w:vAlign w:val="center"/>
          </w:tcPr>
          <w:p w14:paraId="7E1DB130" w14:textId="5C17C216" w:rsidR="006D611B" w:rsidRPr="005162DE" w:rsidRDefault="006D611B" w:rsidP="006B05D0">
            <w:pPr>
              <w:spacing w:before="40" w:after="40"/>
              <w:jc w:val="center"/>
              <w:rPr>
                <w:rFonts w:ascii="Arial" w:hAnsi="Arial" w:cs="Arial"/>
                <w:sz w:val="24"/>
                <w:szCs w:val="24"/>
              </w:rPr>
            </w:pPr>
            <w:r>
              <w:rPr>
                <w:rFonts w:ascii="Arial" w:hAnsi="Arial" w:cs="Arial"/>
                <w:sz w:val="24"/>
                <w:szCs w:val="24"/>
              </w:rPr>
              <w:t>0.019pCi/L</w:t>
            </w:r>
          </w:p>
        </w:tc>
        <w:tc>
          <w:tcPr>
            <w:tcW w:w="3510" w:type="dxa"/>
            <w:vAlign w:val="center"/>
          </w:tcPr>
          <w:p w14:paraId="542383BC" w14:textId="53AD5793" w:rsidR="006D611B" w:rsidRPr="005162DE" w:rsidRDefault="006D611B" w:rsidP="004F3807">
            <w:pPr>
              <w:spacing w:before="40" w:after="40"/>
              <w:rPr>
                <w:rFonts w:ascii="Arial" w:hAnsi="Arial" w:cs="Arial"/>
                <w:sz w:val="24"/>
                <w:szCs w:val="24"/>
              </w:rPr>
            </w:pPr>
            <w:r w:rsidRPr="006B05D0">
              <w:rPr>
                <w:rFonts w:ascii="Arial" w:hAnsi="Arial" w:cs="Arial"/>
                <w:sz w:val="24"/>
                <w:szCs w:val="24"/>
              </w:rPr>
              <w:t>Erosion of natural deposits</w:t>
            </w:r>
          </w:p>
        </w:tc>
      </w:tr>
      <w:tr w:rsidR="006D611B" w:rsidRPr="005162DE" w14:paraId="3791B025" w14:textId="77777777" w:rsidTr="006D611B">
        <w:trPr>
          <w:trHeight w:val="432"/>
        </w:trPr>
        <w:tc>
          <w:tcPr>
            <w:tcW w:w="2245" w:type="dxa"/>
            <w:tcMar>
              <w:left w:w="58" w:type="dxa"/>
              <w:right w:w="58" w:type="dxa"/>
            </w:tcMar>
            <w:vAlign w:val="center"/>
          </w:tcPr>
          <w:p w14:paraId="1BCE448F" w14:textId="7B33F868" w:rsidR="006D611B" w:rsidRPr="005162DE" w:rsidRDefault="006D611B" w:rsidP="004F3807">
            <w:pPr>
              <w:spacing w:before="40" w:after="40"/>
              <w:ind w:left="30"/>
              <w:rPr>
                <w:rFonts w:ascii="Arial" w:hAnsi="Arial" w:cs="Arial"/>
                <w:sz w:val="24"/>
                <w:szCs w:val="24"/>
              </w:rPr>
            </w:pPr>
            <w:r w:rsidRPr="004F3807">
              <w:rPr>
                <w:rFonts w:ascii="Arial" w:hAnsi="Arial" w:cs="Arial"/>
                <w:sz w:val="24"/>
                <w:szCs w:val="24"/>
              </w:rPr>
              <w:t xml:space="preserve">Gross Alpha </w:t>
            </w:r>
            <w:proofErr w:type="spellStart"/>
            <w:r w:rsidRPr="004F3807">
              <w:rPr>
                <w:rFonts w:ascii="Arial" w:hAnsi="Arial" w:cs="Arial"/>
                <w:sz w:val="24"/>
                <w:szCs w:val="24"/>
              </w:rPr>
              <w:t>pCi</w:t>
            </w:r>
            <w:proofErr w:type="spellEnd"/>
            <w:r w:rsidRPr="004F3807">
              <w:rPr>
                <w:rFonts w:ascii="Arial" w:hAnsi="Arial" w:cs="Arial"/>
                <w:sz w:val="24"/>
                <w:szCs w:val="24"/>
              </w:rPr>
              <w:t>/L</w:t>
            </w:r>
          </w:p>
        </w:tc>
        <w:tc>
          <w:tcPr>
            <w:tcW w:w="1350" w:type="dxa"/>
            <w:vAlign w:val="center"/>
          </w:tcPr>
          <w:p w14:paraId="5328F498" w14:textId="6B3BF217" w:rsidR="006D611B" w:rsidRPr="005162DE" w:rsidRDefault="006D611B" w:rsidP="006B05D0">
            <w:pPr>
              <w:spacing w:before="40" w:after="40"/>
              <w:jc w:val="center"/>
              <w:rPr>
                <w:rFonts w:ascii="Arial" w:hAnsi="Arial" w:cs="Arial"/>
                <w:sz w:val="24"/>
                <w:szCs w:val="24"/>
              </w:rPr>
            </w:pPr>
            <w:r>
              <w:rPr>
                <w:rFonts w:ascii="Arial" w:hAnsi="Arial" w:cs="Arial"/>
                <w:sz w:val="24"/>
                <w:szCs w:val="24"/>
              </w:rPr>
              <w:t>11/21</w:t>
            </w:r>
          </w:p>
        </w:tc>
        <w:tc>
          <w:tcPr>
            <w:tcW w:w="1170" w:type="dxa"/>
            <w:vAlign w:val="center"/>
          </w:tcPr>
          <w:p w14:paraId="653C5278" w14:textId="6884E156" w:rsidR="006D611B" w:rsidRPr="005162DE" w:rsidRDefault="0079321B" w:rsidP="006B05D0">
            <w:pPr>
              <w:spacing w:before="40" w:after="40"/>
              <w:jc w:val="center"/>
              <w:rPr>
                <w:rFonts w:ascii="Arial" w:hAnsi="Arial" w:cs="Arial"/>
                <w:sz w:val="24"/>
                <w:szCs w:val="24"/>
              </w:rPr>
            </w:pPr>
            <w:r>
              <w:rPr>
                <w:rFonts w:ascii="Arial" w:hAnsi="Arial" w:cs="Arial"/>
                <w:sz w:val="24"/>
                <w:szCs w:val="24"/>
              </w:rPr>
              <w:t>ND</w:t>
            </w:r>
          </w:p>
        </w:tc>
        <w:tc>
          <w:tcPr>
            <w:tcW w:w="1170" w:type="dxa"/>
            <w:vAlign w:val="center"/>
          </w:tcPr>
          <w:p w14:paraId="3D8FE315" w14:textId="5B071C1A" w:rsidR="006D611B" w:rsidRPr="005162DE" w:rsidRDefault="006D611B" w:rsidP="006B05D0">
            <w:pPr>
              <w:spacing w:before="40" w:after="40"/>
              <w:jc w:val="center"/>
              <w:rPr>
                <w:rFonts w:ascii="Arial" w:hAnsi="Arial" w:cs="Arial"/>
                <w:sz w:val="24"/>
                <w:szCs w:val="24"/>
              </w:rPr>
            </w:pPr>
            <w:r>
              <w:rPr>
                <w:rFonts w:ascii="Arial" w:hAnsi="Arial" w:cs="Arial"/>
                <w:sz w:val="24"/>
                <w:szCs w:val="24"/>
              </w:rPr>
              <w:t>15</w:t>
            </w:r>
          </w:p>
        </w:tc>
        <w:tc>
          <w:tcPr>
            <w:tcW w:w="1440" w:type="dxa"/>
            <w:vAlign w:val="center"/>
          </w:tcPr>
          <w:p w14:paraId="54076130" w14:textId="3ACE04B0" w:rsidR="006D611B" w:rsidRPr="005162DE" w:rsidRDefault="006D611B" w:rsidP="006B05D0">
            <w:pPr>
              <w:spacing w:before="40" w:after="40"/>
              <w:jc w:val="center"/>
              <w:rPr>
                <w:rFonts w:ascii="Arial" w:hAnsi="Arial" w:cs="Arial"/>
                <w:sz w:val="24"/>
                <w:szCs w:val="24"/>
              </w:rPr>
            </w:pPr>
            <w:r>
              <w:rPr>
                <w:rFonts w:ascii="Arial" w:hAnsi="Arial" w:cs="Arial"/>
                <w:sz w:val="24"/>
                <w:szCs w:val="24"/>
              </w:rPr>
              <w:t>0</w:t>
            </w:r>
          </w:p>
        </w:tc>
        <w:tc>
          <w:tcPr>
            <w:tcW w:w="3510" w:type="dxa"/>
            <w:vAlign w:val="center"/>
          </w:tcPr>
          <w:p w14:paraId="3A284FFF" w14:textId="423D43D4" w:rsidR="006D611B" w:rsidRPr="005162DE" w:rsidRDefault="006D611B" w:rsidP="004F3807">
            <w:pPr>
              <w:spacing w:before="40" w:after="40"/>
              <w:rPr>
                <w:rFonts w:ascii="Arial" w:hAnsi="Arial" w:cs="Arial"/>
                <w:sz w:val="24"/>
                <w:szCs w:val="24"/>
              </w:rPr>
            </w:pPr>
            <w:r w:rsidRPr="006B05D0">
              <w:rPr>
                <w:rFonts w:ascii="Arial" w:hAnsi="Arial" w:cs="Arial"/>
                <w:sz w:val="24"/>
                <w:szCs w:val="24"/>
              </w:rPr>
              <w:t>Erosion of natural deposits</w:t>
            </w:r>
          </w:p>
        </w:tc>
      </w:tr>
      <w:tr w:rsidR="006D611B" w:rsidRPr="005162DE" w14:paraId="09582C33" w14:textId="77777777" w:rsidTr="006D611B">
        <w:trPr>
          <w:trHeight w:val="432"/>
        </w:trPr>
        <w:tc>
          <w:tcPr>
            <w:tcW w:w="2245" w:type="dxa"/>
            <w:tcMar>
              <w:left w:w="58" w:type="dxa"/>
              <w:right w:w="58" w:type="dxa"/>
            </w:tcMar>
            <w:vAlign w:val="center"/>
          </w:tcPr>
          <w:p w14:paraId="53D64F37" w14:textId="162A9115" w:rsidR="006D611B" w:rsidRPr="005162DE" w:rsidRDefault="006D611B" w:rsidP="004F3807">
            <w:pPr>
              <w:spacing w:before="40" w:after="40"/>
              <w:ind w:left="30"/>
              <w:rPr>
                <w:rFonts w:ascii="Arial" w:hAnsi="Arial" w:cs="Arial"/>
                <w:sz w:val="24"/>
                <w:szCs w:val="24"/>
              </w:rPr>
            </w:pPr>
            <w:r w:rsidRPr="004F3807">
              <w:rPr>
                <w:rFonts w:ascii="Arial" w:hAnsi="Arial" w:cs="Arial"/>
                <w:sz w:val="24"/>
                <w:szCs w:val="24"/>
              </w:rPr>
              <w:t>Nitrate (ppm)</w:t>
            </w:r>
          </w:p>
        </w:tc>
        <w:tc>
          <w:tcPr>
            <w:tcW w:w="1350" w:type="dxa"/>
            <w:vAlign w:val="center"/>
          </w:tcPr>
          <w:p w14:paraId="5FA9E4BE" w14:textId="00E1E6D7" w:rsidR="006D611B" w:rsidRPr="005162DE" w:rsidRDefault="006D611B" w:rsidP="006B05D0">
            <w:pPr>
              <w:spacing w:before="40" w:after="40"/>
              <w:jc w:val="center"/>
              <w:rPr>
                <w:rFonts w:ascii="Arial" w:hAnsi="Arial" w:cs="Arial"/>
                <w:sz w:val="24"/>
                <w:szCs w:val="24"/>
              </w:rPr>
            </w:pPr>
            <w:r>
              <w:rPr>
                <w:rFonts w:ascii="Arial" w:hAnsi="Arial" w:cs="Arial"/>
                <w:sz w:val="24"/>
                <w:szCs w:val="24"/>
              </w:rPr>
              <w:t>11/22</w:t>
            </w:r>
          </w:p>
        </w:tc>
        <w:tc>
          <w:tcPr>
            <w:tcW w:w="1170" w:type="dxa"/>
            <w:vAlign w:val="center"/>
          </w:tcPr>
          <w:p w14:paraId="13B93F38" w14:textId="1E98BBB9" w:rsidR="006D611B" w:rsidRPr="005162DE" w:rsidRDefault="006D611B" w:rsidP="006B05D0">
            <w:pPr>
              <w:spacing w:before="40" w:after="40"/>
              <w:jc w:val="center"/>
              <w:rPr>
                <w:rFonts w:ascii="Arial" w:hAnsi="Arial" w:cs="Arial"/>
                <w:sz w:val="24"/>
                <w:szCs w:val="24"/>
              </w:rPr>
            </w:pPr>
            <w:r>
              <w:rPr>
                <w:rFonts w:ascii="Arial" w:hAnsi="Arial" w:cs="Arial"/>
                <w:sz w:val="24"/>
                <w:szCs w:val="24"/>
              </w:rPr>
              <w:t>1.7</w:t>
            </w:r>
          </w:p>
        </w:tc>
        <w:tc>
          <w:tcPr>
            <w:tcW w:w="1170" w:type="dxa"/>
            <w:vAlign w:val="center"/>
          </w:tcPr>
          <w:p w14:paraId="532CA7DC" w14:textId="4E84F76B" w:rsidR="006D611B" w:rsidRPr="005162DE" w:rsidRDefault="0079321B" w:rsidP="006B05D0">
            <w:pPr>
              <w:spacing w:before="40" w:after="40"/>
              <w:jc w:val="center"/>
              <w:rPr>
                <w:rFonts w:ascii="Arial" w:hAnsi="Arial" w:cs="Arial"/>
                <w:sz w:val="24"/>
                <w:szCs w:val="24"/>
              </w:rPr>
            </w:pPr>
            <w:r>
              <w:rPr>
                <w:rFonts w:ascii="Arial" w:hAnsi="Arial" w:cs="Arial"/>
                <w:sz w:val="24"/>
                <w:szCs w:val="24"/>
              </w:rPr>
              <w:t>10</w:t>
            </w:r>
          </w:p>
        </w:tc>
        <w:tc>
          <w:tcPr>
            <w:tcW w:w="1440" w:type="dxa"/>
            <w:vAlign w:val="center"/>
          </w:tcPr>
          <w:p w14:paraId="733077D0" w14:textId="4E275CF8" w:rsidR="006D611B" w:rsidRPr="005162DE" w:rsidRDefault="0079321B" w:rsidP="006B05D0">
            <w:pPr>
              <w:spacing w:before="40" w:after="40"/>
              <w:jc w:val="center"/>
              <w:rPr>
                <w:rFonts w:ascii="Arial" w:hAnsi="Arial" w:cs="Arial"/>
                <w:sz w:val="24"/>
                <w:szCs w:val="24"/>
              </w:rPr>
            </w:pPr>
            <w:r>
              <w:rPr>
                <w:rFonts w:ascii="Arial" w:hAnsi="Arial" w:cs="Arial"/>
                <w:sz w:val="24"/>
                <w:szCs w:val="24"/>
              </w:rPr>
              <w:t>10</w:t>
            </w:r>
          </w:p>
        </w:tc>
        <w:tc>
          <w:tcPr>
            <w:tcW w:w="3510" w:type="dxa"/>
            <w:vAlign w:val="center"/>
          </w:tcPr>
          <w:p w14:paraId="25715F0D" w14:textId="1DD9D8A0" w:rsidR="006D611B" w:rsidRPr="005162DE" w:rsidRDefault="006D611B" w:rsidP="004F3807">
            <w:pPr>
              <w:spacing w:before="40" w:after="40"/>
              <w:rPr>
                <w:rFonts w:ascii="Arial" w:hAnsi="Arial" w:cs="Arial"/>
                <w:sz w:val="24"/>
                <w:szCs w:val="24"/>
              </w:rPr>
            </w:pPr>
            <w:r w:rsidRPr="006B05D0">
              <w:rPr>
                <w:rFonts w:ascii="Arial" w:hAnsi="Arial" w:cs="Arial"/>
                <w:sz w:val="24"/>
                <w:szCs w:val="24"/>
              </w:rPr>
              <w:t>Runoff and leaching from fertilizer use; leaching from septic tanks and sewage; erosion of natural deposits</w:t>
            </w:r>
          </w:p>
        </w:tc>
      </w:tr>
      <w:tr w:rsidR="006D611B" w:rsidRPr="005162DE" w14:paraId="276FD345" w14:textId="77777777" w:rsidTr="006D611B">
        <w:trPr>
          <w:trHeight w:val="432"/>
        </w:trPr>
        <w:tc>
          <w:tcPr>
            <w:tcW w:w="2245" w:type="dxa"/>
            <w:tcMar>
              <w:left w:w="58" w:type="dxa"/>
              <w:right w:w="58" w:type="dxa"/>
            </w:tcMar>
            <w:vAlign w:val="center"/>
          </w:tcPr>
          <w:p w14:paraId="7F7E9D68" w14:textId="664D8810" w:rsidR="006D611B" w:rsidRPr="005162DE" w:rsidRDefault="006D611B" w:rsidP="004F3807">
            <w:pPr>
              <w:spacing w:before="40" w:after="40"/>
              <w:ind w:left="30"/>
              <w:rPr>
                <w:rFonts w:ascii="Arial" w:hAnsi="Arial" w:cs="Arial"/>
                <w:sz w:val="24"/>
                <w:szCs w:val="24"/>
              </w:rPr>
            </w:pPr>
            <w:r w:rsidRPr="004F3807">
              <w:rPr>
                <w:rFonts w:ascii="Arial" w:hAnsi="Arial" w:cs="Arial"/>
                <w:sz w:val="24"/>
                <w:szCs w:val="24"/>
              </w:rPr>
              <w:t xml:space="preserve">TTHMs </w:t>
            </w:r>
            <w:proofErr w:type="gramStart"/>
            <w:r w:rsidRPr="004F3807">
              <w:rPr>
                <w:rFonts w:ascii="Arial" w:hAnsi="Arial" w:cs="Arial"/>
                <w:sz w:val="24"/>
                <w:szCs w:val="24"/>
              </w:rPr>
              <w:t>( ppb</w:t>
            </w:r>
            <w:proofErr w:type="gramEnd"/>
            <w:r w:rsidRPr="004F3807">
              <w:rPr>
                <w:rFonts w:ascii="Arial" w:hAnsi="Arial" w:cs="Arial"/>
                <w:sz w:val="24"/>
                <w:szCs w:val="24"/>
              </w:rPr>
              <w:t xml:space="preserve"> ) Total trihalomethanes</w:t>
            </w:r>
          </w:p>
        </w:tc>
        <w:tc>
          <w:tcPr>
            <w:tcW w:w="1350" w:type="dxa"/>
            <w:vAlign w:val="center"/>
          </w:tcPr>
          <w:p w14:paraId="3769AD98" w14:textId="45EFBB3C" w:rsidR="006D611B" w:rsidRPr="005162DE" w:rsidRDefault="006D611B" w:rsidP="006B05D0">
            <w:pPr>
              <w:spacing w:before="40" w:after="40"/>
              <w:jc w:val="center"/>
              <w:rPr>
                <w:rFonts w:ascii="Arial" w:hAnsi="Arial" w:cs="Arial"/>
                <w:sz w:val="24"/>
                <w:szCs w:val="24"/>
              </w:rPr>
            </w:pPr>
            <w:r>
              <w:rPr>
                <w:rFonts w:ascii="Arial" w:hAnsi="Arial" w:cs="Arial"/>
                <w:sz w:val="24"/>
                <w:szCs w:val="24"/>
              </w:rPr>
              <w:t>08/22</w:t>
            </w:r>
          </w:p>
        </w:tc>
        <w:tc>
          <w:tcPr>
            <w:tcW w:w="1170" w:type="dxa"/>
            <w:vAlign w:val="center"/>
          </w:tcPr>
          <w:p w14:paraId="6C358226" w14:textId="5CFE5C04" w:rsidR="006D611B" w:rsidRPr="005162DE" w:rsidRDefault="006D611B" w:rsidP="006B05D0">
            <w:pPr>
              <w:spacing w:before="40" w:after="40"/>
              <w:jc w:val="center"/>
              <w:rPr>
                <w:rFonts w:ascii="Arial" w:hAnsi="Arial" w:cs="Arial"/>
                <w:sz w:val="24"/>
                <w:szCs w:val="24"/>
              </w:rPr>
            </w:pPr>
            <w:r>
              <w:rPr>
                <w:rFonts w:ascii="Arial" w:hAnsi="Arial" w:cs="Arial"/>
                <w:sz w:val="24"/>
                <w:szCs w:val="24"/>
              </w:rPr>
              <w:t>5.9</w:t>
            </w:r>
          </w:p>
        </w:tc>
        <w:tc>
          <w:tcPr>
            <w:tcW w:w="1170" w:type="dxa"/>
            <w:vAlign w:val="center"/>
          </w:tcPr>
          <w:p w14:paraId="28D421FF" w14:textId="1214928D" w:rsidR="006D611B" w:rsidRPr="005162DE" w:rsidRDefault="006D611B" w:rsidP="006B05D0">
            <w:pPr>
              <w:spacing w:before="40" w:after="40"/>
              <w:jc w:val="center"/>
              <w:rPr>
                <w:rFonts w:ascii="Arial" w:hAnsi="Arial" w:cs="Arial"/>
                <w:sz w:val="24"/>
                <w:szCs w:val="24"/>
              </w:rPr>
            </w:pPr>
            <w:r>
              <w:rPr>
                <w:rFonts w:ascii="Arial" w:hAnsi="Arial" w:cs="Arial"/>
                <w:sz w:val="24"/>
                <w:szCs w:val="24"/>
              </w:rPr>
              <w:t>80</w:t>
            </w:r>
          </w:p>
        </w:tc>
        <w:tc>
          <w:tcPr>
            <w:tcW w:w="1440" w:type="dxa"/>
            <w:vAlign w:val="center"/>
          </w:tcPr>
          <w:p w14:paraId="6D28EB88" w14:textId="4172314C" w:rsidR="006D611B" w:rsidRPr="005162DE" w:rsidRDefault="006D611B" w:rsidP="006B05D0">
            <w:pPr>
              <w:spacing w:before="40" w:after="40"/>
              <w:jc w:val="center"/>
              <w:rPr>
                <w:rFonts w:ascii="Arial" w:hAnsi="Arial" w:cs="Arial"/>
                <w:sz w:val="24"/>
                <w:szCs w:val="24"/>
              </w:rPr>
            </w:pPr>
            <w:r>
              <w:rPr>
                <w:rFonts w:ascii="Arial" w:hAnsi="Arial" w:cs="Arial"/>
                <w:sz w:val="24"/>
                <w:szCs w:val="24"/>
              </w:rPr>
              <w:t>N/A</w:t>
            </w:r>
          </w:p>
        </w:tc>
        <w:tc>
          <w:tcPr>
            <w:tcW w:w="3510" w:type="dxa"/>
            <w:vAlign w:val="center"/>
          </w:tcPr>
          <w:p w14:paraId="55E0AD93" w14:textId="6D3EFC6C" w:rsidR="006D611B" w:rsidRPr="005162DE" w:rsidRDefault="006D611B" w:rsidP="004F3807">
            <w:pPr>
              <w:spacing w:before="40" w:after="40"/>
              <w:rPr>
                <w:rFonts w:ascii="Arial" w:hAnsi="Arial" w:cs="Arial"/>
                <w:sz w:val="24"/>
                <w:szCs w:val="24"/>
              </w:rPr>
            </w:pPr>
            <w:r w:rsidRPr="006B05D0">
              <w:rPr>
                <w:rFonts w:ascii="Arial" w:hAnsi="Arial" w:cs="Arial"/>
                <w:sz w:val="24"/>
                <w:szCs w:val="24"/>
              </w:rPr>
              <w:t>Byproduct of drinking water disinfection</w:t>
            </w:r>
          </w:p>
        </w:tc>
      </w:tr>
      <w:tr w:rsidR="006D611B" w:rsidRPr="005162DE" w14:paraId="5A2E4EDA" w14:textId="77777777" w:rsidTr="006D611B">
        <w:trPr>
          <w:trHeight w:val="432"/>
        </w:trPr>
        <w:tc>
          <w:tcPr>
            <w:tcW w:w="2245" w:type="dxa"/>
            <w:tcMar>
              <w:left w:w="58" w:type="dxa"/>
              <w:right w:w="58" w:type="dxa"/>
            </w:tcMar>
            <w:vAlign w:val="center"/>
          </w:tcPr>
          <w:p w14:paraId="490802B3" w14:textId="59AE7666" w:rsidR="006D611B" w:rsidRPr="005162DE" w:rsidRDefault="006D611B" w:rsidP="004F3807">
            <w:pPr>
              <w:spacing w:before="40" w:after="40"/>
              <w:ind w:left="30"/>
              <w:rPr>
                <w:rFonts w:ascii="Arial" w:hAnsi="Arial" w:cs="Arial"/>
                <w:sz w:val="24"/>
                <w:szCs w:val="24"/>
              </w:rPr>
            </w:pPr>
            <w:proofErr w:type="spellStart"/>
            <w:r w:rsidRPr="004F3807">
              <w:rPr>
                <w:rFonts w:ascii="Arial" w:hAnsi="Arial" w:cs="Arial"/>
                <w:sz w:val="24"/>
                <w:szCs w:val="24"/>
              </w:rPr>
              <w:t>Halocetic</w:t>
            </w:r>
            <w:proofErr w:type="spellEnd"/>
            <w:r w:rsidRPr="004F3807">
              <w:rPr>
                <w:rFonts w:ascii="Arial" w:hAnsi="Arial" w:cs="Arial"/>
                <w:sz w:val="24"/>
                <w:szCs w:val="24"/>
              </w:rPr>
              <w:t xml:space="preserve"> Acids </w:t>
            </w:r>
            <w:proofErr w:type="gramStart"/>
            <w:r w:rsidRPr="004F3807">
              <w:rPr>
                <w:rFonts w:ascii="Arial" w:hAnsi="Arial" w:cs="Arial"/>
                <w:sz w:val="24"/>
                <w:szCs w:val="24"/>
              </w:rPr>
              <w:t>( ppb</w:t>
            </w:r>
            <w:proofErr w:type="gramEnd"/>
            <w:r w:rsidRPr="004F3807">
              <w:rPr>
                <w:rFonts w:ascii="Arial" w:hAnsi="Arial" w:cs="Arial"/>
                <w:sz w:val="24"/>
                <w:szCs w:val="24"/>
              </w:rPr>
              <w:t xml:space="preserve"> )</w:t>
            </w:r>
          </w:p>
        </w:tc>
        <w:tc>
          <w:tcPr>
            <w:tcW w:w="1350" w:type="dxa"/>
            <w:vAlign w:val="center"/>
          </w:tcPr>
          <w:p w14:paraId="535C6478" w14:textId="18EED12B" w:rsidR="006D611B" w:rsidRPr="005162DE" w:rsidRDefault="006D611B" w:rsidP="006B05D0">
            <w:pPr>
              <w:spacing w:before="40" w:after="40"/>
              <w:jc w:val="center"/>
              <w:rPr>
                <w:rFonts w:ascii="Arial" w:hAnsi="Arial" w:cs="Arial"/>
                <w:sz w:val="24"/>
                <w:szCs w:val="24"/>
              </w:rPr>
            </w:pPr>
            <w:r>
              <w:rPr>
                <w:rFonts w:ascii="Arial" w:hAnsi="Arial" w:cs="Arial"/>
                <w:sz w:val="24"/>
                <w:szCs w:val="24"/>
              </w:rPr>
              <w:t>08/22</w:t>
            </w:r>
          </w:p>
        </w:tc>
        <w:tc>
          <w:tcPr>
            <w:tcW w:w="1170" w:type="dxa"/>
            <w:vAlign w:val="center"/>
          </w:tcPr>
          <w:p w14:paraId="1A872876" w14:textId="538AC00A" w:rsidR="006D611B" w:rsidRPr="005162DE" w:rsidRDefault="006D611B" w:rsidP="006B05D0">
            <w:pPr>
              <w:spacing w:before="40" w:after="40"/>
              <w:jc w:val="center"/>
              <w:rPr>
                <w:rFonts w:ascii="Arial" w:hAnsi="Arial" w:cs="Arial"/>
                <w:sz w:val="24"/>
                <w:szCs w:val="24"/>
              </w:rPr>
            </w:pPr>
            <w:r>
              <w:rPr>
                <w:rFonts w:ascii="Arial" w:hAnsi="Arial" w:cs="Arial"/>
                <w:sz w:val="24"/>
                <w:szCs w:val="24"/>
              </w:rPr>
              <w:t>ND</w:t>
            </w:r>
          </w:p>
        </w:tc>
        <w:tc>
          <w:tcPr>
            <w:tcW w:w="1170" w:type="dxa"/>
            <w:vAlign w:val="center"/>
          </w:tcPr>
          <w:p w14:paraId="6EC8A772" w14:textId="371ADB7C" w:rsidR="006D611B" w:rsidRPr="005162DE" w:rsidRDefault="006D611B" w:rsidP="006B05D0">
            <w:pPr>
              <w:spacing w:before="40" w:after="40"/>
              <w:jc w:val="center"/>
              <w:rPr>
                <w:rFonts w:ascii="Arial" w:hAnsi="Arial" w:cs="Arial"/>
                <w:sz w:val="24"/>
                <w:szCs w:val="24"/>
              </w:rPr>
            </w:pPr>
            <w:r>
              <w:rPr>
                <w:rFonts w:ascii="Arial" w:hAnsi="Arial" w:cs="Arial"/>
                <w:sz w:val="24"/>
                <w:szCs w:val="24"/>
              </w:rPr>
              <w:t>60</w:t>
            </w:r>
          </w:p>
        </w:tc>
        <w:tc>
          <w:tcPr>
            <w:tcW w:w="1440" w:type="dxa"/>
            <w:vAlign w:val="center"/>
          </w:tcPr>
          <w:p w14:paraId="22CCB022" w14:textId="00C70347" w:rsidR="006D611B" w:rsidRPr="005162DE" w:rsidRDefault="006D611B" w:rsidP="006B05D0">
            <w:pPr>
              <w:spacing w:before="40" w:after="40"/>
              <w:jc w:val="center"/>
              <w:rPr>
                <w:rFonts w:ascii="Arial" w:hAnsi="Arial" w:cs="Arial"/>
                <w:sz w:val="24"/>
                <w:szCs w:val="24"/>
              </w:rPr>
            </w:pPr>
            <w:r>
              <w:rPr>
                <w:rFonts w:ascii="Arial" w:hAnsi="Arial" w:cs="Arial"/>
                <w:sz w:val="24"/>
                <w:szCs w:val="24"/>
              </w:rPr>
              <w:t>N/A</w:t>
            </w:r>
          </w:p>
        </w:tc>
        <w:tc>
          <w:tcPr>
            <w:tcW w:w="3510" w:type="dxa"/>
            <w:vAlign w:val="center"/>
          </w:tcPr>
          <w:p w14:paraId="218DDB99" w14:textId="484B359C" w:rsidR="006D611B" w:rsidRPr="005162DE" w:rsidRDefault="006D611B" w:rsidP="004F3807">
            <w:pPr>
              <w:spacing w:before="40" w:after="40"/>
              <w:rPr>
                <w:rFonts w:ascii="Arial" w:hAnsi="Arial" w:cs="Arial"/>
                <w:sz w:val="24"/>
                <w:szCs w:val="24"/>
              </w:rPr>
            </w:pPr>
            <w:r w:rsidRPr="006B05D0">
              <w:rPr>
                <w:rFonts w:ascii="Arial" w:hAnsi="Arial" w:cs="Arial"/>
                <w:sz w:val="24"/>
                <w:szCs w:val="24"/>
              </w:rPr>
              <w:t>Byproduct of drinking water disinfection</w:t>
            </w:r>
          </w:p>
        </w:tc>
      </w:tr>
      <w:tr w:rsidR="006D611B" w:rsidRPr="005162DE" w14:paraId="1927CD4C" w14:textId="77777777" w:rsidTr="006D611B">
        <w:tblPrEx>
          <w:tblLook w:val="04A0" w:firstRow="1" w:lastRow="0" w:firstColumn="1" w:lastColumn="0" w:noHBand="0" w:noVBand="1"/>
        </w:tblPrEx>
        <w:trPr>
          <w:trHeight w:val="432"/>
        </w:trPr>
        <w:tc>
          <w:tcPr>
            <w:tcW w:w="2245" w:type="dxa"/>
          </w:tcPr>
          <w:p w14:paraId="6ED571EE" w14:textId="4445C217" w:rsidR="006D611B" w:rsidRPr="005162DE" w:rsidRDefault="006D611B" w:rsidP="00044863">
            <w:pPr>
              <w:spacing w:before="40" w:after="40"/>
              <w:ind w:left="30"/>
              <w:jc w:val="both"/>
              <w:rPr>
                <w:rFonts w:ascii="Arial" w:hAnsi="Arial" w:cs="Arial"/>
                <w:sz w:val="24"/>
                <w:szCs w:val="24"/>
              </w:rPr>
            </w:pPr>
            <w:r w:rsidRPr="00CE7044">
              <w:rPr>
                <w:rFonts w:ascii="Arial" w:hAnsi="Arial" w:cs="Arial"/>
                <w:sz w:val="24"/>
                <w:szCs w:val="24"/>
              </w:rPr>
              <w:t>Uranium</w:t>
            </w:r>
            <w:r>
              <w:rPr>
                <w:rFonts w:ascii="Arial" w:hAnsi="Arial" w:cs="Arial"/>
                <w:sz w:val="24"/>
                <w:szCs w:val="24"/>
              </w:rPr>
              <w:t xml:space="preserve"> (</w:t>
            </w:r>
            <w:proofErr w:type="spellStart"/>
            <w:r>
              <w:rPr>
                <w:rFonts w:ascii="Arial" w:hAnsi="Arial" w:cs="Arial"/>
                <w:sz w:val="24"/>
                <w:szCs w:val="24"/>
              </w:rPr>
              <w:t>pCi</w:t>
            </w:r>
            <w:proofErr w:type="spellEnd"/>
            <w:r>
              <w:rPr>
                <w:rFonts w:ascii="Arial" w:hAnsi="Arial" w:cs="Arial"/>
                <w:sz w:val="24"/>
                <w:szCs w:val="24"/>
              </w:rPr>
              <w:t>/L)</w:t>
            </w:r>
          </w:p>
        </w:tc>
        <w:tc>
          <w:tcPr>
            <w:tcW w:w="1350" w:type="dxa"/>
          </w:tcPr>
          <w:p w14:paraId="0D80BBDD" w14:textId="03576F17" w:rsidR="006D611B" w:rsidRPr="005162DE" w:rsidRDefault="006D611B" w:rsidP="00044863">
            <w:pPr>
              <w:spacing w:before="40" w:after="40"/>
              <w:jc w:val="center"/>
              <w:rPr>
                <w:rFonts w:ascii="Arial" w:hAnsi="Arial" w:cs="Arial"/>
                <w:sz w:val="24"/>
                <w:szCs w:val="24"/>
              </w:rPr>
            </w:pPr>
            <w:r w:rsidRPr="00CE7044">
              <w:rPr>
                <w:rFonts w:ascii="Arial" w:hAnsi="Arial" w:cs="Arial"/>
                <w:sz w:val="24"/>
                <w:szCs w:val="24"/>
              </w:rPr>
              <w:t>11/</w:t>
            </w:r>
            <w:r>
              <w:rPr>
                <w:rFonts w:ascii="Arial" w:hAnsi="Arial" w:cs="Arial"/>
                <w:sz w:val="24"/>
                <w:szCs w:val="24"/>
              </w:rPr>
              <w:t>22</w:t>
            </w:r>
          </w:p>
        </w:tc>
        <w:tc>
          <w:tcPr>
            <w:tcW w:w="1170" w:type="dxa"/>
          </w:tcPr>
          <w:p w14:paraId="1EB3BF44" w14:textId="1B233651" w:rsidR="006D611B" w:rsidRPr="005162DE" w:rsidRDefault="006D611B" w:rsidP="00044863">
            <w:pPr>
              <w:spacing w:before="40" w:after="40"/>
              <w:jc w:val="center"/>
              <w:rPr>
                <w:rFonts w:ascii="Arial" w:hAnsi="Arial" w:cs="Arial"/>
                <w:sz w:val="24"/>
                <w:szCs w:val="24"/>
              </w:rPr>
            </w:pPr>
            <w:r>
              <w:rPr>
                <w:rFonts w:ascii="Arial" w:hAnsi="Arial" w:cs="Arial"/>
                <w:sz w:val="24"/>
                <w:szCs w:val="24"/>
              </w:rPr>
              <w:t>1.7</w:t>
            </w:r>
          </w:p>
        </w:tc>
        <w:tc>
          <w:tcPr>
            <w:tcW w:w="1170" w:type="dxa"/>
          </w:tcPr>
          <w:p w14:paraId="2943972B" w14:textId="650F0CDC" w:rsidR="006D611B" w:rsidRPr="005162DE" w:rsidRDefault="006D611B" w:rsidP="00044863">
            <w:pPr>
              <w:spacing w:before="40" w:after="40"/>
              <w:jc w:val="center"/>
              <w:rPr>
                <w:rFonts w:ascii="Arial" w:hAnsi="Arial" w:cs="Arial"/>
                <w:sz w:val="24"/>
                <w:szCs w:val="24"/>
              </w:rPr>
            </w:pPr>
            <w:r>
              <w:rPr>
                <w:rFonts w:ascii="Arial" w:hAnsi="Arial" w:cs="Arial"/>
                <w:sz w:val="24"/>
                <w:szCs w:val="24"/>
              </w:rPr>
              <w:t>3</w:t>
            </w:r>
            <w:r w:rsidRPr="00CE7044">
              <w:rPr>
                <w:rFonts w:ascii="Arial" w:hAnsi="Arial" w:cs="Arial"/>
                <w:sz w:val="24"/>
                <w:szCs w:val="24"/>
              </w:rPr>
              <w:t>0</w:t>
            </w:r>
          </w:p>
        </w:tc>
        <w:tc>
          <w:tcPr>
            <w:tcW w:w="1440" w:type="dxa"/>
          </w:tcPr>
          <w:p w14:paraId="210B136E" w14:textId="77777777" w:rsidR="006D611B" w:rsidRPr="005162DE" w:rsidRDefault="006D611B" w:rsidP="00044863">
            <w:pPr>
              <w:spacing w:before="40" w:after="40"/>
              <w:jc w:val="center"/>
              <w:rPr>
                <w:rFonts w:ascii="Arial" w:hAnsi="Arial" w:cs="Arial"/>
                <w:sz w:val="24"/>
                <w:szCs w:val="24"/>
              </w:rPr>
            </w:pPr>
            <w:r w:rsidRPr="00CE7044">
              <w:rPr>
                <w:rFonts w:ascii="Arial" w:hAnsi="Arial" w:cs="Arial"/>
                <w:sz w:val="24"/>
                <w:szCs w:val="24"/>
              </w:rPr>
              <w:t>N/A</w:t>
            </w:r>
          </w:p>
        </w:tc>
        <w:tc>
          <w:tcPr>
            <w:tcW w:w="3510" w:type="dxa"/>
          </w:tcPr>
          <w:p w14:paraId="40F52F63" w14:textId="77777777" w:rsidR="006D611B" w:rsidRPr="005162DE" w:rsidRDefault="006D611B" w:rsidP="00044863">
            <w:pPr>
              <w:spacing w:before="40" w:after="40"/>
              <w:rPr>
                <w:rFonts w:ascii="Arial" w:hAnsi="Arial" w:cs="Arial"/>
                <w:sz w:val="24"/>
                <w:szCs w:val="24"/>
              </w:rPr>
            </w:pPr>
            <w:r w:rsidRPr="00CE7044">
              <w:rPr>
                <w:rFonts w:ascii="Arial" w:hAnsi="Arial" w:cs="Arial"/>
                <w:sz w:val="24"/>
                <w:szCs w:val="24"/>
              </w:rPr>
              <w:t>Erosion of natural deposits</w:t>
            </w:r>
          </w:p>
        </w:tc>
      </w:tr>
    </w:tbl>
    <w:p w14:paraId="021A2ACB" w14:textId="77777777" w:rsidR="003C0AA9" w:rsidRDefault="003C0AA9" w:rsidP="00070C22">
      <w:pPr>
        <w:pStyle w:val="Caption"/>
      </w:pPr>
    </w:p>
    <w:p w14:paraId="7CEB1FE7" w14:textId="464C5003" w:rsidR="005D3708" w:rsidRPr="005162DE" w:rsidRDefault="005D3708" w:rsidP="00070C22">
      <w:pPr>
        <w:pStyle w:val="Caption"/>
      </w:pPr>
      <w:r w:rsidRPr="005162DE">
        <w:lastRenderedPageBreak/>
        <w:t xml:space="preserve">Table </w:t>
      </w:r>
      <w:fldSimple w:instr=" SEQ Table \* ARABIC ">
        <w:r w:rsidR="00DC7B64">
          <w:rPr>
            <w:noProof/>
          </w:rPr>
          <w:t>5</w:t>
        </w:r>
      </w:fldSimple>
      <w:r w:rsidRPr="005162DE">
        <w:t>.  Detection of Contaminants with a Secondary Drinking Water Standard</w:t>
      </w:r>
    </w:p>
    <w:tbl>
      <w:tblPr>
        <w:tblStyle w:val="TableGrid"/>
        <w:tblW w:w="10975" w:type="dxa"/>
        <w:tblLayout w:type="fixed"/>
        <w:tblLook w:val="00A0" w:firstRow="1" w:lastRow="0" w:firstColumn="1" w:lastColumn="0" w:noHBand="0" w:noVBand="0"/>
      </w:tblPr>
      <w:tblGrid>
        <w:gridCol w:w="2245"/>
        <w:gridCol w:w="1440"/>
        <w:gridCol w:w="1260"/>
        <w:gridCol w:w="900"/>
        <w:gridCol w:w="1170"/>
        <w:gridCol w:w="3960"/>
      </w:tblGrid>
      <w:tr w:rsidR="001E677D" w:rsidRPr="005162DE" w14:paraId="27E12E87" w14:textId="77777777" w:rsidTr="001E677D">
        <w:tc>
          <w:tcPr>
            <w:tcW w:w="2245" w:type="dxa"/>
            <w:tcMar>
              <w:left w:w="58" w:type="dxa"/>
              <w:right w:w="58" w:type="dxa"/>
            </w:tcMar>
            <w:vAlign w:val="center"/>
          </w:tcPr>
          <w:p w14:paraId="0D40CD83" w14:textId="2F8636A5" w:rsidR="001E677D" w:rsidRPr="005162DE" w:rsidRDefault="001E677D"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0A18D8EF" w14:textId="77777777" w:rsidR="001E677D" w:rsidRPr="005162DE" w:rsidRDefault="001E677D"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1E677D" w:rsidRPr="005162DE" w:rsidRDefault="001E677D"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900" w:type="dxa"/>
            <w:tcMar>
              <w:left w:w="58" w:type="dxa"/>
              <w:right w:w="58" w:type="dxa"/>
            </w:tcMar>
            <w:vAlign w:val="center"/>
          </w:tcPr>
          <w:p w14:paraId="6BE2F77B" w14:textId="77777777" w:rsidR="001E677D" w:rsidRPr="005162DE" w:rsidRDefault="001E677D"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1E677D" w:rsidRPr="005162DE" w:rsidRDefault="001E677D" w:rsidP="00DA4F32">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3960" w:type="dxa"/>
            <w:tcMar>
              <w:left w:w="58" w:type="dxa"/>
              <w:right w:w="58" w:type="dxa"/>
            </w:tcMar>
            <w:vAlign w:val="center"/>
          </w:tcPr>
          <w:p w14:paraId="2D03CB52" w14:textId="77777777" w:rsidR="001E677D" w:rsidRPr="005162DE" w:rsidRDefault="001E677D"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1E677D" w:rsidRPr="005162DE" w:rsidRDefault="001E677D" w:rsidP="00640D92">
            <w:pPr>
              <w:jc w:val="center"/>
              <w:rPr>
                <w:rFonts w:ascii="Arial" w:hAnsi="Arial" w:cs="Arial"/>
                <w:b/>
                <w:sz w:val="24"/>
                <w:szCs w:val="24"/>
              </w:rPr>
            </w:pPr>
            <w:r w:rsidRPr="005162DE">
              <w:rPr>
                <w:rFonts w:ascii="Arial" w:hAnsi="Arial" w:cs="Arial"/>
                <w:b/>
                <w:sz w:val="24"/>
                <w:szCs w:val="24"/>
              </w:rPr>
              <w:t>of</w:t>
            </w:r>
          </w:p>
          <w:p w14:paraId="2CADF01C" w14:textId="5A1A9887" w:rsidR="001E677D" w:rsidRPr="005162DE" w:rsidRDefault="001E677D" w:rsidP="00640D92">
            <w:pPr>
              <w:spacing w:after="60"/>
              <w:jc w:val="center"/>
              <w:rPr>
                <w:rFonts w:ascii="Arial" w:hAnsi="Arial" w:cs="Arial"/>
                <w:b/>
                <w:sz w:val="24"/>
                <w:szCs w:val="24"/>
              </w:rPr>
            </w:pPr>
            <w:r w:rsidRPr="005162DE">
              <w:rPr>
                <w:rFonts w:ascii="Arial" w:hAnsi="Arial" w:cs="Arial"/>
                <w:b/>
                <w:sz w:val="24"/>
                <w:szCs w:val="24"/>
              </w:rPr>
              <w:t>Contaminant</w:t>
            </w:r>
          </w:p>
        </w:tc>
      </w:tr>
      <w:tr w:rsidR="001E677D" w:rsidRPr="005162DE" w14:paraId="029A4A7D" w14:textId="77777777" w:rsidTr="001E677D">
        <w:trPr>
          <w:trHeight w:val="432"/>
        </w:trPr>
        <w:tc>
          <w:tcPr>
            <w:tcW w:w="2245" w:type="dxa"/>
            <w:vAlign w:val="center"/>
          </w:tcPr>
          <w:p w14:paraId="04C2A80B" w14:textId="21E33150" w:rsidR="001E677D" w:rsidRPr="005162DE" w:rsidRDefault="001E677D" w:rsidP="00086BEB">
            <w:pPr>
              <w:spacing w:before="40" w:after="40"/>
              <w:ind w:left="187"/>
              <w:rPr>
                <w:rFonts w:ascii="Arial" w:hAnsi="Arial" w:cs="Arial"/>
                <w:sz w:val="24"/>
                <w:szCs w:val="24"/>
              </w:rPr>
            </w:pPr>
            <w:r w:rsidRPr="006B05D0">
              <w:rPr>
                <w:rFonts w:ascii="Arial" w:hAnsi="Arial" w:cs="Arial"/>
                <w:sz w:val="24"/>
                <w:szCs w:val="24"/>
              </w:rPr>
              <w:t>Total Dissolved Solids (</w:t>
            </w:r>
            <w:r w:rsidR="003C0AA9">
              <w:rPr>
                <w:rFonts w:ascii="Arial" w:hAnsi="Arial" w:cs="Arial"/>
                <w:sz w:val="24"/>
                <w:szCs w:val="24"/>
              </w:rPr>
              <w:t>ppm</w:t>
            </w:r>
            <w:r w:rsidRPr="006B05D0">
              <w:rPr>
                <w:rFonts w:ascii="Arial" w:hAnsi="Arial" w:cs="Arial"/>
                <w:sz w:val="24"/>
                <w:szCs w:val="24"/>
              </w:rPr>
              <w:t>)</w:t>
            </w:r>
          </w:p>
        </w:tc>
        <w:tc>
          <w:tcPr>
            <w:tcW w:w="1440" w:type="dxa"/>
            <w:vAlign w:val="center"/>
          </w:tcPr>
          <w:p w14:paraId="3AB56DE9" w14:textId="3E130464" w:rsidR="001E677D" w:rsidRPr="005162DE" w:rsidRDefault="001E677D" w:rsidP="004179E4">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5D465B29" w14:textId="10AF0A1A" w:rsidR="001E677D" w:rsidRPr="005162DE" w:rsidRDefault="001E677D" w:rsidP="004179E4">
            <w:pPr>
              <w:spacing w:before="40" w:after="40"/>
              <w:jc w:val="center"/>
              <w:rPr>
                <w:rFonts w:ascii="Arial" w:hAnsi="Arial" w:cs="Arial"/>
                <w:sz w:val="24"/>
                <w:szCs w:val="24"/>
              </w:rPr>
            </w:pPr>
            <w:r>
              <w:rPr>
                <w:rFonts w:ascii="Arial" w:hAnsi="Arial" w:cs="Arial"/>
                <w:sz w:val="24"/>
                <w:szCs w:val="24"/>
              </w:rPr>
              <w:t>450</w:t>
            </w:r>
          </w:p>
        </w:tc>
        <w:tc>
          <w:tcPr>
            <w:tcW w:w="900" w:type="dxa"/>
            <w:vAlign w:val="center"/>
          </w:tcPr>
          <w:p w14:paraId="5615AC9F" w14:textId="1A5BB60F" w:rsidR="001E677D" w:rsidRPr="005162DE" w:rsidRDefault="001E677D" w:rsidP="004179E4">
            <w:pPr>
              <w:spacing w:before="40" w:after="40"/>
              <w:jc w:val="center"/>
              <w:rPr>
                <w:rFonts w:ascii="Arial" w:hAnsi="Arial" w:cs="Arial"/>
                <w:sz w:val="24"/>
                <w:szCs w:val="24"/>
              </w:rPr>
            </w:pPr>
            <w:r>
              <w:rPr>
                <w:rFonts w:ascii="Arial" w:hAnsi="Arial" w:cs="Arial"/>
                <w:sz w:val="24"/>
                <w:szCs w:val="24"/>
              </w:rPr>
              <w:t>1000</w:t>
            </w:r>
          </w:p>
        </w:tc>
        <w:tc>
          <w:tcPr>
            <w:tcW w:w="1170" w:type="dxa"/>
            <w:vAlign w:val="center"/>
          </w:tcPr>
          <w:p w14:paraId="188C38E4" w14:textId="50D9A732" w:rsidR="001E677D" w:rsidRPr="005162DE" w:rsidRDefault="001E677D" w:rsidP="004179E4">
            <w:pPr>
              <w:spacing w:before="40" w:after="40"/>
              <w:jc w:val="center"/>
              <w:rPr>
                <w:rFonts w:ascii="Arial" w:hAnsi="Arial" w:cs="Arial"/>
                <w:sz w:val="24"/>
                <w:szCs w:val="24"/>
              </w:rPr>
            </w:pPr>
            <w:r>
              <w:rPr>
                <w:rFonts w:ascii="Arial" w:hAnsi="Arial" w:cs="Arial"/>
                <w:sz w:val="24"/>
                <w:szCs w:val="24"/>
              </w:rPr>
              <w:t>N/A</w:t>
            </w:r>
          </w:p>
        </w:tc>
        <w:tc>
          <w:tcPr>
            <w:tcW w:w="3960" w:type="dxa"/>
            <w:vAlign w:val="center"/>
          </w:tcPr>
          <w:p w14:paraId="566F303C" w14:textId="28B8D223" w:rsidR="001E677D" w:rsidRPr="005162DE" w:rsidRDefault="001E677D" w:rsidP="00086BEB">
            <w:pPr>
              <w:spacing w:before="40" w:after="40"/>
              <w:rPr>
                <w:rFonts w:ascii="Arial" w:hAnsi="Arial" w:cs="Arial"/>
                <w:sz w:val="24"/>
                <w:szCs w:val="24"/>
              </w:rPr>
            </w:pPr>
            <w:r w:rsidRPr="006B05D0">
              <w:rPr>
                <w:rFonts w:ascii="Arial" w:hAnsi="Arial" w:cs="Arial"/>
                <w:sz w:val="24"/>
                <w:szCs w:val="24"/>
              </w:rPr>
              <w:t>Runoff/ leaching of natural deposits</w:t>
            </w:r>
          </w:p>
        </w:tc>
      </w:tr>
      <w:tr w:rsidR="001E677D" w:rsidRPr="005162DE" w14:paraId="43BA6B8D" w14:textId="77777777" w:rsidTr="001E677D">
        <w:trPr>
          <w:trHeight w:val="432"/>
        </w:trPr>
        <w:tc>
          <w:tcPr>
            <w:tcW w:w="2245" w:type="dxa"/>
            <w:vAlign w:val="center"/>
          </w:tcPr>
          <w:p w14:paraId="581AB298" w14:textId="5E7F325B" w:rsidR="001E677D" w:rsidRPr="005162DE" w:rsidRDefault="001E677D" w:rsidP="00086BEB">
            <w:pPr>
              <w:spacing w:before="40" w:after="40"/>
              <w:ind w:left="187"/>
              <w:rPr>
                <w:rFonts w:ascii="Arial" w:hAnsi="Arial" w:cs="Arial"/>
                <w:sz w:val="24"/>
                <w:szCs w:val="24"/>
              </w:rPr>
            </w:pPr>
            <w:r w:rsidRPr="006B05D0">
              <w:rPr>
                <w:rFonts w:ascii="Arial" w:hAnsi="Arial" w:cs="Arial"/>
                <w:sz w:val="24"/>
                <w:szCs w:val="24"/>
              </w:rPr>
              <w:t>Specific Conductance (micromhos)</w:t>
            </w:r>
          </w:p>
        </w:tc>
        <w:tc>
          <w:tcPr>
            <w:tcW w:w="1440" w:type="dxa"/>
            <w:vAlign w:val="center"/>
          </w:tcPr>
          <w:p w14:paraId="13425507" w14:textId="1CDB0AAE" w:rsidR="001E677D" w:rsidRPr="005162DE" w:rsidRDefault="001E677D" w:rsidP="004179E4">
            <w:pPr>
              <w:spacing w:before="40" w:after="40"/>
              <w:jc w:val="center"/>
              <w:rPr>
                <w:rFonts w:ascii="Arial" w:hAnsi="Arial" w:cs="Arial"/>
                <w:sz w:val="24"/>
                <w:szCs w:val="24"/>
              </w:rPr>
            </w:pPr>
            <w:r>
              <w:rPr>
                <w:rFonts w:ascii="Arial" w:hAnsi="Arial" w:cs="Arial"/>
                <w:sz w:val="24"/>
                <w:szCs w:val="24"/>
              </w:rPr>
              <w:t>05/22</w:t>
            </w:r>
          </w:p>
        </w:tc>
        <w:tc>
          <w:tcPr>
            <w:tcW w:w="1260" w:type="dxa"/>
            <w:vAlign w:val="center"/>
          </w:tcPr>
          <w:p w14:paraId="72C49EEB" w14:textId="04D1D265" w:rsidR="001E677D" w:rsidRPr="005162DE" w:rsidRDefault="001E677D" w:rsidP="004179E4">
            <w:pPr>
              <w:spacing w:before="40" w:after="40"/>
              <w:jc w:val="center"/>
              <w:rPr>
                <w:rFonts w:ascii="Arial" w:hAnsi="Arial" w:cs="Arial"/>
                <w:sz w:val="24"/>
                <w:szCs w:val="24"/>
              </w:rPr>
            </w:pPr>
            <w:r>
              <w:rPr>
                <w:rFonts w:ascii="Arial" w:hAnsi="Arial" w:cs="Arial"/>
                <w:sz w:val="24"/>
                <w:szCs w:val="24"/>
              </w:rPr>
              <w:t>890</w:t>
            </w:r>
          </w:p>
        </w:tc>
        <w:tc>
          <w:tcPr>
            <w:tcW w:w="900" w:type="dxa"/>
            <w:vAlign w:val="center"/>
          </w:tcPr>
          <w:p w14:paraId="491F1603" w14:textId="48EB049A" w:rsidR="001E677D" w:rsidRPr="005162DE" w:rsidRDefault="001E677D" w:rsidP="004179E4">
            <w:pPr>
              <w:spacing w:before="40" w:after="40"/>
              <w:jc w:val="center"/>
              <w:rPr>
                <w:rFonts w:ascii="Arial" w:hAnsi="Arial" w:cs="Arial"/>
                <w:sz w:val="24"/>
                <w:szCs w:val="24"/>
              </w:rPr>
            </w:pPr>
            <w:r>
              <w:rPr>
                <w:rFonts w:ascii="Arial" w:hAnsi="Arial" w:cs="Arial"/>
                <w:sz w:val="24"/>
                <w:szCs w:val="24"/>
              </w:rPr>
              <w:t>1600</w:t>
            </w:r>
          </w:p>
        </w:tc>
        <w:tc>
          <w:tcPr>
            <w:tcW w:w="1170" w:type="dxa"/>
            <w:vAlign w:val="center"/>
          </w:tcPr>
          <w:p w14:paraId="489C42D6" w14:textId="62B51251" w:rsidR="001E677D" w:rsidRPr="005162DE" w:rsidRDefault="001E677D" w:rsidP="004179E4">
            <w:pPr>
              <w:spacing w:before="40" w:after="40"/>
              <w:jc w:val="center"/>
              <w:rPr>
                <w:rFonts w:ascii="Arial" w:hAnsi="Arial" w:cs="Arial"/>
                <w:sz w:val="24"/>
                <w:szCs w:val="24"/>
              </w:rPr>
            </w:pPr>
            <w:r>
              <w:rPr>
                <w:rFonts w:ascii="Arial" w:hAnsi="Arial" w:cs="Arial"/>
                <w:sz w:val="24"/>
                <w:szCs w:val="24"/>
              </w:rPr>
              <w:t>N/A</w:t>
            </w:r>
          </w:p>
        </w:tc>
        <w:tc>
          <w:tcPr>
            <w:tcW w:w="3960" w:type="dxa"/>
            <w:vAlign w:val="center"/>
          </w:tcPr>
          <w:p w14:paraId="2DBCEC1A" w14:textId="080DC6B7" w:rsidR="001E677D" w:rsidRPr="005162DE" w:rsidRDefault="001E677D" w:rsidP="00086BEB">
            <w:pPr>
              <w:spacing w:before="40" w:after="40"/>
              <w:rPr>
                <w:rFonts w:ascii="Arial" w:hAnsi="Arial" w:cs="Arial"/>
                <w:sz w:val="24"/>
                <w:szCs w:val="24"/>
              </w:rPr>
            </w:pPr>
            <w:r w:rsidRPr="006B05D0">
              <w:rPr>
                <w:rFonts w:ascii="Arial" w:hAnsi="Arial" w:cs="Arial"/>
                <w:sz w:val="24"/>
                <w:szCs w:val="24"/>
              </w:rPr>
              <w:t xml:space="preserve">Substance that </w:t>
            </w:r>
            <w:proofErr w:type="gramStart"/>
            <w:r w:rsidRPr="006B05D0">
              <w:rPr>
                <w:rFonts w:ascii="Arial" w:hAnsi="Arial" w:cs="Arial"/>
                <w:sz w:val="24"/>
                <w:szCs w:val="24"/>
              </w:rPr>
              <w:t>form</w:t>
            </w:r>
            <w:proofErr w:type="gramEnd"/>
            <w:r w:rsidRPr="006B05D0">
              <w:rPr>
                <w:rFonts w:ascii="Arial" w:hAnsi="Arial" w:cs="Arial"/>
                <w:sz w:val="24"/>
                <w:szCs w:val="24"/>
              </w:rPr>
              <w:t xml:space="preserve"> ions when in water; seawater influence</w:t>
            </w:r>
          </w:p>
        </w:tc>
      </w:tr>
      <w:tr w:rsidR="001E677D" w:rsidRPr="005162DE" w14:paraId="18FA2C38" w14:textId="77777777" w:rsidTr="001E677D">
        <w:trPr>
          <w:trHeight w:val="432"/>
        </w:trPr>
        <w:tc>
          <w:tcPr>
            <w:tcW w:w="2245" w:type="dxa"/>
            <w:vAlign w:val="center"/>
          </w:tcPr>
          <w:p w14:paraId="39D2E538" w14:textId="6D0208DF" w:rsidR="001E677D" w:rsidRPr="005162DE" w:rsidRDefault="001E677D" w:rsidP="00086BEB">
            <w:pPr>
              <w:spacing w:before="40" w:after="40"/>
              <w:ind w:left="187"/>
              <w:rPr>
                <w:rFonts w:ascii="Arial" w:hAnsi="Arial" w:cs="Arial"/>
                <w:sz w:val="24"/>
                <w:szCs w:val="24"/>
              </w:rPr>
            </w:pPr>
            <w:r w:rsidRPr="006B05D0">
              <w:rPr>
                <w:rFonts w:ascii="Arial" w:hAnsi="Arial" w:cs="Arial"/>
                <w:sz w:val="24"/>
                <w:szCs w:val="24"/>
              </w:rPr>
              <w:t xml:space="preserve">Chloride </w:t>
            </w:r>
            <w:proofErr w:type="gramStart"/>
            <w:r w:rsidRPr="006B05D0">
              <w:rPr>
                <w:rFonts w:ascii="Arial" w:hAnsi="Arial" w:cs="Arial"/>
                <w:sz w:val="24"/>
                <w:szCs w:val="24"/>
              </w:rPr>
              <w:t>( ppm</w:t>
            </w:r>
            <w:proofErr w:type="gramEnd"/>
            <w:r w:rsidRPr="006B05D0">
              <w:rPr>
                <w:rFonts w:ascii="Arial" w:hAnsi="Arial" w:cs="Arial"/>
                <w:sz w:val="24"/>
                <w:szCs w:val="24"/>
              </w:rPr>
              <w:t xml:space="preserve"> )</w:t>
            </w:r>
          </w:p>
        </w:tc>
        <w:tc>
          <w:tcPr>
            <w:tcW w:w="1440" w:type="dxa"/>
            <w:vAlign w:val="center"/>
          </w:tcPr>
          <w:p w14:paraId="6AB05BED" w14:textId="67CACD6B" w:rsidR="001E677D" w:rsidRPr="005162DE" w:rsidRDefault="001E677D" w:rsidP="004179E4">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0AC370FD" w14:textId="6D0A75A5" w:rsidR="001E677D" w:rsidRPr="005162DE" w:rsidRDefault="001E677D" w:rsidP="004179E4">
            <w:pPr>
              <w:spacing w:before="40" w:after="40"/>
              <w:jc w:val="center"/>
              <w:rPr>
                <w:rFonts w:ascii="Arial" w:hAnsi="Arial" w:cs="Arial"/>
                <w:sz w:val="24"/>
                <w:szCs w:val="24"/>
              </w:rPr>
            </w:pPr>
            <w:r>
              <w:rPr>
                <w:rFonts w:ascii="Arial" w:hAnsi="Arial" w:cs="Arial"/>
                <w:sz w:val="24"/>
                <w:szCs w:val="24"/>
              </w:rPr>
              <w:t>61</w:t>
            </w:r>
          </w:p>
        </w:tc>
        <w:tc>
          <w:tcPr>
            <w:tcW w:w="900" w:type="dxa"/>
            <w:vAlign w:val="center"/>
          </w:tcPr>
          <w:p w14:paraId="4A9C9B68" w14:textId="696667EA" w:rsidR="001E677D" w:rsidRPr="005162DE" w:rsidRDefault="001E677D" w:rsidP="004179E4">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7502C73C" w14:textId="5E44715A" w:rsidR="001E677D" w:rsidRPr="005162DE" w:rsidRDefault="001E677D" w:rsidP="004179E4">
            <w:pPr>
              <w:spacing w:before="40" w:after="40"/>
              <w:jc w:val="center"/>
              <w:rPr>
                <w:rFonts w:ascii="Arial" w:hAnsi="Arial" w:cs="Arial"/>
                <w:sz w:val="24"/>
                <w:szCs w:val="24"/>
              </w:rPr>
            </w:pPr>
            <w:r>
              <w:rPr>
                <w:rFonts w:ascii="Arial" w:hAnsi="Arial" w:cs="Arial"/>
                <w:sz w:val="24"/>
                <w:szCs w:val="24"/>
              </w:rPr>
              <w:t>N/A</w:t>
            </w:r>
          </w:p>
        </w:tc>
        <w:tc>
          <w:tcPr>
            <w:tcW w:w="3960" w:type="dxa"/>
            <w:vAlign w:val="center"/>
          </w:tcPr>
          <w:p w14:paraId="06A23C91" w14:textId="5E42C455" w:rsidR="001E677D" w:rsidRPr="005162DE" w:rsidRDefault="001E677D" w:rsidP="00086BEB">
            <w:pPr>
              <w:spacing w:before="40" w:after="40"/>
              <w:rPr>
                <w:rFonts w:ascii="Arial" w:hAnsi="Arial" w:cs="Arial"/>
                <w:sz w:val="24"/>
                <w:szCs w:val="24"/>
              </w:rPr>
            </w:pPr>
            <w:r w:rsidRPr="006B05D0">
              <w:rPr>
                <w:rFonts w:ascii="Arial" w:hAnsi="Arial" w:cs="Arial"/>
                <w:sz w:val="24"/>
                <w:szCs w:val="24"/>
              </w:rPr>
              <w:t>Runoff/ leaching of natural deposits; seawater influence</w:t>
            </w:r>
          </w:p>
        </w:tc>
      </w:tr>
      <w:tr w:rsidR="001E677D" w:rsidRPr="005162DE" w14:paraId="4590DD82" w14:textId="77777777" w:rsidTr="001E677D">
        <w:trPr>
          <w:trHeight w:val="432"/>
        </w:trPr>
        <w:tc>
          <w:tcPr>
            <w:tcW w:w="2245" w:type="dxa"/>
            <w:vAlign w:val="center"/>
          </w:tcPr>
          <w:p w14:paraId="4A36926E" w14:textId="7E6EC103" w:rsidR="001E677D" w:rsidRPr="005162DE" w:rsidRDefault="001E677D" w:rsidP="00086BEB">
            <w:pPr>
              <w:spacing w:before="40" w:after="40"/>
              <w:ind w:left="187"/>
              <w:rPr>
                <w:rFonts w:ascii="Arial" w:hAnsi="Arial" w:cs="Arial"/>
                <w:sz w:val="24"/>
                <w:szCs w:val="24"/>
              </w:rPr>
            </w:pPr>
            <w:r w:rsidRPr="006B05D0">
              <w:rPr>
                <w:rFonts w:ascii="Arial" w:hAnsi="Arial" w:cs="Arial"/>
                <w:sz w:val="24"/>
                <w:szCs w:val="24"/>
              </w:rPr>
              <w:t xml:space="preserve">Sulfate </w:t>
            </w:r>
            <w:proofErr w:type="gramStart"/>
            <w:r w:rsidRPr="006B05D0">
              <w:rPr>
                <w:rFonts w:ascii="Arial" w:hAnsi="Arial" w:cs="Arial"/>
                <w:sz w:val="24"/>
                <w:szCs w:val="24"/>
              </w:rPr>
              <w:t>( ppm</w:t>
            </w:r>
            <w:proofErr w:type="gramEnd"/>
            <w:r w:rsidRPr="006B05D0">
              <w:rPr>
                <w:rFonts w:ascii="Arial" w:hAnsi="Arial" w:cs="Arial"/>
                <w:sz w:val="24"/>
                <w:szCs w:val="24"/>
              </w:rPr>
              <w:t xml:space="preserve"> )</w:t>
            </w:r>
          </w:p>
        </w:tc>
        <w:tc>
          <w:tcPr>
            <w:tcW w:w="1440" w:type="dxa"/>
            <w:vAlign w:val="center"/>
          </w:tcPr>
          <w:p w14:paraId="2A9C7442" w14:textId="6BBD97A8" w:rsidR="001E677D" w:rsidRPr="005162DE" w:rsidRDefault="001E677D" w:rsidP="004179E4">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4F24C9D7" w14:textId="59245822" w:rsidR="001E677D" w:rsidRPr="005162DE" w:rsidRDefault="001E677D" w:rsidP="004179E4">
            <w:pPr>
              <w:spacing w:before="40" w:after="40"/>
              <w:jc w:val="center"/>
              <w:rPr>
                <w:rFonts w:ascii="Arial" w:hAnsi="Arial" w:cs="Arial"/>
                <w:sz w:val="24"/>
                <w:szCs w:val="24"/>
              </w:rPr>
            </w:pPr>
            <w:r>
              <w:rPr>
                <w:rFonts w:ascii="Arial" w:hAnsi="Arial" w:cs="Arial"/>
                <w:sz w:val="24"/>
                <w:szCs w:val="24"/>
              </w:rPr>
              <w:t>32</w:t>
            </w:r>
          </w:p>
        </w:tc>
        <w:tc>
          <w:tcPr>
            <w:tcW w:w="900" w:type="dxa"/>
            <w:vAlign w:val="center"/>
          </w:tcPr>
          <w:p w14:paraId="6C6BC9F5" w14:textId="6651E5DC" w:rsidR="001E677D" w:rsidRPr="005162DE" w:rsidRDefault="001E677D" w:rsidP="004179E4">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7E2FABCB" w14:textId="5257CE73" w:rsidR="001E677D" w:rsidRPr="005162DE" w:rsidRDefault="001E677D" w:rsidP="004179E4">
            <w:pPr>
              <w:spacing w:before="40" w:after="40"/>
              <w:jc w:val="center"/>
              <w:rPr>
                <w:rFonts w:ascii="Arial" w:hAnsi="Arial" w:cs="Arial"/>
                <w:sz w:val="24"/>
                <w:szCs w:val="24"/>
              </w:rPr>
            </w:pPr>
            <w:r>
              <w:rPr>
                <w:rFonts w:ascii="Arial" w:hAnsi="Arial" w:cs="Arial"/>
                <w:sz w:val="24"/>
                <w:szCs w:val="24"/>
              </w:rPr>
              <w:t>N/A</w:t>
            </w:r>
          </w:p>
        </w:tc>
        <w:tc>
          <w:tcPr>
            <w:tcW w:w="3960" w:type="dxa"/>
            <w:vAlign w:val="center"/>
          </w:tcPr>
          <w:p w14:paraId="05DE8B41" w14:textId="06ADF4CB" w:rsidR="001E677D" w:rsidRPr="005162DE" w:rsidRDefault="001E677D" w:rsidP="00086BEB">
            <w:pPr>
              <w:spacing w:before="40" w:after="40"/>
              <w:rPr>
                <w:rFonts w:ascii="Arial" w:hAnsi="Arial" w:cs="Arial"/>
                <w:sz w:val="24"/>
                <w:szCs w:val="24"/>
              </w:rPr>
            </w:pPr>
            <w:r w:rsidRPr="006B05D0">
              <w:rPr>
                <w:rFonts w:ascii="Arial" w:hAnsi="Arial" w:cs="Arial"/>
                <w:sz w:val="24"/>
                <w:szCs w:val="24"/>
              </w:rPr>
              <w:t>Runoff/ leaching of natural deposits; industrial wastes</w:t>
            </w:r>
          </w:p>
        </w:tc>
      </w:tr>
    </w:tbl>
    <w:p w14:paraId="69D3A731" w14:textId="73E19F74" w:rsidR="005D3708" w:rsidRPr="005162DE" w:rsidRDefault="005D3708" w:rsidP="00875407">
      <w:pPr>
        <w:pStyle w:val="Caption"/>
        <w:widowControl w:val="0"/>
      </w:pPr>
      <w:r w:rsidRPr="005162DE">
        <w:t xml:space="preserve">Table </w:t>
      </w:r>
      <w:fldSimple w:instr=" SEQ Table \* ARABIC ">
        <w:r w:rsidR="00DC7B64">
          <w:rPr>
            <w:noProof/>
          </w:rPr>
          <w:t>6</w:t>
        </w:r>
      </w:fldSimple>
      <w:r w:rsidRPr="005162DE">
        <w:t>.  Detection of Unregulated Contaminants</w:t>
      </w:r>
    </w:p>
    <w:tbl>
      <w:tblPr>
        <w:tblStyle w:val="TableGrid"/>
        <w:tblW w:w="11168" w:type="dxa"/>
        <w:tblLayout w:type="fixed"/>
        <w:tblLook w:val="00A0" w:firstRow="1" w:lastRow="0" w:firstColumn="1" w:lastColumn="0" w:noHBand="0" w:noVBand="0"/>
      </w:tblPr>
      <w:tblGrid>
        <w:gridCol w:w="2266"/>
        <w:gridCol w:w="1453"/>
        <w:gridCol w:w="1362"/>
        <w:gridCol w:w="1817"/>
        <w:gridCol w:w="4270"/>
      </w:tblGrid>
      <w:tr w:rsidR="001E677D" w:rsidRPr="005162DE" w14:paraId="4516D550" w14:textId="77777777" w:rsidTr="003C0AA9">
        <w:trPr>
          <w:trHeight w:val="450"/>
        </w:trPr>
        <w:tc>
          <w:tcPr>
            <w:tcW w:w="2266" w:type="dxa"/>
          </w:tcPr>
          <w:p w14:paraId="2B82F8E8" w14:textId="7AF0DE37" w:rsidR="001E677D" w:rsidRPr="005162DE" w:rsidRDefault="001E677D"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53" w:type="dxa"/>
            <w:vAlign w:val="center"/>
          </w:tcPr>
          <w:p w14:paraId="5A93A988" w14:textId="77777777" w:rsidR="001E677D" w:rsidRPr="005162DE" w:rsidRDefault="001E677D"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62" w:type="dxa"/>
            <w:vAlign w:val="center"/>
          </w:tcPr>
          <w:p w14:paraId="6DDBAAA8" w14:textId="77777777" w:rsidR="001E677D" w:rsidRPr="005162DE" w:rsidRDefault="001E677D"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817" w:type="dxa"/>
            <w:vAlign w:val="center"/>
          </w:tcPr>
          <w:p w14:paraId="66D06037" w14:textId="77777777" w:rsidR="001E677D" w:rsidRPr="005162DE" w:rsidRDefault="001E677D"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4270" w:type="dxa"/>
            <w:vAlign w:val="center"/>
          </w:tcPr>
          <w:p w14:paraId="630800E2" w14:textId="07B37302" w:rsidR="001E677D" w:rsidRPr="005162DE" w:rsidRDefault="001E677D"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1E677D" w:rsidRPr="005162DE" w14:paraId="09116D09" w14:textId="77777777" w:rsidTr="003C0AA9">
        <w:trPr>
          <w:trHeight w:val="442"/>
        </w:trPr>
        <w:tc>
          <w:tcPr>
            <w:tcW w:w="2266" w:type="dxa"/>
            <w:vAlign w:val="center"/>
          </w:tcPr>
          <w:p w14:paraId="18023788" w14:textId="1C7D3805" w:rsidR="001E677D" w:rsidRPr="005162DE" w:rsidRDefault="001E677D" w:rsidP="00DA4F32">
            <w:pPr>
              <w:spacing w:before="40" w:after="40"/>
              <w:rPr>
                <w:rFonts w:ascii="Arial" w:hAnsi="Arial" w:cs="Arial"/>
                <w:sz w:val="24"/>
                <w:szCs w:val="24"/>
              </w:rPr>
            </w:pPr>
            <w:r w:rsidRPr="006B05D0">
              <w:rPr>
                <w:rFonts w:ascii="Arial" w:hAnsi="Arial" w:cs="Arial"/>
                <w:sz w:val="24"/>
                <w:szCs w:val="24"/>
              </w:rPr>
              <w:t xml:space="preserve">Boron </w:t>
            </w:r>
            <w:proofErr w:type="gramStart"/>
            <w:r w:rsidRPr="006B05D0">
              <w:rPr>
                <w:rFonts w:ascii="Arial" w:hAnsi="Arial" w:cs="Arial"/>
                <w:sz w:val="24"/>
                <w:szCs w:val="24"/>
              </w:rPr>
              <w:t>( ppm</w:t>
            </w:r>
            <w:proofErr w:type="gramEnd"/>
            <w:r w:rsidRPr="006B05D0">
              <w:rPr>
                <w:rFonts w:ascii="Arial" w:hAnsi="Arial" w:cs="Arial"/>
                <w:sz w:val="24"/>
                <w:szCs w:val="24"/>
              </w:rPr>
              <w:t xml:space="preserve"> )</w:t>
            </w:r>
          </w:p>
        </w:tc>
        <w:tc>
          <w:tcPr>
            <w:tcW w:w="1453" w:type="dxa"/>
            <w:vAlign w:val="center"/>
          </w:tcPr>
          <w:p w14:paraId="28190B3D" w14:textId="1A35878F" w:rsidR="001E677D" w:rsidRPr="005162DE" w:rsidRDefault="001E677D" w:rsidP="00DA4F32">
            <w:pPr>
              <w:spacing w:before="40" w:after="40"/>
              <w:jc w:val="center"/>
              <w:rPr>
                <w:rFonts w:ascii="Arial" w:hAnsi="Arial" w:cs="Arial"/>
                <w:sz w:val="24"/>
                <w:szCs w:val="24"/>
              </w:rPr>
            </w:pPr>
            <w:r>
              <w:rPr>
                <w:rFonts w:ascii="Arial" w:hAnsi="Arial" w:cs="Arial"/>
                <w:sz w:val="24"/>
                <w:szCs w:val="24"/>
              </w:rPr>
              <w:t>05/03</w:t>
            </w:r>
          </w:p>
        </w:tc>
        <w:tc>
          <w:tcPr>
            <w:tcW w:w="1362" w:type="dxa"/>
            <w:vAlign w:val="center"/>
          </w:tcPr>
          <w:p w14:paraId="63D0EACA" w14:textId="5BCC7540" w:rsidR="001E677D" w:rsidRPr="005162DE" w:rsidRDefault="001E677D" w:rsidP="006B05D0">
            <w:pPr>
              <w:spacing w:before="40" w:after="40"/>
              <w:jc w:val="center"/>
              <w:rPr>
                <w:rFonts w:ascii="Arial" w:hAnsi="Arial" w:cs="Arial"/>
                <w:sz w:val="24"/>
                <w:szCs w:val="24"/>
              </w:rPr>
            </w:pPr>
            <w:r>
              <w:rPr>
                <w:rFonts w:ascii="Arial" w:hAnsi="Arial" w:cs="Arial"/>
                <w:sz w:val="24"/>
                <w:szCs w:val="24"/>
              </w:rPr>
              <w:t>0.8</w:t>
            </w:r>
          </w:p>
        </w:tc>
        <w:tc>
          <w:tcPr>
            <w:tcW w:w="1817" w:type="dxa"/>
            <w:vAlign w:val="center"/>
          </w:tcPr>
          <w:p w14:paraId="15DDAE72" w14:textId="2EAE8131" w:rsidR="001E677D" w:rsidRPr="005162DE" w:rsidRDefault="001E677D" w:rsidP="00DA4F32">
            <w:pPr>
              <w:spacing w:before="40" w:after="40"/>
              <w:jc w:val="center"/>
              <w:rPr>
                <w:rFonts w:ascii="Arial" w:hAnsi="Arial" w:cs="Arial"/>
                <w:sz w:val="24"/>
                <w:szCs w:val="24"/>
              </w:rPr>
            </w:pPr>
            <w:r>
              <w:rPr>
                <w:rFonts w:ascii="Arial" w:hAnsi="Arial" w:cs="Arial"/>
                <w:sz w:val="24"/>
                <w:szCs w:val="24"/>
              </w:rPr>
              <w:t>1.0</w:t>
            </w:r>
          </w:p>
        </w:tc>
        <w:tc>
          <w:tcPr>
            <w:tcW w:w="4270" w:type="dxa"/>
            <w:vAlign w:val="center"/>
          </w:tcPr>
          <w:p w14:paraId="747A0B53" w14:textId="43E91E8D" w:rsidR="001E677D" w:rsidRPr="005162DE" w:rsidRDefault="001E677D" w:rsidP="00DA4F32">
            <w:pPr>
              <w:spacing w:before="40" w:after="40"/>
              <w:rPr>
                <w:rFonts w:ascii="Arial" w:hAnsi="Arial" w:cs="Arial"/>
                <w:sz w:val="24"/>
                <w:szCs w:val="24"/>
              </w:rPr>
            </w:pPr>
            <w:r w:rsidRPr="006B05D0">
              <w:rPr>
                <w:rFonts w:ascii="Arial" w:hAnsi="Arial" w:cs="Arial"/>
                <w:sz w:val="24"/>
                <w:szCs w:val="24"/>
              </w:rPr>
              <w:t xml:space="preserve">The babies of some pregnant women who drink water containing boron </w:t>
            </w:r>
            <w:proofErr w:type="gramStart"/>
            <w:r w:rsidRPr="006B05D0">
              <w:rPr>
                <w:rFonts w:ascii="Arial" w:hAnsi="Arial" w:cs="Arial"/>
                <w:sz w:val="24"/>
                <w:szCs w:val="24"/>
              </w:rPr>
              <w:t>in excess of</w:t>
            </w:r>
            <w:proofErr w:type="gramEnd"/>
            <w:r w:rsidRPr="006B05D0">
              <w:rPr>
                <w:rFonts w:ascii="Arial" w:hAnsi="Arial" w:cs="Arial"/>
                <w:sz w:val="24"/>
                <w:szCs w:val="24"/>
              </w:rPr>
              <w:t xml:space="preserve"> the notification level may have an increased risk of developmental</w:t>
            </w:r>
            <w:r>
              <w:rPr>
                <w:rFonts w:ascii="Arial" w:hAnsi="Arial" w:cs="Arial"/>
                <w:sz w:val="24"/>
                <w:szCs w:val="24"/>
              </w:rPr>
              <w:t xml:space="preserve"> </w:t>
            </w:r>
            <w:r w:rsidRPr="006B05D0">
              <w:rPr>
                <w:rFonts w:ascii="Arial" w:hAnsi="Arial" w:cs="Arial"/>
                <w:sz w:val="24"/>
                <w:szCs w:val="24"/>
              </w:rPr>
              <w:t>effects, based on studies in laboratory animals</w:t>
            </w:r>
          </w:p>
        </w:tc>
      </w:tr>
      <w:tr w:rsidR="0079321B" w:rsidRPr="005162DE" w14:paraId="6B7A5282" w14:textId="77777777" w:rsidTr="003C0AA9">
        <w:trPr>
          <w:trHeight w:val="442"/>
        </w:trPr>
        <w:tc>
          <w:tcPr>
            <w:tcW w:w="2266" w:type="dxa"/>
            <w:tcMar>
              <w:left w:w="58" w:type="dxa"/>
              <w:right w:w="58" w:type="dxa"/>
            </w:tcMar>
            <w:vAlign w:val="center"/>
          </w:tcPr>
          <w:p w14:paraId="190DFC32" w14:textId="77777777" w:rsidR="0079321B" w:rsidRPr="005162DE" w:rsidRDefault="0079321B" w:rsidP="00EE41F0">
            <w:pPr>
              <w:keepNext/>
              <w:keepLines/>
              <w:spacing w:before="40" w:after="40"/>
              <w:ind w:left="30"/>
              <w:rPr>
                <w:rFonts w:ascii="Arial" w:hAnsi="Arial" w:cs="Arial"/>
                <w:sz w:val="24"/>
                <w:szCs w:val="24"/>
              </w:rPr>
            </w:pPr>
            <w:r w:rsidRPr="004F3807">
              <w:rPr>
                <w:rFonts w:ascii="Arial" w:hAnsi="Arial" w:cs="Arial"/>
                <w:sz w:val="24"/>
                <w:szCs w:val="24"/>
              </w:rPr>
              <w:t>Chromium 6 (hexavalent) ppb</w:t>
            </w:r>
          </w:p>
        </w:tc>
        <w:tc>
          <w:tcPr>
            <w:tcW w:w="1453" w:type="dxa"/>
            <w:vAlign w:val="center"/>
          </w:tcPr>
          <w:p w14:paraId="4890B8EB" w14:textId="77777777" w:rsidR="0079321B" w:rsidRPr="005162DE" w:rsidRDefault="0079321B" w:rsidP="00EE41F0">
            <w:pPr>
              <w:keepNext/>
              <w:keepLines/>
              <w:spacing w:before="40" w:after="40"/>
              <w:jc w:val="center"/>
              <w:rPr>
                <w:rFonts w:ascii="Arial" w:hAnsi="Arial" w:cs="Arial"/>
                <w:sz w:val="24"/>
                <w:szCs w:val="24"/>
              </w:rPr>
            </w:pPr>
            <w:r>
              <w:rPr>
                <w:rFonts w:ascii="Arial" w:hAnsi="Arial" w:cs="Arial"/>
                <w:sz w:val="24"/>
                <w:szCs w:val="24"/>
              </w:rPr>
              <w:t>10/14</w:t>
            </w:r>
          </w:p>
        </w:tc>
        <w:tc>
          <w:tcPr>
            <w:tcW w:w="1362" w:type="dxa"/>
            <w:vAlign w:val="center"/>
          </w:tcPr>
          <w:p w14:paraId="7312F665" w14:textId="77777777" w:rsidR="0079321B" w:rsidRPr="005162DE" w:rsidRDefault="0079321B" w:rsidP="00EE41F0">
            <w:pPr>
              <w:keepNext/>
              <w:keepLines/>
              <w:spacing w:before="40" w:after="40"/>
              <w:jc w:val="center"/>
              <w:rPr>
                <w:rFonts w:ascii="Arial" w:hAnsi="Arial" w:cs="Arial"/>
                <w:sz w:val="24"/>
                <w:szCs w:val="24"/>
              </w:rPr>
            </w:pPr>
            <w:r>
              <w:rPr>
                <w:rFonts w:ascii="Arial" w:hAnsi="Arial" w:cs="Arial"/>
                <w:sz w:val="24"/>
                <w:szCs w:val="24"/>
              </w:rPr>
              <w:t>1.8</w:t>
            </w:r>
          </w:p>
        </w:tc>
        <w:tc>
          <w:tcPr>
            <w:tcW w:w="1817" w:type="dxa"/>
            <w:vAlign w:val="center"/>
          </w:tcPr>
          <w:p w14:paraId="39837787" w14:textId="77777777" w:rsidR="0079321B" w:rsidRPr="005162DE" w:rsidRDefault="0079321B" w:rsidP="00EE41F0">
            <w:pPr>
              <w:keepNext/>
              <w:keepLines/>
              <w:spacing w:before="40" w:after="40"/>
              <w:jc w:val="center"/>
              <w:rPr>
                <w:rFonts w:ascii="Arial" w:hAnsi="Arial" w:cs="Arial"/>
                <w:sz w:val="24"/>
                <w:szCs w:val="24"/>
              </w:rPr>
            </w:pPr>
            <w:r>
              <w:rPr>
                <w:rFonts w:ascii="Arial" w:hAnsi="Arial" w:cs="Arial"/>
                <w:sz w:val="24"/>
                <w:szCs w:val="24"/>
              </w:rPr>
              <w:t>50</w:t>
            </w:r>
          </w:p>
        </w:tc>
        <w:tc>
          <w:tcPr>
            <w:tcW w:w="4270" w:type="dxa"/>
            <w:vAlign w:val="center"/>
          </w:tcPr>
          <w:p w14:paraId="5FBCDD15" w14:textId="77777777" w:rsidR="0079321B" w:rsidRPr="005162DE" w:rsidRDefault="0079321B" w:rsidP="00EE41F0">
            <w:pPr>
              <w:keepNext/>
              <w:keepLines/>
              <w:spacing w:before="40" w:after="40"/>
              <w:rPr>
                <w:rFonts w:ascii="Arial" w:hAnsi="Arial" w:cs="Arial"/>
                <w:sz w:val="24"/>
                <w:szCs w:val="24"/>
              </w:rPr>
            </w:pPr>
            <w:r w:rsidRPr="006B05D0">
              <w:rPr>
                <w:rFonts w:ascii="Arial" w:hAnsi="Arial" w:cs="Arial"/>
                <w:sz w:val="24"/>
                <w:szCs w:val="24"/>
              </w:rPr>
              <w:t>Erosion of natural deposits</w:t>
            </w:r>
          </w:p>
        </w:tc>
      </w:tr>
      <w:tr w:rsidR="001E677D" w:rsidRPr="005162DE" w14:paraId="3DC1EC0D" w14:textId="77777777" w:rsidTr="003C0AA9">
        <w:trPr>
          <w:trHeight w:val="442"/>
        </w:trPr>
        <w:tc>
          <w:tcPr>
            <w:tcW w:w="2266" w:type="dxa"/>
            <w:vAlign w:val="center"/>
          </w:tcPr>
          <w:p w14:paraId="301C4362" w14:textId="5A4E99E5" w:rsidR="001E677D" w:rsidRPr="005162DE" w:rsidRDefault="001E677D" w:rsidP="00DA4F32">
            <w:pPr>
              <w:spacing w:before="40" w:after="40"/>
              <w:rPr>
                <w:rFonts w:ascii="Arial" w:hAnsi="Arial" w:cs="Arial"/>
                <w:sz w:val="24"/>
                <w:szCs w:val="24"/>
              </w:rPr>
            </w:pPr>
            <w:r w:rsidRPr="006B05D0">
              <w:rPr>
                <w:rFonts w:ascii="Arial" w:hAnsi="Arial" w:cs="Arial"/>
                <w:sz w:val="24"/>
                <w:szCs w:val="24"/>
              </w:rPr>
              <w:t xml:space="preserve">Vanadium </w:t>
            </w:r>
            <w:proofErr w:type="gramStart"/>
            <w:r w:rsidRPr="006B05D0">
              <w:rPr>
                <w:rFonts w:ascii="Arial" w:hAnsi="Arial" w:cs="Arial"/>
                <w:sz w:val="24"/>
                <w:szCs w:val="24"/>
              </w:rPr>
              <w:t>( ppb</w:t>
            </w:r>
            <w:proofErr w:type="gramEnd"/>
            <w:r w:rsidRPr="006B05D0">
              <w:rPr>
                <w:rFonts w:ascii="Arial" w:hAnsi="Arial" w:cs="Arial"/>
                <w:sz w:val="24"/>
                <w:szCs w:val="24"/>
              </w:rPr>
              <w:t xml:space="preserve"> )</w:t>
            </w:r>
          </w:p>
        </w:tc>
        <w:tc>
          <w:tcPr>
            <w:tcW w:w="1453" w:type="dxa"/>
            <w:vAlign w:val="center"/>
          </w:tcPr>
          <w:p w14:paraId="4751C8FD" w14:textId="129E4455" w:rsidR="001E677D" w:rsidRPr="005162DE" w:rsidRDefault="001E677D" w:rsidP="00DA4F32">
            <w:pPr>
              <w:spacing w:before="40" w:after="40"/>
              <w:jc w:val="center"/>
              <w:rPr>
                <w:rFonts w:ascii="Arial" w:hAnsi="Arial" w:cs="Arial"/>
                <w:sz w:val="24"/>
                <w:szCs w:val="24"/>
              </w:rPr>
            </w:pPr>
            <w:r>
              <w:rPr>
                <w:rFonts w:ascii="Arial" w:hAnsi="Arial" w:cs="Arial"/>
                <w:sz w:val="24"/>
                <w:szCs w:val="24"/>
              </w:rPr>
              <w:t>05/03</w:t>
            </w:r>
          </w:p>
        </w:tc>
        <w:tc>
          <w:tcPr>
            <w:tcW w:w="1362" w:type="dxa"/>
            <w:vAlign w:val="center"/>
          </w:tcPr>
          <w:p w14:paraId="27986934" w14:textId="5B42A256" w:rsidR="001E677D" w:rsidRPr="005162DE" w:rsidRDefault="001E677D" w:rsidP="006B05D0">
            <w:pPr>
              <w:spacing w:before="40" w:after="40"/>
              <w:jc w:val="center"/>
              <w:rPr>
                <w:rFonts w:ascii="Arial" w:hAnsi="Arial" w:cs="Arial"/>
                <w:sz w:val="24"/>
                <w:szCs w:val="24"/>
              </w:rPr>
            </w:pPr>
            <w:r>
              <w:rPr>
                <w:rFonts w:ascii="Arial" w:hAnsi="Arial" w:cs="Arial"/>
                <w:sz w:val="24"/>
                <w:szCs w:val="24"/>
              </w:rPr>
              <w:t>5.0</w:t>
            </w:r>
          </w:p>
        </w:tc>
        <w:tc>
          <w:tcPr>
            <w:tcW w:w="1817" w:type="dxa"/>
            <w:vAlign w:val="center"/>
          </w:tcPr>
          <w:p w14:paraId="72F3D657" w14:textId="5388C73F" w:rsidR="001E677D" w:rsidRPr="005162DE" w:rsidRDefault="001E677D" w:rsidP="00DA4F32">
            <w:pPr>
              <w:spacing w:before="40" w:after="40"/>
              <w:jc w:val="center"/>
              <w:rPr>
                <w:rFonts w:ascii="Arial" w:hAnsi="Arial" w:cs="Arial"/>
                <w:sz w:val="24"/>
                <w:szCs w:val="24"/>
              </w:rPr>
            </w:pPr>
            <w:r>
              <w:rPr>
                <w:rFonts w:ascii="Arial" w:hAnsi="Arial" w:cs="Arial"/>
                <w:sz w:val="24"/>
                <w:szCs w:val="24"/>
              </w:rPr>
              <w:t>50</w:t>
            </w:r>
          </w:p>
        </w:tc>
        <w:tc>
          <w:tcPr>
            <w:tcW w:w="4270" w:type="dxa"/>
            <w:vAlign w:val="center"/>
          </w:tcPr>
          <w:p w14:paraId="0F72AF76" w14:textId="4B075168" w:rsidR="001E677D" w:rsidRPr="005162DE" w:rsidRDefault="001E677D" w:rsidP="00DA4F32">
            <w:pPr>
              <w:spacing w:before="40" w:after="40"/>
              <w:rPr>
                <w:rFonts w:ascii="Arial" w:hAnsi="Arial" w:cs="Arial"/>
                <w:sz w:val="24"/>
                <w:szCs w:val="24"/>
              </w:rPr>
            </w:pPr>
            <w:r w:rsidRPr="006B05D0">
              <w:rPr>
                <w:rFonts w:ascii="Arial" w:hAnsi="Arial" w:cs="Arial"/>
                <w:sz w:val="24"/>
                <w:szCs w:val="24"/>
              </w:rPr>
              <w:t xml:space="preserve">The babies of some pregnant women who drink water containing vanadium </w:t>
            </w:r>
            <w:proofErr w:type="gramStart"/>
            <w:r w:rsidRPr="006B05D0">
              <w:rPr>
                <w:rFonts w:ascii="Arial" w:hAnsi="Arial" w:cs="Arial"/>
                <w:sz w:val="24"/>
                <w:szCs w:val="24"/>
              </w:rPr>
              <w:t>in excess of</w:t>
            </w:r>
            <w:proofErr w:type="gramEnd"/>
            <w:r w:rsidRPr="006B05D0">
              <w:rPr>
                <w:rFonts w:ascii="Arial" w:hAnsi="Arial" w:cs="Arial"/>
                <w:sz w:val="24"/>
                <w:szCs w:val="24"/>
              </w:rPr>
              <w:t xml:space="preserve"> the notification level may have an increased risk of developmental effects, based on studies in laboratory animals</w:t>
            </w:r>
          </w:p>
        </w:tc>
      </w:tr>
    </w:tbl>
    <w:p w14:paraId="44816CA7" w14:textId="77777777" w:rsidR="003C0AA9" w:rsidRDefault="003C0AA9" w:rsidP="003C0AA9">
      <w:pPr>
        <w:pStyle w:val="Heading3"/>
        <w:rPr>
          <w:color w:val="auto"/>
        </w:rPr>
      </w:pPr>
      <w:bookmarkStart w:id="8" w:name="_Toc58336719"/>
    </w:p>
    <w:p w14:paraId="7FF58A7C" w14:textId="77777777" w:rsidR="003C0AA9" w:rsidRDefault="003C0AA9" w:rsidP="003C0AA9">
      <w:pPr>
        <w:pStyle w:val="Heading3"/>
        <w:rPr>
          <w:color w:val="auto"/>
        </w:rPr>
      </w:pPr>
    </w:p>
    <w:p w14:paraId="5808BEA3" w14:textId="77777777" w:rsidR="003C0AA9" w:rsidRDefault="003C0AA9" w:rsidP="003C0AA9">
      <w:pPr>
        <w:pStyle w:val="Heading3"/>
        <w:rPr>
          <w:color w:val="auto"/>
        </w:rPr>
      </w:pPr>
    </w:p>
    <w:p w14:paraId="56FEAFF8" w14:textId="77777777" w:rsidR="003C0AA9" w:rsidRDefault="003C0AA9" w:rsidP="003C0AA9">
      <w:pPr>
        <w:pStyle w:val="Heading3"/>
        <w:rPr>
          <w:color w:val="auto"/>
        </w:rPr>
      </w:pPr>
    </w:p>
    <w:p w14:paraId="52259BE5" w14:textId="77777777" w:rsidR="003C0AA9" w:rsidRDefault="003C0AA9" w:rsidP="003C0AA9">
      <w:pPr>
        <w:pStyle w:val="Heading3"/>
        <w:rPr>
          <w:color w:val="auto"/>
        </w:rPr>
      </w:pPr>
    </w:p>
    <w:p w14:paraId="66E98FA6" w14:textId="77777777" w:rsidR="003C0AA9" w:rsidRDefault="003C0AA9" w:rsidP="003C0AA9">
      <w:pPr>
        <w:pStyle w:val="Heading3"/>
        <w:rPr>
          <w:color w:val="auto"/>
        </w:rPr>
      </w:pPr>
    </w:p>
    <w:p w14:paraId="05B6C884" w14:textId="07DA9096" w:rsidR="003C0AA9" w:rsidRPr="003C0AA9" w:rsidRDefault="0020216E" w:rsidP="003C0AA9">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A5D44CB" w:rsidR="0020216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6B05D0">
        <w:rPr>
          <w:rFonts w:ascii="Arial" w:hAnsi="Arial" w:cs="Arial"/>
          <w:b/>
          <w:sz w:val="24"/>
          <w:szCs w:val="24"/>
        </w:rPr>
        <w:t xml:space="preserve"> Comstock Mutual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9905BE6" w14:textId="3F765B0E" w:rsidR="00102BA0" w:rsidRPr="00102BA0" w:rsidRDefault="00102BA0" w:rsidP="00102BA0">
      <w:pPr>
        <w:spacing w:after="240"/>
        <w:rPr>
          <w:rFonts w:ascii="Arial" w:hAnsi="Arial" w:cs="Arial"/>
          <w:sz w:val="24"/>
          <w:szCs w:val="24"/>
        </w:rPr>
      </w:pPr>
      <w:r w:rsidRPr="00AA6ED7">
        <w:rPr>
          <w:rFonts w:ascii="Arial" w:hAnsi="Arial" w:cs="Arial"/>
          <w:b/>
          <w:bCs/>
          <w:sz w:val="24"/>
          <w:szCs w:val="24"/>
        </w:rPr>
        <w:t xml:space="preserve">In November 2020, the water was tested for 37 SOC’s (Synthetic Organic Chemicals).  In </w:t>
      </w:r>
      <w:r w:rsidR="008E2A90" w:rsidRPr="00AA6ED7">
        <w:rPr>
          <w:rFonts w:ascii="Arial" w:hAnsi="Arial" w:cs="Arial"/>
          <w:b/>
          <w:bCs/>
          <w:sz w:val="24"/>
          <w:szCs w:val="24"/>
        </w:rPr>
        <w:t>August</w:t>
      </w:r>
      <w:r w:rsidRPr="00AA6ED7">
        <w:rPr>
          <w:rFonts w:ascii="Arial" w:hAnsi="Arial" w:cs="Arial"/>
          <w:b/>
          <w:bCs/>
          <w:sz w:val="24"/>
          <w:szCs w:val="24"/>
        </w:rPr>
        <w:t xml:space="preserve"> 20</w:t>
      </w:r>
      <w:r w:rsidR="008E2A90" w:rsidRPr="00AA6ED7">
        <w:rPr>
          <w:rFonts w:ascii="Arial" w:hAnsi="Arial" w:cs="Arial"/>
          <w:b/>
          <w:bCs/>
          <w:sz w:val="24"/>
          <w:szCs w:val="24"/>
        </w:rPr>
        <w:t>21</w:t>
      </w:r>
      <w:r w:rsidRPr="00AA6ED7">
        <w:rPr>
          <w:rFonts w:ascii="Arial" w:hAnsi="Arial" w:cs="Arial"/>
          <w:b/>
          <w:bCs/>
          <w:sz w:val="24"/>
          <w:szCs w:val="24"/>
        </w:rPr>
        <w:t xml:space="preserve">, the water was tested for </w:t>
      </w:r>
      <w:r w:rsidR="008E2A90" w:rsidRPr="00AA6ED7">
        <w:rPr>
          <w:rFonts w:ascii="Arial" w:hAnsi="Arial" w:cs="Arial"/>
          <w:b/>
          <w:bCs/>
          <w:sz w:val="24"/>
          <w:szCs w:val="24"/>
        </w:rPr>
        <w:t>31</w:t>
      </w:r>
      <w:r w:rsidRPr="00AA6ED7">
        <w:rPr>
          <w:rFonts w:ascii="Arial" w:hAnsi="Arial" w:cs="Arial"/>
          <w:b/>
          <w:bCs/>
          <w:sz w:val="24"/>
          <w:szCs w:val="24"/>
        </w:rPr>
        <w:t xml:space="preserve"> VOC’s (Volatile Organic Chemicals).  MTBE was tested in November 2010.  Results for all samples were ND (Non-Detectable).  In May 20</w:t>
      </w:r>
      <w:r w:rsidR="008E2A90" w:rsidRPr="00AA6ED7">
        <w:rPr>
          <w:rFonts w:ascii="Arial" w:hAnsi="Arial" w:cs="Arial"/>
          <w:b/>
          <w:bCs/>
          <w:sz w:val="24"/>
          <w:szCs w:val="24"/>
        </w:rPr>
        <w:t>22</w:t>
      </w:r>
      <w:r w:rsidRPr="00AA6ED7">
        <w:rPr>
          <w:rFonts w:ascii="Arial" w:hAnsi="Arial" w:cs="Arial"/>
          <w:b/>
          <w:bCs/>
          <w:sz w:val="24"/>
          <w:szCs w:val="24"/>
        </w:rPr>
        <w:t>, we tested for perchlorate results were ND (Non-Detectable)</w:t>
      </w:r>
      <w:r w:rsidRPr="00102BA0">
        <w:rPr>
          <w:rFonts w:ascii="Arial" w:hAnsi="Arial" w:cs="Arial"/>
          <w:sz w:val="24"/>
          <w:szCs w:val="24"/>
        </w:rPr>
        <w:t xml:space="preserve">.  </w:t>
      </w:r>
    </w:p>
    <w:p w14:paraId="2E24F456" w14:textId="23E78376" w:rsidR="0020216E" w:rsidRPr="005162DE" w:rsidRDefault="0020216E" w:rsidP="716DD2B1">
      <w:pPr>
        <w:spacing w:after="240"/>
        <w:rPr>
          <w:rFonts w:ascii="Arial" w:hAnsi="Arial" w:cs="Arial"/>
          <w:sz w:val="24"/>
          <w:szCs w:val="24"/>
        </w:rPr>
      </w:pP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4372782">
    <w:abstractNumId w:val="6"/>
  </w:num>
  <w:num w:numId="2" w16cid:durableId="2132283848">
    <w:abstractNumId w:val="1"/>
  </w:num>
  <w:num w:numId="3" w16cid:durableId="1898125055">
    <w:abstractNumId w:val="3"/>
  </w:num>
  <w:num w:numId="4" w16cid:durableId="642924621">
    <w:abstractNumId w:val="0"/>
  </w:num>
  <w:num w:numId="5" w16cid:durableId="680472405">
    <w:abstractNumId w:val="2"/>
  </w:num>
  <w:num w:numId="6" w16cid:durableId="1499269238">
    <w:abstractNumId w:val="5"/>
  </w:num>
  <w:num w:numId="7" w16cid:durableId="15635579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77B1"/>
    <w:rsid w:val="000B01EA"/>
    <w:rsid w:val="000B0206"/>
    <w:rsid w:val="000B0CDE"/>
    <w:rsid w:val="000B13CB"/>
    <w:rsid w:val="000B13FC"/>
    <w:rsid w:val="000B2FCC"/>
    <w:rsid w:val="000B60F2"/>
    <w:rsid w:val="000B74BB"/>
    <w:rsid w:val="000C116D"/>
    <w:rsid w:val="000C16DD"/>
    <w:rsid w:val="000C1A52"/>
    <w:rsid w:val="000C6837"/>
    <w:rsid w:val="000D2943"/>
    <w:rsid w:val="000D4596"/>
    <w:rsid w:val="000D4AC7"/>
    <w:rsid w:val="000D4BB8"/>
    <w:rsid w:val="000D5C13"/>
    <w:rsid w:val="000E41AF"/>
    <w:rsid w:val="000E693A"/>
    <w:rsid w:val="000F3C1E"/>
    <w:rsid w:val="000F6367"/>
    <w:rsid w:val="000F7BDF"/>
    <w:rsid w:val="00100750"/>
    <w:rsid w:val="00101107"/>
    <w:rsid w:val="00102BA0"/>
    <w:rsid w:val="001034E4"/>
    <w:rsid w:val="00115004"/>
    <w:rsid w:val="001151D3"/>
    <w:rsid w:val="00115AD5"/>
    <w:rsid w:val="0012695E"/>
    <w:rsid w:val="0012764D"/>
    <w:rsid w:val="00127B6D"/>
    <w:rsid w:val="001300C2"/>
    <w:rsid w:val="001331D3"/>
    <w:rsid w:val="0014624C"/>
    <w:rsid w:val="001476E6"/>
    <w:rsid w:val="00151855"/>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814"/>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77D"/>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223B"/>
    <w:rsid w:val="00374766"/>
    <w:rsid w:val="00377086"/>
    <w:rsid w:val="003831B4"/>
    <w:rsid w:val="00383730"/>
    <w:rsid w:val="00390A3E"/>
    <w:rsid w:val="00391089"/>
    <w:rsid w:val="00391E62"/>
    <w:rsid w:val="00397893"/>
    <w:rsid w:val="003A4CAA"/>
    <w:rsid w:val="003A5EB5"/>
    <w:rsid w:val="003B1F6B"/>
    <w:rsid w:val="003B3381"/>
    <w:rsid w:val="003C0AA9"/>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807"/>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05D0"/>
    <w:rsid w:val="006B5CF2"/>
    <w:rsid w:val="006C2732"/>
    <w:rsid w:val="006C7186"/>
    <w:rsid w:val="006D480B"/>
    <w:rsid w:val="006D4D93"/>
    <w:rsid w:val="006D506D"/>
    <w:rsid w:val="006D611B"/>
    <w:rsid w:val="006E03F6"/>
    <w:rsid w:val="006E11B6"/>
    <w:rsid w:val="006E528F"/>
    <w:rsid w:val="006F0585"/>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31B8"/>
    <w:rsid w:val="0079321B"/>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A90"/>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F62"/>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1AA"/>
    <w:rsid w:val="00A24839"/>
    <w:rsid w:val="00A259A6"/>
    <w:rsid w:val="00A32EB0"/>
    <w:rsid w:val="00A37045"/>
    <w:rsid w:val="00A44246"/>
    <w:rsid w:val="00A63BCD"/>
    <w:rsid w:val="00A72ADF"/>
    <w:rsid w:val="00A77BCA"/>
    <w:rsid w:val="00A85C1E"/>
    <w:rsid w:val="00A93A21"/>
    <w:rsid w:val="00A94D32"/>
    <w:rsid w:val="00A9766F"/>
    <w:rsid w:val="00AA6ED7"/>
    <w:rsid w:val="00AB01B0"/>
    <w:rsid w:val="00AB5690"/>
    <w:rsid w:val="00AB5E87"/>
    <w:rsid w:val="00AC41BE"/>
    <w:rsid w:val="00AC6D1E"/>
    <w:rsid w:val="00AD4876"/>
    <w:rsid w:val="00AE589B"/>
    <w:rsid w:val="00AF0445"/>
    <w:rsid w:val="00AF2E38"/>
    <w:rsid w:val="00AF5724"/>
    <w:rsid w:val="00B0016F"/>
    <w:rsid w:val="00B01942"/>
    <w:rsid w:val="00B0620C"/>
    <w:rsid w:val="00B07055"/>
    <w:rsid w:val="00B1666D"/>
    <w:rsid w:val="00B202D7"/>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130"/>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393F"/>
    <w:rsid w:val="00C55FC5"/>
    <w:rsid w:val="00C62FA2"/>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B64"/>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38B"/>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2019</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Estrada</cp:lastModifiedBy>
  <cp:revision>3</cp:revision>
  <cp:lastPrinted>2023-07-23T21:21:00Z</cp:lastPrinted>
  <dcterms:created xsi:type="dcterms:W3CDTF">2023-07-28T01:36:00Z</dcterms:created>
  <dcterms:modified xsi:type="dcterms:W3CDTF">2023-07-28T01:52:00Z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