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637709" w:rsidRPr="00412B2F" w14:paraId="7CE913D2" w14:textId="77777777" w:rsidTr="00940A99">
        <w:trPr>
          <w:cantSplit/>
        </w:trPr>
        <w:tc>
          <w:tcPr>
            <w:tcW w:w="2047" w:type="dxa"/>
            <w:tcBorders>
              <w:top w:val="nil"/>
              <w:left w:val="nil"/>
              <w:bottom w:val="nil"/>
              <w:right w:val="nil"/>
            </w:tcBorders>
          </w:tcPr>
          <w:p w14:paraId="012BEE57" w14:textId="77777777" w:rsidR="00637709" w:rsidRPr="00412B2F" w:rsidRDefault="00637709" w:rsidP="0063770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bottom w:val="single" w:sz="4" w:space="0" w:color="auto"/>
              <w:right w:val="nil"/>
            </w:tcBorders>
          </w:tcPr>
          <w:p w14:paraId="0D6334CF" w14:textId="43D2DCCA" w:rsidR="00637709" w:rsidRPr="00412B2F" w:rsidRDefault="00637709" w:rsidP="00637709">
            <w:pPr>
              <w:pStyle w:val="BodyText3"/>
              <w:pBdr>
                <w:top w:val="none" w:sz="0" w:space="0" w:color="auto"/>
                <w:left w:val="none" w:sz="0" w:space="0" w:color="auto"/>
                <w:bottom w:val="none" w:sz="0" w:space="0" w:color="auto"/>
                <w:right w:val="none" w:sz="0" w:space="0" w:color="auto"/>
              </w:pBdr>
              <w:spacing w:after="60"/>
              <w:jc w:val="left"/>
              <w:rPr>
                <w:b/>
                <w:sz w:val="21"/>
                <w:szCs w:val="21"/>
              </w:rPr>
            </w:pPr>
            <w:r>
              <w:t>Springwood Estates Mutual Water System</w:t>
            </w:r>
          </w:p>
        </w:tc>
        <w:tc>
          <w:tcPr>
            <w:tcW w:w="1314" w:type="dxa"/>
            <w:tcBorders>
              <w:top w:val="nil"/>
              <w:left w:val="nil"/>
              <w:bottom w:val="nil"/>
              <w:right w:val="nil"/>
            </w:tcBorders>
          </w:tcPr>
          <w:p w14:paraId="31ED9B54" w14:textId="77777777" w:rsidR="00637709" w:rsidRPr="00412B2F" w:rsidRDefault="00637709" w:rsidP="0063770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C85D7BD" w:rsidR="00637709" w:rsidRPr="00952584" w:rsidRDefault="00952584" w:rsidP="0063770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952584">
              <w:rPr>
                <w:b/>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4A0" w:firstRow="1" w:lastRow="0" w:firstColumn="1" w:lastColumn="0" w:noHBand="0" w:noVBand="1"/>
      </w:tblPr>
      <w:tblGrid>
        <w:gridCol w:w="2880"/>
        <w:gridCol w:w="90"/>
        <w:gridCol w:w="630"/>
        <w:gridCol w:w="900"/>
        <w:gridCol w:w="2610"/>
        <w:gridCol w:w="90"/>
        <w:gridCol w:w="810"/>
        <w:gridCol w:w="2790"/>
      </w:tblGrid>
      <w:tr w:rsidR="00637709" w14:paraId="6A01A107" w14:textId="77777777" w:rsidTr="00637709">
        <w:trPr>
          <w:cantSplit/>
        </w:trPr>
        <w:tc>
          <w:tcPr>
            <w:tcW w:w="2970" w:type="dxa"/>
            <w:gridSpan w:val="2"/>
            <w:hideMark/>
          </w:tcPr>
          <w:p w14:paraId="313400E1" w14:textId="77777777" w:rsidR="00637709" w:rsidRDefault="00637709">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top w:val="nil"/>
              <w:left w:val="nil"/>
              <w:bottom w:val="single" w:sz="4" w:space="0" w:color="auto"/>
              <w:right w:val="nil"/>
            </w:tcBorders>
            <w:hideMark/>
          </w:tcPr>
          <w:p w14:paraId="33128EEB" w14:textId="77777777" w:rsidR="00637709" w:rsidRDefault="00637709">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Well</w:t>
            </w:r>
          </w:p>
        </w:tc>
      </w:tr>
      <w:tr w:rsidR="00637709" w14:paraId="3C4066FE" w14:textId="77777777" w:rsidTr="00637709">
        <w:trPr>
          <w:cantSplit/>
        </w:trPr>
        <w:tc>
          <w:tcPr>
            <w:tcW w:w="3600" w:type="dxa"/>
            <w:gridSpan w:val="3"/>
            <w:hideMark/>
          </w:tcPr>
          <w:p w14:paraId="5B8B6EF5" w14:textId="77777777" w:rsidR="00637709" w:rsidRDefault="0063770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top w:val="nil"/>
              <w:left w:val="nil"/>
              <w:bottom w:val="single" w:sz="4" w:space="0" w:color="auto"/>
              <w:right w:val="nil"/>
            </w:tcBorders>
            <w:hideMark/>
          </w:tcPr>
          <w:p w14:paraId="0F2C9442" w14:textId="77777777" w:rsidR="00637709" w:rsidRDefault="0063770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3500575 , Spring Grove Road, Hollister CA. 95023</w:t>
            </w:r>
          </w:p>
        </w:tc>
      </w:tr>
      <w:tr w:rsidR="00637709" w14:paraId="1765E418" w14:textId="77777777" w:rsidTr="00637709">
        <w:tc>
          <w:tcPr>
            <w:tcW w:w="4500" w:type="dxa"/>
            <w:gridSpan w:val="4"/>
            <w:hideMark/>
          </w:tcPr>
          <w:p w14:paraId="0DBBEEE6" w14:textId="77777777" w:rsidR="00637709" w:rsidRDefault="0063770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tcBorders>
              <w:top w:val="nil"/>
              <w:left w:val="nil"/>
              <w:bottom w:val="single" w:sz="4" w:space="0" w:color="auto"/>
              <w:right w:val="nil"/>
            </w:tcBorders>
            <w:hideMark/>
          </w:tcPr>
          <w:p w14:paraId="7DC8B21C" w14:textId="77777777" w:rsidR="00637709" w:rsidRDefault="0063770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The source water supply, is considered most vulnerable to</w:t>
            </w:r>
          </w:p>
        </w:tc>
      </w:tr>
      <w:tr w:rsidR="00637709" w14:paraId="127BCEBB" w14:textId="77777777" w:rsidTr="00637709">
        <w:tc>
          <w:tcPr>
            <w:tcW w:w="10800" w:type="dxa"/>
            <w:gridSpan w:val="8"/>
            <w:tcBorders>
              <w:top w:val="nil"/>
              <w:left w:val="nil"/>
              <w:bottom w:val="single" w:sz="4" w:space="0" w:color="auto"/>
              <w:right w:val="nil"/>
            </w:tcBorders>
            <w:hideMark/>
          </w:tcPr>
          <w:p w14:paraId="3AEC3360" w14:textId="77777777" w:rsidR="00637709" w:rsidRDefault="00637709">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 xml:space="preserve">the following activities associated with contaminants detected in the water supply: Housing low density and septic tank </w:t>
            </w:r>
          </w:p>
        </w:tc>
      </w:tr>
      <w:tr w:rsidR="00637709" w14:paraId="2377207D" w14:textId="77777777" w:rsidTr="00637709">
        <w:tc>
          <w:tcPr>
            <w:tcW w:w="10800" w:type="dxa"/>
            <w:gridSpan w:val="8"/>
            <w:tcBorders>
              <w:top w:val="nil"/>
              <w:left w:val="nil"/>
              <w:bottom w:val="single" w:sz="4" w:space="0" w:color="auto"/>
              <w:right w:val="nil"/>
            </w:tcBorders>
            <w:hideMark/>
          </w:tcPr>
          <w:p w14:paraId="32B6A224" w14:textId="77777777" w:rsidR="00637709" w:rsidRDefault="0063770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systems. The complete assessment may be received from the following location: Water Board,1 Lower Ragsdale,</w:t>
            </w:r>
          </w:p>
        </w:tc>
      </w:tr>
      <w:tr w:rsidR="00637709" w14:paraId="4BD96358" w14:textId="77777777" w:rsidTr="00637709">
        <w:tc>
          <w:tcPr>
            <w:tcW w:w="10800" w:type="dxa"/>
            <w:gridSpan w:val="8"/>
            <w:tcBorders>
              <w:top w:val="nil"/>
              <w:left w:val="nil"/>
              <w:bottom w:val="single" w:sz="4" w:space="0" w:color="auto"/>
              <w:right w:val="nil"/>
            </w:tcBorders>
            <w:hideMark/>
          </w:tcPr>
          <w:p w14:paraId="2C2613FC" w14:textId="77777777" w:rsidR="00637709" w:rsidRDefault="0063770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Building 1, Suite 120, Monterey CA. 93940</w:t>
            </w:r>
          </w:p>
        </w:tc>
      </w:tr>
      <w:tr w:rsidR="00637709" w14:paraId="53FD001D" w14:textId="77777777" w:rsidTr="00637709">
        <w:tc>
          <w:tcPr>
            <w:tcW w:w="7110" w:type="dxa"/>
            <w:gridSpan w:val="5"/>
            <w:hideMark/>
          </w:tcPr>
          <w:p w14:paraId="6DC4F4AB" w14:textId="77777777" w:rsidR="00637709" w:rsidRDefault="0063770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top w:val="nil"/>
              <w:left w:val="nil"/>
              <w:bottom w:val="single" w:sz="4" w:space="0" w:color="auto"/>
              <w:right w:val="nil"/>
            </w:tcBorders>
            <w:hideMark/>
          </w:tcPr>
          <w:p w14:paraId="37EB2BD3" w14:textId="77777777" w:rsidR="00637709" w:rsidRDefault="0063770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meeting time and place</w:t>
            </w:r>
          </w:p>
        </w:tc>
      </w:tr>
      <w:tr w:rsidR="00637709" w14:paraId="3914F6EB" w14:textId="77777777" w:rsidTr="00637709">
        <w:tc>
          <w:tcPr>
            <w:tcW w:w="10800" w:type="dxa"/>
            <w:gridSpan w:val="8"/>
            <w:tcBorders>
              <w:top w:val="nil"/>
              <w:left w:val="nil"/>
              <w:bottom w:val="single" w:sz="4" w:space="0" w:color="auto"/>
              <w:right w:val="nil"/>
            </w:tcBorders>
            <w:hideMark/>
          </w:tcPr>
          <w:p w14:paraId="2BFA36CC" w14:textId="77777777" w:rsidR="00637709" w:rsidRDefault="00637709">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announced to all shareholders by mail.</w:t>
            </w:r>
          </w:p>
        </w:tc>
      </w:tr>
      <w:tr w:rsidR="00637709" w14:paraId="3821867F" w14:textId="77777777" w:rsidTr="00637709">
        <w:trPr>
          <w:cantSplit/>
        </w:trPr>
        <w:tc>
          <w:tcPr>
            <w:tcW w:w="2880" w:type="dxa"/>
            <w:hideMark/>
          </w:tcPr>
          <w:p w14:paraId="745161CC" w14:textId="77777777" w:rsidR="00637709" w:rsidRDefault="0063770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For more information, contact: </w:t>
            </w:r>
          </w:p>
        </w:tc>
        <w:tc>
          <w:tcPr>
            <w:tcW w:w="4320" w:type="dxa"/>
            <w:gridSpan w:val="5"/>
            <w:tcBorders>
              <w:top w:val="nil"/>
              <w:left w:val="nil"/>
              <w:bottom w:val="single" w:sz="4" w:space="0" w:color="auto"/>
              <w:right w:val="nil"/>
            </w:tcBorders>
            <w:hideMark/>
          </w:tcPr>
          <w:p w14:paraId="7121B370" w14:textId="77777777" w:rsidR="00637709" w:rsidRDefault="0063770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Thomas A. Estrada</w:t>
            </w:r>
          </w:p>
        </w:tc>
        <w:tc>
          <w:tcPr>
            <w:tcW w:w="810" w:type="dxa"/>
            <w:hideMark/>
          </w:tcPr>
          <w:p w14:paraId="34EDB1EB" w14:textId="77777777" w:rsidR="00637709" w:rsidRDefault="00637709">
            <w:pPr>
              <w:pStyle w:val="BodyText3"/>
              <w:pBdr>
                <w:top w:val="none" w:sz="0" w:space="0" w:color="auto"/>
                <w:left w:val="none" w:sz="0" w:space="0" w:color="auto"/>
                <w:bottom w:val="none" w:sz="0" w:space="0" w:color="auto"/>
                <w:right w:val="none" w:sz="0" w:space="0" w:color="auto"/>
              </w:pBdr>
              <w:spacing w:before="60"/>
              <w:ind w:left="-90"/>
              <w:jc w:val="left"/>
              <w:rPr>
                <w:sz w:val="21"/>
                <w:szCs w:val="21"/>
              </w:rPr>
            </w:pPr>
            <w:r>
              <w:rPr>
                <w:sz w:val="21"/>
                <w:szCs w:val="21"/>
              </w:rPr>
              <w:t>Phone:</w:t>
            </w:r>
          </w:p>
        </w:tc>
        <w:tc>
          <w:tcPr>
            <w:tcW w:w="2790" w:type="dxa"/>
            <w:tcBorders>
              <w:top w:val="nil"/>
              <w:left w:val="nil"/>
              <w:bottom w:val="single" w:sz="4" w:space="0" w:color="auto"/>
              <w:right w:val="nil"/>
            </w:tcBorders>
            <w:hideMark/>
          </w:tcPr>
          <w:p w14:paraId="1DCF634F" w14:textId="77777777" w:rsidR="00637709" w:rsidRDefault="00637709">
            <w:pPr>
              <w:pStyle w:val="BodyText3"/>
              <w:pBdr>
                <w:top w:val="none" w:sz="0" w:space="0" w:color="auto"/>
                <w:left w:val="none" w:sz="0" w:space="0" w:color="auto"/>
                <w:bottom w:val="none" w:sz="0" w:space="0" w:color="auto"/>
                <w:right w:val="none" w:sz="0" w:space="0" w:color="auto"/>
              </w:pBdr>
              <w:spacing w:before="60"/>
              <w:ind w:left="-90"/>
              <w:rPr>
                <w:sz w:val="21"/>
                <w:szCs w:val="21"/>
              </w:rPr>
            </w:pPr>
            <w:r>
              <w:rPr>
                <w:sz w:val="22"/>
              </w:rPr>
              <w:t>(831) 245-7595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lastRenderedPageBreak/>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3770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3770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37709">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vAlign w:val="center"/>
          </w:tcPr>
          <w:p w14:paraId="41570855" w14:textId="5CA69551" w:rsidR="00BC6327" w:rsidRPr="00F41F91" w:rsidRDefault="00637709" w:rsidP="00383730">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37709">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7DBB3A96" w:rsidR="008F7660" w:rsidRPr="00F41F91" w:rsidRDefault="0063770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6FCBDEEF" w:rsidR="008F7660" w:rsidRPr="00F41F91" w:rsidRDefault="0063770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37709">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12C3777E" w:rsidR="005540D9" w:rsidRPr="00F41F91" w:rsidRDefault="0063770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3770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7709" w:rsidRPr="001F3468" w14:paraId="7387DB52" w14:textId="77777777" w:rsidTr="0019228A">
        <w:trPr>
          <w:jc w:val="center"/>
        </w:trPr>
        <w:tc>
          <w:tcPr>
            <w:tcW w:w="2241" w:type="dxa"/>
            <w:tcBorders>
              <w:top w:val="nil"/>
              <w:left w:val="single" w:sz="6" w:space="0" w:color="auto"/>
              <w:bottom w:val="nil"/>
            </w:tcBorders>
            <w:vAlign w:val="center"/>
          </w:tcPr>
          <w:p w14:paraId="5F0C451E" w14:textId="77777777" w:rsidR="00637709" w:rsidRPr="00F41F91" w:rsidRDefault="00637709" w:rsidP="00637709">
            <w:pPr>
              <w:rPr>
                <w:sz w:val="18"/>
              </w:rPr>
            </w:pPr>
            <w:r w:rsidRPr="00F41F91">
              <w:rPr>
                <w:sz w:val="18"/>
              </w:rPr>
              <w:t>Lead (ppb)</w:t>
            </w:r>
          </w:p>
        </w:tc>
        <w:tc>
          <w:tcPr>
            <w:tcW w:w="810" w:type="dxa"/>
            <w:gridSpan w:val="2"/>
            <w:tcBorders>
              <w:top w:val="nil"/>
              <w:left w:val="single" w:sz="4" w:space="0" w:color="auto"/>
              <w:bottom w:val="single" w:sz="4" w:space="0" w:color="auto"/>
              <w:right w:val="single" w:sz="4" w:space="0" w:color="auto"/>
            </w:tcBorders>
            <w:vAlign w:val="center"/>
          </w:tcPr>
          <w:p w14:paraId="74C46DDB" w14:textId="3404B34A" w:rsidR="00637709" w:rsidRPr="00F41F91" w:rsidRDefault="00637709" w:rsidP="00637709">
            <w:pPr>
              <w:jc w:val="center"/>
              <w:rPr>
                <w:sz w:val="18"/>
              </w:rPr>
            </w:pPr>
            <w:r>
              <w:rPr>
                <w:sz w:val="18"/>
              </w:rPr>
              <w:t>09/18</w:t>
            </w:r>
          </w:p>
        </w:tc>
        <w:tc>
          <w:tcPr>
            <w:tcW w:w="991" w:type="dxa"/>
            <w:gridSpan w:val="2"/>
            <w:tcBorders>
              <w:top w:val="nil"/>
              <w:left w:val="single" w:sz="4" w:space="0" w:color="auto"/>
              <w:bottom w:val="single" w:sz="4" w:space="0" w:color="auto"/>
              <w:right w:val="single" w:sz="4" w:space="0" w:color="auto"/>
            </w:tcBorders>
            <w:vAlign w:val="center"/>
          </w:tcPr>
          <w:p w14:paraId="2EB76238" w14:textId="335EF720" w:rsidR="00637709" w:rsidRPr="00F41F91" w:rsidRDefault="00637709" w:rsidP="00637709">
            <w:pPr>
              <w:jc w:val="center"/>
              <w:rPr>
                <w:sz w:val="18"/>
              </w:rPr>
            </w:pPr>
            <w:r>
              <w:rPr>
                <w:sz w:val="18"/>
              </w:rPr>
              <w:t>5</w:t>
            </w:r>
          </w:p>
        </w:tc>
        <w:tc>
          <w:tcPr>
            <w:tcW w:w="990" w:type="dxa"/>
            <w:gridSpan w:val="2"/>
            <w:tcBorders>
              <w:top w:val="nil"/>
              <w:left w:val="single" w:sz="4" w:space="0" w:color="auto"/>
              <w:bottom w:val="nil"/>
              <w:right w:val="single" w:sz="4" w:space="0" w:color="auto"/>
            </w:tcBorders>
            <w:vAlign w:val="center"/>
          </w:tcPr>
          <w:p w14:paraId="4C3FDB54" w14:textId="5D3B46E9" w:rsidR="00637709" w:rsidRPr="00F41F91" w:rsidRDefault="00637709" w:rsidP="00637709">
            <w:pPr>
              <w:jc w:val="center"/>
              <w:rPr>
                <w:sz w:val="18"/>
              </w:rPr>
            </w:pPr>
            <w:r>
              <w:rPr>
                <w:sz w:val="18"/>
              </w:rPr>
              <w:t>0.0094</w:t>
            </w:r>
          </w:p>
        </w:tc>
        <w:tc>
          <w:tcPr>
            <w:tcW w:w="1080" w:type="dxa"/>
            <w:tcBorders>
              <w:top w:val="nil"/>
              <w:left w:val="single" w:sz="4" w:space="0" w:color="auto"/>
              <w:bottom w:val="nil"/>
              <w:right w:val="single" w:sz="4" w:space="0" w:color="auto"/>
            </w:tcBorders>
            <w:vAlign w:val="center"/>
          </w:tcPr>
          <w:p w14:paraId="48CE0F50" w14:textId="461C5301" w:rsidR="00637709" w:rsidRPr="00F41F91" w:rsidRDefault="00637709" w:rsidP="00637709">
            <w:pPr>
              <w:jc w:val="center"/>
              <w:rPr>
                <w:sz w:val="18"/>
              </w:rPr>
            </w:pPr>
            <w:r>
              <w:rPr>
                <w:sz w:val="18"/>
              </w:rPr>
              <w:t>1</w:t>
            </w:r>
          </w:p>
        </w:tc>
        <w:tc>
          <w:tcPr>
            <w:tcW w:w="677" w:type="dxa"/>
            <w:tcBorders>
              <w:top w:val="nil"/>
              <w:bottom w:val="nil"/>
            </w:tcBorders>
            <w:vAlign w:val="center"/>
          </w:tcPr>
          <w:p w14:paraId="242E5C30" w14:textId="77777777" w:rsidR="00637709" w:rsidRPr="00F41F91" w:rsidRDefault="00637709" w:rsidP="00637709">
            <w:pPr>
              <w:jc w:val="center"/>
              <w:rPr>
                <w:sz w:val="18"/>
              </w:rPr>
            </w:pPr>
            <w:r w:rsidRPr="00F41F91">
              <w:rPr>
                <w:sz w:val="18"/>
              </w:rPr>
              <w:t>15</w:t>
            </w:r>
          </w:p>
        </w:tc>
        <w:tc>
          <w:tcPr>
            <w:tcW w:w="677" w:type="dxa"/>
            <w:tcBorders>
              <w:top w:val="nil"/>
              <w:bottom w:val="nil"/>
            </w:tcBorders>
            <w:vAlign w:val="center"/>
          </w:tcPr>
          <w:p w14:paraId="21935509" w14:textId="77777777" w:rsidR="00637709" w:rsidRPr="00F41F91" w:rsidRDefault="00637709" w:rsidP="00637709">
            <w:pPr>
              <w:jc w:val="center"/>
              <w:rPr>
                <w:sz w:val="18"/>
              </w:rPr>
            </w:pPr>
            <w:r w:rsidRPr="00F41F91">
              <w:rPr>
                <w:sz w:val="18"/>
              </w:rPr>
              <w:t>0.2</w:t>
            </w:r>
          </w:p>
        </w:tc>
        <w:tc>
          <w:tcPr>
            <w:tcW w:w="1260" w:type="dxa"/>
            <w:gridSpan w:val="2"/>
            <w:tcBorders>
              <w:top w:val="nil"/>
              <w:bottom w:val="nil"/>
            </w:tcBorders>
            <w:vAlign w:val="center"/>
          </w:tcPr>
          <w:p w14:paraId="2C320B91" w14:textId="77777777" w:rsidR="00637709" w:rsidRPr="00F41F91" w:rsidRDefault="00637709" w:rsidP="00637709">
            <w:pPr>
              <w:jc w:val="center"/>
              <w:rPr>
                <w:sz w:val="17"/>
                <w:szCs w:val="16"/>
              </w:rPr>
            </w:pPr>
          </w:p>
        </w:tc>
        <w:tc>
          <w:tcPr>
            <w:tcW w:w="2070" w:type="dxa"/>
            <w:tcBorders>
              <w:top w:val="nil"/>
              <w:bottom w:val="nil"/>
              <w:right w:val="single" w:sz="6" w:space="0" w:color="auto"/>
            </w:tcBorders>
            <w:vAlign w:val="center"/>
          </w:tcPr>
          <w:p w14:paraId="16F29697" w14:textId="77777777" w:rsidR="00637709" w:rsidRPr="00F41F91" w:rsidRDefault="00637709" w:rsidP="00637709">
            <w:pPr>
              <w:rPr>
                <w:sz w:val="17"/>
                <w:szCs w:val="16"/>
              </w:rPr>
            </w:pPr>
            <w:r w:rsidRPr="00F41F91">
              <w:rPr>
                <w:sz w:val="17"/>
                <w:szCs w:val="16"/>
              </w:rPr>
              <w:t>Internal corrosion of household water plumbing systems; discharges from industrial manufacturers; erosion of natural deposits</w:t>
            </w:r>
          </w:p>
        </w:tc>
      </w:tr>
      <w:tr w:rsidR="00637709" w:rsidRPr="001F3468" w14:paraId="6242C308" w14:textId="77777777" w:rsidTr="0019228A">
        <w:trPr>
          <w:jc w:val="center"/>
        </w:trPr>
        <w:tc>
          <w:tcPr>
            <w:tcW w:w="2241" w:type="dxa"/>
            <w:tcBorders>
              <w:left w:val="single" w:sz="6" w:space="0" w:color="auto"/>
              <w:bottom w:val="single" w:sz="18" w:space="0" w:color="auto"/>
            </w:tcBorders>
            <w:vAlign w:val="center"/>
          </w:tcPr>
          <w:p w14:paraId="3DF5C908" w14:textId="77777777" w:rsidR="00637709" w:rsidRPr="00F41F91" w:rsidRDefault="00637709" w:rsidP="00637709">
            <w:pPr>
              <w:rPr>
                <w:sz w:val="18"/>
              </w:rPr>
            </w:pPr>
            <w:r w:rsidRPr="00F41F91">
              <w:rPr>
                <w:sz w:val="18"/>
              </w:rPr>
              <w:lastRenderedPageBreak/>
              <w:t>Copper (ppm)</w:t>
            </w:r>
          </w:p>
        </w:tc>
        <w:tc>
          <w:tcPr>
            <w:tcW w:w="810" w:type="dxa"/>
            <w:gridSpan w:val="2"/>
            <w:tcBorders>
              <w:top w:val="single" w:sz="4" w:space="0" w:color="auto"/>
              <w:left w:val="single" w:sz="4" w:space="0" w:color="auto"/>
              <w:bottom w:val="single" w:sz="18" w:space="0" w:color="auto"/>
              <w:right w:val="single" w:sz="4" w:space="0" w:color="auto"/>
            </w:tcBorders>
            <w:vAlign w:val="center"/>
          </w:tcPr>
          <w:p w14:paraId="192E15A5" w14:textId="47A91897" w:rsidR="00637709" w:rsidRPr="00F41F91" w:rsidRDefault="00637709" w:rsidP="00637709">
            <w:pPr>
              <w:jc w:val="center"/>
              <w:rPr>
                <w:sz w:val="18"/>
              </w:rPr>
            </w:pPr>
            <w:r>
              <w:rPr>
                <w:sz w:val="18"/>
              </w:rPr>
              <w:t>09/18</w:t>
            </w:r>
          </w:p>
        </w:tc>
        <w:tc>
          <w:tcPr>
            <w:tcW w:w="991" w:type="dxa"/>
            <w:gridSpan w:val="2"/>
            <w:tcBorders>
              <w:top w:val="single" w:sz="4" w:space="0" w:color="auto"/>
              <w:left w:val="single" w:sz="4" w:space="0" w:color="auto"/>
              <w:bottom w:val="single" w:sz="18" w:space="0" w:color="auto"/>
              <w:right w:val="single" w:sz="4" w:space="0" w:color="auto"/>
            </w:tcBorders>
            <w:vAlign w:val="center"/>
          </w:tcPr>
          <w:p w14:paraId="18011756" w14:textId="3D2140C8" w:rsidR="00637709" w:rsidRPr="00F41F91" w:rsidRDefault="00637709" w:rsidP="00637709">
            <w:pPr>
              <w:jc w:val="center"/>
              <w:rPr>
                <w:sz w:val="18"/>
              </w:rPr>
            </w:pPr>
            <w:r>
              <w:rPr>
                <w:sz w:val="18"/>
              </w:rPr>
              <w:t>5</w:t>
            </w: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7CE90126" w14:textId="3FBF1006" w:rsidR="00637709" w:rsidRPr="00F41F91" w:rsidRDefault="00637709" w:rsidP="00637709">
            <w:pPr>
              <w:jc w:val="center"/>
              <w:rPr>
                <w:sz w:val="18"/>
              </w:rPr>
            </w:pPr>
            <w:r>
              <w:rPr>
                <w:sz w:val="18"/>
              </w:rPr>
              <w:t>0.53</w:t>
            </w:r>
          </w:p>
        </w:tc>
        <w:tc>
          <w:tcPr>
            <w:tcW w:w="1080" w:type="dxa"/>
            <w:tcBorders>
              <w:top w:val="single" w:sz="4" w:space="0" w:color="auto"/>
              <w:left w:val="single" w:sz="4" w:space="0" w:color="auto"/>
              <w:bottom w:val="single" w:sz="18" w:space="0" w:color="auto"/>
              <w:right w:val="single" w:sz="4" w:space="0" w:color="auto"/>
            </w:tcBorders>
            <w:vAlign w:val="center"/>
          </w:tcPr>
          <w:p w14:paraId="11DE16E1" w14:textId="1FD68814" w:rsidR="00637709" w:rsidRPr="00F41F91" w:rsidRDefault="00637709" w:rsidP="00637709">
            <w:pPr>
              <w:jc w:val="center"/>
              <w:rPr>
                <w:sz w:val="18"/>
              </w:rPr>
            </w:pPr>
            <w:r>
              <w:rPr>
                <w:sz w:val="18"/>
              </w:rPr>
              <w:t>1</w:t>
            </w:r>
          </w:p>
        </w:tc>
        <w:tc>
          <w:tcPr>
            <w:tcW w:w="677" w:type="dxa"/>
            <w:tcBorders>
              <w:bottom w:val="single" w:sz="18" w:space="0" w:color="auto"/>
            </w:tcBorders>
            <w:vAlign w:val="center"/>
          </w:tcPr>
          <w:p w14:paraId="102063D3" w14:textId="77777777" w:rsidR="00637709" w:rsidRPr="00F41F91" w:rsidRDefault="00637709" w:rsidP="00637709">
            <w:pPr>
              <w:jc w:val="center"/>
              <w:rPr>
                <w:sz w:val="18"/>
              </w:rPr>
            </w:pPr>
            <w:r w:rsidRPr="00F41F91">
              <w:rPr>
                <w:sz w:val="18"/>
              </w:rPr>
              <w:t>1.3</w:t>
            </w:r>
          </w:p>
        </w:tc>
        <w:tc>
          <w:tcPr>
            <w:tcW w:w="677" w:type="dxa"/>
            <w:tcBorders>
              <w:bottom w:val="single" w:sz="18" w:space="0" w:color="auto"/>
            </w:tcBorders>
            <w:vAlign w:val="center"/>
          </w:tcPr>
          <w:p w14:paraId="45A23DF7" w14:textId="77777777" w:rsidR="00637709" w:rsidRPr="00F41F91" w:rsidRDefault="00637709" w:rsidP="00637709">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637709" w:rsidRPr="00F41F91" w:rsidRDefault="00637709" w:rsidP="0063770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637709" w:rsidRPr="00F41F91" w:rsidRDefault="00637709" w:rsidP="0063770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6"/>
        <w:gridCol w:w="20"/>
        <w:gridCol w:w="990"/>
        <w:gridCol w:w="1350"/>
        <w:gridCol w:w="1439"/>
        <w:gridCol w:w="900"/>
        <w:gridCol w:w="1080"/>
        <w:gridCol w:w="2805"/>
        <w:gridCol w:w="6"/>
      </w:tblGrid>
      <w:tr w:rsidR="00B3023D" w:rsidRPr="001F3468" w14:paraId="7B282573" w14:textId="77777777" w:rsidTr="00637709">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637709">
        <w:trPr>
          <w:jc w:val="center"/>
        </w:trPr>
        <w:tc>
          <w:tcPr>
            <w:tcW w:w="2246"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10"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39"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11"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37709" w:rsidRPr="001F3468" w14:paraId="0E0C1E93" w14:textId="77777777" w:rsidTr="00637709">
        <w:trPr>
          <w:trHeight w:val="432"/>
          <w:jc w:val="center"/>
        </w:trPr>
        <w:tc>
          <w:tcPr>
            <w:tcW w:w="2246" w:type="dxa"/>
            <w:tcBorders>
              <w:top w:val="nil"/>
              <w:left w:val="single" w:sz="6" w:space="0" w:color="auto"/>
              <w:bottom w:val="single" w:sz="4" w:space="0" w:color="auto"/>
            </w:tcBorders>
            <w:vAlign w:val="center"/>
          </w:tcPr>
          <w:p w14:paraId="66AD9F49" w14:textId="77777777" w:rsidR="00637709" w:rsidRPr="00F41F91" w:rsidRDefault="00637709" w:rsidP="00637709">
            <w:pPr>
              <w:rPr>
                <w:sz w:val="18"/>
              </w:rPr>
            </w:pPr>
            <w:r w:rsidRPr="00F41F91">
              <w:rPr>
                <w:sz w:val="18"/>
              </w:rPr>
              <w:t>Sodium (ppm)</w:t>
            </w:r>
          </w:p>
        </w:tc>
        <w:tc>
          <w:tcPr>
            <w:tcW w:w="1010" w:type="dxa"/>
            <w:gridSpan w:val="2"/>
            <w:tcBorders>
              <w:top w:val="nil"/>
              <w:left w:val="single" w:sz="4" w:space="0" w:color="auto"/>
              <w:bottom w:val="single" w:sz="4" w:space="0" w:color="auto"/>
              <w:right w:val="single" w:sz="4" w:space="0" w:color="auto"/>
            </w:tcBorders>
            <w:vAlign w:val="center"/>
          </w:tcPr>
          <w:p w14:paraId="2DC49168" w14:textId="7214C499" w:rsidR="00637709" w:rsidRPr="00F41F91" w:rsidRDefault="00637709" w:rsidP="00637709">
            <w:pPr>
              <w:jc w:val="center"/>
              <w:rPr>
                <w:sz w:val="18"/>
              </w:rPr>
            </w:pPr>
            <w:r>
              <w:rPr>
                <w:sz w:val="18"/>
              </w:rPr>
              <w:t>11/17</w:t>
            </w:r>
          </w:p>
        </w:tc>
        <w:tc>
          <w:tcPr>
            <w:tcW w:w="1350" w:type="dxa"/>
            <w:tcBorders>
              <w:top w:val="nil"/>
              <w:left w:val="single" w:sz="4" w:space="0" w:color="auto"/>
              <w:bottom w:val="single" w:sz="4" w:space="0" w:color="auto"/>
              <w:right w:val="single" w:sz="4" w:space="0" w:color="auto"/>
            </w:tcBorders>
            <w:vAlign w:val="center"/>
          </w:tcPr>
          <w:p w14:paraId="690B0D1C" w14:textId="21C70850" w:rsidR="00637709" w:rsidRPr="00F41F91" w:rsidRDefault="00637709" w:rsidP="00637709">
            <w:pPr>
              <w:jc w:val="center"/>
              <w:rPr>
                <w:sz w:val="18"/>
              </w:rPr>
            </w:pPr>
            <w:r>
              <w:rPr>
                <w:sz w:val="18"/>
              </w:rPr>
              <w:t>120</w:t>
            </w:r>
          </w:p>
        </w:tc>
        <w:tc>
          <w:tcPr>
            <w:tcW w:w="1439" w:type="dxa"/>
            <w:tcBorders>
              <w:top w:val="nil"/>
              <w:left w:val="single" w:sz="4" w:space="0" w:color="auto"/>
              <w:bottom w:val="single" w:sz="4" w:space="0" w:color="auto"/>
              <w:right w:val="single" w:sz="4" w:space="0" w:color="auto"/>
            </w:tcBorders>
            <w:vAlign w:val="center"/>
          </w:tcPr>
          <w:p w14:paraId="6802CC34" w14:textId="6B9699BC" w:rsidR="00637709" w:rsidRPr="00F41F91" w:rsidRDefault="00637709" w:rsidP="00637709">
            <w:pPr>
              <w:jc w:val="center"/>
              <w:rPr>
                <w:sz w:val="18"/>
              </w:rPr>
            </w:pPr>
            <w:r>
              <w:rPr>
                <w:sz w:val="18"/>
              </w:rPr>
              <w:t>n/a</w:t>
            </w:r>
          </w:p>
        </w:tc>
        <w:tc>
          <w:tcPr>
            <w:tcW w:w="900" w:type="dxa"/>
            <w:tcBorders>
              <w:top w:val="nil"/>
              <w:bottom w:val="single" w:sz="4" w:space="0" w:color="auto"/>
            </w:tcBorders>
            <w:vAlign w:val="center"/>
          </w:tcPr>
          <w:p w14:paraId="4E60C959" w14:textId="77777777" w:rsidR="00637709" w:rsidRPr="00F41F91" w:rsidRDefault="00637709" w:rsidP="00637709">
            <w:pPr>
              <w:jc w:val="center"/>
              <w:rPr>
                <w:sz w:val="18"/>
              </w:rPr>
            </w:pPr>
            <w:r w:rsidRPr="00F41F91">
              <w:rPr>
                <w:sz w:val="18"/>
              </w:rPr>
              <w:t>None</w:t>
            </w:r>
          </w:p>
        </w:tc>
        <w:tc>
          <w:tcPr>
            <w:tcW w:w="1080" w:type="dxa"/>
            <w:tcBorders>
              <w:top w:val="nil"/>
              <w:bottom w:val="single" w:sz="4" w:space="0" w:color="auto"/>
            </w:tcBorders>
            <w:vAlign w:val="center"/>
          </w:tcPr>
          <w:p w14:paraId="721928BB" w14:textId="77777777" w:rsidR="00637709" w:rsidRPr="00F41F91" w:rsidRDefault="00637709" w:rsidP="00637709">
            <w:pPr>
              <w:jc w:val="center"/>
              <w:rPr>
                <w:sz w:val="18"/>
              </w:rPr>
            </w:pPr>
            <w:r w:rsidRPr="00F41F91">
              <w:rPr>
                <w:sz w:val="18"/>
              </w:rPr>
              <w:t>None</w:t>
            </w:r>
          </w:p>
        </w:tc>
        <w:tc>
          <w:tcPr>
            <w:tcW w:w="2811" w:type="dxa"/>
            <w:gridSpan w:val="2"/>
            <w:tcBorders>
              <w:top w:val="nil"/>
              <w:bottom w:val="single" w:sz="4" w:space="0" w:color="auto"/>
              <w:right w:val="single" w:sz="6" w:space="0" w:color="auto"/>
            </w:tcBorders>
            <w:vAlign w:val="center"/>
          </w:tcPr>
          <w:p w14:paraId="4A3C8020" w14:textId="77777777" w:rsidR="00637709" w:rsidRPr="00F41F91" w:rsidRDefault="00637709" w:rsidP="00637709">
            <w:pPr>
              <w:rPr>
                <w:sz w:val="18"/>
              </w:rPr>
            </w:pPr>
            <w:r w:rsidRPr="00F41F91">
              <w:rPr>
                <w:sz w:val="18"/>
              </w:rPr>
              <w:t>Salt present in the water and is generally naturally occurring</w:t>
            </w:r>
          </w:p>
        </w:tc>
      </w:tr>
      <w:tr w:rsidR="00637709" w:rsidRPr="001F3468" w14:paraId="2ACD2463" w14:textId="77777777" w:rsidTr="00637709">
        <w:trPr>
          <w:jc w:val="center"/>
        </w:trPr>
        <w:tc>
          <w:tcPr>
            <w:tcW w:w="2246" w:type="dxa"/>
            <w:tcBorders>
              <w:left w:val="single" w:sz="6" w:space="0" w:color="auto"/>
              <w:bottom w:val="single" w:sz="18" w:space="0" w:color="auto"/>
            </w:tcBorders>
            <w:vAlign w:val="center"/>
          </w:tcPr>
          <w:p w14:paraId="01FDA3CE" w14:textId="77777777" w:rsidR="00637709" w:rsidRPr="00F41F91" w:rsidRDefault="00637709" w:rsidP="00637709">
            <w:pPr>
              <w:rPr>
                <w:sz w:val="18"/>
              </w:rPr>
            </w:pPr>
            <w:r w:rsidRPr="00F41F91">
              <w:rPr>
                <w:sz w:val="18"/>
              </w:rPr>
              <w:t>Hardness (ppm)</w:t>
            </w:r>
          </w:p>
        </w:tc>
        <w:tc>
          <w:tcPr>
            <w:tcW w:w="1010" w:type="dxa"/>
            <w:gridSpan w:val="2"/>
            <w:tcBorders>
              <w:top w:val="single" w:sz="4" w:space="0" w:color="auto"/>
              <w:left w:val="single" w:sz="4" w:space="0" w:color="auto"/>
              <w:bottom w:val="single" w:sz="18" w:space="0" w:color="auto"/>
              <w:right w:val="single" w:sz="4" w:space="0" w:color="auto"/>
            </w:tcBorders>
            <w:vAlign w:val="center"/>
          </w:tcPr>
          <w:p w14:paraId="7A81C45D" w14:textId="0B94B5BD" w:rsidR="00637709" w:rsidRPr="00F41F91" w:rsidRDefault="00637709" w:rsidP="00637709">
            <w:pPr>
              <w:jc w:val="center"/>
              <w:rPr>
                <w:sz w:val="18"/>
              </w:rPr>
            </w:pPr>
            <w:r>
              <w:rPr>
                <w:sz w:val="18"/>
              </w:rPr>
              <w:t>11/17</w:t>
            </w:r>
          </w:p>
        </w:tc>
        <w:tc>
          <w:tcPr>
            <w:tcW w:w="1350" w:type="dxa"/>
            <w:tcBorders>
              <w:top w:val="single" w:sz="4" w:space="0" w:color="auto"/>
              <w:left w:val="single" w:sz="4" w:space="0" w:color="auto"/>
              <w:bottom w:val="single" w:sz="18" w:space="0" w:color="auto"/>
              <w:right w:val="single" w:sz="4" w:space="0" w:color="auto"/>
            </w:tcBorders>
            <w:vAlign w:val="center"/>
          </w:tcPr>
          <w:p w14:paraId="5F571C45" w14:textId="630CD1A0" w:rsidR="00637709" w:rsidRPr="00F41F91" w:rsidRDefault="00637709" w:rsidP="00637709">
            <w:pPr>
              <w:jc w:val="center"/>
              <w:rPr>
                <w:sz w:val="18"/>
              </w:rPr>
            </w:pPr>
            <w:r>
              <w:rPr>
                <w:sz w:val="18"/>
              </w:rPr>
              <w:t>290</w:t>
            </w:r>
          </w:p>
        </w:tc>
        <w:tc>
          <w:tcPr>
            <w:tcW w:w="1439" w:type="dxa"/>
            <w:tcBorders>
              <w:top w:val="single" w:sz="4" w:space="0" w:color="auto"/>
              <w:left w:val="single" w:sz="4" w:space="0" w:color="auto"/>
              <w:bottom w:val="single" w:sz="18" w:space="0" w:color="auto"/>
              <w:right w:val="single" w:sz="4" w:space="0" w:color="auto"/>
            </w:tcBorders>
            <w:vAlign w:val="center"/>
          </w:tcPr>
          <w:p w14:paraId="2BE476FB" w14:textId="7DD2C947" w:rsidR="00637709" w:rsidRPr="00F41F91" w:rsidRDefault="00637709" w:rsidP="00637709">
            <w:pPr>
              <w:jc w:val="center"/>
              <w:rPr>
                <w:sz w:val="18"/>
              </w:rPr>
            </w:pPr>
            <w:r>
              <w:rPr>
                <w:sz w:val="18"/>
              </w:rPr>
              <w:t>n/a</w:t>
            </w:r>
          </w:p>
        </w:tc>
        <w:tc>
          <w:tcPr>
            <w:tcW w:w="900" w:type="dxa"/>
            <w:tcBorders>
              <w:bottom w:val="single" w:sz="18" w:space="0" w:color="auto"/>
            </w:tcBorders>
            <w:vAlign w:val="center"/>
          </w:tcPr>
          <w:p w14:paraId="76B554F2" w14:textId="77777777" w:rsidR="00637709" w:rsidRPr="00F41F91" w:rsidRDefault="00637709" w:rsidP="00637709">
            <w:pPr>
              <w:jc w:val="center"/>
              <w:rPr>
                <w:sz w:val="18"/>
              </w:rPr>
            </w:pPr>
            <w:r w:rsidRPr="00F41F91">
              <w:rPr>
                <w:sz w:val="18"/>
              </w:rPr>
              <w:t>None</w:t>
            </w:r>
          </w:p>
        </w:tc>
        <w:tc>
          <w:tcPr>
            <w:tcW w:w="1080" w:type="dxa"/>
            <w:tcBorders>
              <w:bottom w:val="single" w:sz="18" w:space="0" w:color="auto"/>
            </w:tcBorders>
            <w:vAlign w:val="center"/>
          </w:tcPr>
          <w:p w14:paraId="2588B8FC" w14:textId="77777777" w:rsidR="00637709" w:rsidRPr="00F41F91" w:rsidRDefault="00637709" w:rsidP="00637709">
            <w:pPr>
              <w:jc w:val="center"/>
              <w:rPr>
                <w:sz w:val="18"/>
              </w:rPr>
            </w:pPr>
            <w:r w:rsidRPr="00F41F91">
              <w:rPr>
                <w:sz w:val="18"/>
              </w:rPr>
              <w:t>None</w:t>
            </w:r>
          </w:p>
        </w:tc>
        <w:tc>
          <w:tcPr>
            <w:tcW w:w="2811" w:type="dxa"/>
            <w:gridSpan w:val="2"/>
            <w:tcBorders>
              <w:bottom w:val="single" w:sz="18" w:space="0" w:color="auto"/>
              <w:right w:val="single" w:sz="6" w:space="0" w:color="auto"/>
            </w:tcBorders>
            <w:vAlign w:val="center"/>
          </w:tcPr>
          <w:p w14:paraId="092D52C6" w14:textId="77777777" w:rsidR="00637709" w:rsidRPr="00F41F91" w:rsidRDefault="00637709" w:rsidP="00637709">
            <w:pPr>
              <w:rPr>
                <w:sz w:val="18"/>
              </w:rPr>
            </w:pPr>
            <w:r w:rsidRPr="00F41F91">
              <w:rPr>
                <w:sz w:val="18"/>
              </w:rPr>
              <w:t>Sum of polyvalent cations present in the water, generally magnesium and calcium, and are usually naturally occurring</w:t>
            </w:r>
          </w:p>
        </w:tc>
      </w:tr>
      <w:tr w:rsidR="00637709" w:rsidRPr="001F3468" w14:paraId="78A620DA" w14:textId="77777777" w:rsidTr="00637709">
        <w:trPr>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1AF9B51F" w14:textId="77777777" w:rsidR="00637709" w:rsidRPr="00F41F91" w:rsidRDefault="00637709" w:rsidP="00637709">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637709" w:rsidRPr="001F3468" w14:paraId="43FFA17C" w14:textId="77777777" w:rsidTr="00637709">
        <w:trPr>
          <w:jc w:val="center"/>
        </w:trPr>
        <w:tc>
          <w:tcPr>
            <w:tcW w:w="2266" w:type="dxa"/>
            <w:gridSpan w:val="2"/>
            <w:tcBorders>
              <w:top w:val="single" w:sz="18" w:space="0" w:color="auto"/>
              <w:left w:val="single" w:sz="6" w:space="0" w:color="auto"/>
              <w:bottom w:val="double" w:sz="6" w:space="0" w:color="auto"/>
            </w:tcBorders>
            <w:vAlign w:val="center"/>
          </w:tcPr>
          <w:p w14:paraId="18474D0C" w14:textId="77777777" w:rsidR="00637709" w:rsidRPr="00F41F91" w:rsidRDefault="00637709" w:rsidP="0063770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637709" w:rsidRPr="00F41F91" w:rsidRDefault="00637709" w:rsidP="0063770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637709" w:rsidRPr="00F41F91" w:rsidRDefault="00637709" w:rsidP="00637709">
            <w:pPr>
              <w:spacing w:before="40" w:after="40"/>
              <w:jc w:val="center"/>
              <w:rPr>
                <w:b/>
                <w:sz w:val="18"/>
              </w:rPr>
            </w:pPr>
            <w:r w:rsidRPr="00F41F91">
              <w:rPr>
                <w:b/>
                <w:sz w:val="18"/>
              </w:rPr>
              <w:t>Level</w:t>
            </w:r>
            <w:r w:rsidRPr="00F41F91">
              <w:rPr>
                <w:b/>
                <w:sz w:val="18"/>
              </w:rPr>
              <w:br/>
              <w:t>Detected</w:t>
            </w:r>
          </w:p>
        </w:tc>
        <w:tc>
          <w:tcPr>
            <w:tcW w:w="1439" w:type="dxa"/>
            <w:tcBorders>
              <w:top w:val="single" w:sz="18" w:space="0" w:color="auto"/>
              <w:bottom w:val="double" w:sz="6" w:space="0" w:color="auto"/>
            </w:tcBorders>
            <w:vAlign w:val="center"/>
          </w:tcPr>
          <w:p w14:paraId="2660B2F3" w14:textId="77777777" w:rsidR="00637709" w:rsidRPr="00F41F91" w:rsidRDefault="00637709" w:rsidP="0063770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637709" w:rsidRPr="00F41F91" w:rsidRDefault="00637709" w:rsidP="0063770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637709" w:rsidRPr="00F41F91" w:rsidRDefault="00637709" w:rsidP="0063770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11" w:type="dxa"/>
            <w:gridSpan w:val="2"/>
            <w:tcBorders>
              <w:top w:val="single" w:sz="18" w:space="0" w:color="auto"/>
              <w:bottom w:val="double" w:sz="6" w:space="0" w:color="auto"/>
              <w:right w:val="single" w:sz="6" w:space="0" w:color="auto"/>
            </w:tcBorders>
            <w:vAlign w:val="center"/>
          </w:tcPr>
          <w:p w14:paraId="06AA07F3" w14:textId="77777777" w:rsidR="00637709" w:rsidRPr="00F41F91" w:rsidRDefault="00637709" w:rsidP="00637709">
            <w:pPr>
              <w:spacing w:before="40" w:after="40"/>
              <w:jc w:val="center"/>
              <w:rPr>
                <w:b/>
                <w:sz w:val="18"/>
              </w:rPr>
            </w:pPr>
            <w:r w:rsidRPr="00F41F91">
              <w:rPr>
                <w:b/>
                <w:sz w:val="18"/>
              </w:rPr>
              <w:t>Typical Source of Contaminant</w:t>
            </w:r>
          </w:p>
        </w:tc>
      </w:tr>
      <w:tr w:rsidR="00637709" w14:paraId="4EDF161D" w14:textId="77777777" w:rsidTr="0063770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245D0DB9" w14:textId="77777777" w:rsidR="00637709" w:rsidRDefault="00637709">
            <w:pPr>
              <w:ind w:left="180"/>
              <w:rPr>
                <w:sz w:val="18"/>
              </w:rPr>
            </w:pPr>
            <w:r>
              <w:rPr>
                <w:sz w:val="18"/>
              </w:rPr>
              <w:t>Arsenic (ppb)</w:t>
            </w:r>
          </w:p>
        </w:tc>
        <w:tc>
          <w:tcPr>
            <w:tcW w:w="990" w:type="dxa"/>
            <w:tcBorders>
              <w:top w:val="nil"/>
              <w:left w:val="single" w:sz="4" w:space="0" w:color="auto"/>
              <w:bottom w:val="single" w:sz="4" w:space="0" w:color="auto"/>
              <w:right w:val="single" w:sz="4" w:space="0" w:color="auto"/>
            </w:tcBorders>
            <w:vAlign w:val="center"/>
            <w:hideMark/>
          </w:tcPr>
          <w:p w14:paraId="20E43CFD" w14:textId="4A9B70ED" w:rsidR="00637709" w:rsidRDefault="000E0EEE">
            <w:pPr>
              <w:jc w:val="center"/>
              <w:rPr>
                <w:sz w:val="18"/>
              </w:rPr>
            </w:pPr>
            <w:r>
              <w:rPr>
                <w:sz w:val="18"/>
              </w:rPr>
              <w:t>05</w:t>
            </w:r>
            <w:r w:rsidR="00637709">
              <w:rPr>
                <w:sz w:val="18"/>
              </w:rPr>
              <w:t>/18</w:t>
            </w:r>
          </w:p>
        </w:tc>
        <w:tc>
          <w:tcPr>
            <w:tcW w:w="1350" w:type="dxa"/>
            <w:tcBorders>
              <w:top w:val="nil"/>
              <w:left w:val="single" w:sz="4" w:space="0" w:color="auto"/>
              <w:bottom w:val="single" w:sz="4" w:space="0" w:color="auto"/>
              <w:right w:val="single" w:sz="4" w:space="0" w:color="auto"/>
            </w:tcBorders>
            <w:vAlign w:val="center"/>
            <w:hideMark/>
          </w:tcPr>
          <w:p w14:paraId="6F047406" w14:textId="10031E6A" w:rsidR="00637709" w:rsidRDefault="000E0EEE">
            <w:pPr>
              <w:jc w:val="center"/>
              <w:rPr>
                <w:sz w:val="18"/>
              </w:rPr>
            </w:pPr>
            <w:r>
              <w:rPr>
                <w:sz w:val="18"/>
              </w:rPr>
              <w:t>8.9</w:t>
            </w:r>
          </w:p>
        </w:tc>
        <w:tc>
          <w:tcPr>
            <w:tcW w:w="1439" w:type="dxa"/>
            <w:tcBorders>
              <w:top w:val="nil"/>
              <w:left w:val="single" w:sz="4" w:space="0" w:color="auto"/>
              <w:bottom w:val="single" w:sz="4" w:space="0" w:color="auto"/>
              <w:right w:val="single" w:sz="4" w:space="0" w:color="auto"/>
            </w:tcBorders>
            <w:vAlign w:val="center"/>
            <w:hideMark/>
          </w:tcPr>
          <w:p w14:paraId="18E3FA46" w14:textId="77777777" w:rsidR="00637709" w:rsidRDefault="0063770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7D051F13" w14:textId="77777777" w:rsidR="00637709" w:rsidRDefault="00637709">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vAlign w:val="center"/>
            <w:hideMark/>
          </w:tcPr>
          <w:p w14:paraId="48861F54" w14:textId="77777777" w:rsidR="00637709" w:rsidRDefault="00637709">
            <w:pPr>
              <w:jc w:val="center"/>
              <w:rPr>
                <w:sz w:val="18"/>
              </w:rPr>
            </w:pPr>
            <w:r>
              <w:rPr>
                <w:sz w:val="18"/>
              </w:rPr>
              <w:t>0.004</w:t>
            </w:r>
          </w:p>
        </w:tc>
        <w:tc>
          <w:tcPr>
            <w:tcW w:w="2805" w:type="dxa"/>
            <w:tcBorders>
              <w:top w:val="nil"/>
              <w:left w:val="single" w:sz="4" w:space="0" w:color="auto"/>
              <w:bottom w:val="single" w:sz="4" w:space="0" w:color="auto"/>
              <w:right w:val="single" w:sz="6" w:space="0" w:color="auto"/>
            </w:tcBorders>
            <w:vAlign w:val="center"/>
            <w:hideMark/>
          </w:tcPr>
          <w:p w14:paraId="5C6CA411" w14:textId="77777777" w:rsidR="00637709" w:rsidRDefault="00637709">
            <w:pPr>
              <w:rPr>
                <w:sz w:val="18"/>
              </w:rPr>
            </w:pPr>
            <w:r>
              <w:rPr>
                <w:sz w:val="18"/>
              </w:rPr>
              <w:t>Erosion of natural deposits; runoff from orchards; glass and electronics production wastes</w:t>
            </w:r>
          </w:p>
        </w:tc>
      </w:tr>
      <w:tr w:rsidR="00637709" w14:paraId="42B1FF20" w14:textId="77777777" w:rsidTr="00637709">
        <w:tblPrEx>
          <w:tblLook w:val="04A0" w:firstRow="1" w:lastRow="0" w:firstColumn="1" w:lastColumn="0" w:noHBand="0" w:noVBand="1"/>
        </w:tblPrEx>
        <w:trPr>
          <w:gridAfter w:val="1"/>
          <w:wAfter w:w="6" w:type="dxa"/>
          <w:trHeight w:val="809"/>
          <w:jc w:val="center"/>
        </w:trPr>
        <w:tc>
          <w:tcPr>
            <w:tcW w:w="2266" w:type="dxa"/>
            <w:gridSpan w:val="2"/>
            <w:tcBorders>
              <w:top w:val="nil"/>
              <w:left w:val="single" w:sz="6" w:space="0" w:color="auto"/>
              <w:bottom w:val="single" w:sz="4" w:space="0" w:color="auto"/>
              <w:right w:val="single" w:sz="4" w:space="0" w:color="auto"/>
            </w:tcBorders>
            <w:vAlign w:val="center"/>
            <w:hideMark/>
          </w:tcPr>
          <w:p w14:paraId="5F602CA0" w14:textId="77777777" w:rsidR="00637709" w:rsidRDefault="00637709">
            <w:pPr>
              <w:ind w:left="180"/>
              <w:rPr>
                <w:sz w:val="18"/>
              </w:rPr>
            </w:pPr>
            <w:r>
              <w:rPr>
                <w:sz w:val="18"/>
              </w:rPr>
              <w:t>Barium</w:t>
            </w:r>
          </w:p>
        </w:tc>
        <w:tc>
          <w:tcPr>
            <w:tcW w:w="990" w:type="dxa"/>
            <w:tcBorders>
              <w:top w:val="nil"/>
              <w:left w:val="single" w:sz="4" w:space="0" w:color="auto"/>
              <w:bottom w:val="single" w:sz="4" w:space="0" w:color="auto"/>
              <w:right w:val="single" w:sz="4" w:space="0" w:color="auto"/>
            </w:tcBorders>
            <w:vAlign w:val="center"/>
            <w:hideMark/>
          </w:tcPr>
          <w:p w14:paraId="079CEB04" w14:textId="3CA67CAA" w:rsidR="00637709" w:rsidRDefault="00637709">
            <w:pPr>
              <w:jc w:val="center"/>
              <w:rPr>
                <w:sz w:val="18"/>
              </w:rPr>
            </w:pPr>
            <w:r>
              <w:rPr>
                <w:sz w:val="18"/>
              </w:rPr>
              <w:t>05/</w:t>
            </w:r>
            <w:r w:rsidR="000E0EEE">
              <w:rPr>
                <w:sz w:val="18"/>
              </w:rPr>
              <w:t>18</w:t>
            </w:r>
          </w:p>
        </w:tc>
        <w:tc>
          <w:tcPr>
            <w:tcW w:w="1350" w:type="dxa"/>
            <w:tcBorders>
              <w:top w:val="nil"/>
              <w:left w:val="single" w:sz="4" w:space="0" w:color="auto"/>
              <w:bottom w:val="single" w:sz="4" w:space="0" w:color="auto"/>
              <w:right w:val="single" w:sz="4" w:space="0" w:color="auto"/>
            </w:tcBorders>
            <w:vAlign w:val="center"/>
            <w:hideMark/>
          </w:tcPr>
          <w:p w14:paraId="29F0B9B8" w14:textId="159AABD4" w:rsidR="00637709" w:rsidRDefault="00637709">
            <w:pPr>
              <w:jc w:val="center"/>
              <w:rPr>
                <w:sz w:val="18"/>
              </w:rPr>
            </w:pPr>
            <w:r>
              <w:rPr>
                <w:sz w:val="18"/>
              </w:rPr>
              <w:t>0.3</w:t>
            </w:r>
            <w:r w:rsidR="000E0EEE">
              <w:rPr>
                <w:sz w:val="18"/>
              </w:rPr>
              <w:t>8</w:t>
            </w:r>
          </w:p>
        </w:tc>
        <w:tc>
          <w:tcPr>
            <w:tcW w:w="1439" w:type="dxa"/>
            <w:tcBorders>
              <w:top w:val="nil"/>
              <w:left w:val="single" w:sz="4" w:space="0" w:color="auto"/>
              <w:bottom w:val="single" w:sz="4" w:space="0" w:color="auto"/>
              <w:right w:val="single" w:sz="4" w:space="0" w:color="auto"/>
            </w:tcBorders>
            <w:vAlign w:val="center"/>
            <w:hideMark/>
          </w:tcPr>
          <w:p w14:paraId="13118357" w14:textId="77777777" w:rsidR="00637709" w:rsidRDefault="0063770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21E85CA0" w14:textId="77777777" w:rsidR="00637709" w:rsidRDefault="00637709">
            <w:pPr>
              <w:jc w:val="center"/>
              <w:rPr>
                <w:sz w:val="18"/>
              </w:rPr>
            </w:pPr>
            <w:r>
              <w:rPr>
                <w:sz w:val="18"/>
              </w:rPr>
              <w:t>1</w:t>
            </w:r>
          </w:p>
        </w:tc>
        <w:tc>
          <w:tcPr>
            <w:tcW w:w="1080" w:type="dxa"/>
            <w:tcBorders>
              <w:top w:val="nil"/>
              <w:left w:val="single" w:sz="4" w:space="0" w:color="auto"/>
              <w:bottom w:val="single" w:sz="4" w:space="0" w:color="auto"/>
              <w:right w:val="single" w:sz="4" w:space="0" w:color="auto"/>
            </w:tcBorders>
            <w:vAlign w:val="center"/>
            <w:hideMark/>
          </w:tcPr>
          <w:p w14:paraId="6A362C8E" w14:textId="77777777" w:rsidR="00637709" w:rsidRDefault="00637709">
            <w:pPr>
              <w:jc w:val="center"/>
              <w:rPr>
                <w:sz w:val="18"/>
              </w:rPr>
            </w:pPr>
            <w:r>
              <w:rPr>
                <w:sz w:val="18"/>
              </w:rPr>
              <w:t>2</w:t>
            </w:r>
          </w:p>
        </w:tc>
        <w:tc>
          <w:tcPr>
            <w:tcW w:w="2805" w:type="dxa"/>
            <w:tcBorders>
              <w:top w:val="nil"/>
              <w:left w:val="single" w:sz="4" w:space="0" w:color="auto"/>
              <w:bottom w:val="single" w:sz="4" w:space="0" w:color="auto"/>
              <w:right w:val="single" w:sz="6" w:space="0" w:color="auto"/>
            </w:tcBorders>
            <w:vAlign w:val="center"/>
            <w:hideMark/>
          </w:tcPr>
          <w:p w14:paraId="3B5839E6" w14:textId="77777777" w:rsidR="00637709" w:rsidRDefault="00637709">
            <w:pPr>
              <w:rPr>
                <w:sz w:val="18"/>
              </w:rPr>
            </w:pPr>
            <w:r>
              <w:rPr>
                <w:sz w:val="18"/>
              </w:rPr>
              <w:t>Discharge of oil drilling wastes and from metal refineries; Erosion of natural deposits</w:t>
            </w:r>
          </w:p>
        </w:tc>
      </w:tr>
      <w:tr w:rsidR="00637709" w14:paraId="54E88FF6" w14:textId="77777777" w:rsidTr="00637709">
        <w:tblPrEx>
          <w:tblLook w:val="04A0" w:firstRow="1" w:lastRow="0" w:firstColumn="1" w:lastColumn="0" w:noHBand="0" w:noVBand="1"/>
        </w:tblPrEx>
        <w:trPr>
          <w:gridAfter w:val="1"/>
          <w:wAfter w:w="6" w:type="dxa"/>
          <w:trHeight w:val="432"/>
          <w:jc w:val="center"/>
        </w:trPr>
        <w:tc>
          <w:tcPr>
            <w:tcW w:w="2266" w:type="dxa"/>
            <w:gridSpan w:val="2"/>
            <w:tcBorders>
              <w:top w:val="nil"/>
              <w:left w:val="single" w:sz="6" w:space="0" w:color="auto"/>
              <w:bottom w:val="single" w:sz="4" w:space="0" w:color="auto"/>
              <w:right w:val="single" w:sz="4" w:space="0" w:color="auto"/>
            </w:tcBorders>
            <w:vAlign w:val="center"/>
            <w:hideMark/>
          </w:tcPr>
          <w:p w14:paraId="41954EE8" w14:textId="77777777" w:rsidR="00637709" w:rsidRDefault="00637709">
            <w:pPr>
              <w:ind w:left="180"/>
              <w:rPr>
                <w:sz w:val="18"/>
              </w:rPr>
            </w:pPr>
            <w:r>
              <w:rPr>
                <w:sz w:val="18"/>
              </w:rPr>
              <w:t>Fluoride</w:t>
            </w:r>
          </w:p>
        </w:tc>
        <w:tc>
          <w:tcPr>
            <w:tcW w:w="990" w:type="dxa"/>
            <w:tcBorders>
              <w:top w:val="nil"/>
              <w:left w:val="single" w:sz="4" w:space="0" w:color="auto"/>
              <w:bottom w:val="single" w:sz="4" w:space="0" w:color="auto"/>
              <w:right w:val="single" w:sz="4" w:space="0" w:color="auto"/>
            </w:tcBorders>
            <w:vAlign w:val="center"/>
            <w:hideMark/>
          </w:tcPr>
          <w:p w14:paraId="180103C8" w14:textId="77777777" w:rsidR="00637709" w:rsidRDefault="00637709">
            <w:pPr>
              <w:jc w:val="center"/>
              <w:rPr>
                <w:sz w:val="18"/>
              </w:rPr>
            </w:pPr>
            <w:r>
              <w:rPr>
                <w:sz w:val="18"/>
              </w:rPr>
              <w:t>11/18</w:t>
            </w:r>
          </w:p>
        </w:tc>
        <w:tc>
          <w:tcPr>
            <w:tcW w:w="1350" w:type="dxa"/>
            <w:tcBorders>
              <w:top w:val="nil"/>
              <w:left w:val="single" w:sz="4" w:space="0" w:color="auto"/>
              <w:bottom w:val="single" w:sz="4" w:space="0" w:color="auto"/>
              <w:right w:val="single" w:sz="4" w:space="0" w:color="auto"/>
            </w:tcBorders>
            <w:vAlign w:val="center"/>
            <w:hideMark/>
          </w:tcPr>
          <w:p w14:paraId="79FADFE7" w14:textId="77777777" w:rsidR="00637709" w:rsidRDefault="00637709">
            <w:pPr>
              <w:jc w:val="center"/>
              <w:rPr>
                <w:sz w:val="18"/>
              </w:rPr>
            </w:pPr>
            <w:r>
              <w:rPr>
                <w:sz w:val="18"/>
              </w:rPr>
              <w:t>0.27</w:t>
            </w:r>
          </w:p>
        </w:tc>
        <w:tc>
          <w:tcPr>
            <w:tcW w:w="1439" w:type="dxa"/>
            <w:tcBorders>
              <w:top w:val="nil"/>
              <w:left w:val="single" w:sz="4" w:space="0" w:color="auto"/>
              <w:bottom w:val="single" w:sz="4" w:space="0" w:color="auto"/>
              <w:right w:val="single" w:sz="4" w:space="0" w:color="auto"/>
            </w:tcBorders>
            <w:vAlign w:val="center"/>
            <w:hideMark/>
          </w:tcPr>
          <w:p w14:paraId="286C8F5D" w14:textId="77777777" w:rsidR="00637709" w:rsidRDefault="0063770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67C4B2BB" w14:textId="77777777" w:rsidR="00637709" w:rsidRDefault="00637709">
            <w:pPr>
              <w:jc w:val="center"/>
              <w:rPr>
                <w:sz w:val="18"/>
              </w:rPr>
            </w:pPr>
            <w:r>
              <w:rPr>
                <w:sz w:val="18"/>
              </w:rPr>
              <w:t>2</w:t>
            </w:r>
          </w:p>
        </w:tc>
        <w:tc>
          <w:tcPr>
            <w:tcW w:w="1080" w:type="dxa"/>
            <w:tcBorders>
              <w:top w:val="nil"/>
              <w:left w:val="single" w:sz="4" w:space="0" w:color="auto"/>
              <w:bottom w:val="single" w:sz="4" w:space="0" w:color="auto"/>
              <w:right w:val="single" w:sz="4" w:space="0" w:color="auto"/>
            </w:tcBorders>
            <w:vAlign w:val="center"/>
            <w:hideMark/>
          </w:tcPr>
          <w:p w14:paraId="0009A8DF" w14:textId="77777777" w:rsidR="00637709" w:rsidRDefault="00637709">
            <w:pPr>
              <w:jc w:val="center"/>
              <w:rPr>
                <w:sz w:val="18"/>
              </w:rPr>
            </w:pPr>
            <w:r>
              <w:rPr>
                <w:sz w:val="18"/>
              </w:rPr>
              <w:t>1</w:t>
            </w:r>
          </w:p>
        </w:tc>
        <w:tc>
          <w:tcPr>
            <w:tcW w:w="2805" w:type="dxa"/>
            <w:tcBorders>
              <w:top w:val="nil"/>
              <w:left w:val="single" w:sz="4" w:space="0" w:color="auto"/>
              <w:bottom w:val="single" w:sz="4" w:space="0" w:color="auto"/>
              <w:right w:val="single" w:sz="6" w:space="0" w:color="auto"/>
            </w:tcBorders>
            <w:vAlign w:val="center"/>
            <w:hideMark/>
          </w:tcPr>
          <w:p w14:paraId="0DA02CEF" w14:textId="77777777" w:rsidR="00637709" w:rsidRDefault="00637709">
            <w:pPr>
              <w:rPr>
                <w:sz w:val="18"/>
              </w:rPr>
            </w:pPr>
            <w:r>
              <w:rPr>
                <w:sz w:val="18"/>
              </w:rPr>
              <w:t>Erosion of natural deposits; water additive which promotes strong teeth; discharge from fertilizer and aluminum factories</w:t>
            </w:r>
          </w:p>
        </w:tc>
      </w:tr>
      <w:tr w:rsidR="00637709" w14:paraId="524BCE11" w14:textId="77777777" w:rsidTr="00637709">
        <w:tblPrEx>
          <w:tblLook w:val="04A0" w:firstRow="1" w:lastRow="0" w:firstColumn="1" w:lastColumn="0" w:noHBand="0" w:noVBand="1"/>
        </w:tblPrEx>
        <w:trPr>
          <w:gridAfter w:val="1"/>
          <w:wAfter w:w="6" w:type="dxa"/>
          <w:trHeight w:val="782"/>
          <w:jc w:val="center"/>
        </w:trPr>
        <w:tc>
          <w:tcPr>
            <w:tcW w:w="2266" w:type="dxa"/>
            <w:gridSpan w:val="2"/>
            <w:tcBorders>
              <w:top w:val="nil"/>
              <w:left w:val="single" w:sz="6" w:space="0" w:color="auto"/>
              <w:bottom w:val="single" w:sz="4" w:space="0" w:color="auto"/>
              <w:right w:val="single" w:sz="4" w:space="0" w:color="auto"/>
            </w:tcBorders>
            <w:vAlign w:val="center"/>
            <w:hideMark/>
          </w:tcPr>
          <w:p w14:paraId="78E7AE45" w14:textId="77777777" w:rsidR="00637709" w:rsidRDefault="00637709">
            <w:pPr>
              <w:ind w:left="180"/>
              <w:rPr>
                <w:sz w:val="18"/>
              </w:rPr>
            </w:pPr>
            <w:r>
              <w:rPr>
                <w:sz w:val="18"/>
              </w:rPr>
              <w:t xml:space="preserve">Nitrate (ppm) </w:t>
            </w:r>
          </w:p>
        </w:tc>
        <w:tc>
          <w:tcPr>
            <w:tcW w:w="990" w:type="dxa"/>
            <w:tcBorders>
              <w:top w:val="nil"/>
              <w:left w:val="single" w:sz="4" w:space="0" w:color="auto"/>
              <w:bottom w:val="single" w:sz="4" w:space="0" w:color="auto"/>
              <w:right w:val="single" w:sz="4" w:space="0" w:color="auto"/>
            </w:tcBorders>
            <w:vAlign w:val="center"/>
            <w:hideMark/>
          </w:tcPr>
          <w:p w14:paraId="6B1575E4" w14:textId="6D3120EB" w:rsidR="00637709" w:rsidRDefault="001371ED">
            <w:pPr>
              <w:jc w:val="center"/>
              <w:rPr>
                <w:sz w:val="18"/>
              </w:rPr>
            </w:pPr>
            <w:r>
              <w:rPr>
                <w:sz w:val="18"/>
              </w:rPr>
              <w:t>08/19</w:t>
            </w:r>
          </w:p>
        </w:tc>
        <w:tc>
          <w:tcPr>
            <w:tcW w:w="1350" w:type="dxa"/>
            <w:tcBorders>
              <w:top w:val="nil"/>
              <w:left w:val="single" w:sz="4" w:space="0" w:color="auto"/>
              <w:bottom w:val="single" w:sz="4" w:space="0" w:color="auto"/>
              <w:right w:val="single" w:sz="4" w:space="0" w:color="auto"/>
            </w:tcBorders>
            <w:vAlign w:val="center"/>
            <w:hideMark/>
          </w:tcPr>
          <w:p w14:paraId="31588A2A" w14:textId="4397C373" w:rsidR="00637709" w:rsidRDefault="001371ED">
            <w:pPr>
              <w:jc w:val="center"/>
              <w:rPr>
                <w:sz w:val="18"/>
              </w:rPr>
            </w:pPr>
            <w:r>
              <w:rPr>
                <w:sz w:val="18"/>
              </w:rPr>
              <w:t>ND</w:t>
            </w:r>
          </w:p>
        </w:tc>
        <w:tc>
          <w:tcPr>
            <w:tcW w:w="1439" w:type="dxa"/>
            <w:tcBorders>
              <w:top w:val="nil"/>
              <w:left w:val="single" w:sz="4" w:space="0" w:color="auto"/>
              <w:bottom w:val="single" w:sz="4" w:space="0" w:color="auto"/>
              <w:right w:val="single" w:sz="4" w:space="0" w:color="auto"/>
            </w:tcBorders>
            <w:vAlign w:val="center"/>
            <w:hideMark/>
          </w:tcPr>
          <w:p w14:paraId="2CB93B1C" w14:textId="77777777" w:rsidR="00637709" w:rsidRDefault="0063770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591D7072" w14:textId="47EB1C28" w:rsidR="00637709" w:rsidRDefault="000E0EEE">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vAlign w:val="center"/>
            <w:hideMark/>
          </w:tcPr>
          <w:p w14:paraId="596FA5FF" w14:textId="7884E697" w:rsidR="00637709" w:rsidRDefault="000E0EEE">
            <w:pPr>
              <w:jc w:val="center"/>
              <w:rPr>
                <w:sz w:val="18"/>
              </w:rPr>
            </w:pPr>
            <w:r>
              <w:rPr>
                <w:sz w:val="18"/>
              </w:rPr>
              <w:t>10</w:t>
            </w:r>
            <w:r w:rsidR="00637709">
              <w:rPr>
                <w:sz w:val="18"/>
              </w:rPr>
              <w:t xml:space="preserve">     </w:t>
            </w:r>
          </w:p>
        </w:tc>
        <w:tc>
          <w:tcPr>
            <w:tcW w:w="2805" w:type="dxa"/>
            <w:tcBorders>
              <w:top w:val="nil"/>
              <w:left w:val="single" w:sz="4" w:space="0" w:color="auto"/>
              <w:bottom w:val="single" w:sz="4" w:space="0" w:color="auto"/>
              <w:right w:val="single" w:sz="6" w:space="0" w:color="auto"/>
            </w:tcBorders>
            <w:vAlign w:val="center"/>
            <w:hideMark/>
          </w:tcPr>
          <w:p w14:paraId="2B4006A6" w14:textId="77777777" w:rsidR="00637709" w:rsidRDefault="00637709">
            <w:pPr>
              <w:rPr>
                <w:sz w:val="18"/>
              </w:rPr>
            </w:pPr>
            <w:r>
              <w:rPr>
                <w:sz w:val="18"/>
              </w:rPr>
              <w:t xml:space="preserve">Runoff and leaching from fertilizer use; leaching from septic tanks and sewage; erosion of natural deposits </w:t>
            </w:r>
          </w:p>
        </w:tc>
      </w:tr>
      <w:tr w:rsidR="00637709" w14:paraId="41BFC84D" w14:textId="77777777" w:rsidTr="00637709">
        <w:tblPrEx>
          <w:tblLook w:val="04A0" w:firstRow="1" w:lastRow="0" w:firstColumn="1" w:lastColumn="0" w:noHBand="0" w:noVBand="1"/>
        </w:tblPrEx>
        <w:trPr>
          <w:gridAfter w:val="1"/>
          <w:wAfter w:w="6" w:type="dxa"/>
          <w:trHeight w:val="962"/>
          <w:jc w:val="center"/>
        </w:trPr>
        <w:tc>
          <w:tcPr>
            <w:tcW w:w="2266" w:type="dxa"/>
            <w:gridSpan w:val="2"/>
            <w:tcBorders>
              <w:top w:val="nil"/>
              <w:left w:val="single" w:sz="6" w:space="0" w:color="auto"/>
              <w:bottom w:val="single" w:sz="4" w:space="0" w:color="auto"/>
              <w:right w:val="single" w:sz="4" w:space="0" w:color="auto"/>
            </w:tcBorders>
            <w:vAlign w:val="center"/>
            <w:hideMark/>
          </w:tcPr>
          <w:p w14:paraId="412D521E" w14:textId="77777777" w:rsidR="00637709" w:rsidRDefault="00637709">
            <w:pPr>
              <w:ind w:left="180"/>
              <w:rPr>
                <w:sz w:val="18"/>
              </w:rPr>
            </w:pPr>
            <w:r>
              <w:rPr>
                <w:sz w:val="18"/>
              </w:rPr>
              <w:t>Gross Alpha Activity  Radium 228 pCi/L</w:t>
            </w:r>
          </w:p>
        </w:tc>
        <w:tc>
          <w:tcPr>
            <w:tcW w:w="990" w:type="dxa"/>
            <w:tcBorders>
              <w:top w:val="nil"/>
              <w:left w:val="single" w:sz="4" w:space="0" w:color="auto"/>
              <w:bottom w:val="single" w:sz="4" w:space="0" w:color="auto"/>
              <w:right w:val="single" w:sz="4" w:space="0" w:color="auto"/>
            </w:tcBorders>
            <w:vAlign w:val="center"/>
            <w:hideMark/>
          </w:tcPr>
          <w:p w14:paraId="02B430FA" w14:textId="58347E92" w:rsidR="00637709" w:rsidRDefault="00993239">
            <w:pPr>
              <w:jc w:val="center"/>
              <w:rPr>
                <w:sz w:val="18"/>
              </w:rPr>
            </w:pPr>
            <w:r>
              <w:rPr>
                <w:sz w:val="18"/>
              </w:rPr>
              <w:t>09/19</w:t>
            </w:r>
          </w:p>
        </w:tc>
        <w:tc>
          <w:tcPr>
            <w:tcW w:w="1350" w:type="dxa"/>
            <w:tcBorders>
              <w:top w:val="nil"/>
              <w:left w:val="single" w:sz="4" w:space="0" w:color="auto"/>
              <w:bottom w:val="single" w:sz="4" w:space="0" w:color="auto"/>
              <w:right w:val="single" w:sz="4" w:space="0" w:color="auto"/>
            </w:tcBorders>
            <w:vAlign w:val="center"/>
            <w:hideMark/>
          </w:tcPr>
          <w:p w14:paraId="55C7A5C2" w14:textId="69A6B06B" w:rsidR="00637709" w:rsidRDefault="00993239">
            <w:pPr>
              <w:jc w:val="center"/>
              <w:rPr>
                <w:sz w:val="18"/>
              </w:rPr>
            </w:pPr>
            <w:r>
              <w:rPr>
                <w:sz w:val="18"/>
              </w:rPr>
              <w:t>1.29</w:t>
            </w:r>
          </w:p>
        </w:tc>
        <w:tc>
          <w:tcPr>
            <w:tcW w:w="1439" w:type="dxa"/>
            <w:tcBorders>
              <w:top w:val="nil"/>
              <w:left w:val="single" w:sz="4" w:space="0" w:color="auto"/>
              <w:bottom w:val="single" w:sz="4" w:space="0" w:color="auto"/>
              <w:right w:val="single" w:sz="4" w:space="0" w:color="auto"/>
            </w:tcBorders>
            <w:vAlign w:val="center"/>
            <w:hideMark/>
          </w:tcPr>
          <w:p w14:paraId="672EF37F" w14:textId="77777777" w:rsidR="00637709" w:rsidRDefault="0063770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0F402ED3" w14:textId="77777777" w:rsidR="00637709" w:rsidRDefault="00637709">
            <w:pPr>
              <w:jc w:val="center"/>
              <w:rPr>
                <w:sz w:val="18"/>
              </w:rPr>
            </w:pPr>
            <w:r>
              <w:rPr>
                <w:sz w:val="18"/>
              </w:rPr>
              <w:t>5</w:t>
            </w:r>
          </w:p>
        </w:tc>
        <w:tc>
          <w:tcPr>
            <w:tcW w:w="1080" w:type="dxa"/>
            <w:tcBorders>
              <w:top w:val="nil"/>
              <w:left w:val="single" w:sz="4" w:space="0" w:color="auto"/>
              <w:bottom w:val="single" w:sz="4" w:space="0" w:color="auto"/>
              <w:right w:val="single" w:sz="4" w:space="0" w:color="auto"/>
            </w:tcBorders>
            <w:vAlign w:val="center"/>
            <w:hideMark/>
          </w:tcPr>
          <w:p w14:paraId="2C510668" w14:textId="77777777" w:rsidR="00637709" w:rsidRDefault="00637709">
            <w:pPr>
              <w:jc w:val="center"/>
              <w:rPr>
                <w:sz w:val="18"/>
              </w:rPr>
            </w:pPr>
            <w:r>
              <w:rPr>
                <w:sz w:val="18"/>
              </w:rPr>
              <w:t>0.019pCi/L</w:t>
            </w:r>
          </w:p>
        </w:tc>
        <w:tc>
          <w:tcPr>
            <w:tcW w:w="2805" w:type="dxa"/>
            <w:tcBorders>
              <w:top w:val="nil"/>
              <w:left w:val="single" w:sz="4" w:space="0" w:color="auto"/>
              <w:bottom w:val="single" w:sz="4" w:space="0" w:color="auto"/>
              <w:right w:val="single" w:sz="6" w:space="0" w:color="auto"/>
            </w:tcBorders>
            <w:vAlign w:val="center"/>
            <w:hideMark/>
          </w:tcPr>
          <w:p w14:paraId="3B6F8EA3" w14:textId="77777777" w:rsidR="00637709" w:rsidRDefault="00637709">
            <w:pPr>
              <w:rPr>
                <w:sz w:val="18"/>
              </w:rPr>
            </w:pPr>
            <w:r>
              <w:rPr>
                <w:sz w:val="18"/>
              </w:rPr>
              <w:t>Erosion of natural deposits</w:t>
            </w:r>
          </w:p>
        </w:tc>
      </w:tr>
      <w:tr w:rsidR="00637709" w14:paraId="6032CB99" w14:textId="77777777" w:rsidTr="00637709">
        <w:tblPrEx>
          <w:tblLook w:val="04A0" w:firstRow="1" w:lastRow="0" w:firstColumn="1" w:lastColumn="0" w:noHBand="0" w:noVBand="1"/>
        </w:tblPrEx>
        <w:trPr>
          <w:gridAfter w:val="1"/>
          <w:wAfter w:w="6" w:type="dxa"/>
          <w:trHeight w:val="809"/>
          <w:jc w:val="center"/>
        </w:trPr>
        <w:tc>
          <w:tcPr>
            <w:tcW w:w="2266" w:type="dxa"/>
            <w:gridSpan w:val="2"/>
            <w:tcBorders>
              <w:top w:val="nil"/>
              <w:left w:val="single" w:sz="6" w:space="0" w:color="auto"/>
              <w:bottom w:val="single" w:sz="4" w:space="0" w:color="auto"/>
              <w:right w:val="single" w:sz="4" w:space="0" w:color="auto"/>
            </w:tcBorders>
            <w:vAlign w:val="center"/>
            <w:hideMark/>
          </w:tcPr>
          <w:p w14:paraId="7573F794" w14:textId="77777777" w:rsidR="00637709" w:rsidRDefault="00637709">
            <w:pPr>
              <w:ind w:left="180"/>
              <w:rPr>
                <w:sz w:val="18"/>
              </w:rPr>
            </w:pPr>
            <w:r>
              <w:rPr>
                <w:sz w:val="18"/>
              </w:rPr>
              <w:t>Turbidity</w:t>
            </w:r>
          </w:p>
        </w:tc>
        <w:tc>
          <w:tcPr>
            <w:tcW w:w="990" w:type="dxa"/>
            <w:tcBorders>
              <w:top w:val="nil"/>
              <w:left w:val="single" w:sz="4" w:space="0" w:color="auto"/>
              <w:bottom w:val="single" w:sz="4" w:space="0" w:color="auto"/>
              <w:right w:val="single" w:sz="4" w:space="0" w:color="auto"/>
            </w:tcBorders>
            <w:vAlign w:val="center"/>
            <w:hideMark/>
          </w:tcPr>
          <w:p w14:paraId="7CEDDF26" w14:textId="77777777" w:rsidR="00637709" w:rsidRDefault="00637709">
            <w:pPr>
              <w:jc w:val="center"/>
              <w:rPr>
                <w:sz w:val="18"/>
              </w:rPr>
            </w:pPr>
            <w:r>
              <w:rPr>
                <w:sz w:val="18"/>
              </w:rPr>
              <w:t>11/17</w:t>
            </w:r>
          </w:p>
        </w:tc>
        <w:tc>
          <w:tcPr>
            <w:tcW w:w="1350" w:type="dxa"/>
            <w:tcBorders>
              <w:top w:val="nil"/>
              <w:left w:val="single" w:sz="4" w:space="0" w:color="auto"/>
              <w:bottom w:val="single" w:sz="4" w:space="0" w:color="auto"/>
              <w:right w:val="single" w:sz="4" w:space="0" w:color="auto"/>
            </w:tcBorders>
            <w:vAlign w:val="center"/>
            <w:hideMark/>
          </w:tcPr>
          <w:p w14:paraId="4C96B4B5" w14:textId="77777777" w:rsidR="00637709" w:rsidRDefault="00637709">
            <w:pPr>
              <w:jc w:val="center"/>
              <w:rPr>
                <w:sz w:val="18"/>
              </w:rPr>
            </w:pPr>
            <w:r>
              <w:rPr>
                <w:sz w:val="18"/>
              </w:rPr>
              <w:t>2.4</w:t>
            </w:r>
          </w:p>
        </w:tc>
        <w:tc>
          <w:tcPr>
            <w:tcW w:w="1439" w:type="dxa"/>
            <w:tcBorders>
              <w:top w:val="nil"/>
              <w:left w:val="single" w:sz="4" w:space="0" w:color="auto"/>
              <w:bottom w:val="single" w:sz="4" w:space="0" w:color="auto"/>
              <w:right w:val="single" w:sz="4" w:space="0" w:color="auto"/>
            </w:tcBorders>
            <w:vAlign w:val="center"/>
            <w:hideMark/>
          </w:tcPr>
          <w:p w14:paraId="4C9F5FFD" w14:textId="77777777" w:rsidR="00637709" w:rsidRDefault="0063770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19325DC1" w14:textId="77777777" w:rsidR="00637709" w:rsidRDefault="00637709">
            <w:pPr>
              <w:jc w:val="center"/>
              <w:rPr>
                <w:sz w:val="18"/>
              </w:rPr>
            </w:pPr>
            <w:r>
              <w:rPr>
                <w:sz w:val="18"/>
              </w:rPr>
              <w:t>TT</w:t>
            </w:r>
          </w:p>
        </w:tc>
        <w:tc>
          <w:tcPr>
            <w:tcW w:w="1080" w:type="dxa"/>
            <w:tcBorders>
              <w:top w:val="nil"/>
              <w:left w:val="single" w:sz="4" w:space="0" w:color="auto"/>
              <w:bottom w:val="single" w:sz="4" w:space="0" w:color="auto"/>
              <w:right w:val="single" w:sz="4" w:space="0" w:color="auto"/>
            </w:tcBorders>
            <w:vAlign w:val="center"/>
            <w:hideMark/>
          </w:tcPr>
          <w:p w14:paraId="3C437DB8" w14:textId="77777777" w:rsidR="00637709" w:rsidRDefault="00637709">
            <w:pPr>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043AD610" w14:textId="77777777" w:rsidR="00637709" w:rsidRDefault="00637709">
            <w:pPr>
              <w:rPr>
                <w:sz w:val="18"/>
              </w:rPr>
            </w:pPr>
            <w:r>
              <w:rPr>
                <w:sz w:val="18"/>
              </w:rPr>
              <w:t>Soil runoff</w:t>
            </w:r>
          </w:p>
        </w:tc>
      </w:tr>
      <w:tr w:rsidR="00637709" w14:paraId="49C89180" w14:textId="77777777" w:rsidTr="00637709">
        <w:tblPrEx>
          <w:tblLook w:val="04A0" w:firstRow="1" w:lastRow="0" w:firstColumn="1" w:lastColumn="0" w:noHBand="0" w:noVBand="1"/>
        </w:tblPrEx>
        <w:trPr>
          <w:gridAfter w:val="1"/>
          <w:wAfter w:w="6" w:type="dxa"/>
          <w:trHeight w:val="827"/>
          <w:jc w:val="center"/>
        </w:trPr>
        <w:tc>
          <w:tcPr>
            <w:tcW w:w="2266" w:type="dxa"/>
            <w:gridSpan w:val="2"/>
            <w:tcBorders>
              <w:top w:val="nil"/>
              <w:left w:val="single" w:sz="6" w:space="0" w:color="auto"/>
              <w:bottom w:val="single" w:sz="4" w:space="0" w:color="auto"/>
              <w:right w:val="single" w:sz="4" w:space="0" w:color="auto"/>
            </w:tcBorders>
            <w:vAlign w:val="center"/>
            <w:hideMark/>
          </w:tcPr>
          <w:p w14:paraId="17B997BB" w14:textId="77777777" w:rsidR="00637709" w:rsidRDefault="00637709">
            <w:pPr>
              <w:ind w:left="180"/>
              <w:rPr>
                <w:sz w:val="18"/>
              </w:rPr>
            </w:pPr>
            <w:r>
              <w:rPr>
                <w:color w:val="000000"/>
                <w:sz w:val="18"/>
              </w:rPr>
              <w:t>TTHMs ( ppb )*     Total trihalomethanes</w:t>
            </w:r>
          </w:p>
        </w:tc>
        <w:tc>
          <w:tcPr>
            <w:tcW w:w="990" w:type="dxa"/>
            <w:tcBorders>
              <w:top w:val="nil"/>
              <w:left w:val="single" w:sz="4" w:space="0" w:color="auto"/>
              <w:bottom w:val="single" w:sz="4" w:space="0" w:color="auto"/>
              <w:right w:val="single" w:sz="4" w:space="0" w:color="auto"/>
            </w:tcBorders>
            <w:vAlign w:val="center"/>
            <w:hideMark/>
          </w:tcPr>
          <w:p w14:paraId="45FEB108" w14:textId="77777777" w:rsidR="00637709" w:rsidRDefault="00637709">
            <w:pPr>
              <w:jc w:val="center"/>
              <w:rPr>
                <w:sz w:val="18"/>
              </w:rPr>
            </w:pPr>
            <w:r>
              <w:rPr>
                <w:color w:val="000000"/>
                <w:sz w:val="18"/>
              </w:rPr>
              <w:t>8/18</w:t>
            </w:r>
          </w:p>
        </w:tc>
        <w:tc>
          <w:tcPr>
            <w:tcW w:w="1350" w:type="dxa"/>
            <w:tcBorders>
              <w:top w:val="nil"/>
              <w:left w:val="single" w:sz="4" w:space="0" w:color="auto"/>
              <w:bottom w:val="single" w:sz="4" w:space="0" w:color="auto"/>
              <w:right w:val="single" w:sz="4" w:space="0" w:color="auto"/>
            </w:tcBorders>
            <w:vAlign w:val="center"/>
            <w:hideMark/>
          </w:tcPr>
          <w:p w14:paraId="56DA606A" w14:textId="77777777" w:rsidR="00637709" w:rsidRDefault="00637709">
            <w:pPr>
              <w:jc w:val="center"/>
              <w:rPr>
                <w:sz w:val="18"/>
              </w:rPr>
            </w:pPr>
            <w:r>
              <w:rPr>
                <w:color w:val="000000"/>
                <w:sz w:val="18"/>
              </w:rPr>
              <w:t>8.7</w:t>
            </w:r>
          </w:p>
        </w:tc>
        <w:tc>
          <w:tcPr>
            <w:tcW w:w="1439" w:type="dxa"/>
            <w:tcBorders>
              <w:top w:val="nil"/>
              <w:left w:val="single" w:sz="4" w:space="0" w:color="auto"/>
              <w:bottom w:val="single" w:sz="4" w:space="0" w:color="auto"/>
              <w:right w:val="single" w:sz="4" w:space="0" w:color="auto"/>
            </w:tcBorders>
            <w:vAlign w:val="center"/>
            <w:hideMark/>
          </w:tcPr>
          <w:p w14:paraId="12B19A8D" w14:textId="77777777" w:rsidR="00637709" w:rsidRDefault="00637709">
            <w:pPr>
              <w:jc w:val="center"/>
              <w:rPr>
                <w:sz w:val="18"/>
              </w:rPr>
            </w:pPr>
            <w:r>
              <w:rPr>
                <w:sz w:val="18"/>
              </w:rPr>
              <w:t>N/A</w:t>
            </w:r>
          </w:p>
        </w:tc>
        <w:tc>
          <w:tcPr>
            <w:tcW w:w="900" w:type="dxa"/>
            <w:tcBorders>
              <w:top w:val="nil"/>
              <w:left w:val="single" w:sz="4" w:space="0" w:color="auto"/>
              <w:bottom w:val="single" w:sz="4" w:space="0" w:color="auto"/>
              <w:right w:val="single" w:sz="4" w:space="0" w:color="auto"/>
            </w:tcBorders>
            <w:vAlign w:val="center"/>
            <w:hideMark/>
          </w:tcPr>
          <w:p w14:paraId="4282D71C" w14:textId="77777777" w:rsidR="00637709" w:rsidRDefault="00637709">
            <w:pPr>
              <w:jc w:val="center"/>
              <w:rPr>
                <w:sz w:val="18"/>
              </w:rPr>
            </w:pPr>
            <w:r>
              <w:rPr>
                <w:sz w:val="18"/>
              </w:rPr>
              <w:t>80</w:t>
            </w:r>
          </w:p>
        </w:tc>
        <w:tc>
          <w:tcPr>
            <w:tcW w:w="1080" w:type="dxa"/>
            <w:tcBorders>
              <w:top w:val="nil"/>
              <w:left w:val="single" w:sz="4" w:space="0" w:color="auto"/>
              <w:bottom w:val="single" w:sz="4" w:space="0" w:color="auto"/>
              <w:right w:val="single" w:sz="4" w:space="0" w:color="auto"/>
            </w:tcBorders>
            <w:vAlign w:val="center"/>
            <w:hideMark/>
          </w:tcPr>
          <w:p w14:paraId="30831661" w14:textId="77777777" w:rsidR="00637709" w:rsidRDefault="00637709">
            <w:pPr>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2FFE4C79" w14:textId="77777777" w:rsidR="00637709" w:rsidRDefault="00637709">
            <w:pPr>
              <w:rPr>
                <w:sz w:val="18"/>
              </w:rPr>
            </w:pPr>
            <w:r>
              <w:rPr>
                <w:sz w:val="18"/>
              </w:rPr>
              <w:t>Byproduct of drinking water disinfection</w:t>
            </w:r>
          </w:p>
        </w:tc>
      </w:tr>
      <w:tr w:rsidR="00637709" w14:paraId="10B6F4B5" w14:textId="77777777" w:rsidTr="00637709">
        <w:tblPrEx>
          <w:tblLook w:val="04A0" w:firstRow="1" w:lastRow="0" w:firstColumn="1" w:lastColumn="0" w:noHBand="0" w:noVBand="1"/>
        </w:tblPrEx>
        <w:trPr>
          <w:gridAfter w:val="1"/>
          <w:wAfter w:w="6" w:type="dxa"/>
          <w:trHeight w:val="791"/>
          <w:jc w:val="center"/>
        </w:trPr>
        <w:tc>
          <w:tcPr>
            <w:tcW w:w="2266" w:type="dxa"/>
            <w:gridSpan w:val="2"/>
            <w:tcBorders>
              <w:top w:val="single" w:sz="4" w:space="0" w:color="auto"/>
              <w:left w:val="single" w:sz="6" w:space="0" w:color="auto"/>
              <w:bottom w:val="single" w:sz="18" w:space="0" w:color="auto"/>
              <w:right w:val="single" w:sz="4" w:space="0" w:color="auto"/>
            </w:tcBorders>
            <w:vAlign w:val="center"/>
            <w:hideMark/>
          </w:tcPr>
          <w:p w14:paraId="2E82C9A5" w14:textId="77777777" w:rsidR="00637709" w:rsidRDefault="00637709">
            <w:pPr>
              <w:ind w:left="180"/>
              <w:rPr>
                <w:sz w:val="18"/>
              </w:rPr>
            </w:pPr>
            <w:r>
              <w:rPr>
                <w:color w:val="000000"/>
                <w:sz w:val="18"/>
              </w:rPr>
              <w:t>Halocetic Acids  ( ppb )*</w:t>
            </w:r>
          </w:p>
        </w:tc>
        <w:tc>
          <w:tcPr>
            <w:tcW w:w="990" w:type="dxa"/>
            <w:tcBorders>
              <w:top w:val="single" w:sz="4" w:space="0" w:color="auto"/>
              <w:left w:val="single" w:sz="4" w:space="0" w:color="auto"/>
              <w:bottom w:val="single" w:sz="18" w:space="0" w:color="auto"/>
              <w:right w:val="single" w:sz="4" w:space="0" w:color="auto"/>
            </w:tcBorders>
            <w:vAlign w:val="center"/>
            <w:hideMark/>
          </w:tcPr>
          <w:p w14:paraId="6A7E993A" w14:textId="77777777" w:rsidR="00637709" w:rsidRDefault="00637709">
            <w:pPr>
              <w:jc w:val="center"/>
              <w:rPr>
                <w:sz w:val="18"/>
              </w:rPr>
            </w:pPr>
            <w:r>
              <w:rPr>
                <w:color w:val="000000"/>
                <w:sz w:val="18"/>
              </w:rPr>
              <w:t>8/18</w:t>
            </w:r>
          </w:p>
        </w:tc>
        <w:tc>
          <w:tcPr>
            <w:tcW w:w="1350" w:type="dxa"/>
            <w:tcBorders>
              <w:top w:val="single" w:sz="4" w:space="0" w:color="auto"/>
              <w:left w:val="single" w:sz="4" w:space="0" w:color="auto"/>
              <w:bottom w:val="single" w:sz="18" w:space="0" w:color="auto"/>
              <w:right w:val="single" w:sz="4" w:space="0" w:color="auto"/>
            </w:tcBorders>
            <w:vAlign w:val="center"/>
            <w:hideMark/>
          </w:tcPr>
          <w:p w14:paraId="15C9418E" w14:textId="77777777" w:rsidR="00637709" w:rsidRDefault="00637709">
            <w:pPr>
              <w:jc w:val="center"/>
              <w:rPr>
                <w:sz w:val="18"/>
              </w:rPr>
            </w:pPr>
            <w:r>
              <w:rPr>
                <w:color w:val="000000"/>
                <w:sz w:val="18"/>
              </w:rPr>
              <w:t xml:space="preserve">        &lt; 2.0</w:t>
            </w:r>
          </w:p>
        </w:tc>
        <w:tc>
          <w:tcPr>
            <w:tcW w:w="1439" w:type="dxa"/>
            <w:tcBorders>
              <w:top w:val="single" w:sz="4" w:space="0" w:color="auto"/>
              <w:left w:val="single" w:sz="4" w:space="0" w:color="auto"/>
              <w:bottom w:val="single" w:sz="18" w:space="0" w:color="auto"/>
              <w:right w:val="single" w:sz="4" w:space="0" w:color="auto"/>
            </w:tcBorders>
            <w:vAlign w:val="center"/>
            <w:hideMark/>
          </w:tcPr>
          <w:p w14:paraId="64E4A53F" w14:textId="77777777" w:rsidR="00637709" w:rsidRDefault="00637709">
            <w:pPr>
              <w:jc w:val="center"/>
              <w:rPr>
                <w:sz w:val="18"/>
              </w:rPr>
            </w:pPr>
            <w:r>
              <w:rPr>
                <w:sz w:val="18"/>
              </w:rPr>
              <w:t>NA</w:t>
            </w:r>
          </w:p>
        </w:tc>
        <w:tc>
          <w:tcPr>
            <w:tcW w:w="900" w:type="dxa"/>
            <w:tcBorders>
              <w:top w:val="single" w:sz="4" w:space="0" w:color="auto"/>
              <w:left w:val="single" w:sz="4" w:space="0" w:color="auto"/>
              <w:bottom w:val="single" w:sz="18" w:space="0" w:color="auto"/>
              <w:right w:val="single" w:sz="4" w:space="0" w:color="auto"/>
            </w:tcBorders>
            <w:vAlign w:val="center"/>
            <w:hideMark/>
          </w:tcPr>
          <w:p w14:paraId="32A458B9" w14:textId="77777777" w:rsidR="00637709" w:rsidRDefault="00637709">
            <w:pPr>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vAlign w:val="center"/>
            <w:hideMark/>
          </w:tcPr>
          <w:p w14:paraId="65EC8E31" w14:textId="77777777" w:rsidR="00637709" w:rsidRDefault="00637709">
            <w:pPr>
              <w:jc w:val="center"/>
              <w:rPr>
                <w:sz w:val="18"/>
              </w:rPr>
            </w:pPr>
            <w:r>
              <w:rPr>
                <w:sz w:val="18"/>
              </w:rPr>
              <w:t>N/A</w:t>
            </w:r>
          </w:p>
        </w:tc>
        <w:tc>
          <w:tcPr>
            <w:tcW w:w="2805" w:type="dxa"/>
            <w:tcBorders>
              <w:top w:val="single" w:sz="4" w:space="0" w:color="auto"/>
              <w:left w:val="single" w:sz="4" w:space="0" w:color="auto"/>
              <w:bottom w:val="single" w:sz="18" w:space="0" w:color="auto"/>
              <w:right w:val="single" w:sz="6" w:space="0" w:color="auto"/>
            </w:tcBorders>
            <w:vAlign w:val="center"/>
            <w:hideMark/>
          </w:tcPr>
          <w:p w14:paraId="3F17D79A" w14:textId="77777777" w:rsidR="00637709" w:rsidRDefault="00637709">
            <w:pPr>
              <w:rPr>
                <w:sz w:val="18"/>
              </w:rPr>
            </w:pPr>
            <w:r>
              <w:rPr>
                <w:sz w:val="18"/>
              </w:rPr>
              <w:t>Byproduct of drinking water disinfection</w:t>
            </w:r>
          </w:p>
        </w:tc>
      </w:tr>
      <w:tr w:rsidR="00637709" w:rsidRPr="001F3468" w14:paraId="3C75DEB6" w14:textId="77777777" w:rsidTr="00637709">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77777777" w:rsidR="00637709" w:rsidRPr="00F41F91" w:rsidRDefault="00637709" w:rsidP="0063770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7709" w:rsidRPr="001F3468" w14:paraId="454686BB" w14:textId="77777777" w:rsidTr="00637709">
        <w:trPr>
          <w:jc w:val="center"/>
        </w:trPr>
        <w:tc>
          <w:tcPr>
            <w:tcW w:w="2266" w:type="dxa"/>
            <w:gridSpan w:val="2"/>
            <w:tcBorders>
              <w:top w:val="single" w:sz="18" w:space="0" w:color="auto"/>
              <w:left w:val="single" w:sz="6" w:space="0" w:color="auto"/>
              <w:bottom w:val="double" w:sz="6" w:space="0" w:color="auto"/>
            </w:tcBorders>
            <w:vAlign w:val="center"/>
          </w:tcPr>
          <w:p w14:paraId="10EDBEEB" w14:textId="77777777" w:rsidR="00637709" w:rsidRPr="00F41F91" w:rsidRDefault="00637709" w:rsidP="0063770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7709" w:rsidRPr="00F41F91" w:rsidRDefault="00637709" w:rsidP="0063770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37709" w:rsidRPr="00F41F91" w:rsidRDefault="00637709" w:rsidP="00637709">
            <w:pPr>
              <w:spacing w:before="40" w:after="40"/>
              <w:jc w:val="center"/>
              <w:rPr>
                <w:b/>
                <w:sz w:val="18"/>
              </w:rPr>
            </w:pPr>
            <w:r w:rsidRPr="00F41F91">
              <w:rPr>
                <w:b/>
                <w:sz w:val="18"/>
              </w:rPr>
              <w:t>Level Detected</w:t>
            </w:r>
          </w:p>
        </w:tc>
        <w:tc>
          <w:tcPr>
            <w:tcW w:w="1439" w:type="dxa"/>
            <w:tcBorders>
              <w:top w:val="single" w:sz="18" w:space="0" w:color="auto"/>
              <w:bottom w:val="double" w:sz="6" w:space="0" w:color="auto"/>
            </w:tcBorders>
            <w:vAlign w:val="center"/>
          </w:tcPr>
          <w:p w14:paraId="5C630E53" w14:textId="77777777" w:rsidR="00637709" w:rsidRPr="00F41F91" w:rsidRDefault="00637709" w:rsidP="0063770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37709" w:rsidRPr="00F41F91" w:rsidRDefault="00637709" w:rsidP="0063770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37709" w:rsidRPr="00F41F91" w:rsidRDefault="00637709" w:rsidP="00637709">
            <w:pPr>
              <w:spacing w:before="40" w:after="40"/>
              <w:jc w:val="center"/>
              <w:rPr>
                <w:b/>
                <w:sz w:val="18"/>
              </w:rPr>
            </w:pPr>
            <w:r w:rsidRPr="00F41F91">
              <w:rPr>
                <w:b/>
                <w:sz w:val="18"/>
              </w:rPr>
              <w:t>PHG</w:t>
            </w:r>
            <w:r w:rsidRPr="00F41F91">
              <w:rPr>
                <w:b/>
                <w:sz w:val="18"/>
              </w:rPr>
              <w:br/>
              <w:t>(MCLG)</w:t>
            </w:r>
          </w:p>
        </w:tc>
        <w:tc>
          <w:tcPr>
            <w:tcW w:w="2811" w:type="dxa"/>
            <w:gridSpan w:val="2"/>
            <w:tcBorders>
              <w:top w:val="single" w:sz="18" w:space="0" w:color="auto"/>
              <w:bottom w:val="double" w:sz="6" w:space="0" w:color="auto"/>
              <w:right w:val="single" w:sz="6" w:space="0" w:color="auto"/>
            </w:tcBorders>
            <w:vAlign w:val="center"/>
          </w:tcPr>
          <w:p w14:paraId="668CDEA6" w14:textId="77777777" w:rsidR="00637709" w:rsidRPr="00F41F91" w:rsidRDefault="00637709" w:rsidP="0063770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7709" w14:paraId="334E4669" w14:textId="77777777" w:rsidTr="00637709">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53834A49" w14:textId="77777777" w:rsidR="00637709" w:rsidRDefault="00637709">
            <w:pPr>
              <w:ind w:left="187"/>
              <w:rPr>
                <w:sz w:val="18"/>
              </w:rPr>
            </w:pPr>
            <w:r>
              <w:rPr>
                <w:sz w:val="18"/>
              </w:rPr>
              <w:t>Total Dissolved Solids  (ppm)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6EC5A9A9" w14:textId="77777777" w:rsidR="00637709" w:rsidRDefault="00637709">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0A9BC0" w14:textId="77777777" w:rsidR="00637709" w:rsidRDefault="00637709">
            <w:pPr>
              <w:jc w:val="center"/>
              <w:rPr>
                <w:sz w:val="18"/>
              </w:rPr>
            </w:pPr>
            <w:r>
              <w:rPr>
                <w:sz w:val="18"/>
              </w:rPr>
              <w:t>570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205E932" w14:textId="77777777" w:rsidR="00637709" w:rsidRDefault="0063770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CFF1D6" w14:textId="77777777" w:rsidR="00637709" w:rsidRDefault="00637709">
            <w:pPr>
              <w:jc w:val="center"/>
              <w:rPr>
                <w:sz w:val="18"/>
              </w:rPr>
            </w:pPr>
            <w:r>
              <w:rPr>
                <w:sz w:val="18"/>
              </w:rPr>
              <w:t>1000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F7D944E" w14:textId="77777777" w:rsidR="00637709" w:rsidRDefault="00637709">
            <w:pPr>
              <w:jc w:val="center"/>
              <w:rPr>
                <w:sz w:val="18"/>
              </w:rPr>
            </w:pPr>
            <w:r>
              <w:rPr>
                <w:sz w:val="18"/>
              </w:rPr>
              <w:t>N/A</w:t>
            </w:r>
          </w:p>
        </w:tc>
        <w:tc>
          <w:tcPr>
            <w:tcW w:w="2805" w:type="dxa"/>
            <w:tcBorders>
              <w:top w:val="single" w:sz="4" w:space="0" w:color="auto"/>
              <w:left w:val="single" w:sz="4" w:space="0" w:color="auto"/>
              <w:bottom w:val="single" w:sz="4" w:space="0" w:color="auto"/>
              <w:right w:val="single" w:sz="6" w:space="0" w:color="auto"/>
            </w:tcBorders>
            <w:vAlign w:val="center"/>
            <w:hideMark/>
          </w:tcPr>
          <w:p w14:paraId="6FAF4DF3" w14:textId="77777777" w:rsidR="00637709" w:rsidRDefault="00637709">
            <w:pPr>
              <w:rPr>
                <w:sz w:val="18"/>
              </w:rPr>
            </w:pPr>
            <w:r>
              <w:rPr>
                <w:sz w:val="18"/>
              </w:rPr>
              <w:t>Runoff/ leaching of natural deposits</w:t>
            </w:r>
          </w:p>
        </w:tc>
      </w:tr>
      <w:tr w:rsidR="00637709" w14:paraId="13A0300F" w14:textId="77777777" w:rsidTr="00637709">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5CEFE99B" w14:textId="77777777" w:rsidR="00637709" w:rsidRDefault="00637709">
            <w:pPr>
              <w:spacing w:before="40" w:after="40"/>
              <w:ind w:left="187"/>
              <w:rPr>
                <w:sz w:val="18"/>
              </w:rPr>
            </w:pPr>
            <w:r>
              <w:rPr>
                <w:sz w:val="18"/>
              </w:rPr>
              <w:t xml:space="preserve">Specific Conductance </w:t>
            </w:r>
          </w:p>
          <w:p w14:paraId="7AE1D9BD" w14:textId="77777777" w:rsidR="00637709" w:rsidRDefault="00637709">
            <w:pPr>
              <w:ind w:left="187"/>
              <w:rPr>
                <w:sz w:val="18"/>
              </w:rPr>
            </w:pPr>
            <w:r>
              <w:rPr>
                <w:sz w:val="18"/>
              </w:rPr>
              <w:t>( micromhos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56B2038" w14:textId="6D18FD5D" w:rsidR="00637709" w:rsidRDefault="001371ED">
            <w:pPr>
              <w:jc w:val="center"/>
              <w:rPr>
                <w:sz w:val="18"/>
              </w:rPr>
            </w:pPr>
            <w:r>
              <w:rPr>
                <w:sz w:val="18"/>
              </w:rPr>
              <w:t>08/19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9BFE839" w14:textId="77777777" w:rsidR="00637709" w:rsidRDefault="00637709">
            <w:pPr>
              <w:jc w:val="center"/>
              <w:rPr>
                <w:sz w:val="18"/>
              </w:rPr>
            </w:pPr>
            <w:r>
              <w:rPr>
                <w:sz w:val="18"/>
              </w:rPr>
              <w:t>1000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23CB16B" w14:textId="77777777" w:rsidR="00637709" w:rsidRDefault="0063770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D6F2020" w14:textId="77777777" w:rsidR="00637709" w:rsidRDefault="00637709">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3045B0" w14:textId="77777777" w:rsidR="00637709" w:rsidRDefault="00637709">
            <w:pPr>
              <w:jc w:val="center"/>
              <w:rPr>
                <w:sz w:val="18"/>
              </w:rPr>
            </w:pPr>
            <w:r>
              <w:rPr>
                <w:sz w:val="18"/>
              </w:rPr>
              <w:t>N/A</w:t>
            </w:r>
          </w:p>
        </w:tc>
        <w:tc>
          <w:tcPr>
            <w:tcW w:w="2805" w:type="dxa"/>
            <w:tcBorders>
              <w:top w:val="single" w:sz="4" w:space="0" w:color="auto"/>
              <w:left w:val="single" w:sz="4" w:space="0" w:color="auto"/>
              <w:bottom w:val="single" w:sz="4" w:space="0" w:color="auto"/>
              <w:right w:val="single" w:sz="6" w:space="0" w:color="auto"/>
            </w:tcBorders>
            <w:vAlign w:val="center"/>
            <w:hideMark/>
          </w:tcPr>
          <w:p w14:paraId="35EE5784" w14:textId="77777777" w:rsidR="00637709" w:rsidRDefault="00637709">
            <w:pPr>
              <w:rPr>
                <w:sz w:val="18"/>
              </w:rPr>
            </w:pPr>
            <w:r>
              <w:rPr>
                <w:sz w:val="18"/>
              </w:rPr>
              <w:t>Substance that form ions when in water; seawater influence</w:t>
            </w:r>
          </w:p>
        </w:tc>
      </w:tr>
      <w:tr w:rsidR="00637709" w14:paraId="03018E56" w14:textId="77777777" w:rsidTr="00637709">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03605F68" w14:textId="77777777" w:rsidR="00637709" w:rsidRDefault="00637709">
            <w:pPr>
              <w:ind w:left="187"/>
              <w:rPr>
                <w:sz w:val="18"/>
              </w:rPr>
            </w:pPr>
            <w:r>
              <w:rPr>
                <w:sz w:val="18"/>
              </w:rPr>
              <w:t>Chloride ( ppm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38D5DA" w14:textId="77777777" w:rsidR="00637709" w:rsidRDefault="00637709">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70C118" w14:textId="77777777" w:rsidR="00637709" w:rsidRDefault="00637709">
            <w:pPr>
              <w:jc w:val="center"/>
              <w:rPr>
                <w:sz w:val="18"/>
              </w:rPr>
            </w:pPr>
            <w:r>
              <w:rPr>
                <w:sz w:val="18"/>
              </w:rPr>
              <w:t>86</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EAC98B3" w14:textId="77777777" w:rsidR="00637709" w:rsidRDefault="0063770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7E6AE2D7" w14:textId="77777777" w:rsidR="00637709" w:rsidRDefault="00637709">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8D4DCF" w14:textId="77777777" w:rsidR="00637709" w:rsidRDefault="00637709">
            <w:pPr>
              <w:jc w:val="center"/>
              <w:rPr>
                <w:sz w:val="18"/>
              </w:rPr>
            </w:pPr>
            <w:r>
              <w:rPr>
                <w:sz w:val="18"/>
              </w:rPr>
              <w:t>N/A</w:t>
            </w:r>
          </w:p>
        </w:tc>
        <w:tc>
          <w:tcPr>
            <w:tcW w:w="2805" w:type="dxa"/>
            <w:tcBorders>
              <w:top w:val="single" w:sz="4" w:space="0" w:color="auto"/>
              <w:left w:val="single" w:sz="4" w:space="0" w:color="auto"/>
              <w:bottom w:val="single" w:sz="4" w:space="0" w:color="auto"/>
              <w:right w:val="single" w:sz="6" w:space="0" w:color="auto"/>
            </w:tcBorders>
            <w:vAlign w:val="center"/>
            <w:hideMark/>
          </w:tcPr>
          <w:p w14:paraId="78EEFA34" w14:textId="77777777" w:rsidR="00637709" w:rsidRDefault="00637709">
            <w:pPr>
              <w:rPr>
                <w:sz w:val="18"/>
              </w:rPr>
            </w:pPr>
            <w:r>
              <w:rPr>
                <w:sz w:val="18"/>
              </w:rPr>
              <w:t>Runoff/ leaching of natural deposits; seawater influence</w:t>
            </w:r>
          </w:p>
        </w:tc>
      </w:tr>
      <w:tr w:rsidR="00637709" w14:paraId="259DD361" w14:textId="77777777" w:rsidTr="00637709">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6DBE2D04" w14:textId="77777777" w:rsidR="00637709" w:rsidRDefault="00637709">
            <w:pPr>
              <w:ind w:left="187"/>
              <w:rPr>
                <w:sz w:val="18"/>
              </w:rPr>
            </w:pPr>
            <w:r>
              <w:rPr>
                <w:sz w:val="18"/>
              </w:rPr>
              <w:t>Color (units)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D1E000" w14:textId="77777777" w:rsidR="00637709" w:rsidRDefault="00637709">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8B3FFC" w14:textId="77777777" w:rsidR="00637709" w:rsidRDefault="00637709">
            <w:pPr>
              <w:jc w:val="center"/>
              <w:rPr>
                <w:sz w:val="18"/>
              </w:rPr>
            </w:pPr>
            <w:r>
              <w:rPr>
                <w:sz w:val="18"/>
              </w:rPr>
              <w:t>5.0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A22742D" w14:textId="77777777" w:rsidR="00637709" w:rsidRDefault="0063770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6CF9CB8" w14:textId="77777777" w:rsidR="00637709" w:rsidRDefault="00637709">
            <w:pPr>
              <w:jc w:val="center"/>
              <w:rPr>
                <w:sz w:val="18"/>
              </w:rPr>
            </w:pPr>
            <w:r>
              <w:rPr>
                <w:sz w:val="18"/>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C056D" w14:textId="77777777" w:rsidR="00637709" w:rsidRDefault="00637709">
            <w:pPr>
              <w:jc w:val="center"/>
              <w:rPr>
                <w:sz w:val="18"/>
              </w:rPr>
            </w:pPr>
            <w:r>
              <w:rPr>
                <w:sz w:val="18"/>
              </w:rPr>
              <w:t>N/A</w:t>
            </w:r>
          </w:p>
        </w:tc>
        <w:tc>
          <w:tcPr>
            <w:tcW w:w="2805" w:type="dxa"/>
            <w:tcBorders>
              <w:top w:val="single" w:sz="4" w:space="0" w:color="auto"/>
              <w:left w:val="single" w:sz="4" w:space="0" w:color="auto"/>
              <w:bottom w:val="single" w:sz="4" w:space="0" w:color="auto"/>
              <w:right w:val="single" w:sz="6" w:space="0" w:color="auto"/>
            </w:tcBorders>
            <w:vAlign w:val="center"/>
            <w:hideMark/>
          </w:tcPr>
          <w:p w14:paraId="2929047C" w14:textId="77777777" w:rsidR="00637709" w:rsidRDefault="00637709">
            <w:pPr>
              <w:rPr>
                <w:sz w:val="18"/>
              </w:rPr>
            </w:pPr>
            <w:r>
              <w:rPr>
                <w:sz w:val="18"/>
              </w:rPr>
              <w:t>Naturally occurring organic materials</w:t>
            </w:r>
          </w:p>
        </w:tc>
      </w:tr>
      <w:tr w:rsidR="00637709" w14:paraId="7F36E446" w14:textId="77777777" w:rsidTr="00637709">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32C2EAE9" w14:textId="77777777" w:rsidR="00637709" w:rsidRDefault="00637709">
            <w:pPr>
              <w:ind w:left="187"/>
              <w:rPr>
                <w:sz w:val="18"/>
              </w:rPr>
            </w:pPr>
            <w:r>
              <w:rPr>
                <w:sz w:val="18"/>
              </w:rPr>
              <w:lastRenderedPageBreak/>
              <w:t>Sulfate (ppm)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7ABAA8BC" w14:textId="77777777" w:rsidR="00637709" w:rsidRDefault="00637709">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E8280F" w14:textId="77777777" w:rsidR="00637709" w:rsidRDefault="00637709">
            <w:pPr>
              <w:jc w:val="center"/>
              <w:rPr>
                <w:sz w:val="18"/>
              </w:rPr>
            </w:pPr>
            <w:r>
              <w:rPr>
                <w:sz w:val="18"/>
              </w:rPr>
              <w:t>27</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655B9B8" w14:textId="77777777" w:rsidR="00637709" w:rsidRDefault="0063770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C27B64" w14:textId="77777777" w:rsidR="00637709" w:rsidRDefault="00637709">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D04AA55" w14:textId="77777777" w:rsidR="00637709" w:rsidRDefault="00637709">
            <w:pPr>
              <w:jc w:val="center"/>
              <w:rPr>
                <w:sz w:val="18"/>
              </w:rPr>
            </w:pPr>
            <w:r>
              <w:rPr>
                <w:sz w:val="18"/>
              </w:rPr>
              <w:t>N/A</w:t>
            </w:r>
          </w:p>
        </w:tc>
        <w:tc>
          <w:tcPr>
            <w:tcW w:w="2805" w:type="dxa"/>
            <w:tcBorders>
              <w:top w:val="single" w:sz="4" w:space="0" w:color="auto"/>
              <w:left w:val="single" w:sz="4" w:space="0" w:color="auto"/>
              <w:bottom w:val="single" w:sz="4" w:space="0" w:color="auto"/>
              <w:right w:val="single" w:sz="6" w:space="0" w:color="auto"/>
            </w:tcBorders>
            <w:vAlign w:val="center"/>
            <w:hideMark/>
          </w:tcPr>
          <w:p w14:paraId="47075439" w14:textId="77777777" w:rsidR="00637709" w:rsidRDefault="00637709">
            <w:pPr>
              <w:rPr>
                <w:sz w:val="18"/>
              </w:rPr>
            </w:pPr>
            <w:r>
              <w:rPr>
                <w:sz w:val="18"/>
              </w:rPr>
              <w:t>Runoff/ leaching of natural deposits; Industrial wastes</w:t>
            </w:r>
          </w:p>
        </w:tc>
      </w:tr>
      <w:tr w:rsidR="00637709" w14:paraId="43E6AEE1" w14:textId="77777777" w:rsidTr="00637709">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77E03BE6" w14:textId="77777777" w:rsidR="00637709" w:rsidRDefault="00637709">
            <w:pPr>
              <w:ind w:left="187"/>
              <w:rPr>
                <w:sz w:val="18"/>
              </w:rPr>
            </w:pPr>
            <w:r>
              <w:rPr>
                <w:sz w:val="18"/>
              </w:rPr>
              <w:t>Manganese (ppb)*</w:t>
            </w:r>
          </w:p>
        </w:tc>
        <w:tc>
          <w:tcPr>
            <w:tcW w:w="990" w:type="dxa"/>
            <w:tcBorders>
              <w:top w:val="single" w:sz="4" w:space="0" w:color="auto"/>
              <w:left w:val="single" w:sz="4" w:space="0" w:color="auto"/>
              <w:bottom w:val="single" w:sz="4" w:space="0" w:color="auto"/>
              <w:right w:val="single" w:sz="4" w:space="0" w:color="auto"/>
            </w:tcBorders>
            <w:vAlign w:val="center"/>
          </w:tcPr>
          <w:p w14:paraId="7066EB1A" w14:textId="0A52787A" w:rsidR="00637709" w:rsidRDefault="001371ED">
            <w:pPr>
              <w:jc w:val="center"/>
              <w:rPr>
                <w:sz w:val="18"/>
              </w:rPr>
            </w:pPr>
            <w:r>
              <w:rPr>
                <w:sz w:val="18"/>
              </w:rPr>
              <w:t>02/19</w:t>
            </w:r>
          </w:p>
          <w:p w14:paraId="7A03FBE1" w14:textId="77777777" w:rsidR="001371ED" w:rsidRDefault="001371ED">
            <w:pPr>
              <w:jc w:val="center"/>
              <w:rPr>
                <w:sz w:val="18"/>
              </w:rPr>
            </w:pPr>
          </w:p>
          <w:p w14:paraId="37562AB9" w14:textId="3A5F6DCC" w:rsidR="00637709" w:rsidRDefault="001371ED">
            <w:pPr>
              <w:jc w:val="center"/>
              <w:rPr>
                <w:sz w:val="18"/>
              </w:rPr>
            </w:pPr>
            <w:r>
              <w:rPr>
                <w:sz w:val="18"/>
              </w:rPr>
              <w:t>05/19</w:t>
            </w:r>
          </w:p>
          <w:p w14:paraId="7FB1D2CB" w14:textId="77777777" w:rsidR="00637709" w:rsidRDefault="00637709">
            <w:pPr>
              <w:jc w:val="center"/>
              <w:rPr>
                <w:sz w:val="18"/>
              </w:rPr>
            </w:pPr>
          </w:p>
          <w:p w14:paraId="63F0C2E9" w14:textId="2B660BDE" w:rsidR="00637709" w:rsidRDefault="001371ED">
            <w:pPr>
              <w:jc w:val="center"/>
              <w:rPr>
                <w:sz w:val="18"/>
              </w:rPr>
            </w:pPr>
            <w:r>
              <w:rPr>
                <w:sz w:val="18"/>
              </w:rPr>
              <w:t>8/19</w:t>
            </w:r>
          </w:p>
          <w:p w14:paraId="26724694" w14:textId="668F3127" w:rsidR="00637709" w:rsidRDefault="00993239">
            <w:pPr>
              <w:jc w:val="center"/>
              <w:rPr>
                <w:sz w:val="18"/>
              </w:rPr>
            </w:pPr>
            <w:r>
              <w:rPr>
                <w:sz w:val="18"/>
              </w:rPr>
              <w:t>11/19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0A5EC1" w14:textId="05E2DF9A" w:rsidR="00637709" w:rsidRDefault="001371ED" w:rsidP="001371ED">
            <w:pPr>
              <w:spacing w:before="40" w:after="40"/>
              <w:rPr>
                <w:sz w:val="18"/>
              </w:rPr>
            </w:pPr>
            <w:r>
              <w:rPr>
                <w:sz w:val="18"/>
              </w:rPr>
              <w:t xml:space="preserve">          200</w:t>
            </w:r>
          </w:p>
          <w:p w14:paraId="6DE1D46C" w14:textId="697B106D" w:rsidR="00637709" w:rsidRDefault="001371ED">
            <w:pPr>
              <w:spacing w:before="40" w:after="40"/>
              <w:jc w:val="center"/>
              <w:rPr>
                <w:sz w:val="18"/>
              </w:rPr>
            </w:pPr>
            <w:r>
              <w:rPr>
                <w:sz w:val="18"/>
              </w:rPr>
              <w:t>21</w:t>
            </w:r>
            <w:r w:rsidR="00637709">
              <w:rPr>
                <w:sz w:val="18"/>
              </w:rPr>
              <w:t>0</w:t>
            </w:r>
          </w:p>
          <w:p w14:paraId="0B9F29ED" w14:textId="77777777" w:rsidR="00637709" w:rsidRDefault="00637709">
            <w:pPr>
              <w:spacing w:before="40" w:after="40"/>
              <w:jc w:val="center"/>
              <w:rPr>
                <w:sz w:val="18"/>
              </w:rPr>
            </w:pPr>
            <w:r>
              <w:rPr>
                <w:sz w:val="18"/>
              </w:rPr>
              <w:t>210</w:t>
            </w:r>
          </w:p>
          <w:p w14:paraId="741811C8" w14:textId="05B7F736" w:rsidR="00637709" w:rsidRDefault="00993239">
            <w:pPr>
              <w:jc w:val="center"/>
              <w:rPr>
                <w:sz w:val="18"/>
              </w:rPr>
            </w:pPr>
            <w:r>
              <w:rPr>
                <w:sz w:val="18"/>
              </w:rPr>
              <w:t>210</w:t>
            </w:r>
          </w:p>
        </w:tc>
        <w:tc>
          <w:tcPr>
            <w:tcW w:w="1439" w:type="dxa"/>
            <w:tcBorders>
              <w:top w:val="single" w:sz="4" w:space="0" w:color="auto"/>
              <w:left w:val="single" w:sz="4" w:space="0" w:color="auto"/>
              <w:bottom w:val="single" w:sz="4" w:space="0" w:color="auto"/>
              <w:right w:val="single" w:sz="4" w:space="0" w:color="auto"/>
            </w:tcBorders>
            <w:vAlign w:val="center"/>
          </w:tcPr>
          <w:p w14:paraId="5A6F17B2" w14:textId="77777777" w:rsidR="00637709" w:rsidRDefault="00637709">
            <w:pPr>
              <w:jc w:val="center"/>
              <w:rPr>
                <w:sz w:val="18"/>
              </w:rPr>
            </w:pPr>
          </w:p>
          <w:p w14:paraId="72ECF32F" w14:textId="77777777" w:rsidR="00637709" w:rsidRDefault="00637709">
            <w:pPr>
              <w:jc w:val="center"/>
              <w:rPr>
                <w:sz w:val="18"/>
              </w:rPr>
            </w:pPr>
            <w:r>
              <w:rPr>
                <w:sz w:val="18"/>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3A4505" w14:textId="77777777" w:rsidR="00637709" w:rsidRDefault="00637709">
            <w:pPr>
              <w:jc w:val="center"/>
              <w:rPr>
                <w:sz w:val="18"/>
              </w:rPr>
            </w:pPr>
            <w:r>
              <w:rPr>
                <w:sz w:val="18"/>
              </w:rPr>
              <w:t>50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767681" w14:textId="77777777" w:rsidR="00637709" w:rsidRDefault="00637709">
            <w:pPr>
              <w:jc w:val="center"/>
              <w:rPr>
                <w:sz w:val="18"/>
              </w:rPr>
            </w:pPr>
            <w:r>
              <w:rPr>
                <w:sz w:val="18"/>
              </w:rPr>
              <w:t>N/A</w:t>
            </w:r>
          </w:p>
        </w:tc>
        <w:tc>
          <w:tcPr>
            <w:tcW w:w="2805" w:type="dxa"/>
            <w:tcBorders>
              <w:top w:val="single" w:sz="4" w:space="0" w:color="auto"/>
              <w:left w:val="single" w:sz="4" w:space="0" w:color="auto"/>
              <w:bottom w:val="single" w:sz="4" w:space="0" w:color="auto"/>
              <w:right w:val="single" w:sz="6" w:space="0" w:color="auto"/>
            </w:tcBorders>
            <w:vAlign w:val="center"/>
            <w:hideMark/>
          </w:tcPr>
          <w:p w14:paraId="18AD1AB7" w14:textId="77777777" w:rsidR="00637709" w:rsidRDefault="00637709">
            <w:pPr>
              <w:rPr>
                <w:sz w:val="18"/>
              </w:rPr>
            </w:pPr>
            <w:r>
              <w:rPr>
                <w:sz w:val="18"/>
              </w:rPr>
              <w:t>Leaching from natural deposits</w:t>
            </w:r>
          </w:p>
        </w:tc>
      </w:tr>
      <w:tr w:rsidR="00637709" w14:paraId="5272C578" w14:textId="77777777" w:rsidTr="00637709">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18" w:space="0" w:color="auto"/>
              <w:right w:val="single" w:sz="4" w:space="0" w:color="auto"/>
            </w:tcBorders>
            <w:vAlign w:val="center"/>
            <w:hideMark/>
          </w:tcPr>
          <w:p w14:paraId="03CFC3C3" w14:textId="77777777" w:rsidR="00637709" w:rsidRDefault="00637709">
            <w:pPr>
              <w:ind w:left="187"/>
              <w:rPr>
                <w:sz w:val="18"/>
              </w:rPr>
            </w:pPr>
            <w:r>
              <w:rPr>
                <w:sz w:val="18"/>
              </w:rPr>
              <w:t>Iron (ppb) *</w:t>
            </w:r>
          </w:p>
        </w:tc>
        <w:tc>
          <w:tcPr>
            <w:tcW w:w="990" w:type="dxa"/>
            <w:tcBorders>
              <w:top w:val="single" w:sz="4" w:space="0" w:color="auto"/>
              <w:left w:val="single" w:sz="4" w:space="0" w:color="auto"/>
              <w:bottom w:val="single" w:sz="18" w:space="0" w:color="auto"/>
              <w:right w:val="single" w:sz="4" w:space="0" w:color="auto"/>
            </w:tcBorders>
            <w:vAlign w:val="center"/>
            <w:hideMark/>
          </w:tcPr>
          <w:p w14:paraId="3CF752FA" w14:textId="77777777" w:rsidR="001371ED" w:rsidRDefault="001371ED">
            <w:pPr>
              <w:jc w:val="center"/>
              <w:rPr>
                <w:sz w:val="18"/>
              </w:rPr>
            </w:pPr>
          </w:p>
          <w:p w14:paraId="4AFF1339" w14:textId="3691537D" w:rsidR="000961F9" w:rsidRDefault="000961F9">
            <w:pPr>
              <w:jc w:val="center"/>
              <w:rPr>
                <w:sz w:val="18"/>
              </w:rPr>
            </w:pPr>
            <w:r>
              <w:rPr>
                <w:sz w:val="18"/>
              </w:rPr>
              <w:t>02/19</w:t>
            </w:r>
          </w:p>
          <w:p w14:paraId="6BA8C9F8" w14:textId="455923AF" w:rsidR="001371ED" w:rsidRDefault="001371ED">
            <w:pPr>
              <w:jc w:val="center"/>
              <w:rPr>
                <w:sz w:val="18"/>
              </w:rPr>
            </w:pPr>
            <w:r>
              <w:rPr>
                <w:sz w:val="18"/>
              </w:rPr>
              <w:t>05/19</w:t>
            </w:r>
          </w:p>
          <w:p w14:paraId="04E20EBB" w14:textId="6F5BCF8E" w:rsidR="001371ED" w:rsidRDefault="001371ED">
            <w:pPr>
              <w:jc w:val="center"/>
              <w:rPr>
                <w:sz w:val="18"/>
              </w:rPr>
            </w:pPr>
            <w:r>
              <w:rPr>
                <w:sz w:val="18"/>
              </w:rPr>
              <w:t>08/19</w:t>
            </w:r>
          </w:p>
          <w:p w14:paraId="70E88466" w14:textId="232C2355" w:rsidR="00993239" w:rsidRDefault="00993239">
            <w:pPr>
              <w:jc w:val="center"/>
              <w:rPr>
                <w:sz w:val="18"/>
              </w:rPr>
            </w:pPr>
            <w:r>
              <w:rPr>
                <w:sz w:val="18"/>
              </w:rPr>
              <w:t>11/19</w:t>
            </w:r>
          </w:p>
          <w:p w14:paraId="5495B108" w14:textId="335AC9AA" w:rsidR="00637709" w:rsidRDefault="00637709">
            <w:pPr>
              <w:jc w:val="center"/>
              <w:rPr>
                <w:sz w:val="18"/>
              </w:rPr>
            </w:pPr>
          </w:p>
        </w:tc>
        <w:tc>
          <w:tcPr>
            <w:tcW w:w="1350" w:type="dxa"/>
            <w:tcBorders>
              <w:top w:val="single" w:sz="4" w:space="0" w:color="auto"/>
              <w:left w:val="single" w:sz="4" w:space="0" w:color="auto"/>
              <w:bottom w:val="single" w:sz="18" w:space="0" w:color="auto"/>
              <w:right w:val="single" w:sz="6" w:space="0" w:color="auto"/>
            </w:tcBorders>
            <w:vAlign w:val="center"/>
            <w:hideMark/>
          </w:tcPr>
          <w:p w14:paraId="07BABC55" w14:textId="77777777" w:rsidR="00637709" w:rsidRDefault="001371ED" w:rsidP="001371ED">
            <w:pPr>
              <w:rPr>
                <w:sz w:val="18"/>
              </w:rPr>
            </w:pPr>
            <w:r>
              <w:rPr>
                <w:sz w:val="18"/>
              </w:rPr>
              <w:t xml:space="preserve">          680</w:t>
            </w:r>
          </w:p>
          <w:p w14:paraId="3036808F" w14:textId="77777777" w:rsidR="001371ED" w:rsidRDefault="001371ED" w:rsidP="001371ED">
            <w:pPr>
              <w:rPr>
                <w:sz w:val="18"/>
              </w:rPr>
            </w:pPr>
            <w:r>
              <w:rPr>
                <w:sz w:val="18"/>
              </w:rPr>
              <w:t xml:space="preserve">          490</w:t>
            </w:r>
          </w:p>
          <w:p w14:paraId="6F544B78" w14:textId="77777777" w:rsidR="001371ED" w:rsidRDefault="001371ED" w:rsidP="001371ED">
            <w:pPr>
              <w:rPr>
                <w:sz w:val="18"/>
              </w:rPr>
            </w:pPr>
            <w:r>
              <w:rPr>
                <w:sz w:val="18"/>
              </w:rPr>
              <w:t xml:space="preserve">          520</w:t>
            </w:r>
          </w:p>
          <w:p w14:paraId="0DB56BA8" w14:textId="246E01A0" w:rsidR="00993239" w:rsidRDefault="00993239" w:rsidP="001371ED">
            <w:pPr>
              <w:rPr>
                <w:sz w:val="18"/>
              </w:rPr>
            </w:pPr>
            <w:r>
              <w:rPr>
                <w:sz w:val="18"/>
              </w:rPr>
              <w:t xml:space="preserve">          460</w:t>
            </w:r>
          </w:p>
        </w:tc>
        <w:tc>
          <w:tcPr>
            <w:tcW w:w="1439" w:type="dxa"/>
            <w:tcBorders>
              <w:top w:val="single" w:sz="4" w:space="0" w:color="auto"/>
              <w:left w:val="single" w:sz="6" w:space="0" w:color="auto"/>
              <w:bottom w:val="single" w:sz="18" w:space="0" w:color="auto"/>
              <w:right w:val="single" w:sz="6" w:space="0" w:color="auto"/>
            </w:tcBorders>
            <w:vAlign w:val="center"/>
            <w:hideMark/>
          </w:tcPr>
          <w:p w14:paraId="03EFC727" w14:textId="21D7AE7F" w:rsidR="00637709" w:rsidRDefault="00637709">
            <w:pPr>
              <w:jc w:val="center"/>
              <w:rPr>
                <w:sz w:val="18"/>
              </w:rPr>
            </w:pPr>
            <w:r>
              <w:rPr>
                <w:sz w:val="18"/>
              </w:rPr>
              <w:t>N/A</w:t>
            </w:r>
            <w:r w:rsidR="001371ED">
              <w:rPr>
                <w:sz w:val="18"/>
              </w:rPr>
              <w:t xml:space="preserve">   </w:t>
            </w:r>
          </w:p>
        </w:tc>
        <w:tc>
          <w:tcPr>
            <w:tcW w:w="900" w:type="dxa"/>
            <w:tcBorders>
              <w:top w:val="single" w:sz="4" w:space="0" w:color="auto"/>
              <w:left w:val="single" w:sz="6" w:space="0" w:color="auto"/>
              <w:bottom w:val="single" w:sz="18" w:space="0" w:color="auto"/>
              <w:right w:val="single" w:sz="4" w:space="0" w:color="auto"/>
            </w:tcBorders>
            <w:vAlign w:val="center"/>
            <w:hideMark/>
          </w:tcPr>
          <w:p w14:paraId="20B7E2B6" w14:textId="77777777" w:rsidR="00637709" w:rsidRDefault="00637709">
            <w:pPr>
              <w:jc w:val="center"/>
              <w:rPr>
                <w:sz w:val="18"/>
              </w:rPr>
            </w:pPr>
            <w:r>
              <w:rPr>
                <w:sz w:val="18"/>
              </w:rPr>
              <w:t>300</w:t>
            </w:r>
          </w:p>
        </w:tc>
        <w:tc>
          <w:tcPr>
            <w:tcW w:w="1080" w:type="dxa"/>
            <w:tcBorders>
              <w:top w:val="single" w:sz="4" w:space="0" w:color="auto"/>
              <w:left w:val="single" w:sz="4" w:space="0" w:color="auto"/>
              <w:bottom w:val="single" w:sz="18" w:space="0" w:color="auto"/>
              <w:right w:val="single" w:sz="4" w:space="0" w:color="auto"/>
            </w:tcBorders>
            <w:vAlign w:val="center"/>
            <w:hideMark/>
          </w:tcPr>
          <w:p w14:paraId="498114CB" w14:textId="77777777" w:rsidR="00637709" w:rsidRDefault="00637709">
            <w:pPr>
              <w:jc w:val="center"/>
              <w:rPr>
                <w:sz w:val="18"/>
              </w:rPr>
            </w:pPr>
            <w:r>
              <w:rPr>
                <w:sz w:val="18"/>
              </w:rPr>
              <w:t>N/A</w:t>
            </w:r>
          </w:p>
        </w:tc>
        <w:tc>
          <w:tcPr>
            <w:tcW w:w="2805" w:type="dxa"/>
            <w:tcBorders>
              <w:top w:val="single" w:sz="4" w:space="0" w:color="auto"/>
              <w:left w:val="single" w:sz="4" w:space="0" w:color="auto"/>
              <w:bottom w:val="single" w:sz="18" w:space="0" w:color="auto"/>
              <w:right w:val="single" w:sz="6" w:space="0" w:color="auto"/>
            </w:tcBorders>
            <w:vAlign w:val="center"/>
            <w:hideMark/>
          </w:tcPr>
          <w:p w14:paraId="78077DD1" w14:textId="77777777" w:rsidR="00637709" w:rsidRDefault="00637709">
            <w:pPr>
              <w:rPr>
                <w:sz w:val="18"/>
              </w:rPr>
            </w:pPr>
            <w:r>
              <w:rPr>
                <w:sz w:val="18"/>
              </w:rPr>
              <w:t>Leaching from natural deposits; industrial wastes</w:t>
            </w:r>
          </w:p>
        </w:tc>
      </w:tr>
      <w:tr w:rsidR="00637709" w:rsidRPr="001F3468" w14:paraId="391394F8" w14:textId="77777777" w:rsidTr="00637709">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B392CD" w14:textId="77777777" w:rsidR="00637709" w:rsidRPr="00F41F91" w:rsidRDefault="00637709" w:rsidP="00637709">
            <w:pPr>
              <w:spacing w:before="20" w:after="20"/>
              <w:jc w:val="center"/>
              <w:rPr>
                <w:b/>
                <w:caps/>
              </w:rPr>
            </w:pPr>
            <w:r w:rsidRPr="00F41F91">
              <w:rPr>
                <w:b/>
                <w:caps/>
              </w:rPr>
              <w:t>TAble 6 – detection of UNREGULATED CONTAMINANTS</w:t>
            </w:r>
          </w:p>
        </w:tc>
      </w:tr>
      <w:tr w:rsidR="00637709" w:rsidRPr="001F3468" w14:paraId="51C87D94" w14:textId="77777777" w:rsidTr="00637709">
        <w:trPr>
          <w:cantSplit/>
          <w:trHeight w:val="440"/>
          <w:jc w:val="center"/>
        </w:trPr>
        <w:tc>
          <w:tcPr>
            <w:tcW w:w="2266"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37709" w:rsidRPr="00F41F91" w:rsidRDefault="00637709" w:rsidP="00637709">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7709" w:rsidRPr="00F41F91" w:rsidRDefault="00637709" w:rsidP="00637709">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37709" w:rsidRPr="00F41F91" w:rsidRDefault="00637709" w:rsidP="00637709">
            <w:pPr>
              <w:spacing w:before="40" w:after="40"/>
              <w:jc w:val="center"/>
              <w:rPr>
                <w:b/>
                <w:bCs/>
                <w:sz w:val="18"/>
              </w:rPr>
            </w:pPr>
            <w:r w:rsidRPr="00F41F91">
              <w:rPr>
                <w:b/>
                <w:bCs/>
                <w:sz w:val="18"/>
              </w:rPr>
              <w:t>Level Detected</w:t>
            </w:r>
          </w:p>
        </w:tc>
        <w:tc>
          <w:tcPr>
            <w:tcW w:w="1439" w:type="dxa"/>
            <w:tcBorders>
              <w:top w:val="single" w:sz="18" w:space="0" w:color="auto"/>
              <w:left w:val="single" w:sz="6" w:space="0" w:color="auto"/>
              <w:bottom w:val="double" w:sz="4" w:space="0" w:color="auto"/>
              <w:right w:val="single" w:sz="6" w:space="0" w:color="auto"/>
            </w:tcBorders>
            <w:vAlign w:val="center"/>
          </w:tcPr>
          <w:p w14:paraId="45A8A9D9" w14:textId="77777777" w:rsidR="00637709" w:rsidRPr="00F41F91" w:rsidRDefault="00637709" w:rsidP="00637709">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37709" w:rsidRPr="00F41F91" w:rsidRDefault="00637709" w:rsidP="00637709">
            <w:pPr>
              <w:spacing w:before="40" w:after="40"/>
              <w:jc w:val="center"/>
              <w:rPr>
                <w:b/>
                <w:bCs/>
                <w:sz w:val="18"/>
              </w:rPr>
            </w:pPr>
            <w:r w:rsidRPr="00F41F91">
              <w:rPr>
                <w:b/>
                <w:bCs/>
                <w:sz w:val="18"/>
              </w:rPr>
              <w:t>Notification Level</w:t>
            </w:r>
          </w:p>
        </w:tc>
        <w:tc>
          <w:tcPr>
            <w:tcW w:w="2811"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637709" w:rsidRPr="00F41F91" w:rsidRDefault="00637709" w:rsidP="00637709">
            <w:pPr>
              <w:spacing w:before="40" w:after="40"/>
              <w:jc w:val="center"/>
              <w:rPr>
                <w:b/>
                <w:bCs/>
                <w:sz w:val="18"/>
              </w:rPr>
            </w:pPr>
            <w:r w:rsidRPr="00F41F91">
              <w:rPr>
                <w:b/>
                <w:bCs/>
                <w:sz w:val="18"/>
              </w:rPr>
              <w:t>Health Effects Language</w:t>
            </w:r>
          </w:p>
        </w:tc>
      </w:tr>
      <w:tr w:rsidR="00637709" w:rsidRPr="001F3468" w14:paraId="4F974BB1" w14:textId="77777777" w:rsidTr="00637709">
        <w:trPr>
          <w:trHeight w:val="432"/>
          <w:jc w:val="center"/>
        </w:trPr>
        <w:tc>
          <w:tcPr>
            <w:tcW w:w="2266" w:type="dxa"/>
            <w:gridSpan w:val="2"/>
            <w:tcBorders>
              <w:left w:val="single" w:sz="6" w:space="0" w:color="auto"/>
              <w:bottom w:val="single" w:sz="18" w:space="0" w:color="auto"/>
              <w:right w:val="single" w:sz="6" w:space="0" w:color="auto"/>
            </w:tcBorders>
          </w:tcPr>
          <w:p w14:paraId="13867A6C" w14:textId="77777777" w:rsidR="00637709" w:rsidRPr="00F41F91" w:rsidRDefault="00637709" w:rsidP="00637709">
            <w:pPr>
              <w:rPr>
                <w:sz w:val="18"/>
              </w:rPr>
            </w:pPr>
          </w:p>
        </w:tc>
        <w:tc>
          <w:tcPr>
            <w:tcW w:w="990" w:type="dxa"/>
            <w:tcBorders>
              <w:left w:val="single" w:sz="6" w:space="0" w:color="auto"/>
              <w:bottom w:val="single" w:sz="18" w:space="0" w:color="auto"/>
              <w:right w:val="single" w:sz="6" w:space="0" w:color="auto"/>
            </w:tcBorders>
          </w:tcPr>
          <w:p w14:paraId="29134B0A" w14:textId="77777777" w:rsidR="00637709" w:rsidRPr="00F41F91" w:rsidRDefault="00637709" w:rsidP="00637709">
            <w:pPr>
              <w:rPr>
                <w:sz w:val="18"/>
              </w:rPr>
            </w:pPr>
          </w:p>
        </w:tc>
        <w:tc>
          <w:tcPr>
            <w:tcW w:w="1350" w:type="dxa"/>
            <w:tcBorders>
              <w:left w:val="single" w:sz="6" w:space="0" w:color="auto"/>
              <w:bottom w:val="single" w:sz="18" w:space="0" w:color="auto"/>
              <w:right w:val="single" w:sz="6" w:space="0" w:color="auto"/>
            </w:tcBorders>
          </w:tcPr>
          <w:p w14:paraId="6432953F" w14:textId="77777777" w:rsidR="00637709" w:rsidRPr="00F41F91" w:rsidRDefault="00637709" w:rsidP="00637709">
            <w:pPr>
              <w:rPr>
                <w:sz w:val="18"/>
              </w:rPr>
            </w:pPr>
          </w:p>
        </w:tc>
        <w:tc>
          <w:tcPr>
            <w:tcW w:w="1439" w:type="dxa"/>
            <w:tcBorders>
              <w:left w:val="single" w:sz="6" w:space="0" w:color="auto"/>
              <w:bottom w:val="single" w:sz="18" w:space="0" w:color="auto"/>
              <w:right w:val="single" w:sz="6" w:space="0" w:color="auto"/>
            </w:tcBorders>
            <w:shd w:val="clear" w:color="auto" w:fill="auto"/>
          </w:tcPr>
          <w:p w14:paraId="03949132" w14:textId="77777777" w:rsidR="00637709" w:rsidRPr="00F41F91" w:rsidRDefault="00637709" w:rsidP="00637709">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637709" w:rsidRPr="00F41F91" w:rsidRDefault="00637709" w:rsidP="00637709">
            <w:pPr>
              <w:rPr>
                <w:sz w:val="18"/>
              </w:rPr>
            </w:pPr>
          </w:p>
        </w:tc>
        <w:tc>
          <w:tcPr>
            <w:tcW w:w="2811" w:type="dxa"/>
            <w:gridSpan w:val="2"/>
            <w:tcBorders>
              <w:top w:val="single" w:sz="6" w:space="0" w:color="auto"/>
              <w:left w:val="single" w:sz="6" w:space="0" w:color="auto"/>
              <w:bottom w:val="single" w:sz="18" w:space="0" w:color="auto"/>
              <w:right w:val="single" w:sz="6" w:space="0" w:color="auto"/>
            </w:tcBorders>
          </w:tcPr>
          <w:p w14:paraId="1C32453F" w14:textId="77777777" w:rsidR="00637709" w:rsidRPr="00F41F91" w:rsidRDefault="00637709" w:rsidP="00637709">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307326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37709">
        <w:rPr>
          <w:b/>
          <w:bCs/>
          <w:u w:val="single"/>
        </w:rPr>
        <w:t>Springwood Estates MW System</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905"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0689"/>
        <w:gridCol w:w="108"/>
      </w:tblGrid>
      <w:tr w:rsidR="00637709" w14:paraId="7B674BD4" w14:textId="77777777" w:rsidTr="00637709">
        <w:trPr>
          <w:gridBefore w:val="1"/>
          <w:wBefore w:w="108" w:type="dxa"/>
          <w:cantSplit/>
        </w:trPr>
        <w:tc>
          <w:tcPr>
            <w:tcW w:w="10800" w:type="dxa"/>
            <w:gridSpan w:val="2"/>
            <w:tcBorders>
              <w:top w:val="nil"/>
              <w:left w:val="nil"/>
              <w:bottom w:val="single" w:sz="4" w:space="0" w:color="auto"/>
              <w:right w:val="nil"/>
            </w:tcBorders>
            <w:hideMark/>
          </w:tcPr>
          <w:p w14:paraId="31C55C00" w14:textId="585EF72C" w:rsidR="00637709" w:rsidRPr="00390D86" w:rsidRDefault="00637709">
            <w:pPr>
              <w:pStyle w:val="BodyText"/>
              <w:spacing w:before="0"/>
              <w:jc w:val="left"/>
              <w:rPr>
                <w:rFonts w:ascii="Times New Roman" w:hAnsi="Times New Roman"/>
              </w:rPr>
            </w:pPr>
            <w:r w:rsidRPr="00390D86">
              <w:rPr>
                <w:rFonts w:ascii="Times New Roman" w:hAnsi="Times New Roman"/>
              </w:rPr>
              <w:t>We tested for 72 Vo</w:t>
            </w:r>
            <w:r w:rsidR="00D80312">
              <w:rPr>
                <w:rFonts w:ascii="Times New Roman" w:hAnsi="Times New Roman"/>
              </w:rPr>
              <w:t>latile Organic Chemicals in 2019</w:t>
            </w:r>
            <w:r w:rsidRPr="00390D86">
              <w:rPr>
                <w:rFonts w:ascii="Times New Roman" w:hAnsi="Times New Roman"/>
              </w:rPr>
              <w:t xml:space="preserve">. All </w:t>
            </w:r>
            <w:r w:rsidR="000961F9">
              <w:rPr>
                <w:rFonts w:ascii="Times New Roman" w:hAnsi="Times New Roman"/>
              </w:rPr>
              <w:t xml:space="preserve">but one </w:t>
            </w:r>
            <w:r w:rsidRPr="00390D86">
              <w:rPr>
                <w:rFonts w:ascii="Times New Roman" w:hAnsi="Times New Roman"/>
              </w:rPr>
              <w:t xml:space="preserve">were reported below detectable levels including </w:t>
            </w:r>
          </w:p>
        </w:tc>
      </w:tr>
      <w:tr w:rsidR="00637709" w14:paraId="3CE43516" w14:textId="77777777" w:rsidTr="00637709">
        <w:trPr>
          <w:gridBefore w:val="1"/>
          <w:wBefore w:w="108" w:type="dxa"/>
          <w:cantSplit/>
        </w:trPr>
        <w:tc>
          <w:tcPr>
            <w:tcW w:w="10800" w:type="dxa"/>
            <w:gridSpan w:val="2"/>
            <w:tcBorders>
              <w:top w:val="single" w:sz="4" w:space="0" w:color="auto"/>
              <w:left w:val="nil"/>
              <w:bottom w:val="single" w:sz="4" w:space="0" w:color="auto"/>
              <w:right w:val="nil"/>
            </w:tcBorders>
            <w:hideMark/>
          </w:tcPr>
          <w:p w14:paraId="44D5106E" w14:textId="7D939141" w:rsidR="00637709" w:rsidRPr="00390D86" w:rsidRDefault="00637709">
            <w:pPr>
              <w:pStyle w:val="BodyText"/>
              <w:spacing w:before="0"/>
              <w:jc w:val="left"/>
              <w:rPr>
                <w:rFonts w:ascii="Times New Roman" w:hAnsi="Times New Roman"/>
              </w:rPr>
            </w:pPr>
            <w:r w:rsidRPr="00390D86">
              <w:rPr>
                <w:rFonts w:ascii="Times New Roman" w:hAnsi="Times New Roman"/>
              </w:rPr>
              <w:t>MTBE</w:t>
            </w:r>
            <w:r w:rsidR="000961F9">
              <w:rPr>
                <w:rFonts w:ascii="Times New Roman" w:hAnsi="Times New Roman"/>
              </w:rPr>
              <w:t>. Toluene was 2.3 ug/L in Feb. 2019 and was ND for the following qua</w:t>
            </w:r>
            <w:r w:rsidR="00993239">
              <w:rPr>
                <w:rFonts w:ascii="Times New Roman" w:hAnsi="Times New Roman"/>
              </w:rPr>
              <w:t>r</w:t>
            </w:r>
            <w:r w:rsidR="000961F9">
              <w:rPr>
                <w:rFonts w:ascii="Times New Roman" w:hAnsi="Times New Roman"/>
              </w:rPr>
              <w:t>ters</w:t>
            </w:r>
          </w:p>
        </w:tc>
      </w:tr>
      <w:tr w:rsidR="00637709" w:rsidRPr="00390D86" w14:paraId="29EDF587" w14:textId="77777777" w:rsidTr="00637709">
        <w:trPr>
          <w:gridAfter w:val="1"/>
          <w:wAfter w:w="108" w:type="dxa"/>
          <w:cantSplit/>
        </w:trPr>
        <w:tc>
          <w:tcPr>
            <w:tcW w:w="10800" w:type="dxa"/>
            <w:gridSpan w:val="2"/>
            <w:tcBorders>
              <w:top w:val="single" w:sz="4" w:space="0" w:color="auto"/>
              <w:left w:val="nil"/>
              <w:bottom w:val="single" w:sz="4" w:space="0" w:color="auto"/>
              <w:right w:val="nil"/>
            </w:tcBorders>
            <w:hideMark/>
          </w:tcPr>
          <w:p w14:paraId="19D560C4" w14:textId="37F82A55" w:rsidR="00637709" w:rsidRPr="00390D86" w:rsidRDefault="000961F9">
            <w:pPr>
              <w:pStyle w:val="BodyText"/>
              <w:spacing w:before="0"/>
              <w:jc w:val="left"/>
              <w:rPr>
                <w:rFonts w:ascii="Times New Roman" w:hAnsi="Times New Roman"/>
              </w:rPr>
            </w:pPr>
            <w:r>
              <w:rPr>
                <w:rFonts w:ascii="Times New Roman" w:hAnsi="Times New Roman"/>
              </w:rPr>
              <w:t>We tested for 32</w:t>
            </w:r>
            <w:r w:rsidR="00637709" w:rsidRPr="00390D86">
              <w:rPr>
                <w:rFonts w:ascii="Times New Roman" w:hAnsi="Times New Roman"/>
              </w:rPr>
              <w:t xml:space="preserve"> Syn</w:t>
            </w:r>
            <w:r w:rsidR="00D80312">
              <w:rPr>
                <w:rFonts w:ascii="Times New Roman" w:hAnsi="Times New Roman"/>
              </w:rPr>
              <w:t>thetic Organic Chemicals in 2019</w:t>
            </w:r>
            <w:r w:rsidR="00637709" w:rsidRPr="00390D86">
              <w:rPr>
                <w:rFonts w:ascii="Times New Roman" w:hAnsi="Times New Roman"/>
              </w:rPr>
              <w:t>. All were reported b</w:t>
            </w:r>
            <w:r w:rsidR="00D80312">
              <w:rPr>
                <w:rFonts w:ascii="Times New Roman" w:hAnsi="Times New Roman"/>
              </w:rPr>
              <w:t>elow detectable levels including perchlorate.</w:t>
            </w:r>
          </w:p>
        </w:tc>
      </w:tr>
      <w:tr w:rsidR="00637709" w:rsidRPr="00390D86" w14:paraId="42184556" w14:textId="77777777" w:rsidTr="00637709">
        <w:trPr>
          <w:gridAfter w:val="1"/>
          <w:wAfter w:w="108" w:type="dxa"/>
          <w:cantSplit/>
        </w:trPr>
        <w:tc>
          <w:tcPr>
            <w:tcW w:w="10800" w:type="dxa"/>
            <w:gridSpan w:val="2"/>
            <w:tcBorders>
              <w:top w:val="single" w:sz="4" w:space="0" w:color="auto"/>
              <w:left w:val="nil"/>
              <w:bottom w:val="single" w:sz="4" w:space="0" w:color="auto"/>
              <w:right w:val="nil"/>
            </w:tcBorders>
            <w:hideMark/>
          </w:tcPr>
          <w:p w14:paraId="28F109F8" w14:textId="18DCB3B3" w:rsidR="00637709" w:rsidRPr="00390D86" w:rsidRDefault="00637709">
            <w:pPr>
              <w:pStyle w:val="BodyText"/>
              <w:spacing w:before="0"/>
              <w:jc w:val="left"/>
              <w:rPr>
                <w:rFonts w:ascii="Times New Roman" w:hAnsi="Times New Roman"/>
              </w:rPr>
            </w:pPr>
          </w:p>
        </w:tc>
      </w:tr>
      <w:tr w:rsidR="00637709" w14:paraId="10DB68C7" w14:textId="77777777" w:rsidTr="00637709">
        <w:trPr>
          <w:gridAfter w:val="1"/>
          <w:wAfter w:w="108" w:type="dxa"/>
          <w:cantSplit/>
        </w:trPr>
        <w:tc>
          <w:tcPr>
            <w:tcW w:w="10800" w:type="dxa"/>
            <w:gridSpan w:val="2"/>
            <w:tcBorders>
              <w:top w:val="single" w:sz="4" w:space="0" w:color="auto"/>
              <w:left w:val="nil"/>
              <w:bottom w:val="single" w:sz="4" w:space="0" w:color="auto"/>
              <w:right w:val="nil"/>
            </w:tcBorders>
            <w:hideMark/>
          </w:tcPr>
          <w:p w14:paraId="3828D0B4" w14:textId="17DED704" w:rsidR="00637709" w:rsidRDefault="00637709">
            <w:pPr>
              <w:pStyle w:val="BodyText"/>
              <w:spacing w:before="0"/>
              <w:jc w:val="left"/>
              <w:rPr>
                <w:rFonts w:ascii="Times New Roman" w:hAnsi="Times New Roman"/>
                <w:b/>
              </w:rPr>
            </w:pPr>
            <w:r>
              <w:rPr>
                <w:rFonts w:ascii="Times New Roman" w:hAnsi="Times New Roman"/>
              </w:rPr>
              <w:t>We tested for Chromium VI</w:t>
            </w:r>
            <w:r w:rsidR="00390D86">
              <w:rPr>
                <w:rFonts w:ascii="Times New Roman" w:hAnsi="Times New Roman"/>
              </w:rPr>
              <w:t xml:space="preserve"> in</w:t>
            </w:r>
            <w:r w:rsidR="00D80312">
              <w:rPr>
                <w:rFonts w:ascii="Times New Roman" w:hAnsi="Times New Roman"/>
              </w:rPr>
              <w:t xml:space="preserve"> </w:t>
            </w:r>
            <w:r w:rsidR="00390D86">
              <w:rPr>
                <w:rFonts w:ascii="Times New Roman" w:hAnsi="Times New Roman"/>
              </w:rPr>
              <w:t>2016</w:t>
            </w:r>
            <w:r>
              <w:rPr>
                <w:rFonts w:ascii="Times New Roman" w:hAnsi="Times New Roman"/>
              </w:rPr>
              <w:t xml:space="preserve">. </w:t>
            </w:r>
            <w:r w:rsidR="00D80312">
              <w:rPr>
                <w:rFonts w:ascii="Times New Roman" w:hAnsi="Times New Roman"/>
              </w:rPr>
              <w:t>It</w:t>
            </w:r>
            <w:r w:rsidRPr="00390D86">
              <w:rPr>
                <w:rFonts w:ascii="Times New Roman" w:hAnsi="Times New Roman"/>
              </w:rPr>
              <w:t xml:space="preserve"> reported below detectable levels</w:t>
            </w:r>
          </w:p>
        </w:tc>
      </w:tr>
      <w:tr w:rsidR="00637709" w14:paraId="1AB7A11C" w14:textId="77777777" w:rsidTr="00637709">
        <w:trPr>
          <w:gridAfter w:val="1"/>
          <w:wAfter w:w="108" w:type="dxa"/>
          <w:cantSplit/>
        </w:trPr>
        <w:tc>
          <w:tcPr>
            <w:tcW w:w="10800" w:type="dxa"/>
            <w:gridSpan w:val="2"/>
            <w:tcBorders>
              <w:top w:val="single" w:sz="4" w:space="0" w:color="auto"/>
              <w:left w:val="nil"/>
              <w:bottom w:val="single" w:sz="4" w:space="0" w:color="auto"/>
              <w:right w:val="nil"/>
            </w:tcBorders>
            <w:hideMark/>
          </w:tcPr>
          <w:p w14:paraId="4C4F5689" w14:textId="77777777" w:rsidR="00637709" w:rsidRDefault="00637709">
            <w:pPr>
              <w:pStyle w:val="BodyText"/>
              <w:spacing w:before="0"/>
              <w:jc w:val="left"/>
              <w:rPr>
                <w:rFonts w:ascii="Times New Roman" w:hAnsi="Times New Roman"/>
              </w:rPr>
            </w:pPr>
            <w:r>
              <w:rPr>
                <w:rFonts w:ascii="Times New Roman" w:hAnsi="Times New Roman"/>
                <w:b/>
              </w:rPr>
              <w:t>IRON and MAGANESE</w:t>
            </w:r>
            <w:r>
              <w:rPr>
                <w:rFonts w:ascii="Times New Roman" w:hAnsi="Times New Roman"/>
              </w:rPr>
              <w:t xml:space="preserve">. The well water contains iron and manganese concentrations that exceed the MCL. Iron and </w:t>
            </w:r>
          </w:p>
        </w:tc>
      </w:tr>
      <w:tr w:rsidR="00637709" w14:paraId="1FBB502C" w14:textId="77777777" w:rsidTr="00637709">
        <w:trPr>
          <w:gridAfter w:val="1"/>
          <w:wAfter w:w="108" w:type="dxa"/>
          <w:cantSplit/>
        </w:trPr>
        <w:tc>
          <w:tcPr>
            <w:tcW w:w="10800" w:type="dxa"/>
            <w:gridSpan w:val="2"/>
            <w:tcBorders>
              <w:top w:val="single" w:sz="4" w:space="0" w:color="auto"/>
              <w:left w:val="nil"/>
              <w:bottom w:val="single" w:sz="4" w:space="0" w:color="auto"/>
              <w:right w:val="nil"/>
            </w:tcBorders>
            <w:hideMark/>
          </w:tcPr>
          <w:p w14:paraId="11AC72C3" w14:textId="77777777" w:rsidR="00637709" w:rsidRDefault="00637709">
            <w:pPr>
              <w:pStyle w:val="BodyText"/>
              <w:spacing w:before="0"/>
              <w:jc w:val="left"/>
              <w:rPr>
                <w:rFonts w:ascii="Times New Roman" w:hAnsi="Times New Roman"/>
              </w:rPr>
            </w:pPr>
            <w:r>
              <w:rPr>
                <w:rFonts w:ascii="Times New Roman" w:hAnsi="Times New Roman"/>
              </w:rPr>
              <w:t xml:space="preserve">manganese are not health related, and only of aesthetic concern. They can cause red, brown or black staining on </w:t>
            </w:r>
          </w:p>
        </w:tc>
      </w:tr>
      <w:tr w:rsidR="00637709" w14:paraId="37863470" w14:textId="77777777" w:rsidTr="00637709">
        <w:trPr>
          <w:gridAfter w:val="1"/>
          <w:wAfter w:w="108" w:type="dxa"/>
          <w:cantSplit/>
        </w:trPr>
        <w:tc>
          <w:tcPr>
            <w:tcW w:w="10800" w:type="dxa"/>
            <w:gridSpan w:val="2"/>
            <w:tcBorders>
              <w:top w:val="single" w:sz="4" w:space="0" w:color="auto"/>
              <w:left w:val="nil"/>
              <w:bottom w:val="single" w:sz="4" w:space="0" w:color="auto"/>
              <w:right w:val="nil"/>
            </w:tcBorders>
            <w:hideMark/>
          </w:tcPr>
          <w:p w14:paraId="6FFF7DB3" w14:textId="77777777" w:rsidR="00637709" w:rsidRDefault="00637709">
            <w:pPr>
              <w:pStyle w:val="BodyText"/>
              <w:spacing w:before="0"/>
              <w:jc w:val="left"/>
              <w:rPr>
                <w:rFonts w:ascii="Times New Roman" w:hAnsi="Times New Roman"/>
              </w:rPr>
            </w:pPr>
            <w:r>
              <w:rPr>
                <w:rFonts w:ascii="Times New Roman" w:hAnsi="Times New Roman"/>
              </w:rPr>
              <w:t xml:space="preserve">fixtures and laundry. Also some people find the taste of iron or manganese objectionable. The membership has voted to </w:t>
            </w:r>
          </w:p>
        </w:tc>
      </w:tr>
      <w:tr w:rsidR="00637709" w14:paraId="531E4170" w14:textId="77777777" w:rsidTr="00637709">
        <w:trPr>
          <w:gridAfter w:val="1"/>
          <w:wAfter w:w="108" w:type="dxa"/>
          <w:cantSplit/>
        </w:trPr>
        <w:tc>
          <w:tcPr>
            <w:tcW w:w="10800" w:type="dxa"/>
            <w:gridSpan w:val="2"/>
            <w:tcBorders>
              <w:top w:val="single" w:sz="4" w:space="0" w:color="auto"/>
              <w:left w:val="nil"/>
              <w:bottom w:val="single" w:sz="4" w:space="0" w:color="auto"/>
              <w:right w:val="nil"/>
            </w:tcBorders>
            <w:hideMark/>
          </w:tcPr>
          <w:p w14:paraId="329682A2" w14:textId="77777777" w:rsidR="00637709" w:rsidRDefault="00637709">
            <w:pPr>
              <w:pStyle w:val="BodyText"/>
              <w:spacing w:before="0"/>
              <w:jc w:val="left"/>
              <w:rPr>
                <w:rFonts w:ascii="Times New Roman" w:hAnsi="Times New Roman"/>
              </w:rPr>
            </w:pPr>
            <w:r>
              <w:rPr>
                <w:rFonts w:ascii="Times New Roman" w:hAnsi="Times New Roman"/>
              </w:rPr>
              <w:t xml:space="preserve">not centrally treat the water to remove these contaminants. Individual household water treatment units designed to </w:t>
            </w:r>
          </w:p>
        </w:tc>
      </w:tr>
      <w:tr w:rsidR="00637709" w14:paraId="75FC09B1" w14:textId="77777777" w:rsidTr="00637709">
        <w:trPr>
          <w:gridAfter w:val="1"/>
          <w:wAfter w:w="108" w:type="dxa"/>
          <w:cantSplit/>
        </w:trPr>
        <w:tc>
          <w:tcPr>
            <w:tcW w:w="10800" w:type="dxa"/>
            <w:gridSpan w:val="2"/>
            <w:tcBorders>
              <w:top w:val="single" w:sz="4" w:space="0" w:color="auto"/>
              <w:left w:val="nil"/>
              <w:bottom w:val="single" w:sz="4" w:space="0" w:color="auto"/>
              <w:right w:val="nil"/>
            </w:tcBorders>
            <w:hideMark/>
          </w:tcPr>
          <w:p w14:paraId="4AC1558E" w14:textId="77777777" w:rsidR="00637709" w:rsidRDefault="00637709">
            <w:pPr>
              <w:pStyle w:val="BodyText"/>
              <w:spacing w:before="0"/>
              <w:jc w:val="left"/>
              <w:rPr>
                <w:rFonts w:ascii="Times New Roman" w:hAnsi="Times New Roman"/>
              </w:rPr>
            </w:pPr>
            <w:r>
              <w:rPr>
                <w:rFonts w:ascii="Times New Roman" w:hAnsi="Times New Roman"/>
              </w:rPr>
              <w:t>remove iron and manganese are available from many venders</w:t>
            </w:r>
          </w:p>
        </w:tc>
      </w:tr>
    </w:tbl>
    <w:p w14:paraId="5A0638CF" w14:textId="77777777" w:rsidR="00530C4E" w:rsidRPr="00530C4E" w:rsidRDefault="00530C4E" w:rsidP="00530C4E">
      <w:pPr>
        <w:pStyle w:val="BodyText"/>
        <w:spacing w:before="0"/>
        <w:rPr>
          <w:rFonts w:ascii="Times New Roman" w:hAnsi="Times New Roman"/>
          <w:b/>
          <w:bCs/>
          <w:sz w:val="20"/>
          <w:u w:val="single"/>
        </w:rPr>
      </w:pPr>
    </w:p>
    <w:p w14:paraId="56DCF9B6" w14:textId="3BB5DD7F" w:rsidR="00637709" w:rsidRPr="00530C4E" w:rsidRDefault="00637709" w:rsidP="002B0B02">
      <w:pPr>
        <w:pStyle w:val="BodyText"/>
        <w:spacing w:before="0" w:after="240"/>
        <w:rPr>
          <w:rFonts w:ascii="Times New Roman" w:hAnsi="Times New Roman"/>
          <w:b/>
          <w:bCs/>
          <w:sz w:val="24"/>
          <w:szCs w:val="24"/>
        </w:rPr>
      </w:pPr>
      <w:r w:rsidRPr="00530C4E">
        <w:rPr>
          <w:rFonts w:ascii="Times New Roman" w:hAnsi="Times New Roman"/>
          <w:b/>
          <w:bCs/>
          <w:sz w:val="24"/>
          <w:szCs w:val="24"/>
          <w:u w:val="single"/>
        </w:rPr>
        <w:t>ARSENIC</w:t>
      </w:r>
      <w:r w:rsidRPr="00530C4E">
        <w:rPr>
          <w:rFonts w:ascii="Times New Roman" w:hAnsi="Times New Roman"/>
          <w:b/>
          <w:bCs/>
          <w:sz w:val="24"/>
          <w:szCs w:val="24"/>
        </w:rPr>
        <w:t xml:space="preserve"> While your water meets the federal and state standard for arsenic, it does contain low levels of arsenic.  The arsenic standard balan</w:t>
      </w:r>
      <w:r w:rsidR="000961F9">
        <w:rPr>
          <w:rFonts w:ascii="Times New Roman" w:hAnsi="Times New Roman"/>
          <w:b/>
          <w:bCs/>
          <w:sz w:val="24"/>
          <w:szCs w:val="24"/>
        </w:rPr>
        <w:t>ces the current understanding of</w:t>
      </w:r>
      <w:r w:rsidRPr="00530C4E">
        <w:rPr>
          <w:rFonts w:ascii="Times New Roman" w:hAnsi="Times New Roman"/>
          <w:b/>
          <w:bCs/>
          <w:sz w:val="24"/>
          <w:szCs w:val="24"/>
        </w:rPr>
        <w:t xml:space="preserve"> arsenic’s possible health effects against the cost of removing the arsenic from the drinking water.  The U.S. Environmental Protection </w:t>
      </w:r>
      <w:r w:rsidRPr="00530C4E">
        <w:rPr>
          <w:rFonts w:ascii="Times New Roman" w:hAnsi="Times New Roman"/>
          <w:b/>
          <w:bCs/>
          <w:sz w:val="24"/>
          <w:szCs w:val="24"/>
        </w:rPr>
        <w:lastRenderedPageBreak/>
        <w:t xml:space="preserve">Agency continues to research the health effects of low levels of arsenic, which is a mineral known to cause cancer in humans at high concentrations and is linked to other health effects such as skin damage and circulatory </w:t>
      </w:r>
      <w:r w:rsidR="00530C4E" w:rsidRPr="00530C4E">
        <w:rPr>
          <w:rFonts w:ascii="Times New Roman" w:hAnsi="Times New Roman"/>
          <w:b/>
          <w:bCs/>
          <w:sz w:val="24"/>
          <w:szCs w:val="24"/>
        </w:rPr>
        <w:t>problems.</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530C4E">
        <w:trPr>
          <w:trHeight w:val="504"/>
        </w:trPr>
        <w:tc>
          <w:tcPr>
            <w:tcW w:w="2095" w:type="dxa"/>
            <w:tcBorders>
              <w:top w:val="double" w:sz="6" w:space="0" w:color="auto"/>
              <w:bottom w:val="single" w:sz="4" w:space="0" w:color="auto"/>
            </w:tcBorders>
            <w:shd w:val="clear" w:color="auto" w:fill="auto"/>
            <w:vAlign w:val="center"/>
          </w:tcPr>
          <w:p w14:paraId="29967769" w14:textId="7E9EE2FD" w:rsidR="00803861" w:rsidRPr="00F41F91" w:rsidRDefault="00530C4E" w:rsidP="00530C4E">
            <w:pPr>
              <w:pStyle w:val="BodyText"/>
              <w:spacing w:before="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vAlign w:val="center"/>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vAlign w:val="center"/>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530C4E">
        <w:trPr>
          <w:trHeight w:val="504"/>
        </w:trPr>
        <w:tc>
          <w:tcPr>
            <w:tcW w:w="2095" w:type="dxa"/>
            <w:tcBorders>
              <w:bottom w:val="single" w:sz="18" w:space="0" w:color="auto"/>
            </w:tcBorders>
            <w:shd w:val="clear" w:color="auto" w:fill="auto"/>
            <w:vAlign w:val="center"/>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vAlign w:val="center"/>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D55DB01" w14:textId="77777777" w:rsidR="00530C4E" w:rsidRDefault="00530C4E" w:rsidP="00530C4E">
      <w:pPr>
        <w:spacing w:before="120" w:after="120"/>
        <w:jc w:val="both"/>
        <w:rPr>
          <w:sz w:val="22"/>
          <w:szCs w:val="24"/>
        </w:rPr>
      </w:pPr>
      <w:r>
        <w:rPr>
          <w:sz w:val="22"/>
          <w:szCs w:val="24"/>
        </w:rPr>
        <w:t>During the past year we were required to conduct 0 Level 1 assessment(s).  0 Level 1 assessment(s) were completed.  In addition, we were required to take 0 corrective actions and we completed 0 of these actions.</w:t>
      </w:r>
    </w:p>
    <w:p w14:paraId="51BF7E1E" w14:textId="77777777" w:rsidR="00530C4E" w:rsidRDefault="00530C4E" w:rsidP="00530C4E">
      <w:pPr>
        <w:spacing w:before="120" w:after="120"/>
        <w:jc w:val="both"/>
        <w:rPr>
          <w:sz w:val="22"/>
          <w:szCs w:val="24"/>
        </w:rPr>
      </w:pPr>
      <w:r>
        <w:rPr>
          <w:sz w:val="22"/>
          <w:szCs w:val="24"/>
        </w:rPr>
        <w:t>During the past year 0 Level 2 assessments were required to be completed for our water system.  0 Level 2 assessments were completed.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082804AD" w14:textId="23FCB925" w:rsidR="00530C4E" w:rsidRDefault="00530C4E" w:rsidP="00530C4E">
      <w:pPr>
        <w:spacing w:before="120" w:after="120"/>
        <w:jc w:val="both"/>
        <w:rPr>
          <w:sz w:val="22"/>
          <w:szCs w:val="22"/>
        </w:rPr>
      </w:pPr>
      <w:r>
        <w:rPr>
          <w:sz w:val="22"/>
          <w:szCs w:val="22"/>
        </w:rPr>
        <w:t xml:space="preserve">We were </w:t>
      </w:r>
      <w:r w:rsidR="004D5915">
        <w:rPr>
          <w:sz w:val="22"/>
          <w:szCs w:val="22"/>
        </w:rPr>
        <w:t xml:space="preserve">NOT </w:t>
      </w:r>
      <w:r>
        <w:rPr>
          <w:sz w:val="22"/>
          <w:szCs w:val="22"/>
        </w:rPr>
        <w:t xml:space="preserve">required to complete a Level 2 assessment because we found </w:t>
      </w:r>
      <w:r>
        <w:rPr>
          <w:i/>
          <w:sz w:val="22"/>
          <w:szCs w:val="22"/>
        </w:rPr>
        <w:t>E. coli</w:t>
      </w:r>
      <w:r>
        <w:rPr>
          <w:sz w:val="22"/>
          <w:szCs w:val="22"/>
        </w:rPr>
        <w:t xml:space="preserve"> in our water system.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2FA14" w14:textId="77777777" w:rsidR="007E5227" w:rsidRDefault="007E5227">
      <w:r>
        <w:separator/>
      </w:r>
    </w:p>
  </w:endnote>
  <w:endnote w:type="continuationSeparator" w:id="0">
    <w:p w14:paraId="6B8991B0" w14:textId="77777777" w:rsidR="007E5227" w:rsidRDefault="007E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62165" w14:textId="77777777" w:rsidR="007E5227" w:rsidRDefault="007E5227">
      <w:r>
        <w:separator/>
      </w:r>
    </w:p>
  </w:footnote>
  <w:footnote w:type="continuationSeparator" w:id="0">
    <w:p w14:paraId="51D5946B" w14:textId="77777777" w:rsidR="007E5227" w:rsidRDefault="007E5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21192">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21192">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1F7B"/>
    <w:rsid w:val="00044344"/>
    <w:rsid w:val="000450D8"/>
    <w:rsid w:val="0004748A"/>
    <w:rsid w:val="00053BC0"/>
    <w:rsid w:val="000551F9"/>
    <w:rsid w:val="00064805"/>
    <w:rsid w:val="00065561"/>
    <w:rsid w:val="00073BE0"/>
    <w:rsid w:val="00074CBB"/>
    <w:rsid w:val="00085A69"/>
    <w:rsid w:val="000943DA"/>
    <w:rsid w:val="00094751"/>
    <w:rsid w:val="000961F9"/>
    <w:rsid w:val="000A08B0"/>
    <w:rsid w:val="000A0BCF"/>
    <w:rsid w:val="000B01EA"/>
    <w:rsid w:val="000B13CB"/>
    <w:rsid w:val="000B60F2"/>
    <w:rsid w:val="000B74BB"/>
    <w:rsid w:val="000C116D"/>
    <w:rsid w:val="000C16DD"/>
    <w:rsid w:val="000C1A52"/>
    <w:rsid w:val="000D2943"/>
    <w:rsid w:val="000D4AC7"/>
    <w:rsid w:val="000E0EEE"/>
    <w:rsid w:val="000F3C1E"/>
    <w:rsid w:val="000F6367"/>
    <w:rsid w:val="00100750"/>
    <w:rsid w:val="00101107"/>
    <w:rsid w:val="001151D3"/>
    <w:rsid w:val="0012764D"/>
    <w:rsid w:val="00127B6D"/>
    <w:rsid w:val="001331D3"/>
    <w:rsid w:val="001371ED"/>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67779"/>
    <w:rsid w:val="0036796C"/>
    <w:rsid w:val="00377086"/>
    <w:rsid w:val="00383730"/>
    <w:rsid w:val="00390D86"/>
    <w:rsid w:val="00391089"/>
    <w:rsid w:val="00391E62"/>
    <w:rsid w:val="00397893"/>
    <w:rsid w:val="003A4226"/>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3CA"/>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5915"/>
    <w:rsid w:val="004F3C5B"/>
    <w:rsid w:val="004F67E6"/>
    <w:rsid w:val="00501116"/>
    <w:rsid w:val="00501B52"/>
    <w:rsid w:val="005065B7"/>
    <w:rsid w:val="00514FDA"/>
    <w:rsid w:val="00530C4E"/>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7709"/>
    <w:rsid w:val="00640676"/>
    <w:rsid w:val="0064205A"/>
    <w:rsid w:val="00643C66"/>
    <w:rsid w:val="00652F8C"/>
    <w:rsid w:val="006537F6"/>
    <w:rsid w:val="00653E80"/>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0840"/>
    <w:rsid w:val="007A3227"/>
    <w:rsid w:val="007B0B24"/>
    <w:rsid w:val="007C18C6"/>
    <w:rsid w:val="007D1761"/>
    <w:rsid w:val="007D21BB"/>
    <w:rsid w:val="007E5227"/>
    <w:rsid w:val="007F584E"/>
    <w:rsid w:val="00801E7B"/>
    <w:rsid w:val="008035BF"/>
    <w:rsid w:val="00803861"/>
    <w:rsid w:val="00803DFB"/>
    <w:rsid w:val="0080460B"/>
    <w:rsid w:val="00814AAE"/>
    <w:rsid w:val="00816622"/>
    <w:rsid w:val="008222DE"/>
    <w:rsid w:val="0082242B"/>
    <w:rsid w:val="008225EA"/>
    <w:rsid w:val="00822AA3"/>
    <w:rsid w:val="00824962"/>
    <w:rsid w:val="008272D0"/>
    <w:rsid w:val="00831585"/>
    <w:rsid w:val="00832E7C"/>
    <w:rsid w:val="00836B2C"/>
    <w:rsid w:val="00857337"/>
    <w:rsid w:val="00860711"/>
    <w:rsid w:val="008642CC"/>
    <w:rsid w:val="00881DB7"/>
    <w:rsid w:val="00883433"/>
    <w:rsid w:val="00885381"/>
    <w:rsid w:val="0089405A"/>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2CC5"/>
    <w:rsid w:val="00945B59"/>
    <w:rsid w:val="0094633A"/>
    <w:rsid w:val="00952584"/>
    <w:rsid w:val="00964EC2"/>
    <w:rsid w:val="00970BCF"/>
    <w:rsid w:val="00973F02"/>
    <w:rsid w:val="009746A3"/>
    <w:rsid w:val="00974728"/>
    <w:rsid w:val="00975448"/>
    <w:rsid w:val="00975A98"/>
    <w:rsid w:val="00983590"/>
    <w:rsid w:val="00990849"/>
    <w:rsid w:val="0099313E"/>
    <w:rsid w:val="00993239"/>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1192"/>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3D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3992"/>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0312"/>
    <w:rsid w:val="00D86875"/>
    <w:rsid w:val="00D924EC"/>
    <w:rsid w:val="00D96789"/>
    <w:rsid w:val="00DA2871"/>
    <w:rsid w:val="00DB305E"/>
    <w:rsid w:val="00DB4D7F"/>
    <w:rsid w:val="00DC0B11"/>
    <w:rsid w:val="00DC1E6C"/>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637709"/>
    <w:rPr>
      <w:sz w:val="24"/>
    </w:rPr>
  </w:style>
  <w:style w:type="character" w:customStyle="1" w:styleId="BodyTextChar">
    <w:name w:val="Body Text Char"/>
    <w:basedOn w:val="DefaultParagraphFont"/>
    <w:link w:val="BodyText"/>
    <w:rsid w:val="0063770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491">
      <w:bodyDiv w:val="1"/>
      <w:marLeft w:val="0"/>
      <w:marRight w:val="0"/>
      <w:marTop w:val="0"/>
      <w:marBottom w:val="0"/>
      <w:divBdr>
        <w:top w:val="none" w:sz="0" w:space="0" w:color="auto"/>
        <w:left w:val="none" w:sz="0" w:space="0" w:color="auto"/>
        <w:bottom w:val="none" w:sz="0" w:space="0" w:color="auto"/>
        <w:right w:val="none" w:sz="0" w:space="0" w:color="auto"/>
      </w:divBdr>
    </w:div>
    <w:div w:id="180433925">
      <w:bodyDiv w:val="1"/>
      <w:marLeft w:val="0"/>
      <w:marRight w:val="0"/>
      <w:marTop w:val="0"/>
      <w:marBottom w:val="0"/>
      <w:divBdr>
        <w:top w:val="none" w:sz="0" w:space="0" w:color="auto"/>
        <w:left w:val="none" w:sz="0" w:space="0" w:color="auto"/>
        <w:bottom w:val="none" w:sz="0" w:space="0" w:color="auto"/>
        <w:right w:val="none" w:sz="0" w:space="0" w:color="auto"/>
      </w:divBdr>
    </w:div>
    <w:div w:id="1008025700">
      <w:bodyDiv w:val="1"/>
      <w:marLeft w:val="0"/>
      <w:marRight w:val="0"/>
      <w:marTop w:val="0"/>
      <w:marBottom w:val="0"/>
      <w:divBdr>
        <w:top w:val="none" w:sz="0" w:space="0" w:color="auto"/>
        <w:left w:val="none" w:sz="0" w:space="0" w:color="auto"/>
        <w:bottom w:val="none" w:sz="0" w:space="0" w:color="auto"/>
        <w:right w:val="none" w:sz="0" w:space="0" w:color="auto"/>
      </w:divBdr>
    </w:div>
    <w:div w:id="1193345900">
      <w:bodyDiv w:val="1"/>
      <w:marLeft w:val="0"/>
      <w:marRight w:val="0"/>
      <w:marTop w:val="0"/>
      <w:marBottom w:val="0"/>
      <w:divBdr>
        <w:top w:val="none" w:sz="0" w:space="0" w:color="auto"/>
        <w:left w:val="none" w:sz="0" w:space="0" w:color="auto"/>
        <w:bottom w:val="none" w:sz="0" w:space="0" w:color="auto"/>
        <w:right w:val="none" w:sz="0" w:space="0" w:color="auto"/>
      </w:divBdr>
    </w:div>
    <w:div w:id="1732120801">
      <w:bodyDiv w:val="1"/>
      <w:marLeft w:val="0"/>
      <w:marRight w:val="0"/>
      <w:marTop w:val="0"/>
      <w:marBottom w:val="0"/>
      <w:divBdr>
        <w:top w:val="none" w:sz="0" w:space="0" w:color="auto"/>
        <w:left w:val="none" w:sz="0" w:space="0" w:color="auto"/>
        <w:bottom w:val="none" w:sz="0" w:space="0" w:color="auto"/>
        <w:right w:val="none" w:sz="0" w:space="0" w:color="auto"/>
      </w:divBdr>
    </w:div>
    <w:div w:id="20507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2ED1-72C5-4180-AA7A-EADB2328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Thomas Estrada</cp:lastModifiedBy>
  <cp:revision>2</cp:revision>
  <cp:lastPrinted>2020-02-07T22:54:00Z</cp:lastPrinted>
  <dcterms:created xsi:type="dcterms:W3CDTF">2020-06-26T18:10:00Z</dcterms:created>
  <dcterms:modified xsi:type="dcterms:W3CDTF">2020-06-26T18:10:00Z</dcterms:modified>
</cp:coreProperties>
</file>