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D944B4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201293112"/>
      <w:r w:rsidR="0043794D">
        <w:rPr>
          <w:rFonts w:ascii="Arial" w:hAnsi="Arial" w:cs="Arial"/>
          <w:sz w:val="24"/>
          <w:szCs w:val="24"/>
        </w:rPr>
        <w:t>Tukwet Canyon Golf Course</w:t>
      </w:r>
      <w:bookmarkEnd w:id="2"/>
    </w:p>
    <w:p w14:paraId="65A99AB1" w14:textId="5A836C9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3794D">
        <w:rPr>
          <w:rFonts w:ascii="Arial" w:hAnsi="Arial" w:cs="Arial"/>
          <w:sz w:val="24"/>
          <w:szCs w:val="24"/>
        </w:rPr>
        <w:t>6/20/25</w:t>
      </w:r>
    </w:p>
    <w:p w14:paraId="21C05768" w14:textId="10C951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w:t>
      </w:r>
      <w:proofErr w:type="spellStart"/>
      <w:proofErr w:type="gramStart"/>
      <w:r w:rsidRPr="005162DE">
        <w:rPr>
          <w:rFonts w:ascii="Arial" w:hAnsi="Arial" w:cs="Arial"/>
          <w:sz w:val="24"/>
          <w:szCs w:val="24"/>
        </w:rPr>
        <w:t>Use:</w:t>
      </w:r>
      <w:r w:rsidR="0043794D">
        <w:rPr>
          <w:rFonts w:ascii="Arial" w:hAnsi="Arial" w:cs="Arial"/>
          <w:sz w:val="24"/>
          <w:szCs w:val="24"/>
        </w:rPr>
        <w:t>Ground</w:t>
      </w:r>
      <w:proofErr w:type="spellEnd"/>
      <w:proofErr w:type="gramEnd"/>
      <w:r w:rsidR="0043794D">
        <w:rPr>
          <w:rFonts w:ascii="Arial" w:hAnsi="Arial" w:cs="Arial"/>
          <w:sz w:val="24"/>
          <w:szCs w:val="24"/>
        </w:rPr>
        <w:t xml:space="preserve"> Water</w:t>
      </w:r>
    </w:p>
    <w:p w14:paraId="6AE5ED8C" w14:textId="27B3B2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3794D">
        <w:rPr>
          <w:rFonts w:ascii="Arial" w:hAnsi="Arial" w:cs="Arial"/>
          <w:sz w:val="24"/>
          <w:szCs w:val="24"/>
        </w:rPr>
        <w:t>Well A &amp; D (On Property) Beaumont Adjudication Basin</w:t>
      </w:r>
    </w:p>
    <w:p w14:paraId="71B403FE" w14:textId="77777777" w:rsidR="0043794D" w:rsidRPr="00B65A79" w:rsidRDefault="004263A6" w:rsidP="0043794D">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5162DE">
        <w:rPr>
          <w:rFonts w:ascii="Arial" w:hAnsi="Arial" w:cs="Arial"/>
          <w:szCs w:val="24"/>
        </w:rPr>
        <w:t>Drinking Water Source Assessment</w:t>
      </w:r>
      <w:r w:rsidR="00A32EB0" w:rsidRPr="005162DE">
        <w:rPr>
          <w:rFonts w:ascii="Arial" w:hAnsi="Arial" w:cs="Arial"/>
          <w:szCs w:val="24"/>
        </w:rPr>
        <w:t xml:space="preserve"> Information</w:t>
      </w:r>
      <w:r w:rsidRPr="005162DE">
        <w:rPr>
          <w:rFonts w:ascii="Arial" w:hAnsi="Arial" w:cs="Arial"/>
          <w:szCs w:val="24"/>
        </w:rPr>
        <w:t xml:space="preserve">: </w:t>
      </w:r>
      <w:r w:rsidR="0043794D" w:rsidRPr="00B65A79">
        <w:rPr>
          <w:rFonts w:ascii="Arial" w:hAnsi="Arial" w:cs="Arial"/>
          <w:szCs w:val="24"/>
        </w:rPr>
        <w:t xml:space="preserve">On file with the Riverside County Environmental Health Department 47950 Arabia St. Indio, CA. The source water assessment was conducted for Well A in September 2001.  The source is considered most vulnerable to the following activities not associated with any detected contaminants: Septic system low Density Wells – Agriculture / Irrigation. A source water assessment was conducted for Well D in December 2002. The source is considered most vulnerable to the following activities not associated with any detected contaminants:  Fertilizer, Pesticide / Herbicide Application, Storm Drain Discharge Points, Transportation Corridors – Freeway / State Highways. There have been no contaminants detected in the water </w:t>
      </w:r>
      <w:proofErr w:type="gramStart"/>
      <w:r w:rsidR="0043794D" w:rsidRPr="00B65A79">
        <w:rPr>
          <w:rFonts w:ascii="Arial" w:hAnsi="Arial" w:cs="Arial"/>
          <w:szCs w:val="24"/>
        </w:rPr>
        <w:t>supply,</w:t>
      </w:r>
      <w:proofErr w:type="gramEnd"/>
      <w:r w:rsidR="0043794D" w:rsidRPr="00B65A79">
        <w:rPr>
          <w:rFonts w:ascii="Arial" w:hAnsi="Arial" w:cs="Arial"/>
          <w:szCs w:val="24"/>
        </w:rPr>
        <w:t xml:space="preserve"> however, the source is still considered vulnerable to activities located near the drinking water source </w:t>
      </w:r>
    </w:p>
    <w:p w14:paraId="220A1113" w14:textId="77777777" w:rsidR="0043794D" w:rsidRDefault="0043794D" w:rsidP="0043794D">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p>
    <w:p w14:paraId="773DCBA8" w14:textId="77777777" w:rsidR="0043794D" w:rsidRPr="005F082E" w:rsidRDefault="0043794D" w:rsidP="0043794D">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Second Tuesday of every month at the Tribal Administrative Building, 12700 Pumarra Road, Banning CA 92220</w:t>
      </w:r>
    </w:p>
    <w:p w14:paraId="175FE9EF" w14:textId="1DB61EF8" w:rsidR="004263A6" w:rsidRPr="005162DE" w:rsidRDefault="0043794D" w:rsidP="0043794D">
      <w:pPr>
        <w:spacing w:after="240"/>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John Covington (951 755 5270)</w:t>
      </w:r>
    </w:p>
    <w:p w14:paraId="291D569C" w14:textId="21AF59B1" w:rsidR="00ED7919" w:rsidRPr="005162DE" w:rsidRDefault="008404C1" w:rsidP="001F7181">
      <w:pPr>
        <w:pStyle w:val="Heading2"/>
      </w:pPr>
      <w:bookmarkStart w:id="3" w:name="_Toc58336714"/>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EA53AA" w:rsidRDefault="0092687A" w:rsidP="0092687A">
      <w:pPr>
        <w:spacing w:after="180"/>
        <w:rPr>
          <w:rFonts w:ascii="Arial" w:hAnsi="Arial" w:cs="Arial"/>
          <w:sz w:val="24"/>
          <w:szCs w:val="24"/>
        </w:rPr>
      </w:pPr>
      <w:proofErr w:type="spellStart"/>
      <w:r w:rsidRPr="00EA53AA">
        <w:rPr>
          <w:rFonts w:ascii="Arial" w:hAnsi="Arial" w:cs="Arial"/>
          <w:sz w:val="24"/>
          <w:szCs w:val="24"/>
          <w:lang w:val="es-ES"/>
        </w:rPr>
        <w:t>Language</w:t>
      </w:r>
      <w:proofErr w:type="spellEnd"/>
      <w:r w:rsidRPr="00EA53AA">
        <w:rPr>
          <w:rFonts w:ascii="Arial" w:hAnsi="Arial" w:cs="Arial"/>
          <w:sz w:val="24"/>
          <w:szCs w:val="24"/>
          <w:lang w:val="es-ES"/>
        </w:rPr>
        <w:t xml:space="preserve"> in </w:t>
      </w:r>
      <w:proofErr w:type="spellStart"/>
      <w:r w:rsidR="008404C1" w:rsidRPr="00EA53AA">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EA53AA">
        <w:rPr>
          <w:rFonts w:ascii="Arial" w:hAnsi="Arial" w:cs="Arial"/>
          <w:sz w:val="24"/>
          <w:szCs w:val="24"/>
        </w:rPr>
        <w:t xml:space="preserve">Favor de </w:t>
      </w:r>
      <w:proofErr w:type="spellStart"/>
      <w:r w:rsidR="00442D66" w:rsidRPr="00EA53AA">
        <w:rPr>
          <w:rFonts w:ascii="Arial" w:hAnsi="Arial" w:cs="Arial"/>
          <w:sz w:val="24"/>
          <w:szCs w:val="24"/>
        </w:rPr>
        <w:t>comunicarse</w:t>
      </w:r>
      <w:proofErr w:type="spellEnd"/>
      <w:r w:rsidR="00442D66" w:rsidRPr="00EA53AA">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EA53AA">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EA53AA">
        <w:rPr>
          <w:rFonts w:ascii="Arial" w:hAnsi="Arial" w:cs="Arial"/>
          <w:sz w:val="24"/>
          <w:szCs w:val="24"/>
        </w:rPr>
        <w:t xml:space="preserve">] para </w:t>
      </w:r>
      <w:proofErr w:type="spellStart"/>
      <w:r w:rsidR="00442D66" w:rsidRPr="00EA53AA">
        <w:rPr>
          <w:rFonts w:ascii="Arial" w:hAnsi="Arial" w:cs="Arial"/>
          <w:sz w:val="24"/>
          <w:szCs w:val="24"/>
        </w:rPr>
        <w:t>asistirlo</w:t>
      </w:r>
      <w:proofErr w:type="spellEnd"/>
      <w:r w:rsidR="00442D66" w:rsidRPr="00EA53AA">
        <w:rPr>
          <w:rFonts w:ascii="Arial" w:hAnsi="Arial" w:cs="Arial"/>
          <w:sz w:val="24"/>
          <w:szCs w:val="24"/>
        </w:rPr>
        <w:t xml:space="preserve"> </w:t>
      </w:r>
      <w:proofErr w:type="spellStart"/>
      <w:r w:rsidR="00442D66" w:rsidRPr="00EA53AA">
        <w:rPr>
          <w:rFonts w:ascii="Arial" w:hAnsi="Arial" w:cs="Arial"/>
          <w:sz w:val="24"/>
          <w:szCs w:val="24"/>
        </w:rPr>
        <w:t>en</w:t>
      </w:r>
      <w:proofErr w:type="spellEnd"/>
      <w:r w:rsidR="00442D66" w:rsidRPr="00EA53AA">
        <w:rPr>
          <w:rFonts w:ascii="Arial" w:hAnsi="Arial" w:cs="Arial"/>
          <w:sz w:val="24"/>
          <w:szCs w:val="24"/>
        </w:rPr>
        <w:t xml:space="preserve"> </w:t>
      </w:r>
      <w:proofErr w:type="spellStart"/>
      <w:r w:rsidR="00442D66" w:rsidRPr="00EA53AA">
        <w:rPr>
          <w:rFonts w:ascii="Arial" w:hAnsi="Arial" w:cs="Arial"/>
          <w:sz w:val="24"/>
          <w:szCs w:val="24"/>
        </w:rPr>
        <w:t>español</w:t>
      </w:r>
      <w:proofErr w:type="spellEnd"/>
      <w:r w:rsidR="00442D66" w:rsidRPr="00EA53AA">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EA53AA">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43794D" w:rsidRPr="005162DE" w14:paraId="6D5D8707" w14:textId="77777777" w:rsidTr="00066C0E">
        <w:tc>
          <w:tcPr>
            <w:tcW w:w="2065" w:type="dxa"/>
          </w:tcPr>
          <w:p w14:paraId="4DCCEFD0" w14:textId="52AE50D9" w:rsidR="0043794D" w:rsidRPr="005162DE" w:rsidRDefault="0043794D" w:rsidP="0043794D">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9DA6EAA" w14:textId="77777777" w:rsidR="0043794D" w:rsidRPr="004670C4" w:rsidRDefault="0043794D" w:rsidP="0043794D">
            <w:pPr>
              <w:spacing w:before="40" w:after="40"/>
              <w:jc w:val="center"/>
              <w:rPr>
                <w:rFonts w:ascii="Arial" w:hAnsi="Arial" w:cs="Arial"/>
                <w:sz w:val="24"/>
                <w:szCs w:val="24"/>
              </w:rPr>
            </w:pPr>
            <w:r>
              <w:rPr>
                <w:rFonts w:ascii="Arial" w:hAnsi="Arial" w:cs="Arial"/>
                <w:sz w:val="24"/>
                <w:szCs w:val="24"/>
              </w:rPr>
              <w:t>2024</w:t>
            </w:r>
          </w:p>
          <w:p w14:paraId="4A18E97C" w14:textId="2BD45703" w:rsidR="0043794D" w:rsidRPr="005162DE" w:rsidRDefault="0043794D" w:rsidP="0043794D">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B3B556E" w:rsidR="0043794D" w:rsidRPr="005162DE" w:rsidRDefault="0043794D" w:rsidP="0043794D">
            <w:pPr>
              <w:spacing w:before="40" w:after="40"/>
              <w:jc w:val="center"/>
              <w:rPr>
                <w:rFonts w:ascii="Arial" w:hAnsi="Arial" w:cs="Arial"/>
                <w:sz w:val="24"/>
                <w:szCs w:val="24"/>
              </w:rPr>
            </w:pPr>
            <w:r w:rsidRPr="004670C4">
              <w:rPr>
                <w:rFonts w:ascii="Arial" w:hAnsi="Arial" w:cs="Arial"/>
                <w:color w:val="000000" w:themeColor="text1"/>
                <w:sz w:val="24"/>
                <w:szCs w:val="24"/>
              </w:rPr>
              <w:t>0</w:t>
            </w:r>
          </w:p>
        </w:tc>
        <w:tc>
          <w:tcPr>
            <w:tcW w:w="1890" w:type="dxa"/>
          </w:tcPr>
          <w:p w14:paraId="09A9CFD2" w14:textId="4C578ABC" w:rsidR="0043794D" w:rsidRPr="005162DE" w:rsidRDefault="0043794D" w:rsidP="0043794D">
            <w:pPr>
              <w:spacing w:before="40" w:after="40"/>
              <w:jc w:val="center"/>
              <w:rPr>
                <w:rFonts w:ascii="Arial" w:hAnsi="Arial" w:cs="Arial"/>
                <w:sz w:val="24"/>
                <w:szCs w:val="24"/>
              </w:rPr>
            </w:pPr>
            <w:r w:rsidRPr="004670C4">
              <w:rPr>
                <w:rFonts w:ascii="Arial" w:hAnsi="Arial" w:cs="Arial"/>
                <w:sz w:val="24"/>
                <w:szCs w:val="24"/>
              </w:rPr>
              <w:t>(a)</w:t>
            </w:r>
          </w:p>
        </w:tc>
        <w:tc>
          <w:tcPr>
            <w:tcW w:w="1350" w:type="dxa"/>
          </w:tcPr>
          <w:p w14:paraId="52965BD7" w14:textId="15A04DBA" w:rsidR="0043794D" w:rsidRPr="005162DE" w:rsidRDefault="0043794D" w:rsidP="0043794D">
            <w:pPr>
              <w:spacing w:before="40" w:after="40"/>
              <w:jc w:val="center"/>
              <w:rPr>
                <w:rFonts w:ascii="Arial" w:hAnsi="Arial" w:cs="Arial"/>
                <w:sz w:val="24"/>
                <w:szCs w:val="24"/>
              </w:rPr>
            </w:pPr>
            <w:r w:rsidRPr="004670C4">
              <w:rPr>
                <w:rFonts w:ascii="Arial" w:hAnsi="Arial" w:cs="Arial"/>
                <w:sz w:val="24"/>
                <w:szCs w:val="24"/>
              </w:rPr>
              <w:t>0</w:t>
            </w:r>
          </w:p>
        </w:tc>
        <w:tc>
          <w:tcPr>
            <w:tcW w:w="2431" w:type="dxa"/>
          </w:tcPr>
          <w:p w14:paraId="6D4E3BEB" w14:textId="77777777" w:rsidR="0043794D" w:rsidRPr="005162DE" w:rsidRDefault="0043794D" w:rsidP="0043794D">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900"/>
        <w:gridCol w:w="3600"/>
      </w:tblGrid>
      <w:tr w:rsidR="006A68B0" w:rsidRPr="005162DE" w14:paraId="36B51181" w14:textId="77777777" w:rsidTr="0043794D">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43794D">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90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60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43794D" w:rsidRPr="005162DE" w14:paraId="08D72929" w14:textId="77777777" w:rsidTr="0043794D">
        <w:trPr>
          <w:trHeight w:val="1332"/>
        </w:trPr>
        <w:tc>
          <w:tcPr>
            <w:tcW w:w="985" w:type="dxa"/>
            <w:tcMar>
              <w:left w:w="86" w:type="dxa"/>
              <w:right w:w="86" w:type="dxa"/>
            </w:tcMar>
          </w:tcPr>
          <w:p w14:paraId="5B6D4539" w14:textId="7EA35918" w:rsidR="0043794D" w:rsidRPr="005162DE" w:rsidRDefault="0043794D" w:rsidP="0043794D">
            <w:pPr>
              <w:spacing w:before="40" w:after="40"/>
              <w:rPr>
                <w:rFonts w:ascii="Arial" w:hAnsi="Arial" w:cs="Arial"/>
                <w:sz w:val="24"/>
                <w:szCs w:val="24"/>
              </w:rPr>
            </w:pPr>
            <w:r w:rsidRPr="00B65A79">
              <w:rPr>
                <w:rFonts w:ascii="Arial" w:hAnsi="Arial" w:cs="Arial"/>
              </w:rPr>
              <w:t>Lead (</w:t>
            </w:r>
            <w:r>
              <w:rPr>
                <w:rFonts w:ascii="Arial" w:hAnsi="Arial" w:cs="Arial"/>
              </w:rPr>
              <w:t>ug/l</w:t>
            </w:r>
            <w:r w:rsidRPr="00B65A79">
              <w:rPr>
                <w:rFonts w:ascii="Arial" w:hAnsi="Arial" w:cs="Arial"/>
              </w:rPr>
              <w:t>)</w:t>
            </w:r>
          </w:p>
        </w:tc>
        <w:tc>
          <w:tcPr>
            <w:tcW w:w="900" w:type="dxa"/>
            <w:tcMar>
              <w:left w:w="86" w:type="dxa"/>
              <w:right w:w="86" w:type="dxa"/>
            </w:tcMar>
          </w:tcPr>
          <w:p w14:paraId="0A0580DD" w14:textId="554A2211"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9</w:t>
            </w:r>
            <w:r w:rsidRPr="00B65A79">
              <w:rPr>
                <w:rFonts w:ascii="Arial" w:hAnsi="Arial" w:cs="Arial"/>
                <w:color w:val="000000" w:themeColor="text1"/>
              </w:rPr>
              <w:t>/</w:t>
            </w:r>
            <w:r>
              <w:rPr>
                <w:rFonts w:ascii="Arial" w:hAnsi="Arial" w:cs="Arial"/>
                <w:color w:val="000000" w:themeColor="text1"/>
              </w:rPr>
              <w:t>06</w:t>
            </w:r>
            <w:r w:rsidRPr="00B65A79">
              <w:rPr>
                <w:rFonts w:ascii="Arial" w:hAnsi="Arial" w:cs="Arial"/>
                <w:color w:val="000000" w:themeColor="text1"/>
              </w:rPr>
              <w:t>/2</w:t>
            </w:r>
            <w:r>
              <w:rPr>
                <w:rFonts w:ascii="Arial" w:hAnsi="Arial" w:cs="Arial"/>
                <w:color w:val="000000" w:themeColor="text1"/>
              </w:rPr>
              <w:t>3</w:t>
            </w:r>
          </w:p>
        </w:tc>
        <w:tc>
          <w:tcPr>
            <w:tcW w:w="990" w:type="dxa"/>
            <w:tcMar>
              <w:left w:w="86" w:type="dxa"/>
              <w:right w:w="86" w:type="dxa"/>
            </w:tcMar>
          </w:tcPr>
          <w:p w14:paraId="102D5A02" w14:textId="4D429B25"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5</w:t>
            </w:r>
          </w:p>
        </w:tc>
        <w:tc>
          <w:tcPr>
            <w:tcW w:w="900" w:type="dxa"/>
            <w:tcMar>
              <w:left w:w="86" w:type="dxa"/>
              <w:right w:w="86" w:type="dxa"/>
            </w:tcMar>
          </w:tcPr>
          <w:p w14:paraId="36E2A949" w14:textId="13C64DA6" w:rsidR="0043794D" w:rsidRPr="005162DE" w:rsidRDefault="00A44086" w:rsidP="0043794D">
            <w:pPr>
              <w:spacing w:before="40" w:after="40"/>
              <w:jc w:val="center"/>
              <w:rPr>
                <w:rFonts w:ascii="Arial" w:hAnsi="Arial" w:cs="Arial"/>
                <w:sz w:val="24"/>
                <w:szCs w:val="24"/>
              </w:rPr>
            </w:pPr>
            <w:r>
              <w:rPr>
                <w:rFonts w:ascii="Arial" w:hAnsi="Arial" w:cs="Arial"/>
                <w:color w:val="000000" w:themeColor="text1"/>
              </w:rPr>
              <w:t>1.3</w:t>
            </w:r>
            <w:r w:rsidR="0043794D">
              <w:rPr>
                <w:rFonts w:ascii="Arial" w:hAnsi="Arial" w:cs="Arial"/>
                <w:color w:val="000000" w:themeColor="text1"/>
              </w:rPr>
              <w:t xml:space="preserve"> ug/l</w:t>
            </w:r>
          </w:p>
        </w:tc>
        <w:tc>
          <w:tcPr>
            <w:tcW w:w="900" w:type="dxa"/>
            <w:tcMar>
              <w:left w:w="86" w:type="dxa"/>
              <w:right w:w="86" w:type="dxa"/>
            </w:tcMar>
          </w:tcPr>
          <w:p w14:paraId="308535F4" w14:textId="3A509EFF"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0</w:t>
            </w:r>
          </w:p>
        </w:tc>
        <w:tc>
          <w:tcPr>
            <w:tcW w:w="990" w:type="dxa"/>
          </w:tcPr>
          <w:p w14:paraId="76D54BD5" w14:textId="42B5C435" w:rsidR="0043794D" w:rsidRPr="006A68B0" w:rsidRDefault="0043794D" w:rsidP="0043794D">
            <w:pPr>
              <w:spacing w:before="40" w:after="40"/>
              <w:jc w:val="center"/>
              <w:rPr>
                <w:rFonts w:ascii="Arial" w:hAnsi="Arial" w:cs="Arial"/>
                <w:sz w:val="24"/>
                <w:szCs w:val="24"/>
                <w:highlight w:val="yellow"/>
              </w:rPr>
            </w:pPr>
            <w:r w:rsidRPr="00B65A79">
              <w:rPr>
                <w:rFonts w:ascii="Arial" w:hAnsi="Arial" w:cs="Arial"/>
              </w:rPr>
              <w:t>15</w:t>
            </w:r>
          </w:p>
        </w:tc>
        <w:tc>
          <w:tcPr>
            <w:tcW w:w="720" w:type="dxa"/>
            <w:tcMar>
              <w:left w:w="86" w:type="dxa"/>
              <w:right w:w="86" w:type="dxa"/>
            </w:tcMar>
          </w:tcPr>
          <w:p w14:paraId="0173A2B8" w14:textId="5398CB01" w:rsidR="0043794D" w:rsidRPr="005162DE" w:rsidRDefault="0043794D" w:rsidP="0043794D">
            <w:pPr>
              <w:spacing w:before="40" w:after="40"/>
              <w:jc w:val="center"/>
              <w:rPr>
                <w:rFonts w:ascii="Arial" w:hAnsi="Arial" w:cs="Arial"/>
                <w:sz w:val="24"/>
                <w:szCs w:val="24"/>
              </w:rPr>
            </w:pPr>
            <w:r w:rsidRPr="00B65A79">
              <w:rPr>
                <w:rFonts w:ascii="Arial" w:hAnsi="Arial" w:cs="Arial"/>
              </w:rPr>
              <w:t>0.2</w:t>
            </w:r>
          </w:p>
        </w:tc>
        <w:tc>
          <w:tcPr>
            <w:tcW w:w="900" w:type="dxa"/>
            <w:tcMar>
              <w:left w:w="86" w:type="dxa"/>
              <w:right w:w="86" w:type="dxa"/>
            </w:tcMar>
          </w:tcPr>
          <w:p w14:paraId="4C360E7C" w14:textId="1C46B639" w:rsidR="0043794D" w:rsidRPr="005162DE" w:rsidRDefault="0043794D" w:rsidP="0043794D">
            <w:pPr>
              <w:spacing w:before="40" w:after="40"/>
              <w:jc w:val="center"/>
              <w:rPr>
                <w:rFonts w:ascii="Arial" w:hAnsi="Arial" w:cs="Arial"/>
                <w:sz w:val="24"/>
                <w:szCs w:val="24"/>
              </w:rPr>
            </w:pPr>
            <w:r w:rsidRPr="00B65A79">
              <w:rPr>
                <w:rFonts w:ascii="Arial" w:hAnsi="Arial" w:cs="Arial"/>
              </w:rPr>
              <w:t>Lead (</w:t>
            </w:r>
            <w:r>
              <w:rPr>
                <w:rFonts w:ascii="Arial" w:hAnsi="Arial" w:cs="Arial"/>
              </w:rPr>
              <w:t>ug/l</w:t>
            </w:r>
            <w:r w:rsidRPr="00B65A79">
              <w:rPr>
                <w:rFonts w:ascii="Arial" w:hAnsi="Arial" w:cs="Arial"/>
              </w:rPr>
              <w:t>)</w:t>
            </w:r>
          </w:p>
        </w:tc>
        <w:tc>
          <w:tcPr>
            <w:tcW w:w="3600" w:type="dxa"/>
          </w:tcPr>
          <w:p w14:paraId="53E810BE" w14:textId="5E0DB649" w:rsidR="0043794D" w:rsidRPr="005162DE" w:rsidRDefault="0043794D" w:rsidP="0043794D">
            <w:pPr>
              <w:spacing w:before="40" w:after="40"/>
              <w:rPr>
                <w:rFonts w:ascii="Arial" w:hAnsi="Arial" w:cs="Arial"/>
                <w:sz w:val="24"/>
                <w:szCs w:val="24"/>
              </w:rPr>
            </w:pPr>
            <w:r w:rsidRPr="0043794D">
              <w:rPr>
                <w:rFonts w:ascii="Arial" w:hAnsi="Arial" w:cs="Arial"/>
                <w:sz w:val="24"/>
                <w:szCs w:val="24"/>
              </w:rPr>
              <w:t>Corrosion of household plumbing systems; Erosion of natural deposits</w:t>
            </w:r>
          </w:p>
        </w:tc>
      </w:tr>
      <w:tr w:rsidR="0043794D" w:rsidRPr="005162DE" w14:paraId="3E0C72DE" w14:textId="77777777" w:rsidTr="0043794D">
        <w:trPr>
          <w:trHeight w:val="1169"/>
        </w:trPr>
        <w:tc>
          <w:tcPr>
            <w:tcW w:w="985" w:type="dxa"/>
            <w:tcMar>
              <w:left w:w="86" w:type="dxa"/>
              <w:right w:w="86" w:type="dxa"/>
            </w:tcMar>
          </w:tcPr>
          <w:p w14:paraId="4152BF18" w14:textId="460538A3" w:rsidR="0043794D" w:rsidRPr="005162DE" w:rsidRDefault="0043794D" w:rsidP="0043794D">
            <w:pPr>
              <w:spacing w:before="40" w:after="40"/>
              <w:rPr>
                <w:rFonts w:ascii="Arial" w:hAnsi="Arial" w:cs="Arial"/>
                <w:sz w:val="24"/>
                <w:szCs w:val="24"/>
              </w:rPr>
            </w:pPr>
            <w:r w:rsidRPr="00B65A79">
              <w:rPr>
                <w:rFonts w:ascii="Arial" w:hAnsi="Arial" w:cs="Arial"/>
              </w:rPr>
              <w:t>Copper (ppm)</w:t>
            </w:r>
          </w:p>
        </w:tc>
        <w:tc>
          <w:tcPr>
            <w:tcW w:w="900" w:type="dxa"/>
            <w:tcMar>
              <w:left w:w="86" w:type="dxa"/>
              <w:right w:w="86" w:type="dxa"/>
            </w:tcMar>
          </w:tcPr>
          <w:p w14:paraId="1E79D436" w14:textId="1A97E4A7"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9</w:t>
            </w:r>
            <w:r w:rsidRPr="00B65A79">
              <w:rPr>
                <w:rFonts w:ascii="Arial" w:hAnsi="Arial" w:cs="Arial"/>
                <w:color w:val="000000" w:themeColor="text1"/>
              </w:rPr>
              <w:t>/</w:t>
            </w:r>
            <w:r>
              <w:rPr>
                <w:rFonts w:ascii="Arial" w:hAnsi="Arial" w:cs="Arial"/>
                <w:color w:val="000000" w:themeColor="text1"/>
              </w:rPr>
              <w:t>06</w:t>
            </w:r>
            <w:r w:rsidRPr="00B65A79">
              <w:rPr>
                <w:rFonts w:ascii="Arial" w:hAnsi="Arial" w:cs="Arial"/>
                <w:color w:val="000000" w:themeColor="text1"/>
              </w:rPr>
              <w:t>/2</w:t>
            </w:r>
            <w:r>
              <w:rPr>
                <w:rFonts w:ascii="Arial" w:hAnsi="Arial" w:cs="Arial"/>
                <w:color w:val="000000" w:themeColor="text1"/>
              </w:rPr>
              <w:t>3</w:t>
            </w:r>
          </w:p>
        </w:tc>
        <w:tc>
          <w:tcPr>
            <w:tcW w:w="990" w:type="dxa"/>
            <w:tcMar>
              <w:left w:w="86" w:type="dxa"/>
              <w:right w:w="86" w:type="dxa"/>
            </w:tcMar>
          </w:tcPr>
          <w:p w14:paraId="42CEE2F3" w14:textId="31FBD2FC"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5</w:t>
            </w:r>
          </w:p>
        </w:tc>
        <w:tc>
          <w:tcPr>
            <w:tcW w:w="900" w:type="dxa"/>
            <w:tcMar>
              <w:left w:w="86" w:type="dxa"/>
              <w:right w:w="86" w:type="dxa"/>
            </w:tcMar>
          </w:tcPr>
          <w:p w14:paraId="55DF3A86" w14:textId="77777777" w:rsidR="0043794D" w:rsidRDefault="0043794D" w:rsidP="0043794D">
            <w:pPr>
              <w:spacing w:before="40" w:after="40"/>
              <w:jc w:val="center"/>
              <w:rPr>
                <w:rFonts w:ascii="Arial" w:hAnsi="Arial" w:cs="Arial"/>
                <w:color w:val="000000" w:themeColor="text1"/>
              </w:rPr>
            </w:pPr>
            <w:r>
              <w:rPr>
                <w:rFonts w:ascii="Arial" w:hAnsi="Arial" w:cs="Arial"/>
                <w:color w:val="000000" w:themeColor="text1"/>
              </w:rPr>
              <w:t>.043</w:t>
            </w:r>
          </w:p>
          <w:p w14:paraId="15E55B1F" w14:textId="6FD51545"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ppm</w:t>
            </w:r>
          </w:p>
        </w:tc>
        <w:tc>
          <w:tcPr>
            <w:tcW w:w="900" w:type="dxa"/>
            <w:tcMar>
              <w:left w:w="86" w:type="dxa"/>
              <w:right w:w="86" w:type="dxa"/>
            </w:tcMar>
          </w:tcPr>
          <w:p w14:paraId="1AE57BBF" w14:textId="33DFBA17"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0</w:t>
            </w:r>
          </w:p>
        </w:tc>
        <w:tc>
          <w:tcPr>
            <w:tcW w:w="990" w:type="dxa"/>
          </w:tcPr>
          <w:p w14:paraId="5D0B6BE2" w14:textId="05DEB163" w:rsidR="0043794D" w:rsidRPr="006A68B0" w:rsidRDefault="0043794D" w:rsidP="0043794D">
            <w:pPr>
              <w:spacing w:before="40" w:after="40"/>
              <w:jc w:val="center"/>
              <w:rPr>
                <w:rFonts w:ascii="Arial" w:hAnsi="Arial" w:cs="Arial"/>
                <w:sz w:val="24"/>
                <w:szCs w:val="24"/>
                <w:highlight w:val="yellow"/>
              </w:rPr>
            </w:pPr>
            <w:r w:rsidRPr="00B65A79">
              <w:rPr>
                <w:rFonts w:ascii="Arial" w:hAnsi="Arial" w:cs="Arial"/>
              </w:rPr>
              <w:t>1.3</w:t>
            </w:r>
          </w:p>
        </w:tc>
        <w:tc>
          <w:tcPr>
            <w:tcW w:w="720" w:type="dxa"/>
            <w:tcMar>
              <w:left w:w="86" w:type="dxa"/>
              <w:right w:w="86" w:type="dxa"/>
            </w:tcMar>
          </w:tcPr>
          <w:p w14:paraId="70C90CCD" w14:textId="1D39E764" w:rsidR="0043794D" w:rsidRPr="005162DE" w:rsidRDefault="0043794D" w:rsidP="0043794D">
            <w:pPr>
              <w:spacing w:before="40" w:after="40"/>
              <w:jc w:val="center"/>
              <w:rPr>
                <w:rFonts w:ascii="Arial" w:hAnsi="Arial" w:cs="Arial"/>
                <w:sz w:val="24"/>
                <w:szCs w:val="24"/>
              </w:rPr>
            </w:pPr>
            <w:r w:rsidRPr="00B65A79">
              <w:rPr>
                <w:rFonts w:ascii="Arial" w:hAnsi="Arial" w:cs="Arial"/>
              </w:rPr>
              <w:t>0.3</w:t>
            </w:r>
          </w:p>
        </w:tc>
        <w:tc>
          <w:tcPr>
            <w:tcW w:w="900" w:type="dxa"/>
            <w:tcMar>
              <w:left w:w="86" w:type="dxa"/>
              <w:right w:w="86" w:type="dxa"/>
            </w:tcMar>
          </w:tcPr>
          <w:p w14:paraId="6BFCFA13" w14:textId="4F62F4E3" w:rsidR="0043794D" w:rsidRPr="005162DE" w:rsidRDefault="0043794D" w:rsidP="0043794D">
            <w:pPr>
              <w:spacing w:before="40" w:after="40"/>
              <w:jc w:val="center"/>
              <w:rPr>
                <w:rFonts w:ascii="Arial" w:hAnsi="Arial" w:cs="Arial"/>
                <w:sz w:val="24"/>
                <w:szCs w:val="24"/>
              </w:rPr>
            </w:pPr>
            <w:r w:rsidRPr="00B65A79">
              <w:rPr>
                <w:rFonts w:ascii="Arial" w:hAnsi="Arial" w:cs="Arial"/>
              </w:rPr>
              <w:t>Copper (ppm)</w:t>
            </w:r>
          </w:p>
        </w:tc>
        <w:tc>
          <w:tcPr>
            <w:tcW w:w="3600" w:type="dxa"/>
          </w:tcPr>
          <w:p w14:paraId="5A3BAA98" w14:textId="4D55672D" w:rsidR="0043794D" w:rsidRPr="005162DE" w:rsidRDefault="0043794D" w:rsidP="0043794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3794D" w:rsidRPr="005162DE" w14:paraId="0E0C1E93" w14:textId="77777777" w:rsidTr="00066C0E">
        <w:trPr>
          <w:trHeight w:val="432"/>
        </w:trPr>
        <w:tc>
          <w:tcPr>
            <w:tcW w:w="2155" w:type="dxa"/>
          </w:tcPr>
          <w:p w14:paraId="66AD9F49" w14:textId="74CB98CE" w:rsidR="0043794D" w:rsidRPr="005162DE" w:rsidRDefault="0043794D" w:rsidP="0043794D">
            <w:pPr>
              <w:spacing w:before="40" w:after="40"/>
              <w:rPr>
                <w:rFonts w:ascii="Arial" w:hAnsi="Arial" w:cs="Arial"/>
                <w:sz w:val="24"/>
                <w:szCs w:val="24"/>
              </w:rPr>
            </w:pPr>
            <w:r w:rsidRPr="00B65A79">
              <w:rPr>
                <w:rFonts w:ascii="Arial" w:hAnsi="Arial" w:cs="Arial"/>
              </w:rPr>
              <w:t>Sodium (ppm)</w:t>
            </w:r>
          </w:p>
        </w:tc>
        <w:tc>
          <w:tcPr>
            <w:tcW w:w="1080" w:type="dxa"/>
            <w:tcMar>
              <w:left w:w="58" w:type="dxa"/>
              <w:right w:w="58" w:type="dxa"/>
            </w:tcMar>
          </w:tcPr>
          <w:p w14:paraId="2DC49168" w14:textId="673C1709" w:rsidR="0043794D" w:rsidRPr="005162DE" w:rsidRDefault="0043794D" w:rsidP="0043794D">
            <w:pPr>
              <w:spacing w:before="40" w:after="40"/>
              <w:jc w:val="center"/>
              <w:rPr>
                <w:rFonts w:ascii="Arial" w:hAnsi="Arial" w:cs="Arial"/>
                <w:sz w:val="24"/>
                <w:szCs w:val="24"/>
              </w:rPr>
            </w:pPr>
            <w:r w:rsidRPr="00B65A79">
              <w:rPr>
                <w:rFonts w:ascii="Arial" w:hAnsi="Arial" w:cs="Arial"/>
              </w:rPr>
              <w:t>Aug 202</w:t>
            </w:r>
            <w:r>
              <w:rPr>
                <w:rFonts w:ascii="Arial" w:hAnsi="Arial" w:cs="Arial"/>
              </w:rPr>
              <w:t>3</w:t>
            </w:r>
          </w:p>
        </w:tc>
        <w:tc>
          <w:tcPr>
            <w:tcW w:w="1260" w:type="dxa"/>
            <w:tcMar>
              <w:left w:w="58" w:type="dxa"/>
              <w:right w:w="58" w:type="dxa"/>
            </w:tcMar>
          </w:tcPr>
          <w:p w14:paraId="690B0D1C" w14:textId="24277DF8" w:rsidR="0043794D" w:rsidRPr="005162DE" w:rsidRDefault="0043794D" w:rsidP="0043794D">
            <w:pPr>
              <w:spacing w:before="40" w:after="40"/>
              <w:jc w:val="center"/>
              <w:rPr>
                <w:rFonts w:ascii="Arial" w:hAnsi="Arial" w:cs="Arial"/>
                <w:sz w:val="24"/>
                <w:szCs w:val="24"/>
              </w:rPr>
            </w:pPr>
            <w:r>
              <w:rPr>
                <w:rFonts w:ascii="Arial" w:hAnsi="Arial" w:cs="Arial"/>
              </w:rPr>
              <w:t>42</w:t>
            </w:r>
            <w:r w:rsidRPr="00B65A79">
              <w:rPr>
                <w:rFonts w:ascii="Arial" w:hAnsi="Arial" w:cs="Arial"/>
              </w:rPr>
              <w:t xml:space="preserve"> ppm</w:t>
            </w:r>
          </w:p>
        </w:tc>
        <w:tc>
          <w:tcPr>
            <w:tcW w:w="1350" w:type="dxa"/>
            <w:tcMar>
              <w:left w:w="58" w:type="dxa"/>
              <w:right w:w="58" w:type="dxa"/>
            </w:tcMar>
          </w:tcPr>
          <w:p w14:paraId="6802CC34" w14:textId="31CAF007" w:rsidR="0043794D" w:rsidRPr="005162DE" w:rsidRDefault="0043794D" w:rsidP="0043794D">
            <w:pPr>
              <w:spacing w:before="40" w:after="40"/>
              <w:jc w:val="center"/>
              <w:rPr>
                <w:rFonts w:ascii="Arial" w:hAnsi="Arial" w:cs="Arial"/>
                <w:sz w:val="24"/>
                <w:szCs w:val="24"/>
              </w:rPr>
            </w:pPr>
            <w:r>
              <w:rPr>
                <w:rFonts w:ascii="Arial" w:hAnsi="Arial" w:cs="Arial"/>
              </w:rPr>
              <w:t>25-59</w:t>
            </w:r>
            <w:r w:rsidRPr="00B65A79">
              <w:rPr>
                <w:rFonts w:ascii="Arial" w:hAnsi="Arial" w:cs="Arial"/>
              </w:rPr>
              <w:t xml:space="preserve"> ppm</w:t>
            </w:r>
          </w:p>
        </w:tc>
        <w:tc>
          <w:tcPr>
            <w:tcW w:w="900" w:type="dxa"/>
            <w:tcMar>
              <w:left w:w="58" w:type="dxa"/>
              <w:right w:w="58" w:type="dxa"/>
            </w:tcMar>
          </w:tcPr>
          <w:p w14:paraId="4E60C959" w14:textId="7B93169B" w:rsidR="0043794D" w:rsidRPr="005162DE" w:rsidRDefault="0043794D" w:rsidP="0043794D">
            <w:pPr>
              <w:spacing w:before="40" w:after="40"/>
              <w:jc w:val="center"/>
              <w:rPr>
                <w:rFonts w:ascii="Arial" w:hAnsi="Arial" w:cs="Arial"/>
                <w:sz w:val="24"/>
                <w:szCs w:val="24"/>
              </w:rPr>
            </w:pPr>
            <w:r w:rsidRPr="00B65A79">
              <w:rPr>
                <w:rFonts w:ascii="Arial" w:hAnsi="Arial" w:cs="Arial"/>
              </w:rPr>
              <w:t>None</w:t>
            </w:r>
          </w:p>
        </w:tc>
        <w:tc>
          <w:tcPr>
            <w:tcW w:w="990" w:type="dxa"/>
            <w:tcMar>
              <w:left w:w="58" w:type="dxa"/>
              <w:right w:w="58" w:type="dxa"/>
            </w:tcMar>
          </w:tcPr>
          <w:p w14:paraId="721928BB" w14:textId="5E6C3919" w:rsidR="0043794D" w:rsidRPr="005162DE" w:rsidRDefault="0043794D" w:rsidP="0043794D">
            <w:pPr>
              <w:spacing w:before="40" w:after="40"/>
              <w:jc w:val="center"/>
              <w:rPr>
                <w:rFonts w:ascii="Arial" w:hAnsi="Arial" w:cs="Arial"/>
                <w:sz w:val="24"/>
                <w:szCs w:val="24"/>
              </w:rPr>
            </w:pPr>
            <w:r w:rsidRPr="00B65A79">
              <w:rPr>
                <w:rFonts w:ascii="Arial" w:hAnsi="Arial" w:cs="Arial"/>
              </w:rPr>
              <w:t>None</w:t>
            </w:r>
          </w:p>
        </w:tc>
        <w:tc>
          <w:tcPr>
            <w:tcW w:w="3101" w:type="dxa"/>
            <w:tcMar>
              <w:left w:w="58" w:type="dxa"/>
              <w:right w:w="58" w:type="dxa"/>
            </w:tcMar>
          </w:tcPr>
          <w:p w14:paraId="4A3C8020" w14:textId="77777777" w:rsidR="0043794D" w:rsidRPr="005162DE" w:rsidRDefault="0043794D" w:rsidP="0043794D">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43794D" w:rsidRPr="005162DE" w14:paraId="2ACD2463" w14:textId="77777777" w:rsidTr="00066C0E">
        <w:tc>
          <w:tcPr>
            <w:tcW w:w="2155" w:type="dxa"/>
          </w:tcPr>
          <w:p w14:paraId="01FDA3CE" w14:textId="799B2876" w:rsidR="0043794D" w:rsidRPr="005162DE" w:rsidRDefault="0043794D" w:rsidP="0043794D">
            <w:pPr>
              <w:spacing w:before="40" w:after="40"/>
              <w:rPr>
                <w:rFonts w:ascii="Arial" w:hAnsi="Arial" w:cs="Arial"/>
                <w:sz w:val="24"/>
                <w:szCs w:val="24"/>
              </w:rPr>
            </w:pPr>
            <w:r w:rsidRPr="00B65A79">
              <w:rPr>
                <w:rFonts w:ascii="Arial" w:hAnsi="Arial" w:cs="Arial"/>
              </w:rPr>
              <w:t>Hardness (ppm)</w:t>
            </w:r>
          </w:p>
        </w:tc>
        <w:tc>
          <w:tcPr>
            <w:tcW w:w="1080" w:type="dxa"/>
            <w:tcMar>
              <w:left w:w="58" w:type="dxa"/>
              <w:right w:w="58" w:type="dxa"/>
            </w:tcMar>
          </w:tcPr>
          <w:p w14:paraId="7A81C45D" w14:textId="5F6A633D"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Aug 202</w:t>
            </w:r>
            <w:r>
              <w:rPr>
                <w:rFonts w:ascii="Arial" w:hAnsi="Arial" w:cs="Arial"/>
                <w:color w:val="000000" w:themeColor="text1"/>
              </w:rPr>
              <w:t>3</w:t>
            </w:r>
          </w:p>
        </w:tc>
        <w:tc>
          <w:tcPr>
            <w:tcW w:w="1260" w:type="dxa"/>
            <w:tcMar>
              <w:left w:w="58" w:type="dxa"/>
              <w:right w:w="58" w:type="dxa"/>
            </w:tcMar>
          </w:tcPr>
          <w:p w14:paraId="5F571C45" w14:textId="088DB07A" w:rsidR="0043794D" w:rsidRPr="005162DE" w:rsidRDefault="0043794D" w:rsidP="0043794D">
            <w:pPr>
              <w:spacing w:before="40" w:after="40"/>
              <w:jc w:val="center"/>
              <w:rPr>
                <w:rFonts w:ascii="Arial" w:hAnsi="Arial" w:cs="Arial"/>
                <w:sz w:val="24"/>
                <w:szCs w:val="24"/>
              </w:rPr>
            </w:pPr>
            <w:r>
              <w:rPr>
                <w:rFonts w:ascii="Arial" w:hAnsi="Arial" w:cs="Arial"/>
              </w:rPr>
              <w:t>80.5</w:t>
            </w:r>
            <w:r w:rsidRPr="00B65A79">
              <w:rPr>
                <w:rFonts w:ascii="Arial" w:hAnsi="Arial" w:cs="Arial"/>
              </w:rPr>
              <w:t xml:space="preserve"> ppm</w:t>
            </w:r>
          </w:p>
        </w:tc>
        <w:tc>
          <w:tcPr>
            <w:tcW w:w="1350" w:type="dxa"/>
            <w:tcMar>
              <w:left w:w="58" w:type="dxa"/>
              <w:right w:w="58" w:type="dxa"/>
            </w:tcMar>
          </w:tcPr>
          <w:p w14:paraId="2BE476FB" w14:textId="31CC580C" w:rsidR="0043794D" w:rsidRPr="005162DE" w:rsidRDefault="0043794D" w:rsidP="0043794D">
            <w:pPr>
              <w:spacing w:before="40" w:after="40"/>
              <w:jc w:val="center"/>
              <w:rPr>
                <w:rFonts w:ascii="Arial" w:hAnsi="Arial" w:cs="Arial"/>
                <w:sz w:val="24"/>
                <w:szCs w:val="24"/>
              </w:rPr>
            </w:pPr>
            <w:r>
              <w:rPr>
                <w:rFonts w:ascii="Arial" w:hAnsi="Arial" w:cs="Arial"/>
              </w:rPr>
              <w:t>31</w:t>
            </w:r>
            <w:r w:rsidRPr="00B65A79">
              <w:rPr>
                <w:rFonts w:ascii="Arial" w:hAnsi="Arial" w:cs="Arial"/>
              </w:rPr>
              <w:t>-130 ppm</w:t>
            </w:r>
          </w:p>
        </w:tc>
        <w:tc>
          <w:tcPr>
            <w:tcW w:w="900" w:type="dxa"/>
            <w:tcMar>
              <w:left w:w="58" w:type="dxa"/>
              <w:right w:w="58" w:type="dxa"/>
            </w:tcMar>
          </w:tcPr>
          <w:p w14:paraId="76B554F2" w14:textId="3ADE376A" w:rsidR="0043794D" w:rsidRPr="005162DE" w:rsidRDefault="0043794D" w:rsidP="0043794D">
            <w:pPr>
              <w:spacing w:before="40" w:after="40"/>
              <w:jc w:val="center"/>
              <w:rPr>
                <w:rFonts w:ascii="Arial" w:hAnsi="Arial" w:cs="Arial"/>
                <w:sz w:val="24"/>
                <w:szCs w:val="24"/>
              </w:rPr>
            </w:pPr>
            <w:r w:rsidRPr="00B65A79">
              <w:rPr>
                <w:rFonts w:ascii="Arial" w:hAnsi="Arial" w:cs="Arial"/>
              </w:rPr>
              <w:t>None</w:t>
            </w:r>
          </w:p>
        </w:tc>
        <w:tc>
          <w:tcPr>
            <w:tcW w:w="990" w:type="dxa"/>
            <w:tcMar>
              <w:left w:w="58" w:type="dxa"/>
              <w:right w:w="58" w:type="dxa"/>
            </w:tcMar>
          </w:tcPr>
          <w:p w14:paraId="2588B8FC" w14:textId="089AC21A" w:rsidR="0043794D" w:rsidRPr="005162DE" w:rsidRDefault="0043794D" w:rsidP="0043794D">
            <w:pPr>
              <w:spacing w:before="40" w:after="40"/>
              <w:jc w:val="center"/>
              <w:rPr>
                <w:rFonts w:ascii="Arial" w:hAnsi="Arial" w:cs="Arial"/>
                <w:sz w:val="24"/>
                <w:szCs w:val="24"/>
              </w:rPr>
            </w:pPr>
            <w:r w:rsidRPr="00B65A79">
              <w:rPr>
                <w:rFonts w:ascii="Arial" w:hAnsi="Arial" w:cs="Arial"/>
              </w:rPr>
              <w:t>None</w:t>
            </w:r>
          </w:p>
        </w:tc>
        <w:tc>
          <w:tcPr>
            <w:tcW w:w="3101" w:type="dxa"/>
            <w:tcMar>
              <w:left w:w="58" w:type="dxa"/>
              <w:right w:w="58" w:type="dxa"/>
            </w:tcMar>
          </w:tcPr>
          <w:p w14:paraId="092D52C6" w14:textId="77777777" w:rsidR="0043794D" w:rsidRPr="005162DE" w:rsidRDefault="0043794D" w:rsidP="0043794D">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3794D" w:rsidRPr="005162DE" w14:paraId="7C96DD6F" w14:textId="77777777" w:rsidTr="002D3FB5">
        <w:trPr>
          <w:trHeight w:val="432"/>
        </w:trPr>
        <w:tc>
          <w:tcPr>
            <w:tcW w:w="2245" w:type="dxa"/>
            <w:tcMar>
              <w:left w:w="58" w:type="dxa"/>
              <w:right w:w="58" w:type="dxa"/>
            </w:tcMar>
          </w:tcPr>
          <w:p w14:paraId="29E71AAC" w14:textId="2F32BE8E" w:rsidR="0043794D" w:rsidRPr="005162DE" w:rsidRDefault="0043794D" w:rsidP="0043794D">
            <w:pPr>
              <w:keepNext/>
              <w:keepLines/>
              <w:spacing w:before="40" w:after="40"/>
              <w:ind w:left="30"/>
              <w:jc w:val="both"/>
              <w:rPr>
                <w:rFonts w:ascii="Arial" w:hAnsi="Arial" w:cs="Arial"/>
                <w:sz w:val="24"/>
                <w:szCs w:val="24"/>
              </w:rPr>
            </w:pPr>
            <w:r w:rsidRPr="00B65A79">
              <w:rPr>
                <w:rFonts w:ascii="Arial" w:hAnsi="Arial" w:cs="Arial"/>
                <w:color w:val="000000" w:themeColor="text1"/>
              </w:rPr>
              <w:t>Arsenic ppb</w:t>
            </w:r>
          </w:p>
        </w:tc>
        <w:tc>
          <w:tcPr>
            <w:tcW w:w="1440" w:type="dxa"/>
          </w:tcPr>
          <w:p w14:paraId="21F7006B" w14:textId="4EB17054" w:rsidR="0043794D" w:rsidRPr="005162DE" w:rsidRDefault="0043794D" w:rsidP="0043794D">
            <w:pPr>
              <w:keepNext/>
              <w:keepLines/>
              <w:spacing w:before="40" w:after="40"/>
              <w:jc w:val="center"/>
              <w:rPr>
                <w:rFonts w:ascii="Arial" w:hAnsi="Arial" w:cs="Arial"/>
                <w:sz w:val="24"/>
                <w:szCs w:val="24"/>
              </w:rPr>
            </w:pPr>
            <w:r w:rsidRPr="00B65A79">
              <w:rPr>
                <w:rFonts w:ascii="Arial" w:hAnsi="Arial" w:cs="Arial"/>
                <w:color w:val="000000" w:themeColor="text1"/>
              </w:rPr>
              <w:t>Aug 202</w:t>
            </w:r>
            <w:r>
              <w:rPr>
                <w:rFonts w:ascii="Arial" w:hAnsi="Arial" w:cs="Arial"/>
                <w:color w:val="000000" w:themeColor="text1"/>
              </w:rPr>
              <w:t>3</w:t>
            </w:r>
          </w:p>
        </w:tc>
        <w:tc>
          <w:tcPr>
            <w:tcW w:w="1260" w:type="dxa"/>
          </w:tcPr>
          <w:p w14:paraId="1BD7CABC" w14:textId="1523DBC6" w:rsidR="0043794D" w:rsidRPr="005162DE" w:rsidRDefault="0043794D" w:rsidP="0043794D">
            <w:pPr>
              <w:keepNext/>
              <w:keepLines/>
              <w:spacing w:before="40" w:after="40"/>
              <w:jc w:val="center"/>
              <w:rPr>
                <w:rFonts w:ascii="Arial" w:hAnsi="Arial" w:cs="Arial"/>
                <w:sz w:val="24"/>
                <w:szCs w:val="24"/>
              </w:rPr>
            </w:pPr>
            <w:r>
              <w:rPr>
                <w:rFonts w:ascii="Arial" w:hAnsi="Arial" w:cs="Arial"/>
              </w:rPr>
              <w:t>2.9</w:t>
            </w:r>
            <w:r w:rsidRPr="00B65A79">
              <w:rPr>
                <w:rFonts w:ascii="Arial" w:hAnsi="Arial" w:cs="Arial"/>
              </w:rPr>
              <w:t xml:space="preserve"> ppb</w:t>
            </w:r>
          </w:p>
        </w:tc>
        <w:tc>
          <w:tcPr>
            <w:tcW w:w="1530" w:type="dxa"/>
          </w:tcPr>
          <w:p w14:paraId="40895B2C" w14:textId="3BE96C83" w:rsidR="0043794D" w:rsidRPr="005162DE" w:rsidRDefault="0043794D" w:rsidP="0043794D">
            <w:pPr>
              <w:keepNext/>
              <w:keepLines/>
              <w:spacing w:before="40" w:after="40"/>
              <w:jc w:val="center"/>
              <w:rPr>
                <w:rFonts w:ascii="Arial" w:hAnsi="Arial" w:cs="Arial"/>
                <w:sz w:val="24"/>
                <w:szCs w:val="24"/>
              </w:rPr>
            </w:pPr>
            <w:r w:rsidRPr="00B65A79">
              <w:rPr>
                <w:rFonts w:ascii="Arial" w:hAnsi="Arial" w:cs="Arial"/>
              </w:rPr>
              <w:t>ND-</w:t>
            </w:r>
            <w:r>
              <w:rPr>
                <w:rFonts w:ascii="Arial" w:hAnsi="Arial" w:cs="Arial"/>
              </w:rPr>
              <w:t>5.8</w:t>
            </w:r>
            <w:r w:rsidRPr="00B65A79">
              <w:rPr>
                <w:rFonts w:ascii="Arial" w:hAnsi="Arial" w:cs="Arial"/>
              </w:rPr>
              <w:t xml:space="preserve"> ppb</w:t>
            </w:r>
          </w:p>
        </w:tc>
        <w:tc>
          <w:tcPr>
            <w:tcW w:w="1170" w:type="dxa"/>
          </w:tcPr>
          <w:p w14:paraId="707B8EC2" w14:textId="3AB22E32" w:rsidR="0043794D" w:rsidRPr="005162DE" w:rsidRDefault="0043794D" w:rsidP="0043794D">
            <w:pPr>
              <w:keepNext/>
              <w:keepLines/>
              <w:spacing w:before="40" w:after="40"/>
              <w:jc w:val="center"/>
              <w:rPr>
                <w:rFonts w:ascii="Arial" w:hAnsi="Arial" w:cs="Arial"/>
                <w:sz w:val="24"/>
                <w:szCs w:val="24"/>
              </w:rPr>
            </w:pPr>
            <w:r w:rsidRPr="00B65A79">
              <w:rPr>
                <w:rFonts w:ascii="Arial" w:hAnsi="Arial" w:cs="Arial"/>
              </w:rPr>
              <w:t>10 ppb</w:t>
            </w:r>
          </w:p>
        </w:tc>
        <w:tc>
          <w:tcPr>
            <w:tcW w:w="1260" w:type="dxa"/>
          </w:tcPr>
          <w:p w14:paraId="4F209845" w14:textId="681B4807" w:rsidR="0043794D" w:rsidRPr="005162DE" w:rsidRDefault="0043794D" w:rsidP="0043794D">
            <w:pPr>
              <w:keepNext/>
              <w:keepLines/>
              <w:spacing w:before="40" w:after="40"/>
              <w:jc w:val="center"/>
              <w:rPr>
                <w:rFonts w:ascii="Arial" w:hAnsi="Arial" w:cs="Arial"/>
                <w:sz w:val="24"/>
                <w:szCs w:val="24"/>
              </w:rPr>
            </w:pPr>
            <w:r w:rsidRPr="00B65A79">
              <w:rPr>
                <w:rFonts w:ascii="Arial" w:hAnsi="Arial" w:cs="Arial"/>
              </w:rPr>
              <w:t>.004 ppb</w:t>
            </w:r>
          </w:p>
        </w:tc>
        <w:tc>
          <w:tcPr>
            <w:tcW w:w="1931" w:type="dxa"/>
          </w:tcPr>
          <w:p w14:paraId="307E6935" w14:textId="1C3550DE" w:rsidR="0043794D" w:rsidRPr="005162DE" w:rsidRDefault="0043794D" w:rsidP="0043794D">
            <w:pPr>
              <w:keepNext/>
              <w:keepLines/>
              <w:spacing w:before="40" w:after="40"/>
              <w:jc w:val="center"/>
              <w:rPr>
                <w:rFonts w:ascii="Arial" w:hAnsi="Arial" w:cs="Arial"/>
                <w:sz w:val="24"/>
                <w:szCs w:val="24"/>
              </w:rPr>
            </w:pPr>
            <w:r w:rsidRPr="00B65A79">
              <w:rPr>
                <w:rFonts w:ascii="Arial" w:hAnsi="Arial" w:cs="Arial"/>
                <w:color w:val="000000" w:themeColor="text1"/>
              </w:rPr>
              <w:t xml:space="preserve">Erosion of natural deposits, runoff from orchards; glass and electronics production waste </w:t>
            </w:r>
          </w:p>
        </w:tc>
      </w:tr>
      <w:tr w:rsidR="0043794D" w:rsidRPr="005162DE" w14:paraId="7E778FAF" w14:textId="77777777" w:rsidTr="002D3FB5">
        <w:trPr>
          <w:trHeight w:val="432"/>
        </w:trPr>
        <w:tc>
          <w:tcPr>
            <w:tcW w:w="2245" w:type="dxa"/>
            <w:tcMar>
              <w:left w:w="58" w:type="dxa"/>
              <w:right w:w="58" w:type="dxa"/>
            </w:tcMar>
          </w:tcPr>
          <w:p w14:paraId="2BC454A4" w14:textId="7FFEFF9A" w:rsidR="0043794D" w:rsidRPr="005162DE" w:rsidRDefault="0043794D" w:rsidP="0043794D">
            <w:pPr>
              <w:spacing w:before="40" w:after="40"/>
              <w:ind w:left="30"/>
              <w:jc w:val="both"/>
              <w:rPr>
                <w:rFonts w:ascii="Arial" w:hAnsi="Arial" w:cs="Arial"/>
                <w:sz w:val="24"/>
                <w:szCs w:val="24"/>
              </w:rPr>
            </w:pPr>
            <w:r w:rsidRPr="00B65A79">
              <w:rPr>
                <w:rFonts w:ascii="Arial" w:hAnsi="Arial" w:cs="Arial"/>
                <w:color w:val="000000" w:themeColor="text1"/>
              </w:rPr>
              <w:t>Chromium ppb</w:t>
            </w:r>
          </w:p>
        </w:tc>
        <w:tc>
          <w:tcPr>
            <w:tcW w:w="1440" w:type="dxa"/>
          </w:tcPr>
          <w:p w14:paraId="25EFD446" w14:textId="56202D39"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Aug 202</w:t>
            </w:r>
            <w:r>
              <w:rPr>
                <w:rFonts w:ascii="Arial" w:hAnsi="Arial" w:cs="Arial"/>
                <w:color w:val="000000" w:themeColor="text1"/>
              </w:rPr>
              <w:t>3</w:t>
            </w:r>
          </w:p>
        </w:tc>
        <w:tc>
          <w:tcPr>
            <w:tcW w:w="1260" w:type="dxa"/>
          </w:tcPr>
          <w:p w14:paraId="7CAF39D9" w14:textId="10F3C447" w:rsidR="0043794D" w:rsidRPr="005162DE" w:rsidRDefault="0043794D" w:rsidP="0043794D">
            <w:pPr>
              <w:spacing w:before="40" w:after="40"/>
              <w:jc w:val="center"/>
              <w:rPr>
                <w:rFonts w:ascii="Arial" w:hAnsi="Arial" w:cs="Arial"/>
                <w:sz w:val="24"/>
                <w:szCs w:val="24"/>
              </w:rPr>
            </w:pPr>
            <w:r>
              <w:rPr>
                <w:rFonts w:ascii="Arial" w:hAnsi="Arial" w:cs="Arial"/>
              </w:rPr>
              <w:t>12</w:t>
            </w:r>
            <w:r w:rsidRPr="00B65A79">
              <w:rPr>
                <w:rFonts w:ascii="Arial" w:hAnsi="Arial" w:cs="Arial"/>
              </w:rPr>
              <w:t xml:space="preserve"> ppb</w:t>
            </w:r>
          </w:p>
        </w:tc>
        <w:tc>
          <w:tcPr>
            <w:tcW w:w="1530" w:type="dxa"/>
          </w:tcPr>
          <w:p w14:paraId="694B316A" w14:textId="6DED9837" w:rsidR="0043794D" w:rsidRPr="005162DE" w:rsidRDefault="0043794D" w:rsidP="0043794D">
            <w:pPr>
              <w:spacing w:before="40" w:after="40"/>
              <w:jc w:val="center"/>
              <w:rPr>
                <w:rFonts w:ascii="Arial" w:hAnsi="Arial" w:cs="Arial"/>
                <w:sz w:val="24"/>
                <w:szCs w:val="24"/>
              </w:rPr>
            </w:pPr>
            <w:r>
              <w:rPr>
                <w:rFonts w:ascii="Arial" w:hAnsi="Arial" w:cs="Arial"/>
              </w:rPr>
              <w:t>11</w:t>
            </w:r>
            <w:r w:rsidRPr="00B65A79">
              <w:rPr>
                <w:rFonts w:ascii="Arial" w:hAnsi="Arial" w:cs="Arial"/>
              </w:rPr>
              <w:t>-1</w:t>
            </w:r>
            <w:r>
              <w:rPr>
                <w:rFonts w:ascii="Arial" w:hAnsi="Arial" w:cs="Arial"/>
              </w:rPr>
              <w:t>3</w:t>
            </w:r>
            <w:r w:rsidRPr="00B65A79">
              <w:rPr>
                <w:rFonts w:ascii="Arial" w:hAnsi="Arial" w:cs="Arial"/>
              </w:rPr>
              <w:t xml:space="preserve"> ppb</w:t>
            </w:r>
          </w:p>
        </w:tc>
        <w:tc>
          <w:tcPr>
            <w:tcW w:w="1170" w:type="dxa"/>
          </w:tcPr>
          <w:p w14:paraId="04B3ABD1" w14:textId="3A593419" w:rsidR="0043794D" w:rsidRPr="005162DE" w:rsidRDefault="0043794D" w:rsidP="0043794D">
            <w:pPr>
              <w:spacing w:before="40" w:after="40"/>
              <w:jc w:val="center"/>
              <w:rPr>
                <w:rFonts w:ascii="Arial" w:hAnsi="Arial" w:cs="Arial"/>
                <w:sz w:val="24"/>
                <w:szCs w:val="24"/>
              </w:rPr>
            </w:pPr>
            <w:r w:rsidRPr="00B65A79">
              <w:rPr>
                <w:rFonts w:ascii="Arial" w:hAnsi="Arial" w:cs="Arial"/>
              </w:rPr>
              <w:t>50 ppb</w:t>
            </w:r>
          </w:p>
        </w:tc>
        <w:tc>
          <w:tcPr>
            <w:tcW w:w="1260" w:type="dxa"/>
          </w:tcPr>
          <w:p w14:paraId="7BD33183" w14:textId="5BD0F6F4" w:rsidR="0043794D" w:rsidRPr="005162DE" w:rsidRDefault="0043794D" w:rsidP="0043794D">
            <w:pPr>
              <w:spacing w:before="40" w:after="40"/>
              <w:jc w:val="center"/>
              <w:rPr>
                <w:rFonts w:ascii="Arial" w:hAnsi="Arial" w:cs="Arial"/>
                <w:sz w:val="24"/>
                <w:szCs w:val="24"/>
              </w:rPr>
            </w:pPr>
            <w:r w:rsidRPr="00B65A79">
              <w:rPr>
                <w:rFonts w:ascii="Arial" w:hAnsi="Arial" w:cs="Arial"/>
              </w:rPr>
              <w:t>100 ppb</w:t>
            </w:r>
          </w:p>
        </w:tc>
        <w:tc>
          <w:tcPr>
            <w:tcW w:w="1931" w:type="dxa"/>
          </w:tcPr>
          <w:p w14:paraId="701F5E75" w14:textId="37BD5105" w:rsidR="0043794D" w:rsidRPr="005162DE" w:rsidRDefault="0043794D" w:rsidP="0043794D">
            <w:pPr>
              <w:spacing w:before="40" w:after="40"/>
              <w:jc w:val="center"/>
              <w:rPr>
                <w:rFonts w:ascii="Arial" w:hAnsi="Arial" w:cs="Arial"/>
                <w:sz w:val="24"/>
                <w:szCs w:val="24"/>
              </w:rPr>
            </w:pPr>
            <w:r w:rsidRPr="00B65A79">
              <w:rPr>
                <w:rFonts w:ascii="Arial" w:hAnsi="Arial" w:cs="Arial"/>
              </w:rPr>
              <w:t>Discharge from steel and pulp mills and chrome plating; erosion of natural deposits.</w:t>
            </w:r>
          </w:p>
        </w:tc>
      </w:tr>
      <w:tr w:rsidR="0043794D" w:rsidRPr="005162DE" w14:paraId="5A2E4EDA" w14:textId="77777777" w:rsidTr="002D3FB5">
        <w:trPr>
          <w:trHeight w:val="432"/>
        </w:trPr>
        <w:tc>
          <w:tcPr>
            <w:tcW w:w="2245" w:type="dxa"/>
            <w:tcMar>
              <w:left w:w="58" w:type="dxa"/>
              <w:right w:w="58" w:type="dxa"/>
            </w:tcMar>
          </w:tcPr>
          <w:p w14:paraId="490802B3" w14:textId="6C522049" w:rsidR="0043794D" w:rsidRPr="005162DE" w:rsidRDefault="0043794D" w:rsidP="0043794D">
            <w:pPr>
              <w:spacing w:before="40" w:after="40"/>
              <w:ind w:left="30"/>
              <w:jc w:val="both"/>
              <w:rPr>
                <w:rFonts w:ascii="Arial" w:hAnsi="Arial" w:cs="Arial"/>
                <w:sz w:val="24"/>
                <w:szCs w:val="24"/>
              </w:rPr>
            </w:pPr>
            <w:r w:rsidRPr="00B65A79">
              <w:rPr>
                <w:rFonts w:ascii="Arial" w:hAnsi="Arial" w:cs="Arial"/>
                <w:color w:val="000000" w:themeColor="text1"/>
              </w:rPr>
              <w:t xml:space="preserve">Fluoride ppm </w:t>
            </w:r>
          </w:p>
        </w:tc>
        <w:tc>
          <w:tcPr>
            <w:tcW w:w="1440" w:type="dxa"/>
          </w:tcPr>
          <w:p w14:paraId="535C6478" w14:textId="0CBE702B"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Aug 202</w:t>
            </w:r>
            <w:r>
              <w:rPr>
                <w:rFonts w:ascii="Arial" w:hAnsi="Arial" w:cs="Arial"/>
                <w:color w:val="000000" w:themeColor="text1"/>
              </w:rPr>
              <w:t>3</w:t>
            </w:r>
          </w:p>
        </w:tc>
        <w:tc>
          <w:tcPr>
            <w:tcW w:w="1260" w:type="dxa"/>
          </w:tcPr>
          <w:p w14:paraId="1A872876" w14:textId="717F9FD9" w:rsidR="0043794D" w:rsidRPr="005162DE" w:rsidRDefault="0043794D" w:rsidP="0043794D">
            <w:pPr>
              <w:spacing w:before="40" w:after="40"/>
              <w:jc w:val="center"/>
              <w:rPr>
                <w:rFonts w:ascii="Arial" w:hAnsi="Arial" w:cs="Arial"/>
                <w:sz w:val="24"/>
                <w:szCs w:val="24"/>
              </w:rPr>
            </w:pPr>
            <w:r w:rsidRPr="00B65A79">
              <w:rPr>
                <w:rFonts w:ascii="Arial" w:hAnsi="Arial" w:cs="Arial"/>
              </w:rPr>
              <w:t>0.58 ppm</w:t>
            </w:r>
          </w:p>
        </w:tc>
        <w:tc>
          <w:tcPr>
            <w:tcW w:w="1530" w:type="dxa"/>
          </w:tcPr>
          <w:p w14:paraId="4E27FAAD" w14:textId="312ED287" w:rsidR="0043794D" w:rsidRPr="005162DE" w:rsidRDefault="0043794D" w:rsidP="0043794D">
            <w:pPr>
              <w:spacing w:before="40" w:after="40"/>
              <w:jc w:val="center"/>
              <w:rPr>
                <w:rFonts w:ascii="Arial" w:hAnsi="Arial" w:cs="Arial"/>
                <w:sz w:val="24"/>
                <w:szCs w:val="24"/>
              </w:rPr>
            </w:pPr>
            <w:r w:rsidRPr="00B65A79">
              <w:rPr>
                <w:rFonts w:ascii="Arial" w:hAnsi="Arial" w:cs="Arial"/>
              </w:rPr>
              <w:t>0.5-0.6</w:t>
            </w:r>
            <w:r>
              <w:rPr>
                <w:rFonts w:ascii="Arial" w:hAnsi="Arial" w:cs="Arial"/>
              </w:rPr>
              <w:t>6</w:t>
            </w:r>
            <w:r w:rsidRPr="00B65A79">
              <w:rPr>
                <w:rFonts w:ascii="Arial" w:hAnsi="Arial" w:cs="Arial"/>
              </w:rPr>
              <w:t xml:space="preserve"> ppm</w:t>
            </w:r>
          </w:p>
        </w:tc>
        <w:tc>
          <w:tcPr>
            <w:tcW w:w="1170" w:type="dxa"/>
          </w:tcPr>
          <w:p w14:paraId="6EC8A772" w14:textId="39BBCF83" w:rsidR="0043794D" w:rsidRPr="005162DE" w:rsidRDefault="0043794D" w:rsidP="0043794D">
            <w:pPr>
              <w:spacing w:before="40" w:after="40"/>
              <w:jc w:val="center"/>
              <w:rPr>
                <w:rFonts w:ascii="Arial" w:hAnsi="Arial" w:cs="Arial"/>
                <w:sz w:val="24"/>
                <w:szCs w:val="24"/>
              </w:rPr>
            </w:pPr>
            <w:r w:rsidRPr="00B65A79">
              <w:rPr>
                <w:rFonts w:ascii="Arial" w:hAnsi="Arial" w:cs="Arial"/>
              </w:rPr>
              <w:t>2.0 ppm</w:t>
            </w:r>
          </w:p>
        </w:tc>
        <w:tc>
          <w:tcPr>
            <w:tcW w:w="1260" w:type="dxa"/>
          </w:tcPr>
          <w:p w14:paraId="22CCB022" w14:textId="31D12D89" w:rsidR="0043794D" w:rsidRPr="005162DE" w:rsidRDefault="0043794D" w:rsidP="0043794D">
            <w:pPr>
              <w:spacing w:before="40" w:after="40"/>
              <w:jc w:val="center"/>
              <w:rPr>
                <w:rFonts w:ascii="Arial" w:hAnsi="Arial" w:cs="Arial"/>
                <w:sz w:val="24"/>
                <w:szCs w:val="24"/>
              </w:rPr>
            </w:pPr>
            <w:r w:rsidRPr="00B65A79">
              <w:rPr>
                <w:rFonts w:ascii="Arial" w:hAnsi="Arial" w:cs="Arial"/>
              </w:rPr>
              <w:t>1.0 ppm</w:t>
            </w:r>
          </w:p>
        </w:tc>
        <w:tc>
          <w:tcPr>
            <w:tcW w:w="1931" w:type="dxa"/>
          </w:tcPr>
          <w:p w14:paraId="218DDB99" w14:textId="07F4D1CC" w:rsidR="0043794D" w:rsidRPr="005162DE" w:rsidRDefault="0043794D" w:rsidP="0043794D">
            <w:pPr>
              <w:spacing w:before="40" w:after="40"/>
              <w:jc w:val="center"/>
              <w:rPr>
                <w:rFonts w:ascii="Arial" w:hAnsi="Arial" w:cs="Arial"/>
                <w:sz w:val="24"/>
                <w:szCs w:val="24"/>
              </w:rPr>
            </w:pPr>
            <w:r w:rsidRPr="00B65A79">
              <w:rPr>
                <w:rFonts w:ascii="Arial" w:hAnsi="Arial" w:cs="Arial"/>
                <w:color w:val="000000" w:themeColor="text1"/>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3794D" w:rsidRPr="005162DE" w14:paraId="029A4A7D" w14:textId="77777777" w:rsidTr="002D3FB5">
        <w:trPr>
          <w:trHeight w:val="432"/>
        </w:trPr>
        <w:tc>
          <w:tcPr>
            <w:tcW w:w="2245" w:type="dxa"/>
          </w:tcPr>
          <w:p w14:paraId="04C2A80B" w14:textId="0B370CFE" w:rsidR="0043794D" w:rsidRPr="005162DE" w:rsidRDefault="0043794D" w:rsidP="0043794D">
            <w:pPr>
              <w:spacing w:before="40" w:after="40"/>
              <w:ind w:left="187"/>
              <w:rPr>
                <w:rFonts w:ascii="Arial" w:hAnsi="Arial" w:cs="Arial"/>
                <w:sz w:val="24"/>
                <w:szCs w:val="24"/>
              </w:rPr>
            </w:pPr>
            <w:r w:rsidRPr="008F1C65">
              <w:rPr>
                <w:rFonts w:ascii="Arial" w:hAnsi="Arial" w:cs="Arial"/>
              </w:rPr>
              <w:t>Chloride mg/L</w:t>
            </w:r>
          </w:p>
        </w:tc>
        <w:tc>
          <w:tcPr>
            <w:tcW w:w="1440" w:type="dxa"/>
          </w:tcPr>
          <w:p w14:paraId="3AB56DE9" w14:textId="6E445C07"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Aug 202</w:t>
            </w:r>
            <w:r>
              <w:rPr>
                <w:rFonts w:ascii="Arial" w:hAnsi="Arial" w:cs="Arial"/>
                <w:color w:val="000000" w:themeColor="text1"/>
              </w:rPr>
              <w:t>3</w:t>
            </w:r>
          </w:p>
        </w:tc>
        <w:tc>
          <w:tcPr>
            <w:tcW w:w="1260" w:type="dxa"/>
          </w:tcPr>
          <w:p w14:paraId="5D465B29" w14:textId="332B7A00" w:rsidR="0043794D" w:rsidRPr="005162DE" w:rsidRDefault="0043794D" w:rsidP="0043794D">
            <w:pPr>
              <w:spacing w:before="40" w:after="40"/>
              <w:jc w:val="center"/>
              <w:rPr>
                <w:rFonts w:ascii="Arial" w:hAnsi="Arial" w:cs="Arial"/>
                <w:sz w:val="24"/>
                <w:szCs w:val="24"/>
              </w:rPr>
            </w:pPr>
            <w:r w:rsidRPr="008F1C65">
              <w:rPr>
                <w:rFonts w:ascii="Arial" w:hAnsi="Arial" w:cs="Arial"/>
              </w:rPr>
              <w:t>14 mg/L</w:t>
            </w:r>
          </w:p>
        </w:tc>
        <w:tc>
          <w:tcPr>
            <w:tcW w:w="1530" w:type="dxa"/>
          </w:tcPr>
          <w:p w14:paraId="6F2413BA" w14:textId="239BC4C5" w:rsidR="0043794D" w:rsidRPr="005162DE" w:rsidRDefault="0043794D" w:rsidP="0043794D">
            <w:pPr>
              <w:spacing w:before="40" w:after="40"/>
              <w:jc w:val="center"/>
              <w:rPr>
                <w:rFonts w:ascii="Arial" w:hAnsi="Arial" w:cs="Arial"/>
                <w:sz w:val="24"/>
                <w:szCs w:val="24"/>
              </w:rPr>
            </w:pPr>
            <w:r w:rsidRPr="008F1C65">
              <w:rPr>
                <w:rFonts w:ascii="Arial" w:hAnsi="Arial" w:cs="Arial"/>
              </w:rPr>
              <w:t>11-17 mg/L</w:t>
            </w:r>
          </w:p>
        </w:tc>
        <w:tc>
          <w:tcPr>
            <w:tcW w:w="900" w:type="dxa"/>
          </w:tcPr>
          <w:p w14:paraId="5615AC9F" w14:textId="72A4C515" w:rsidR="0043794D" w:rsidRPr="005162DE" w:rsidRDefault="0043794D" w:rsidP="0043794D">
            <w:pPr>
              <w:spacing w:before="40" w:after="40"/>
              <w:jc w:val="center"/>
              <w:rPr>
                <w:rFonts w:ascii="Arial" w:hAnsi="Arial" w:cs="Arial"/>
                <w:sz w:val="24"/>
                <w:szCs w:val="24"/>
              </w:rPr>
            </w:pPr>
            <w:r w:rsidRPr="008F1C65">
              <w:rPr>
                <w:rFonts w:ascii="Arial" w:hAnsi="Arial" w:cs="Arial"/>
              </w:rPr>
              <w:t>500 mg/L</w:t>
            </w:r>
          </w:p>
        </w:tc>
        <w:tc>
          <w:tcPr>
            <w:tcW w:w="1170" w:type="dxa"/>
          </w:tcPr>
          <w:p w14:paraId="188C38E4" w14:textId="781E894B"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NA</w:t>
            </w:r>
          </w:p>
        </w:tc>
        <w:tc>
          <w:tcPr>
            <w:tcW w:w="2291" w:type="dxa"/>
          </w:tcPr>
          <w:p w14:paraId="566F303C" w14:textId="1E71E398" w:rsidR="0043794D" w:rsidRPr="005162DE" w:rsidRDefault="0043794D" w:rsidP="0043794D">
            <w:pPr>
              <w:spacing w:before="40" w:after="40"/>
              <w:rPr>
                <w:rFonts w:ascii="Arial" w:hAnsi="Arial" w:cs="Arial"/>
                <w:sz w:val="24"/>
                <w:szCs w:val="24"/>
              </w:rPr>
            </w:pPr>
            <w:r w:rsidRPr="008F1C65">
              <w:rPr>
                <w:rFonts w:ascii="Arial" w:hAnsi="Arial" w:cs="Arial"/>
              </w:rPr>
              <w:t>Runoff / leaching from natural deposits; seawater influence</w:t>
            </w:r>
          </w:p>
        </w:tc>
      </w:tr>
      <w:tr w:rsidR="0043794D" w:rsidRPr="005162DE" w14:paraId="43BA6B8D" w14:textId="77777777" w:rsidTr="002D3FB5">
        <w:trPr>
          <w:trHeight w:val="432"/>
        </w:trPr>
        <w:tc>
          <w:tcPr>
            <w:tcW w:w="2245" w:type="dxa"/>
          </w:tcPr>
          <w:p w14:paraId="581AB298" w14:textId="1448A9EB" w:rsidR="0043794D" w:rsidRPr="005162DE" w:rsidRDefault="0043794D" w:rsidP="0043794D">
            <w:pPr>
              <w:spacing w:before="40" w:after="40"/>
              <w:ind w:left="187"/>
              <w:rPr>
                <w:rFonts w:ascii="Arial" w:hAnsi="Arial" w:cs="Arial"/>
                <w:sz w:val="24"/>
                <w:szCs w:val="24"/>
              </w:rPr>
            </w:pPr>
            <w:r w:rsidRPr="008F1C65">
              <w:rPr>
                <w:rFonts w:ascii="Arial" w:hAnsi="Arial" w:cs="Arial"/>
              </w:rPr>
              <w:t>Sulfate mg/L</w:t>
            </w:r>
          </w:p>
        </w:tc>
        <w:tc>
          <w:tcPr>
            <w:tcW w:w="1440" w:type="dxa"/>
          </w:tcPr>
          <w:p w14:paraId="13425507" w14:textId="4006764F"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Aug 202</w:t>
            </w:r>
            <w:r>
              <w:rPr>
                <w:rFonts w:ascii="Arial" w:hAnsi="Arial" w:cs="Arial"/>
                <w:color w:val="000000" w:themeColor="text1"/>
              </w:rPr>
              <w:t>3</w:t>
            </w:r>
          </w:p>
        </w:tc>
        <w:tc>
          <w:tcPr>
            <w:tcW w:w="1260" w:type="dxa"/>
          </w:tcPr>
          <w:p w14:paraId="72C49EEB" w14:textId="2F3F4EC4" w:rsidR="0043794D" w:rsidRPr="005162DE" w:rsidRDefault="0043794D" w:rsidP="0043794D">
            <w:pPr>
              <w:spacing w:before="40" w:after="40"/>
              <w:jc w:val="center"/>
              <w:rPr>
                <w:rFonts w:ascii="Arial" w:hAnsi="Arial" w:cs="Arial"/>
                <w:sz w:val="24"/>
                <w:szCs w:val="24"/>
              </w:rPr>
            </w:pPr>
            <w:r w:rsidRPr="008F1C65">
              <w:rPr>
                <w:rFonts w:ascii="Arial" w:hAnsi="Arial" w:cs="Arial"/>
              </w:rPr>
              <w:t>7.</w:t>
            </w:r>
            <w:r>
              <w:rPr>
                <w:rFonts w:ascii="Arial" w:hAnsi="Arial" w:cs="Arial"/>
              </w:rPr>
              <w:t>5</w:t>
            </w:r>
            <w:r w:rsidRPr="008F1C65">
              <w:rPr>
                <w:rFonts w:ascii="Arial" w:hAnsi="Arial" w:cs="Arial"/>
              </w:rPr>
              <w:t xml:space="preserve"> mg/L</w:t>
            </w:r>
          </w:p>
        </w:tc>
        <w:tc>
          <w:tcPr>
            <w:tcW w:w="1530" w:type="dxa"/>
          </w:tcPr>
          <w:p w14:paraId="7C11921B" w14:textId="438A5D29" w:rsidR="0043794D" w:rsidRPr="005162DE" w:rsidRDefault="0043794D" w:rsidP="0043794D">
            <w:pPr>
              <w:spacing w:before="40" w:after="40"/>
              <w:jc w:val="center"/>
              <w:rPr>
                <w:rFonts w:ascii="Arial" w:hAnsi="Arial" w:cs="Arial"/>
                <w:sz w:val="24"/>
                <w:szCs w:val="24"/>
              </w:rPr>
            </w:pPr>
            <w:r>
              <w:rPr>
                <w:rFonts w:ascii="Arial" w:hAnsi="Arial" w:cs="Arial"/>
              </w:rPr>
              <w:t>5.6</w:t>
            </w:r>
            <w:r w:rsidRPr="008F1C65">
              <w:rPr>
                <w:rFonts w:ascii="Arial" w:hAnsi="Arial" w:cs="Arial"/>
              </w:rPr>
              <w:t>-</w:t>
            </w:r>
            <w:r>
              <w:rPr>
                <w:rFonts w:ascii="Arial" w:hAnsi="Arial" w:cs="Arial"/>
              </w:rPr>
              <w:t>9.4</w:t>
            </w:r>
            <w:r w:rsidRPr="008F1C65">
              <w:rPr>
                <w:rFonts w:ascii="Arial" w:hAnsi="Arial" w:cs="Arial"/>
              </w:rPr>
              <w:t xml:space="preserve"> mg/L</w:t>
            </w:r>
          </w:p>
        </w:tc>
        <w:tc>
          <w:tcPr>
            <w:tcW w:w="900" w:type="dxa"/>
          </w:tcPr>
          <w:p w14:paraId="491F1603" w14:textId="5611D1D2" w:rsidR="0043794D" w:rsidRPr="005162DE" w:rsidRDefault="0043794D" w:rsidP="0043794D">
            <w:pPr>
              <w:spacing w:before="40" w:after="40"/>
              <w:jc w:val="center"/>
              <w:rPr>
                <w:rFonts w:ascii="Arial" w:hAnsi="Arial" w:cs="Arial"/>
                <w:sz w:val="24"/>
                <w:szCs w:val="24"/>
              </w:rPr>
            </w:pPr>
            <w:r w:rsidRPr="008F1C65">
              <w:rPr>
                <w:rFonts w:ascii="Arial" w:hAnsi="Arial" w:cs="Arial"/>
              </w:rPr>
              <w:t>500 mg/L</w:t>
            </w:r>
          </w:p>
        </w:tc>
        <w:tc>
          <w:tcPr>
            <w:tcW w:w="1170" w:type="dxa"/>
          </w:tcPr>
          <w:p w14:paraId="489C42D6" w14:textId="37401691"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NA</w:t>
            </w:r>
          </w:p>
        </w:tc>
        <w:tc>
          <w:tcPr>
            <w:tcW w:w="2291" w:type="dxa"/>
          </w:tcPr>
          <w:p w14:paraId="2DBCEC1A" w14:textId="355FB64E" w:rsidR="0043794D" w:rsidRPr="005162DE" w:rsidRDefault="0043794D" w:rsidP="0043794D">
            <w:pPr>
              <w:spacing w:before="40" w:after="40"/>
              <w:rPr>
                <w:rFonts w:ascii="Arial" w:hAnsi="Arial" w:cs="Arial"/>
                <w:sz w:val="24"/>
                <w:szCs w:val="24"/>
              </w:rPr>
            </w:pPr>
            <w:r w:rsidRPr="008F1C65">
              <w:rPr>
                <w:rFonts w:ascii="Arial" w:hAnsi="Arial" w:cs="Arial"/>
              </w:rPr>
              <w:t>Runoff / leaching for natural deposits, industrial waste.</w:t>
            </w:r>
          </w:p>
        </w:tc>
      </w:tr>
      <w:tr w:rsidR="0043794D" w:rsidRPr="005162DE" w14:paraId="18FA2C38" w14:textId="77777777" w:rsidTr="002D3FB5">
        <w:trPr>
          <w:trHeight w:val="432"/>
        </w:trPr>
        <w:tc>
          <w:tcPr>
            <w:tcW w:w="2245" w:type="dxa"/>
          </w:tcPr>
          <w:p w14:paraId="39D2E538" w14:textId="672EFF65" w:rsidR="0043794D" w:rsidRPr="005162DE" w:rsidRDefault="0043794D" w:rsidP="0043794D">
            <w:pPr>
              <w:spacing w:before="40" w:after="40"/>
              <w:ind w:left="187"/>
              <w:rPr>
                <w:rFonts w:ascii="Arial" w:hAnsi="Arial" w:cs="Arial"/>
                <w:sz w:val="24"/>
                <w:szCs w:val="24"/>
              </w:rPr>
            </w:pPr>
            <w:r w:rsidRPr="008F1C65">
              <w:rPr>
                <w:rFonts w:ascii="Arial" w:hAnsi="Arial" w:cs="Arial"/>
              </w:rPr>
              <w:lastRenderedPageBreak/>
              <w:t>Total Dissolved Solids TDS-mg/L</w:t>
            </w:r>
          </w:p>
        </w:tc>
        <w:tc>
          <w:tcPr>
            <w:tcW w:w="1440" w:type="dxa"/>
          </w:tcPr>
          <w:p w14:paraId="6AB05BED" w14:textId="1615F0F7"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Aug 202</w:t>
            </w:r>
            <w:r>
              <w:rPr>
                <w:rFonts w:ascii="Arial" w:hAnsi="Arial" w:cs="Arial"/>
                <w:color w:val="000000" w:themeColor="text1"/>
              </w:rPr>
              <w:t>3</w:t>
            </w:r>
          </w:p>
        </w:tc>
        <w:tc>
          <w:tcPr>
            <w:tcW w:w="1260" w:type="dxa"/>
          </w:tcPr>
          <w:p w14:paraId="0AC370FD" w14:textId="77A08373" w:rsidR="0043794D" w:rsidRPr="005162DE" w:rsidRDefault="0043794D" w:rsidP="0043794D">
            <w:pPr>
              <w:spacing w:before="40" w:after="40"/>
              <w:jc w:val="center"/>
              <w:rPr>
                <w:rFonts w:ascii="Arial" w:hAnsi="Arial" w:cs="Arial"/>
                <w:sz w:val="24"/>
                <w:szCs w:val="24"/>
              </w:rPr>
            </w:pPr>
            <w:r w:rsidRPr="008F1C65">
              <w:rPr>
                <w:rFonts w:ascii="Arial" w:hAnsi="Arial" w:cs="Arial"/>
              </w:rPr>
              <w:t>180 mg/L</w:t>
            </w:r>
          </w:p>
        </w:tc>
        <w:tc>
          <w:tcPr>
            <w:tcW w:w="1530" w:type="dxa"/>
          </w:tcPr>
          <w:p w14:paraId="06D23DE1" w14:textId="18948836" w:rsidR="0043794D" w:rsidRPr="005162DE" w:rsidRDefault="0043794D" w:rsidP="0043794D">
            <w:pPr>
              <w:spacing w:before="40" w:after="40"/>
              <w:jc w:val="center"/>
              <w:rPr>
                <w:rFonts w:ascii="Arial" w:hAnsi="Arial" w:cs="Arial"/>
                <w:sz w:val="24"/>
                <w:szCs w:val="24"/>
              </w:rPr>
            </w:pPr>
            <w:r w:rsidRPr="008F1C65">
              <w:rPr>
                <w:rFonts w:ascii="Arial" w:hAnsi="Arial" w:cs="Arial"/>
              </w:rPr>
              <w:t>16</w:t>
            </w:r>
            <w:r>
              <w:rPr>
                <w:rFonts w:ascii="Arial" w:hAnsi="Arial" w:cs="Arial"/>
              </w:rPr>
              <w:t>0</w:t>
            </w:r>
            <w:r w:rsidRPr="008F1C65">
              <w:rPr>
                <w:rFonts w:ascii="Arial" w:hAnsi="Arial" w:cs="Arial"/>
              </w:rPr>
              <w:t>-200 mg/L</w:t>
            </w:r>
          </w:p>
        </w:tc>
        <w:tc>
          <w:tcPr>
            <w:tcW w:w="900" w:type="dxa"/>
          </w:tcPr>
          <w:p w14:paraId="4A9C9B68" w14:textId="77FFEC45" w:rsidR="0043794D" w:rsidRPr="005162DE" w:rsidRDefault="0043794D" w:rsidP="0043794D">
            <w:pPr>
              <w:spacing w:before="40" w:after="40"/>
              <w:jc w:val="center"/>
              <w:rPr>
                <w:rFonts w:ascii="Arial" w:hAnsi="Arial" w:cs="Arial"/>
                <w:sz w:val="24"/>
                <w:szCs w:val="24"/>
              </w:rPr>
            </w:pPr>
            <w:r w:rsidRPr="008F1C65">
              <w:rPr>
                <w:rFonts w:ascii="Arial" w:hAnsi="Arial" w:cs="Arial"/>
              </w:rPr>
              <w:t>1000 mg/L</w:t>
            </w:r>
          </w:p>
        </w:tc>
        <w:tc>
          <w:tcPr>
            <w:tcW w:w="1170" w:type="dxa"/>
          </w:tcPr>
          <w:p w14:paraId="7502C73C" w14:textId="2790E544" w:rsidR="0043794D" w:rsidRPr="005162DE" w:rsidRDefault="0043794D" w:rsidP="0043794D">
            <w:pPr>
              <w:spacing w:before="40" w:after="40"/>
              <w:jc w:val="center"/>
              <w:rPr>
                <w:rFonts w:ascii="Arial" w:hAnsi="Arial" w:cs="Arial"/>
                <w:sz w:val="24"/>
                <w:szCs w:val="24"/>
              </w:rPr>
            </w:pPr>
            <w:r w:rsidRPr="008F1C65">
              <w:rPr>
                <w:rFonts w:ascii="Arial" w:hAnsi="Arial" w:cs="Arial"/>
                <w:color w:val="000000" w:themeColor="text1"/>
              </w:rPr>
              <w:t>NA</w:t>
            </w:r>
          </w:p>
        </w:tc>
        <w:tc>
          <w:tcPr>
            <w:tcW w:w="2291" w:type="dxa"/>
          </w:tcPr>
          <w:p w14:paraId="06A23C91" w14:textId="3EB7E45F" w:rsidR="0043794D" w:rsidRPr="005162DE" w:rsidRDefault="0043794D" w:rsidP="0043794D">
            <w:pPr>
              <w:spacing w:before="40" w:after="40"/>
              <w:rPr>
                <w:rFonts w:ascii="Arial" w:hAnsi="Arial" w:cs="Arial"/>
                <w:sz w:val="24"/>
                <w:szCs w:val="24"/>
              </w:rPr>
            </w:pPr>
            <w:r w:rsidRPr="008F1C65">
              <w:rPr>
                <w:rFonts w:ascii="Arial" w:hAnsi="Arial" w:cs="Arial"/>
              </w:rPr>
              <w:t>Runoff / leaching from natural deposits</w:t>
            </w:r>
          </w:p>
        </w:tc>
      </w:tr>
      <w:tr w:rsidR="0043794D" w:rsidRPr="005162DE" w14:paraId="0A119743" w14:textId="77777777" w:rsidTr="002D3FB5">
        <w:trPr>
          <w:trHeight w:val="432"/>
        </w:trPr>
        <w:tc>
          <w:tcPr>
            <w:tcW w:w="2245" w:type="dxa"/>
          </w:tcPr>
          <w:p w14:paraId="4C5412F2" w14:textId="5FE4A062" w:rsidR="0043794D" w:rsidRPr="008F1C65" w:rsidRDefault="0043794D" w:rsidP="0043794D">
            <w:pPr>
              <w:spacing w:before="40" w:after="40"/>
              <w:ind w:left="187"/>
              <w:rPr>
                <w:rFonts w:ascii="Arial" w:hAnsi="Arial" w:cs="Arial"/>
              </w:rPr>
            </w:pPr>
            <w:r w:rsidRPr="008F1C65">
              <w:rPr>
                <w:rFonts w:ascii="Arial" w:hAnsi="Arial" w:cs="Arial"/>
              </w:rPr>
              <w:t>Turbidity NTU</w:t>
            </w:r>
          </w:p>
        </w:tc>
        <w:tc>
          <w:tcPr>
            <w:tcW w:w="1440" w:type="dxa"/>
          </w:tcPr>
          <w:p w14:paraId="5067A667" w14:textId="60E9AE89" w:rsidR="0043794D" w:rsidRPr="008F1C65" w:rsidRDefault="0043794D" w:rsidP="0043794D">
            <w:pPr>
              <w:spacing w:before="40" w:after="40"/>
              <w:jc w:val="center"/>
              <w:rPr>
                <w:rFonts w:ascii="Arial" w:hAnsi="Arial" w:cs="Arial"/>
                <w:color w:val="000000" w:themeColor="text1"/>
              </w:rPr>
            </w:pPr>
            <w:r w:rsidRPr="008F1C65">
              <w:rPr>
                <w:rFonts w:ascii="Arial" w:hAnsi="Arial" w:cs="Arial"/>
                <w:color w:val="000000" w:themeColor="text1"/>
              </w:rPr>
              <w:t>Aug 202</w:t>
            </w:r>
            <w:r>
              <w:rPr>
                <w:rFonts w:ascii="Arial" w:hAnsi="Arial" w:cs="Arial"/>
                <w:color w:val="000000" w:themeColor="text1"/>
              </w:rPr>
              <w:t>3</w:t>
            </w:r>
          </w:p>
        </w:tc>
        <w:tc>
          <w:tcPr>
            <w:tcW w:w="1260" w:type="dxa"/>
          </w:tcPr>
          <w:p w14:paraId="3367AB1D" w14:textId="7FD99CED" w:rsidR="0043794D" w:rsidRPr="008F1C65" w:rsidRDefault="0043794D" w:rsidP="0043794D">
            <w:pPr>
              <w:spacing w:before="40" w:after="40"/>
              <w:jc w:val="center"/>
              <w:rPr>
                <w:rFonts w:ascii="Arial" w:hAnsi="Arial" w:cs="Arial"/>
              </w:rPr>
            </w:pPr>
            <w:r w:rsidRPr="008F1C65">
              <w:rPr>
                <w:rFonts w:ascii="Arial" w:hAnsi="Arial" w:cs="Arial"/>
              </w:rPr>
              <w:t>0.</w:t>
            </w:r>
            <w:r>
              <w:rPr>
                <w:rFonts w:ascii="Arial" w:hAnsi="Arial" w:cs="Arial"/>
              </w:rPr>
              <w:t>17</w:t>
            </w:r>
            <w:r w:rsidRPr="008F1C65">
              <w:rPr>
                <w:rFonts w:ascii="Arial" w:hAnsi="Arial" w:cs="Arial"/>
              </w:rPr>
              <w:t xml:space="preserve"> NTU</w:t>
            </w:r>
          </w:p>
        </w:tc>
        <w:tc>
          <w:tcPr>
            <w:tcW w:w="1530" w:type="dxa"/>
          </w:tcPr>
          <w:p w14:paraId="2B1C4E61" w14:textId="5A662429" w:rsidR="0043794D" w:rsidRPr="008F1C65" w:rsidRDefault="0043794D" w:rsidP="0043794D">
            <w:pPr>
              <w:spacing w:before="40" w:after="40"/>
              <w:jc w:val="center"/>
              <w:rPr>
                <w:rFonts w:ascii="Arial" w:hAnsi="Arial" w:cs="Arial"/>
              </w:rPr>
            </w:pPr>
            <w:r w:rsidRPr="008F1C65">
              <w:rPr>
                <w:rFonts w:ascii="Arial" w:hAnsi="Arial" w:cs="Arial"/>
              </w:rPr>
              <w:t>0.1</w:t>
            </w:r>
            <w:r>
              <w:rPr>
                <w:rFonts w:ascii="Arial" w:hAnsi="Arial" w:cs="Arial"/>
              </w:rPr>
              <w:t>2</w:t>
            </w:r>
            <w:r w:rsidRPr="008F1C65">
              <w:rPr>
                <w:rFonts w:ascii="Arial" w:hAnsi="Arial" w:cs="Arial"/>
              </w:rPr>
              <w:t>-0.</w:t>
            </w:r>
            <w:r>
              <w:rPr>
                <w:rFonts w:ascii="Arial" w:hAnsi="Arial" w:cs="Arial"/>
              </w:rPr>
              <w:t>22</w:t>
            </w:r>
            <w:r w:rsidRPr="008F1C65">
              <w:rPr>
                <w:rFonts w:ascii="Arial" w:hAnsi="Arial" w:cs="Arial"/>
              </w:rPr>
              <w:t xml:space="preserve"> NTU</w:t>
            </w:r>
          </w:p>
        </w:tc>
        <w:tc>
          <w:tcPr>
            <w:tcW w:w="900" w:type="dxa"/>
          </w:tcPr>
          <w:p w14:paraId="77F7A6B7" w14:textId="1B8620AC" w:rsidR="0043794D" w:rsidRPr="008F1C65" w:rsidRDefault="0043794D" w:rsidP="0043794D">
            <w:pPr>
              <w:spacing w:before="40" w:after="40"/>
              <w:jc w:val="center"/>
              <w:rPr>
                <w:rFonts w:ascii="Arial" w:hAnsi="Arial" w:cs="Arial"/>
              </w:rPr>
            </w:pPr>
            <w:r w:rsidRPr="008F1C65">
              <w:rPr>
                <w:rFonts w:ascii="Arial" w:hAnsi="Arial" w:cs="Arial"/>
              </w:rPr>
              <w:t>5 NTU</w:t>
            </w:r>
          </w:p>
        </w:tc>
        <w:tc>
          <w:tcPr>
            <w:tcW w:w="1170" w:type="dxa"/>
          </w:tcPr>
          <w:p w14:paraId="72C3C59F" w14:textId="03A02FEB" w:rsidR="0043794D" w:rsidRPr="008F1C65" w:rsidRDefault="0043794D" w:rsidP="0043794D">
            <w:pPr>
              <w:spacing w:before="40" w:after="40"/>
              <w:jc w:val="center"/>
              <w:rPr>
                <w:rFonts w:ascii="Arial" w:hAnsi="Arial" w:cs="Arial"/>
                <w:color w:val="000000" w:themeColor="text1"/>
              </w:rPr>
            </w:pPr>
            <w:r w:rsidRPr="008F1C65">
              <w:rPr>
                <w:rFonts w:ascii="Arial" w:hAnsi="Arial" w:cs="Arial"/>
                <w:color w:val="000000" w:themeColor="text1"/>
              </w:rPr>
              <w:t>NA</w:t>
            </w:r>
          </w:p>
        </w:tc>
        <w:tc>
          <w:tcPr>
            <w:tcW w:w="2291" w:type="dxa"/>
          </w:tcPr>
          <w:p w14:paraId="5B814A70" w14:textId="335AFE26" w:rsidR="0043794D" w:rsidRPr="008F1C65" w:rsidRDefault="0043794D" w:rsidP="0043794D">
            <w:pPr>
              <w:spacing w:before="40" w:after="40"/>
              <w:rPr>
                <w:rFonts w:ascii="Arial" w:hAnsi="Arial" w:cs="Arial"/>
              </w:rPr>
            </w:pPr>
            <w:r w:rsidRPr="008F1C65">
              <w:rPr>
                <w:rFonts w:ascii="Arial" w:hAnsi="Arial" w:cs="Arial"/>
              </w:rPr>
              <w:t>Soil runoff</w:t>
            </w:r>
          </w:p>
        </w:tc>
      </w:tr>
      <w:tr w:rsidR="0043794D" w:rsidRPr="005162DE" w14:paraId="6CAA2BA4" w14:textId="77777777" w:rsidTr="002D3FB5">
        <w:trPr>
          <w:trHeight w:val="432"/>
        </w:trPr>
        <w:tc>
          <w:tcPr>
            <w:tcW w:w="2245" w:type="dxa"/>
          </w:tcPr>
          <w:p w14:paraId="695AF8F5" w14:textId="5759340E" w:rsidR="0043794D" w:rsidRPr="008F1C65" w:rsidRDefault="0043794D" w:rsidP="0043794D">
            <w:pPr>
              <w:spacing w:before="40" w:after="40"/>
              <w:ind w:left="187"/>
              <w:rPr>
                <w:rFonts w:ascii="Arial" w:hAnsi="Arial" w:cs="Arial"/>
              </w:rPr>
            </w:pPr>
            <w:r w:rsidRPr="008F1C65">
              <w:rPr>
                <w:rFonts w:ascii="Arial" w:hAnsi="Arial" w:cs="Arial"/>
              </w:rPr>
              <w:t xml:space="preserve">Specific Conductance </w:t>
            </w:r>
            <w:proofErr w:type="spellStart"/>
            <w:r w:rsidRPr="008F1C65">
              <w:rPr>
                <w:rFonts w:ascii="Arial" w:hAnsi="Arial" w:cs="Arial"/>
              </w:rPr>
              <w:t>Umhos</w:t>
            </w:r>
            <w:proofErr w:type="spellEnd"/>
            <w:r w:rsidRPr="008F1C65">
              <w:rPr>
                <w:rFonts w:ascii="Arial" w:hAnsi="Arial" w:cs="Arial"/>
              </w:rPr>
              <w:t xml:space="preserve"> / cm</w:t>
            </w:r>
          </w:p>
        </w:tc>
        <w:tc>
          <w:tcPr>
            <w:tcW w:w="1440" w:type="dxa"/>
          </w:tcPr>
          <w:p w14:paraId="620DBB6C" w14:textId="142ED222" w:rsidR="0043794D" w:rsidRPr="008F1C65" w:rsidRDefault="0043794D" w:rsidP="0043794D">
            <w:pPr>
              <w:spacing w:before="40" w:after="40"/>
              <w:jc w:val="center"/>
              <w:rPr>
                <w:rFonts w:ascii="Arial" w:hAnsi="Arial" w:cs="Arial"/>
                <w:color w:val="000000" w:themeColor="text1"/>
              </w:rPr>
            </w:pPr>
            <w:r w:rsidRPr="008F1C65">
              <w:rPr>
                <w:rFonts w:ascii="Arial" w:hAnsi="Arial" w:cs="Arial"/>
                <w:color w:val="000000" w:themeColor="text1"/>
              </w:rPr>
              <w:t>Aug 202</w:t>
            </w:r>
            <w:r>
              <w:rPr>
                <w:rFonts w:ascii="Arial" w:hAnsi="Arial" w:cs="Arial"/>
                <w:color w:val="000000" w:themeColor="text1"/>
              </w:rPr>
              <w:t>3</w:t>
            </w:r>
            <w:r w:rsidRPr="008F1C65">
              <w:rPr>
                <w:rFonts w:ascii="Arial" w:hAnsi="Arial" w:cs="Arial"/>
                <w:color w:val="000000" w:themeColor="text1"/>
              </w:rPr>
              <w:t xml:space="preserve"> </w:t>
            </w:r>
          </w:p>
        </w:tc>
        <w:tc>
          <w:tcPr>
            <w:tcW w:w="1260" w:type="dxa"/>
          </w:tcPr>
          <w:p w14:paraId="63401C0B" w14:textId="77777777" w:rsidR="0043794D" w:rsidRPr="008F1C65" w:rsidRDefault="0043794D" w:rsidP="0043794D">
            <w:pPr>
              <w:rPr>
                <w:rFonts w:ascii="Arial" w:hAnsi="Arial" w:cs="Arial"/>
              </w:rPr>
            </w:pPr>
            <w:r>
              <w:rPr>
                <w:rFonts w:ascii="Arial" w:hAnsi="Arial" w:cs="Arial"/>
              </w:rPr>
              <w:t>325</w:t>
            </w:r>
          </w:p>
          <w:p w14:paraId="43DC1811" w14:textId="2D80CCF4" w:rsidR="0043794D" w:rsidRPr="008F1C65" w:rsidRDefault="0043794D" w:rsidP="0043794D">
            <w:pPr>
              <w:spacing w:before="40" w:after="40"/>
              <w:jc w:val="center"/>
              <w:rPr>
                <w:rFonts w:ascii="Arial" w:hAnsi="Arial" w:cs="Arial"/>
              </w:rPr>
            </w:pPr>
            <w:proofErr w:type="spellStart"/>
            <w:r w:rsidRPr="008F1C65">
              <w:rPr>
                <w:rFonts w:ascii="Arial" w:hAnsi="Arial" w:cs="Arial"/>
              </w:rPr>
              <w:t>Umhos</w:t>
            </w:r>
            <w:proofErr w:type="spellEnd"/>
            <w:r w:rsidRPr="008F1C65">
              <w:rPr>
                <w:rFonts w:ascii="Arial" w:hAnsi="Arial" w:cs="Arial"/>
              </w:rPr>
              <w:t xml:space="preserve"> / cm</w:t>
            </w:r>
          </w:p>
        </w:tc>
        <w:tc>
          <w:tcPr>
            <w:tcW w:w="1530" w:type="dxa"/>
          </w:tcPr>
          <w:p w14:paraId="41438941" w14:textId="77777777" w:rsidR="0043794D" w:rsidRPr="008F1C65" w:rsidRDefault="0043794D" w:rsidP="0043794D">
            <w:pPr>
              <w:rPr>
                <w:rFonts w:ascii="Arial" w:hAnsi="Arial" w:cs="Arial"/>
              </w:rPr>
            </w:pPr>
            <w:r>
              <w:rPr>
                <w:rFonts w:ascii="Arial" w:hAnsi="Arial" w:cs="Arial"/>
              </w:rPr>
              <w:t>300</w:t>
            </w:r>
            <w:r w:rsidRPr="008F1C65">
              <w:rPr>
                <w:rFonts w:ascii="Arial" w:hAnsi="Arial" w:cs="Arial"/>
              </w:rPr>
              <w:t>-350</w:t>
            </w:r>
          </w:p>
          <w:p w14:paraId="6D942B59" w14:textId="56F54992" w:rsidR="0043794D" w:rsidRPr="008F1C65" w:rsidRDefault="0043794D" w:rsidP="0043794D">
            <w:pPr>
              <w:spacing w:before="40" w:after="40"/>
              <w:jc w:val="center"/>
              <w:rPr>
                <w:rFonts w:ascii="Arial" w:hAnsi="Arial" w:cs="Arial"/>
              </w:rPr>
            </w:pPr>
            <w:proofErr w:type="spellStart"/>
            <w:r w:rsidRPr="008F1C65">
              <w:rPr>
                <w:rFonts w:ascii="Arial" w:hAnsi="Arial" w:cs="Arial"/>
              </w:rPr>
              <w:t>Umhos</w:t>
            </w:r>
            <w:proofErr w:type="spellEnd"/>
            <w:r w:rsidRPr="008F1C65">
              <w:rPr>
                <w:rFonts w:ascii="Arial" w:hAnsi="Arial" w:cs="Arial"/>
              </w:rPr>
              <w:t xml:space="preserve"> / cm</w:t>
            </w:r>
          </w:p>
        </w:tc>
        <w:tc>
          <w:tcPr>
            <w:tcW w:w="900" w:type="dxa"/>
          </w:tcPr>
          <w:p w14:paraId="1B144068" w14:textId="77777777" w:rsidR="0043794D" w:rsidRPr="008F1C65" w:rsidRDefault="0043794D" w:rsidP="0043794D">
            <w:pPr>
              <w:rPr>
                <w:rFonts w:ascii="Arial" w:hAnsi="Arial" w:cs="Arial"/>
              </w:rPr>
            </w:pPr>
            <w:r w:rsidRPr="008F1C65">
              <w:rPr>
                <w:rFonts w:ascii="Arial" w:hAnsi="Arial" w:cs="Arial"/>
              </w:rPr>
              <w:t>1600</w:t>
            </w:r>
          </w:p>
          <w:p w14:paraId="684FFA1A" w14:textId="72F78B81" w:rsidR="0043794D" w:rsidRPr="008F1C65" w:rsidRDefault="0043794D" w:rsidP="0043794D">
            <w:pPr>
              <w:spacing w:before="40" w:after="40"/>
              <w:jc w:val="center"/>
              <w:rPr>
                <w:rFonts w:ascii="Arial" w:hAnsi="Arial" w:cs="Arial"/>
              </w:rPr>
            </w:pPr>
            <w:proofErr w:type="spellStart"/>
            <w:r w:rsidRPr="008F1C65">
              <w:rPr>
                <w:rFonts w:ascii="Arial" w:hAnsi="Arial" w:cs="Arial"/>
              </w:rPr>
              <w:t>Umhos</w:t>
            </w:r>
            <w:proofErr w:type="spellEnd"/>
            <w:r w:rsidRPr="008F1C65">
              <w:rPr>
                <w:rFonts w:ascii="Arial" w:hAnsi="Arial" w:cs="Arial"/>
              </w:rPr>
              <w:t xml:space="preserve"> / cm</w:t>
            </w:r>
          </w:p>
        </w:tc>
        <w:tc>
          <w:tcPr>
            <w:tcW w:w="1170" w:type="dxa"/>
          </w:tcPr>
          <w:p w14:paraId="5F3AB28D" w14:textId="1DAFB6C5" w:rsidR="0043794D" w:rsidRPr="008F1C65" w:rsidRDefault="0043794D" w:rsidP="0043794D">
            <w:pPr>
              <w:spacing w:before="40" w:after="40"/>
              <w:jc w:val="center"/>
              <w:rPr>
                <w:rFonts w:ascii="Arial" w:hAnsi="Arial" w:cs="Arial"/>
                <w:color w:val="000000" w:themeColor="text1"/>
              </w:rPr>
            </w:pPr>
            <w:r w:rsidRPr="008F1C65">
              <w:rPr>
                <w:rFonts w:ascii="Arial" w:hAnsi="Arial" w:cs="Arial"/>
                <w:color w:val="000000" w:themeColor="text1"/>
              </w:rPr>
              <w:t>NA</w:t>
            </w:r>
          </w:p>
        </w:tc>
        <w:tc>
          <w:tcPr>
            <w:tcW w:w="2291" w:type="dxa"/>
          </w:tcPr>
          <w:p w14:paraId="69E0B5C5" w14:textId="79037469" w:rsidR="0043794D" w:rsidRPr="008F1C65" w:rsidRDefault="0043794D" w:rsidP="0043794D">
            <w:pPr>
              <w:spacing w:before="40" w:after="40"/>
              <w:rPr>
                <w:rFonts w:ascii="Arial" w:hAnsi="Arial" w:cs="Arial"/>
              </w:rPr>
            </w:pPr>
            <w:r w:rsidRPr="008F1C65">
              <w:rPr>
                <w:rFonts w:ascii="Arial" w:hAnsi="Arial" w:cs="Arial"/>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43794D" w:rsidRPr="005162DE" w14:paraId="09116D09" w14:textId="77777777" w:rsidTr="002D3FB5">
        <w:trPr>
          <w:trHeight w:val="432"/>
        </w:trPr>
        <w:tc>
          <w:tcPr>
            <w:tcW w:w="2245" w:type="dxa"/>
          </w:tcPr>
          <w:p w14:paraId="18023788" w14:textId="1E5A266C" w:rsidR="0043794D" w:rsidRPr="005162DE" w:rsidRDefault="0043794D" w:rsidP="0043794D">
            <w:pPr>
              <w:spacing w:before="40" w:after="40"/>
              <w:rPr>
                <w:rFonts w:ascii="Arial" w:hAnsi="Arial" w:cs="Arial"/>
                <w:sz w:val="24"/>
                <w:szCs w:val="24"/>
              </w:rPr>
            </w:pPr>
            <w:r>
              <w:rPr>
                <w:rFonts w:ascii="Arial" w:hAnsi="Arial" w:cs="Arial"/>
                <w:color w:val="000000" w:themeColor="text1"/>
              </w:rPr>
              <w:t>N/A</w:t>
            </w:r>
          </w:p>
        </w:tc>
        <w:tc>
          <w:tcPr>
            <w:tcW w:w="1440" w:type="dxa"/>
          </w:tcPr>
          <w:p w14:paraId="28190B3D" w14:textId="7F99F326"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N/A</w:t>
            </w:r>
          </w:p>
        </w:tc>
        <w:tc>
          <w:tcPr>
            <w:tcW w:w="1350" w:type="dxa"/>
          </w:tcPr>
          <w:p w14:paraId="63D0EACA" w14:textId="5E1461AE" w:rsidR="0043794D" w:rsidRPr="005162DE" w:rsidRDefault="0043794D" w:rsidP="0043794D">
            <w:pPr>
              <w:spacing w:before="40" w:after="40"/>
              <w:rPr>
                <w:rFonts w:ascii="Arial" w:hAnsi="Arial" w:cs="Arial"/>
                <w:sz w:val="24"/>
                <w:szCs w:val="24"/>
              </w:rPr>
            </w:pPr>
            <w:r>
              <w:rPr>
                <w:rFonts w:ascii="Arial" w:hAnsi="Arial" w:cs="Arial"/>
                <w:color w:val="000000" w:themeColor="text1"/>
              </w:rPr>
              <w:t>N/A</w:t>
            </w:r>
          </w:p>
        </w:tc>
        <w:tc>
          <w:tcPr>
            <w:tcW w:w="1530" w:type="dxa"/>
          </w:tcPr>
          <w:p w14:paraId="60CC3A19" w14:textId="098D946C"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N/A</w:t>
            </w:r>
          </w:p>
        </w:tc>
        <w:tc>
          <w:tcPr>
            <w:tcW w:w="1800" w:type="dxa"/>
          </w:tcPr>
          <w:p w14:paraId="15DDAE72" w14:textId="30F2C20A" w:rsidR="0043794D" w:rsidRPr="005162DE" w:rsidRDefault="0043794D" w:rsidP="0043794D">
            <w:pPr>
              <w:spacing w:before="40" w:after="40"/>
              <w:jc w:val="center"/>
              <w:rPr>
                <w:rFonts w:ascii="Arial" w:hAnsi="Arial" w:cs="Arial"/>
                <w:sz w:val="24"/>
                <w:szCs w:val="24"/>
              </w:rPr>
            </w:pPr>
            <w:r>
              <w:rPr>
                <w:rFonts w:ascii="Arial" w:hAnsi="Arial" w:cs="Arial"/>
                <w:color w:val="000000" w:themeColor="text1"/>
              </w:rPr>
              <w:t>N/A</w:t>
            </w:r>
          </w:p>
        </w:tc>
        <w:tc>
          <w:tcPr>
            <w:tcW w:w="2471" w:type="dxa"/>
          </w:tcPr>
          <w:p w14:paraId="747A0B53" w14:textId="75A4C308" w:rsidR="0043794D" w:rsidRPr="005162DE" w:rsidRDefault="0043794D" w:rsidP="0043794D">
            <w:pPr>
              <w:spacing w:before="40" w:after="40"/>
              <w:rPr>
                <w:rFonts w:ascii="Arial" w:hAnsi="Arial" w:cs="Arial"/>
                <w:sz w:val="24"/>
                <w:szCs w:val="24"/>
              </w:rPr>
            </w:pPr>
            <w:r>
              <w:rPr>
                <w:rFonts w:ascii="Arial" w:hAnsi="Arial" w:cs="Arial"/>
                <w:color w:val="000000" w:themeColor="text1"/>
              </w:rPr>
              <w:t>N/A</w:t>
            </w:r>
          </w:p>
        </w:tc>
      </w:tr>
    </w:tbl>
    <w:p w14:paraId="4ED6FC3F" w14:textId="77777777" w:rsidR="0020216E" w:rsidRPr="005162DE" w:rsidRDefault="0020216E" w:rsidP="00066C0E">
      <w:pPr>
        <w:pStyle w:val="Heading3"/>
        <w:keepNext/>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49663B9"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FF432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FF4321">
        <w:rPr>
          <w:rFonts w:ascii="Arial" w:hAnsi="Arial" w:cs="Arial"/>
          <w:bCs/>
          <w:sz w:val="24"/>
          <w:szCs w:val="24"/>
        </w:rPr>
        <w:t>pipes, but</w:t>
      </w:r>
      <w:proofErr w:type="gramEnd"/>
      <w:r w:rsidR="00942A36" w:rsidRPr="00FF4321">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FF4321">
          <w:rPr>
            <w:rStyle w:val="Hyperlink"/>
            <w:rFonts w:ascii="Arial" w:hAnsi="Arial" w:cs="Arial"/>
            <w:bCs/>
            <w:i/>
            <w:iCs/>
            <w:sz w:val="24"/>
            <w:szCs w:val="24"/>
          </w:rPr>
          <w:t>http://www.epa.gov/safewater/lead</w:t>
        </w:r>
      </w:hyperlink>
      <w:r w:rsidR="00FF4321">
        <w:rPr>
          <w:rFonts w:ascii="Arial" w:hAnsi="Arial" w:cs="Arial"/>
          <w:bCs/>
          <w:i/>
          <w:iCs/>
          <w:sz w:val="24"/>
          <w:szCs w:val="24"/>
        </w:rPr>
        <w:t>.</w:t>
      </w:r>
    </w:p>
    <w:p w14:paraId="314918D8" w14:textId="77777777" w:rsidR="00FF4321" w:rsidRDefault="002C2EB0" w:rsidP="00FF4321">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xml:space="preserve">: </w:t>
      </w:r>
      <w:r w:rsidR="00FF4321">
        <w:rPr>
          <w:rFonts w:ascii="Arial" w:hAnsi="Arial" w:cs="Arial"/>
          <w:bCs/>
          <w:sz w:val="24"/>
        </w:rPr>
        <w:t>Arsenic</w:t>
      </w:r>
      <w:proofErr w:type="gramStart"/>
      <w:r w:rsidR="00FF4321">
        <w:rPr>
          <w:rFonts w:ascii="Arial" w:hAnsi="Arial" w:cs="Arial"/>
          <w:bCs/>
          <w:sz w:val="24"/>
        </w:rPr>
        <w:t xml:space="preserve">:  </w:t>
      </w:r>
      <w:r w:rsidR="00FF4321" w:rsidRPr="007D680F">
        <w:rPr>
          <w:rFonts w:ascii="Arial" w:hAnsi="Arial" w:cs="Arial"/>
          <w:bCs/>
          <w:sz w:val="24"/>
        </w:rPr>
        <w:t>For</w:t>
      </w:r>
      <w:proofErr w:type="gramEnd"/>
      <w:r w:rsidR="00FF4321" w:rsidRPr="007D680F">
        <w:rPr>
          <w:rFonts w:ascii="Arial" w:hAnsi="Arial" w:cs="Arial"/>
          <w:bCs/>
          <w:sz w:val="24"/>
        </w:rPr>
        <w:t xml:space="preserve"> systems that detect arsenic </w:t>
      </w:r>
      <w:r w:rsidR="00FF4321" w:rsidRPr="007D680F">
        <w:rPr>
          <w:rFonts w:ascii="Arial" w:hAnsi="Arial" w:cs="Arial"/>
          <w:b/>
          <w:bCs/>
          <w:sz w:val="24"/>
        </w:rPr>
        <w:t xml:space="preserve">above 5 </w:t>
      </w:r>
      <w:proofErr w:type="gramStart"/>
      <w:r w:rsidR="00FF4321" w:rsidRPr="007D680F">
        <w:rPr>
          <w:rFonts w:ascii="Arial" w:hAnsi="Arial" w:cs="Arial"/>
          <w:b/>
          <w:bCs/>
          <w:sz w:val="24"/>
        </w:rPr>
        <w:t>µg</w:t>
      </w:r>
      <w:proofErr w:type="gramEnd"/>
      <w:r w:rsidR="00FF4321" w:rsidRPr="007D680F">
        <w:rPr>
          <w:rFonts w:ascii="Arial" w:hAnsi="Arial" w:cs="Arial"/>
          <w:b/>
          <w:bCs/>
          <w:sz w:val="24"/>
        </w:rPr>
        <w:t xml:space="preserve">/L, but below or equal to 10 </w:t>
      </w:r>
      <w:proofErr w:type="gramStart"/>
      <w:r w:rsidR="00FF4321" w:rsidRPr="007D680F">
        <w:rPr>
          <w:rFonts w:ascii="Arial" w:hAnsi="Arial" w:cs="Arial"/>
          <w:b/>
          <w:bCs/>
          <w:sz w:val="24"/>
        </w:rPr>
        <w:t>µg</w:t>
      </w:r>
      <w:proofErr w:type="gramEnd"/>
      <w:r w:rsidR="00FF4321" w:rsidRPr="007D680F">
        <w:rPr>
          <w:rFonts w:ascii="Arial" w:hAnsi="Arial" w:cs="Arial"/>
          <w:b/>
          <w:bCs/>
          <w:sz w:val="24"/>
        </w:rPr>
        <w:t>/L</w:t>
      </w:r>
      <w:r w:rsidR="00FF4321" w:rsidRPr="007D680F">
        <w:rPr>
          <w:rFonts w:ascii="Arial" w:hAnsi="Arial" w:cs="Arial"/>
          <w:bCs/>
          <w:sz w:val="24"/>
        </w:rPr>
        <w:t xml:space="preserve">, the following language is REQUIRED: </w:t>
      </w:r>
    </w:p>
    <w:p w14:paraId="62BE9D8B" w14:textId="77777777" w:rsidR="00FF4321" w:rsidRPr="007D680F" w:rsidRDefault="00FF4321" w:rsidP="00FF4321">
      <w:pPr>
        <w:spacing w:after="240"/>
        <w:rPr>
          <w:rFonts w:ascii="Arial" w:hAnsi="Arial" w:cs="Arial"/>
          <w:bCs/>
          <w:sz w:val="24"/>
        </w:rPr>
      </w:pPr>
    </w:p>
    <w:tbl>
      <w:tblPr>
        <w:tblStyle w:val="TableGrid"/>
        <w:tblW w:w="8820" w:type="dxa"/>
        <w:tblInd w:w="534" w:type="dxa"/>
        <w:tblLook w:val="01E0" w:firstRow="1" w:lastRow="1" w:firstColumn="1" w:lastColumn="1" w:noHBand="0" w:noVBand="0"/>
      </w:tblPr>
      <w:tblGrid>
        <w:gridCol w:w="8820"/>
      </w:tblGrid>
      <w:tr w:rsidR="00FF4321" w:rsidRPr="007D680F" w14:paraId="4208D756" w14:textId="77777777" w:rsidTr="00201C30">
        <w:tc>
          <w:tcPr>
            <w:tcW w:w="8820" w:type="dxa"/>
          </w:tcPr>
          <w:p w14:paraId="5C4AF0E8" w14:textId="77777777" w:rsidR="00FF4321" w:rsidRPr="007D680F" w:rsidRDefault="00FF4321" w:rsidP="00201C30">
            <w:pPr>
              <w:spacing w:after="240"/>
              <w:rPr>
                <w:rFonts w:ascii="Arial" w:hAnsi="Arial" w:cs="Arial"/>
                <w:bCs/>
                <w:i/>
                <w:iCs/>
                <w:sz w:val="24"/>
              </w:rPr>
            </w:pPr>
            <w:r w:rsidRPr="007D680F">
              <w:rPr>
                <w:rFonts w:ascii="Arial" w:hAnsi="Arial" w:cs="Arial"/>
                <w:bCs/>
                <w:i/>
                <w:iCs/>
                <w:sz w:val="24"/>
              </w:rPr>
              <w:lastRenderedPageBreak/>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7D680F">
                  <w:rPr>
                    <w:rFonts w:ascii="Arial" w:hAnsi="Arial" w:cs="Arial"/>
                    <w:bCs/>
                    <w:i/>
                    <w:iCs/>
                    <w:sz w:val="24"/>
                  </w:rPr>
                  <w:t>U.S.</w:t>
                </w:r>
              </w:smartTag>
            </w:smartTag>
            <w:r w:rsidRPr="007D680F">
              <w:rPr>
                <w:rFonts w:ascii="Arial" w:hAnsi="Arial" w:cs="Arial"/>
                <w:bCs/>
                <w:i/>
                <w:iCs/>
                <w:sz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1EBCD8A8" w14:textId="6839DD06" w:rsidR="00A32EB0" w:rsidRPr="005162DE" w:rsidRDefault="00A32EB0"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22242" w:rsidRPr="005162DE" w14:paraId="4DAE6475" w14:textId="77777777" w:rsidTr="002D3FB5">
        <w:trPr>
          <w:trHeight w:val="449"/>
        </w:trPr>
        <w:tc>
          <w:tcPr>
            <w:tcW w:w="1975" w:type="dxa"/>
            <w:tcMar>
              <w:left w:w="58" w:type="dxa"/>
              <w:right w:w="58" w:type="dxa"/>
            </w:tcMar>
          </w:tcPr>
          <w:p w14:paraId="47CCBF74" w14:textId="09C2B242" w:rsidR="00222242" w:rsidRPr="005162DE" w:rsidRDefault="00222242" w:rsidP="00222242">
            <w:pPr>
              <w:spacing w:before="40" w:after="40"/>
              <w:rPr>
                <w:rFonts w:ascii="Arial" w:hAnsi="Arial" w:cs="Arial"/>
                <w:sz w:val="24"/>
                <w:szCs w:val="24"/>
              </w:rPr>
            </w:pPr>
            <w:r>
              <w:rPr>
                <w:rFonts w:ascii="Arial" w:hAnsi="Arial" w:cs="Arial"/>
                <w:color w:val="000000" w:themeColor="text1"/>
              </w:rPr>
              <w:t>N/A</w:t>
            </w:r>
          </w:p>
        </w:tc>
        <w:tc>
          <w:tcPr>
            <w:tcW w:w="2250" w:type="dxa"/>
            <w:tcMar>
              <w:left w:w="58" w:type="dxa"/>
              <w:right w:w="58" w:type="dxa"/>
            </w:tcMar>
          </w:tcPr>
          <w:p w14:paraId="14D9A9B3" w14:textId="03B9BD29" w:rsidR="00222242" w:rsidRPr="005162DE" w:rsidRDefault="00222242" w:rsidP="00222242">
            <w:pPr>
              <w:spacing w:before="40" w:after="40"/>
              <w:rPr>
                <w:rFonts w:ascii="Arial" w:hAnsi="Arial" w:cs="Arial"/>
                <w:sz w:val="24"/>
                <w:szCs w:val="24"/>
              </w:rPr>
            </w:pPr>
            <w:r>
              <w:rPr>
                <w:rFonts w:ascii="Arial" w:hAnsi="Arial" w:cs="Arial"/>
                <w:color w:val="000000" w:themeColor="text1"/>
              </w:rPr>
              <w:t>N/A</w:t>
            </w:r>
          </w:p>
        </w:tc>
        <w:tc>
          <w:tcPr>
            <w:tcW w:w="1890" w:type="dxa"/>
            <w:tcMar>
              <w:left w:w="58" w:type="dxa"/>
              <w:right w:w="58" w:type="dxa"/>
            </w:tcMar>
          </w:tcPr>
          <w:p w14:paraId="7D4FE25C" w14:textId="4B6DC1B0" w:rsidR="00222242" w:rsidRPr="005162DE" w:rsidRDefault="00222242" w:rsidP="00222242">
            <w:pPr>
              <w:spacing w:before="40" w:after="40"/>
              <w:rPr>
                <w:rFonts w:ascii="Arial" w:hAnsi="Arial" w:cs="Arial"/>
                <w:sz w:val="24"/>
                <w:szCs w:val="24"/>
              </w:rPr>
            </w:pPr>
            <w:r>
              <w:rPr>
                <w:rFonts w:ascii="Arial" w:hAnsi="Arial" w:cs="Arial"/>
                <w:color w:val="000000" w:themeColor="text1"/>
              </w:rPr>
              <w:t>N/A</w:t>
            </w:r>
          </w:p>
        </w:tc>
        <w:tc>
          <w:tcPr>
            <w:tcW w:w="2160" w:type="dxa"/>
            <w:tcMar>
              <w:left w:w="58" w:type="dxa"/>
              <w:right w:w="58" w:type="dxa"/>
            </w:tcMar>
          </w:tcPr>
          <w:p w14:paraId="7CABD54F" w14:textId="08B2772E" w:rsidR="00222242" w:rsidRPr="005162DE" w:rsidRDefault="00222242" w:rsidP="00222242">
            <w:pPr>
              <w:spacing w:before="40" w:after="40"/>
              <w:rPr>
                <w:rFonts w:ascii="Arial" w:hAnsi="Arial" w:cs="Arial"/>
                <w:sz w:val="24"/>
                <w:szCs w:val="24"/>
              </w:rPr>
            </w:pPr>
            <w:r>
              <w:rPr>
                <w:rFonts w:ascii="Arial" w:hAnsi="Arial" w:cs="Arial"/>
                <w:color w:val="000000" w:themeColor="text1"/>
              </w:rPr>
              <w:t>N/A</w:t>
            </w:r>
          </w:p>
        </w:tc>
        <w:tc>
          <w:tcPr>
            <w:tcW w:w="2367" w:type="dxa"/>
            <w:tcMar>
              <w:left w:w="58" w:type="dxa"/>
              <w:right w:w="58" w:type="dxa"/>
            </w:tcMar>
          </w:tcPr>
          <w:p w14:paraId="67233B7F" w14:textId="3678043C" w:rsidR="00222242" w:rsidRPr="005162DE" w:rsidRDefault="00222242" w:rsidP="00222242">
            <w:pPr>
              <w:spacing w:before="40" w:after="40"/>
              <w:rPr>
                <w:rFonts w:ascii="Arial" w:hAnsi="Arial" w:cs="Arial"/>
                <w:sz w:val="24"/>
                <w:szCs w:val="24"/>
              </w:rPr>
            </w:pPr>
            <w:r>
              <w:rPr>
                <w:rFonts w:ascii="Arial" w:hAnsi="Arial" w:cs="Arial"/>
                <w:color w:val="000000" w:themeColor="text1"/>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22242" w:rsidRPr="005162DE" w14:paraId="7EAE4A77" w14:textId="77777777" w:rsidTr="002D3FB5">
        <w:trPr>
          <w:trHeight w:val="504"/>
          <w:tblHeader/>
        </w:trPr>
        <w:tc>
          <w:tcPr>
            <w:tcW w:w="2515" w:type="dxa"/>
            <w:tcMar>
              <w:left w:w="58" w:type="dxa"/>
              <w:right w:w="58" w:type="dxa"/>
            </w:tcMar>
          </w:tcPr>
          <w:p w14:paraId="61E1FA68" w14:textId="681591B0" w:rsidR="00222242" w:rsidRPr="005162DE" w:rsidRDefault="00222242" w:rsidP="00222242">
            <w:pPr>
              <w:spacing w:before="40" w:after="40"/>
              <w:rPr>
                <w:rFonts w:ascii="Arial" w:hAnsi="Arial" w:cs="Arial"/>
                <w:i/>
                <w:sz w:val="24"/>
                <w:szCs w:val="24"/>
              </w:rPr>
            </w:pPr>
            <w:r w:rsidRPr="008F1C65">
              <w:rPr>
                <w:rFonts w:ascii="Arial" w:hAnsi="Arial" w:cs="Arial"/>
                <w:i/>
              </w:rPr>
              <w:t>E. coli</w:t>
            </w:r>
          </w:p>
        </w:tc>
        <w:tc>
          <w:tcPr>
            <w:tcW w:w="1620" w:type="dxa"/>
            <w:tcMar>
              <w:left w:w="58" w:type="dxa"/>
              <w:right w:w="58" w:type="dxa"/>
            </w:tcMar>
          </w:tcPr>
          <w:p w14:paraId="1FCDA71B" w14:textId="77777777" w:rsidR="00222242" w:rsidRPr="008F1C65" w:rsidRDefault="00222242" w:rsidP="00222242">
            <w:pPr>
              <w:spacing w:before="40" w:after="40"/>
              <w:jc w:val="center"/>
              <w:rPr>
                <w:rFonts w:ascii="Arial" w:hAnsi="Arial" w:cs="Arial"/>
              </w:rPr>
            </w:pPr>
            <w:r>
              <w:rPr>
                <w:rFonts w:ascii="Arial" w:hAnsi="Arial" w:cs="Arial"/>
              </w:rPr>
              <w:t>2024</w:t>
            </w:r>
          </w:p>
          <w:p w14:paraId="35504704" w14:textId="2F9068F0" w:rsidR="00222242" w:rsidRPr="005162DE" w:rsidRDefault="00222242" w:rsidP="00222242">
            <w:pPr>
              <w:spacing w:before="40" w:after="40"/>
              <w:jc w:val="center"/>
              <w:rPr>
                <w:rFonts w:ascii="Arial" w:hAnsi="Arial" w:cs="Arial"/>
                <w:sz w:val="24"/>
                <w:szCs w:val="24"/>
              </w:rPr>
            </w:pPr>
            <w:r>
              <w:rPr>
                <w:rFonts w:ascii="Arial" w:hAnsi="Arial" w:cs="Arial"/>
              </w:rPr>
              <w:t>0</w:t>
            </w:r>
          </w:p>
        </w:tc>
        <w:tc>
          <w:tcPr>
            <w:tcW w:w="1440" w:type="dxa"/>
            <w:tcMar>
              <w:left w:w="58" w:type="dxa"/>
              <w:right w:w="58" w:type="dxa"/>
            </w:tcMar>
          </w:tcPr>
          <w:p w14:paraId="63C1391F" w14:textId="45337329" w:rsidR="00222242" w:rsidRPr="005162DE" w:rsidRDefault="00222242" w:rsidP="00222242">
            <w:pPr>
              <w:spacing w:before="40" w:after="40"/>
              <w:jc w:val="center"/>
              <w:rPr>
                <w:rFonts w:ascii="Arial" w:hAnsi="Arial" w:cs="Arial"/>
                <w:sz w:val="24"/>
                <w:szCs w:val="24"/>
              </w:rPr>
            </w:pPr>
            <w:r>
              <w:rPr>
                <w:rFonts w:ascii="Arial" w:hAnsi="Arial" w:cs="Arial"/>
              </w:rPr>
              <w:t>12/5/24</w:t>
            </w:r>
          </w:p>
        </w:tc>
        <w:tc>
          <w:tcPr>
            <w:tcW w:w="1080" w:type="dxa"/>
            <w:tcMar>
              <w:left w:w="58" w:type="dxa"/>
              <w:right w:w="58" w:type="dxa"/>
            </w:tcMar>
          </w:tcPr>
          <w:p w14:paraId="06B93DD8" w14:textId="5E4F4EA7" w:rsidR="00222242" w:rsidRPr="005162DE" w:rsidRDefault="00222242" w:rsidP="00222242">
            <w:pPr>
              <w:spacing w:before="40" w:after="40"/>
              <w:jc w:val="center"/>
              <w:rPr>
                <w:rFonts w:ascii="Arial" w:hAnsi="Arial" w:cs="Arial"/>
                <w:sz w:val="24"/>
                <w:szCs w:val="24"/>
              </w:rPr>
            </w:pPr>
            <w:r w:rsidRPr="008F1C65">
              <w:rPr>
                <w:rFonts w:ascii="Arial" w:hAnsi="Arial" w:cs="Arial"/>
              </w:rPr>
              <w:t>0</w:t>
            </w:r>
          </w:p>
        </w:tc>
        <w:tc>
          <w:tcPr>
            <w:tcW w:w="1440" w:type="dxa"/>
            <w:tcMar>
              <w:left w:w="58" w:type="dxa"/>
              <w:right w:w="58" w:type="dxa"/>
            </w:tcMar>
          </w:tcPr>
          <w:p w14:paraId="0B864A4F" w14:textId="63C03698" w:rsidR="00222242" w:rsidRPr="005162DE" w:rsidRDefault="00222242" w:rsidP="00222242">
            <w:pPr>
              <w:spacing w:before="40" w:after="40"/>
              <w:jc w:val="center"/>
              <w:rPr>
                <w:rFonts w:ascii="Arial" w:hAnsi="Arial" w:cs="Arial"/>
                <w:sz w:val="24"/>
                <w:szCs w:val="24"/>
              </w:rPr>
            </w:pPr>
            <w:r w:rsidRPr="008F1C65">
              <w:rPr>
                <w:rFonts w:ascii="Arial" w:hAnsi="Arial" w:cs="Arial"/>
              </w:rPr>
              <w:t>(0)</w:t>
            </w:r>
          </w:p>
        </w:tc>
        <w:tc>
          <w:tcPr>
            <w:tcW w:w="2741" w:type="dxa"/>
            <w:tcMar>
              <w:left w:w="58" w:type="dxa"/>
              <w:right w:w="58" w:type="dxa"/>
            </w:tcMar>
          </w:tcPr>
          <w:p w14:paraId="39DD6D13" w14:textId="77777777" w:rsidR="00222242" w:rsidRPr="005162DE" w:rsidRDefault="00222242" w:rsidP="00222242">
            <w:pPr>
              <w:spacing w:before="40" w:after="40"/>
              <w:rPr>
                <w:rFonts w:ascii="Arial" w:hAnsi="Arial" w:cs="Arial"/>
                <w:sz w:val="24"/>
                <w:szCs w:val="24"/>
              </w:rPr>
            </w:pPr>
            <w:r w:rsidRPr="005162DE">
              <w:rPr>
                <w:rFonts w:ascii="Arial" w:hAnsi="Arial" w:cs="Arial"/>
                <w:sz w:val="24"/>
                <w:szCs w:val="24"/>
              </w:rPr>
              <w:t>Human and animal fecal waste</w:t>
            </w:r>
          </w:p>
        </w:tc>
      </w:tr>
      <w:tr w:rsidR="00222242" w:rsidRPr="005162DE" w14:paraId="2798A494" w14:textId="77777777" w:rsidTr="002D3FB5">
        <w:trPr>
          <w:trHeight w:val="504"/>
          <w:tblHeader/>
        </w:trPr>
        <w:tc>
          <w:tcPr>
            <w:tcW w:w="2515" w:type="dxa"/>
            <w:tcMar>
              <w:left w:w="58" w:type="dxa"/>
              <w:right w:w="58" w:type="dxa"/>
            </w:tcMar>
          </w:tcPr>
          <w:p w14:paraId="7F6BABE4" w14:textId="45640BF9" w:rsidR="00222242" w:rsidRPr="005162DE" w:rsidRDefault="00222242" w:rsidP="00222242">
            <w:pPr>
              <w:spacing w:before="40" w:after="40"/>
              <w:rPr>
                <w:rFonts w:ascii="Arial" w:hAnsi="Arial" w:cs="Arial"/>
                <w:sz w:val="24"/>
                <w:szCs w:val="24"/>
              </w:rPr>
            </w:pPr>
            <w:r w:rsidRPr="008F1C65">
              <w:rPr>
                <w:rFonts w:ascii="Arial" w:hAnsi="Arial" w:cs="Arial"/>
              </w:rPr>
              <w:t>Enterococci</w:t>
            </w:r>
          </w:p>
        </w:tc>
        <w:tc>
          <w:tcPr>
            <w:tcW w:w="1620" w:type="dxa"/>
            <w:tcMar>
              <w:left w:w="58" w:type="dxa"/>
              <w:right w:w="58" w:type="dxa"/>
            </w:tcMar>
          </w:tcPr>
          <w:p w14:paraId="7C7DEBAA" w14:textId="77777777" w:rsidR="00222242" w:rsidRPr="008F1C65" w:rsidRDefault="00222242" w:rsidP="00222242">
            <w:pPr>
              <w:spacing w:before="40" w:after="40"/>
              <w:jc w:val="center"/>
              <w:rPr>
                <w:rFonts w:ascii="Arial" w:hAnsi="Arial" w:cs="Arial"/>
              </w:rPr>
            </w:pPr>
            <w:r>
              <w:rPr>
                <w:rFonts w:ascii="Arial" w:hAnsi="Arial" w:cs="Arial"/>
              </w:rPr>
              <w:t>2024</w:t>
            </w:r>
          </w:p>
          <w:p w14:paraId="60AE42FC" w14:textId="05C6D332" w:rsidR="00222242" w:rsidRPr="005162DE" w:rsidRDefault="00222242" w:rsidP="00222242">
            <w:pPr>
              <w:spacing w:before="40" w:after="40"/>
              <w:jc w:val="center"/>
              <w:rPr>
                <w:rFonts w:ascii="Arial" w:hAnsi="Arial" w:cs="Arial"/>
                <w:sz w:val="24"/>
                <w:szCs w:val="24"/>
              </w:rPr>
            </w:pPr>
            <w:r>
              <w:rPr>
                <w:rFonts w:ascii="Arial" w:hAnsi="Arial" w:cs="Arial"/>
              </w:rPr>
              <w:t>0</w:t>
            </w:r>
          </w:p>
        </w:tc>
        <w:tc>
          <w:tcPr>
            <w:tcW w:w="1440" w:type="dxa"/>
            <w:tcMar>
              <w:left w:w="58" w:type="dxa"/>
              <w:right w:w="58" w:type="dxa"/>
            </w:tcMar>
          </w:tcPr>
          <w:p w14:paraId="184CB2D0" w14:textId="2F846A2F" w:rsidR="00222242" w:rsidRPr="005162DE" w:rsidRDefault="00222242" w:rsidP="00222242">
            <w:pPr>
              <w:spacing w:before="40" w:after="40"/>
              <w:jc w:val="center"/>
              <w:rPr>
                <w:rFonts w:ascii="Arial" w:hAnsi="Arial" w:cs="Arial"/>
                <w:sz w:val="24"/>
                <w:szCs w:val="24"/>
              </w:rPr>
            </w:pPr>
            <w:r>
              <w:rPr>
                <w:rFonts w:ascii="Arial" w:hAnsi="Arial" w:cs="Arial"/>
              </w:rPr>
              <w:t>12/5/24</w:t>
            </w:r>
          </w:p>
        </w:tc>
        <w:tc>
          <w:tcPr>
            <w:tcW w:w="1080" w:type="dxa"/>
            <w:tcMar>
              <w:left w:w="58" w:type="dxa"/>
              <w:right w:w="58" w:type="dxa"/>
            </w:tcMar>
          </w:tcPr>
          <w:p w14:paraId="5174934D" w14:textId="0AEE4288" w:rsidR="00222242" w:rsidRPr="005162DE" w:rsidRDefault="00222242" w:rsidP="00222242">
            <w:pPr>
              <w:spacing w:before="40" w:after="40"/>
              <w:jc w:val="center"/>
              <w:rPr>
                <w:rFonts w:ascii="Arial" w:hAnsi="Arial" w:cs="Arial"/>
                <w:sz w:val="24"/>
                <w:szCs w:val="24"/>
              </w:rPr>
            </w:pPr>
            <w:r w:rsidRPr="008F1C65">
              <w:rPr>
                <w:rFonts w:ascii="Arial" w:hAnsi="Arial" w:cs="Arial"/>
              </w:rPr>
              <w:t>TT</w:t>
            </w:r>
          </w:p>
        </w:tc>
        <w:tc>
          <w:tcPr>
            <w:tcW w:w="1440" w:type="dxa"/>
            <w:tcMar>
              <w:left w:w="58" w:type="dxa"/>
              <w:right w:w="58" w:type="dxa"/>
            </w:tcMar>
          </w:tcPr>
          <w:p w14:paraId="0043E497" w14:textId="17E2D231" w:rsidR="00222242" w:rsidRPr="005162DE" w:rsidRDefault="00222242" w:rsidP="00222242">
            <w:pPr>
              <w:spacing w:before="40" w:after="40"/>
              <w:jc w:val="center"/>
              <w:rPr>
                <w:rFonts w:ascii="Arial" w:hAnsi="Arial" w:cs="Arial"/>
                <w:sz w:val="24"/>
                <w:szCs w:val="24"/>
              </w:rPr>
            </w:pPr>
            <w:r w:rsidRPr="008F1C65">
              <w:rPr>
                <w:rFonts w:ascii="Arial" w:hAnsi="Arial" w:cs="Arial"/>
              </w:rPr>
              <w:t>N/A</w:t>
            </w:r>
          </w:p>
        </w:tc>
        <w:tc>
          <w:tcPr>
            <w:tcW w:w="2741" w:type="dxa"/>
            <w:tcMar>
              <w:left w:w="58" w:type="dxa"/>
              <w:right w:w="58" w:type="dxa"/>
            </w:tcMar>
          </w:tcPr>
          <w:p w14:paraId="47A532BF" w14:textId="77777777" w:rsidR="00222242" w:rsidRPr="005162DE" w:rsidRDefault="00222242" w:rsidP="00222242">
            <w:pPr>
              <w:spacing w:before="40" w:after="40"/>
              <w:rPr>
                <w:rFonts w:ascii="Arial" w:hAnsi="Arial" w:cs="Arial"/>
                <w:sz w:val="24"/>
                <w:szCs w:val="24"/>
              </w:rPr>
            </w:pPr>
            <w:r w:rsidRPr="005162DE">
              <w:rPr>
                <w:rFonts w:ascii="Arial" w:hAnsi="Arial" w:cs="Arial"/>
                <w:sz w:val="24"/>
                <w:szCs w:val="24"/>
              </w:rPr>
              <w:t>Human and animal fecal waste</w:t>
            </w:r>
          </w:p>
        </w:tc>
      </w:tr>
      <w:tr w:rsidR="00222242" w:rsidRPr="005162DE" w14:paraId="317EBD70" w14:textId="77777777" w:rsidTr="002D3FB5">
        <w:trPr>
          <w:trHeight w:val="504"/>
          <w:tblHeader/>
        </w:trPr>
        <w:tc>
          <w:tcPr>
            <w:tcW w:w="2515" w:type="dxa"/>
            <w:tcMar>
              <w:left w:w="58" w:type="dxa"/>
              <w:right w:w="58" w:type="dxa"/>
            </w:tcMar>
          </w:tcPr>
          <w:p w14:paraId="25EE85CD" w14:textId="50E2C24A" w:rsidR="00222242" w:rsidRPr="005162DE" w:rsidRDefault="00222242" w:rsidP="00222242">
            <w:pPr>
              <w:spacing w:before="40" w:after="40"/>
              <w:rPr>
                <w:rFonts w:ascii="Arial" w:hAnsi="Arial" w:cs="Arial"/>
                <w:sz w:val="24"/>
                <w:szCs w:val="24"/>
              </w:rPr>
            </w:pPr>
            <w:r w:rsidRPr="008F1C65">
              <w:rPr>
                <w:rFonts w:ascii="Arial" w:hAnsi="Arial" w:cs="Arial"/>
              </w:rPr>
              <w:t>Coliphage</w:t>
            </w:r>
          </w:p>
        </w:tc>
        <w:tc>
          <w:tcPr>
            <w:tcW w:w="1620" w:type="dxa"/>
            <w:tcMar>
              <w:left w:w="58" w:type="dxa"/>
              <w:right w:w="58" w:type="dxa"/>
            </w:tcMar>
          </w:tcPr>
          <w:p w14:paraId="2B17FD5D" w14:textId="77777777" w:rsidR="00222242" w:rsidRPr="008F1C65" w:rsidRDefault="00222242" w:rsidP="00222242">
            <w:pPr>
              <w:spacing w:before="40" w:after="40"/>
              <w:jc w:val="center"/>
              <w:rPr>
                <w:rFonts w:ascii="Arial" w:hAnsi="Arial" w:cs="Arial"/>
              </w:rPr>
            </w:pPr>
            <w:r>
              <w:rPr>
                <w:rFonts w:ascii="Arial" w:hAnsi="Arial" w:cs="Arial"/>
              </w:rPr>
              <w:t>2024</w:t>
            </w:r>
          </w:p>
          <w:p w14:paraId="4A8FE09D" w14:textId="525F9002" w:rsidR="00222242" w:rsidRPr="005162DE" w:rsidRDefault="00222242" w:rsidP="00222242">
            <w:pPr>
              <w:spacing w:before="40" w:after="40"/>
              <w:jc w:val="center"/>
              <w:rPr>
                <w:rFonts w:ascii="Arial" w:hAnsi="Arial" w:cs="Arial"/>
                <w:sz w:val="24"/>
                <w:szCs w:val="24"/>
              </w:rPr>
            </w:pPr>
            <w:r>
              <w:rPr>
                <w:rFonts w:ascii="Arial" w:hAnsi="Arial" w:cs="Arial"/>
              </w:rPr>
              <w:t>0</w:t>
            </w:r>
          </w:p>
        </w:tc>
        <w:tc>
          <w:tcPr>
            <w:tcW w:w="1440" w:type="dxa"/>
            <w:tcMar>
              <w:left w:w="58" w:type="dxa"/>
              <w:right w:w="58" w:type="dxa"/>
            </w:tcMar>
          </w:tcPr>
          <w:p w14:paraId="0CA8CA65" w14:textId="0C24D304" w:rsidR="00222242" w:rsidRPr="005162DE" w:rsidRDefault="00222242" w:rsidP="00222242">
            <w:pPr>
              <w:spacing w:before="40" w:after="40"/>
              <w:jc w:val="center"/>
              <w:rPr>
                <w:rFonts w:ascii="Arial" w:hAnsi="Arial" w:cs="Arial"/>
                <w:sz w:val="24"/>
                <w:szCs w:val="24"/>
              </w:rPr>
            </w:pPr>
            <w:r>
              <w:rPr>
                <w:rFonts w:ascii="Arial" w:hAnsi="Arial" w:cs="Arial"/>
              </w:rPr>
              <w:t>12/5/24</w:t>
            </w:r>
          </w:p>
        </w:tc>
        <w:tc>
          <w:tcPr>
            <w:tcW w:w="1080" w:type="dxa"/>
            <w:tcMar>
              <w:left w:w="58" w:type="dxa"/>
              <w:right w:w="58" w:type="dxa"/>
            </w:tcMar>
          </w:tcPr>
          <w:p w14:paraId="4269329F" w14:textId="0F0ED6DA" w:rsidR="00222242" w:rsidRPr="005162DE" w:rsidRDefault="00222242" w:rsidP="00222242">
            <w:pPr>
              <w:spacing w:before="40" w:after="40"/>
              <w:jc w:val="center"/>
              <w:rPr>
                <w:rFonts w:ascii="Arial" w:hAnsi="Arial" w:cs="Arial"/>
                <w:sz w:val="24"/>
                <w:szCs w:val="24"/>
              </w:rPr>
            </w:pPr>
            <w:r w:rsidRPr="008F1C65">
              <w:rPr>
                <w:rFonts w:ascii="Arial" w:hAnsi="Arial" w:cs="Arial"/>
              </w:rPr>
              <w:t>TT</w:t>
            </w:r>
          </w:p>
        </w:tc>
        <w:tc>
          <w:tcPr>
            <w:tcW w:w="1440" w:type="dxa"/>
            <w:tcMar>
              <w:left w:w="58" w:type="dxa"/>
              <w:right w:w="58" w:type="dxa"/>
            </w:tcMar>
          </w:tcPr>
          <w:p w14:paraId="58C7E4DD" w14:textId="25FD9262" w:rsidR="00222242" w:rsidRPr="005162DE" w:rsidRDefault="00222242" w:rsidP="00222242">
            <w:pPr>
              <w:spacing w:before="40" w:after="40"/>
              <w:jc w:val="center"/>
              <w:rPr>
                <w:rFonts w:ascii="Arial" w:hAnsi="Arial" w:cs="Arial"/>
                <w:sz w:val="24"/>
                <w:szCs w:val="24"/>
              </w:rPr>
            </w:pPr>
            <w:r w:rsidRPr="008F1C65">
              <w:rPr>
                <w:rFonts w:ascii="Arial" w:hAnsi="Arial" w:cs="Arial"/>
              </w:rPr>
              <w:t>N/A</w:t>
            </w:r>
          </w:p>
        </w:tc>
        <w:tc>
          <w:tcPr>
            <w:tcW w:w="2741" w:type="dxa"/>
            <w:tcMar>
              <w:left w:w="58" w:type="dxa"/>
              <w:right w:w="58" w:type="dxa"/>
            </w:tcMar>
          </w:tcPr>
          <w:p w14:paraId="07A3C9BB" w14:textId="77777777" w:rsidR="00222242" w:rsidRPr="005162DE" w:rsidRDefault="00222242" w:rsidP="00222242">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53134A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71498">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4AD2763" w:rsidR="001F503E" w:rsidRPr="00A71498"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A71498">
              <w:rPr>
                <w:rFonts w:ascii="Arial" w:hAnsi="Arial" w:cs="Arial"/>
                <w:b/>
                <w:bCs/>
                <w:sz w:val="24"/>
                <w:szCs w:val="24"/>
              </w:rPr>
              <w:t xml:space="preserve"> </w:t>
            </w:r>
            <w:r w:rsidR="00A71498">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F4321" w:rsidRPr="005162DE" w14:paraId="2BBCF7AD" w14:textId="77777777" w:rsidTr="002D3FB5">
        <w:trPr>
          <w:trHeight w:val="449"/>
        </w:trPr>
        <w:tc>
          <w:tcPr>
            <w:tcW w:w="1975" w:type="dxa"/>
            <w:tcMar>
              <w:left w:w="58" w:type="dxa"/>
              <w:right w:w="58" w:type="dxa"/>
            </w:tcMar>
          </w:tcPr>
          <w:p w14:paraId="353E6FC8" w14:textId="1B4CCCBE" w:rsidR="00FF4321" w:rsidRPr="005162DE" w:rsidRDefault="00FF4321" w:rsidP="00FF4321">
            <w:pPr>
              <w:keepNext/>
              <w:spacing w:before="40" w:after="40"/>
              <w:rPr>
                <w:rFonts w:ascii="Arial" w:hAnsi="Arial" w:cs="Arial"/>
                <w:sz w:val="24"/>
                <w:szCs w:val="24"/>
              </w:rPr>
            </w:pPr>
            <w:r>
              <w:rPr>
                <w:rFonts w:ascii="Arial" w:hAnsi="Arial" w:cs="Arial"/>
                <w:color w:val="000000" w:themeColor="text1"/>
              </w:rPr>
              <w:t>N/A</w:t>
            </w:r>
          </w:p>
        </w:tc>
        <w:tc>
          <w:tcPr>
            <w:tcW w:w="2250" w:type="dxa"/>
            <w:tcMar>
              <w:left w:w="58" w:type="dxa"/>
              <w:right w:w="58" w:type="dxa"/>
            </w:tcMar>
          </w:tcPr>
          <w:p w14:paraId="37531B9B" w14:textId="6B9F0701" w:rsidR="00FF4321" w:rsidRPr="005162DE" w:rsidRDefault="00FF4321" w:rsidP="00FF4321">
            <w:pPr>
              <w:keepNext/>
              <w:spacing w:before="40" w:after="40"/>
              <w:rPr>
                <w:rFonts w:ascii="Arial" w:hAnsi="Arial" w:cs="Arial"/>
                <w:sz w:val="24"/>
                <w:szCs w:val="24"/>
              </w:rPr>
            </w:pPr>
            <w:r>
              <w:rPr>
                <w:rFonts w:ascii="Arial" w:hAnsi="Arial" w:cs="Arial"/>
                <w:color w:val="000000" w:themeColor="text1"/>
              </w:rPr>
              <w:t>N/A</w:t>
            </w:r>
          </w:p>
        </w:tc>
        <w:tc>
          <w:tcPr>
            <w:tcW w:w="1890" w:type="dxa"/>
            <w:tcMar>
              <w:left w:w="58" w:type="dxa"/>
              <w:right w:w="58" w:type="dxa"/>
            </w:tcMar>
          </w:tcPr>
          <w:p w14:paraId="0A56DBE2" w14:textId="03B757E0" w:rsidR="00FF4321" w:rsidRPr="005162DE" w:rsidRDefault="00FF4321" w:rsidP="00FF4321">
            <w:pPr>
              <w:keepNext/>
              <w:spacing w:before="40" w:after="40"/>
              <w:rPr>
                <w:rFonts w:ascii="Arial" w:hAnsi="Arial" w:cs="Arial"/>
                <w:sz w:val="24"/>
                <w:szCs w:val="24"/>
              </w:rPr>
            </w:pPr>
            <w:r>
              <w:rPr>
                <w:rFonts w:ascii="Arial" w:hAnsi="Arial" w:cs="Arial"/>
                <w:color w:val="000000" w:themeColor="text1"/>
              </w:rPr>
              <w:t>N/A</w:t>
            </w:r>
          </w:p>
        </w:tc>
        <w:tc>
          <w:tcPr>
            <w:tcW w:w="2160" w:type="dxa"/>
            <w:tcMar>
              <w:left w:w="58" w:type="dxa"/>
              <w:right w:w="58" w:type="dxa"/>
            </w:tcMar>
          </w:tcPr>
          <w:p w14:paraId="413E2705" w14:textId="079327C3" w:rsidR="00FF4321" w:rsidRPr="005162DE" w:rsidRDefault="00FF4321" w:rsidP="00FF4321">
            <w:pPr>
              <w:keepNext/>
              <w:spacing w:before="40" w:after="40"/>
              <w:rPr>
                <w:rFonts w:ascii="Arial" w:hAnsi="Arial" w:cs="Arial"/>
                <w:sz w:val="24"/>
                <w:szCs w:val="24"/>
              </w:rPr>
            </w:pPr>
            <w:r>
              <w:rPr>
                <w:rFonts w:ascii="Arial" w:hAnsi="Arial" w:cs="Arial"/>
                <w:color w:val="000000" w:themeColor="text1"/>
              </w:rPr>
              <w:t>N/A</w:t>
            </w:r>
          </w:p>
        </w:tc>
        <w:tc>
          <w:tcPr>
            <w:tcW w:w="2367" w:type="dxa"/>
            <w:tcMar>
              <w:left w:w="58" w:type="dxa"/>
              <w:right w:w="58" w:type="dxa"/>
            </w:tcMar>
          </w:tcPr>
          <w:p w14:paraId="086BD452" w14:textId="5F0CCE7D" w:rsidR="00FF4321" w:rsidRPr="005162DE" w:rsidRDefault="00FF4321" w:rsidP="00FF4321">
            <w:pPr>
              <w:keepNext/>
              <w:spacing w:before="40" w:after="40"/>
              <w:rPr>
                <w:rFonts w:ascii="Arial" w:hAnsi="Arial" w:cs="Arial"/>
                <w:sz w:val="24"/>
                <w:szCs w:val="24"/>
              </w:rPr>
            </w:pPr>
            <w:r>
              <w:rPr>
                <w:rFonts w:ascii="Arial" w:hAnsi="Arial" w:cs="Arial"/>
                <w:color w:val="000000" w:themeColor="text1"/>
              </w:rPr>
              <w:t>N/A</w:t>
            </w:r>
          </w:p>
        </w:tc>
      </w:tr>
    </w:tbl>
    <w:p w14:paraId="2C586EA6" w14:textId="11CCD5F0" w:rsidR="00827994" w:rsidRPr="005162DE" w:rsidRDefault="00827994" w:rsidP="00A7149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39F5" w14:textId="77777777" w:rsidR="008F171F" w:rsidRDefault="008F171F">
      <w:r>
        <w:separator/>
      </w:r>
    </w:p>
    <w:p w14:paraId="6E826DDA" w14:textId="77777777" w:rsidR="008F171F" w:rsidRDefault="008F171F"/>
  </w:endnote>
  <w:endnote w:type="continuationSeparator" w:id="0">
    <w:p w14:paraId="22B99D08" w14:textId="77777777" w:rsidR="008F171F" w:rsidRDefault="008F171F">
      <w:r>
        <w:continuationSeparator/>
      </w:r>
    </w:p>
    <w:p w14:paraId="45C9EEDC" w14:textId="77777777" w:rsidR="008F171F" w:rsidRDefault="008F171F"/>
  </w:endnote>
  <w:endnote w:type="continuationNotice" w:id="1">
    <w:p w14:paraId="374DF596" w14:textId="77777777" w:rsidR="008F171F" w:rsidRDefault="008F1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D1C7" w14:textId="77777777" w:rsidR="008F171F" w:rsidRDefault="008F171F">
      <w:r>
        <w:separator/>
      </w:r>
    </w:p>
    <w:p w14:paraId="4C0F9097" w14:textId="77777777" w:rsidR="008F171F" w:rsidRDefault="008F171F"/>
  </w:footnote>
  <w:footnote w:type="continuationSeparator" w:id="0">
    <w:p w14:paraId="6124BB08" w14:textId="77777777" w:rsidR="008F171F" w:rsidRDefault="008F171F">
      <w:r>
        <w:continuationSeparator/>
      </w:r>
    </w:p>
    <w:p w14:paraId="59281226" w14:textId="77777777" w:rsidR="008F171F" w:rsidRDefault="008F171F"/>
  </w:footnote>
  <w:footnote w:type="continuationNotice" w:id="1">
    <w:p w14:paraId="35D3E626" w14:textId="77777777" w:rsidR="008F171F" w:rsidRDefault="008F1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4D5"/>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242"/>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94D"/>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2998"/>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38CA"/>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71F"/>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086"/>
    <w:rsid w:val="00A44246"/>
    <w:rsid w:val="00A50F7A"/>
    <w:rsid w:val="00A52B28"/>
    <w:rsid w:val="00A63BCD"/>
    <w:rsid w:val="00A71498"/>
    <w:rsid w:val="00A72ADF"/>
    <w:rsid w:val="00A77BCA"/>
    <w:rsid w:val="00A85C1E"/>
    <w:rsid w:val="00A93A21"/>
    <w:rsid w:val="00A94D32"/>
    <w:rsid w:val="00A9766F"/>
    <w:rsid w:val="00AB01B0"/>
    <w:rsid w:val="00AB5690"/>
    <w:rsid w:val="00AB5E87"/>
    <w:rsid w:val="00AC3FFF"/>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3AA"/>
    <w:rsid w:val="00EA66F0"/>
    <w:rsid w:val="00EB0127"/>
    <w:rsid w:val="00EB2EBD"/>
    <w:rsid w:val="00EB3BEC"/>
    <w:rsid w:val="00EB6CF4"/>
    <w:rsid w:val="00EB73F5"/>
    <w:rsid w:val="00ED2935"/>
    <w:rsid w:val="00ED6A23"/>
    <w:rsid w:val="00ED7919"/>
    <w:rsid w:val="00EE536E"/>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321"/>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2456</Words>
  <Characters>13675</Characters>
  <Application>Microsoft Office Word</Application>
  <DocSecurity>4</DocSecurity>
  <Lines>427</Lines>
  <Paragraphs>169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Mendoza</cp:lastModifiedBy>
  <cp:revision>2</cp:revision>
  <cp:lastPrinted>2022-01-19T18:53:00Z</cp:lastPrinted>
  <dcterms:created xsi:type="dcterms:W3CDTF">2025-06-26T12:10:00Z</dcterms:created>
  <dcterms:modified xsi:type="dcterms:W3CDTF">2025-06-26T12:10:00Z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b504b132-a81c-4280-a2c8-8571c3a08b85</vt:lpwstr>
  </property>
</Properties>
</file>