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876DAF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81819">
        <w:rPr>
          <w:rFonts w:ascii="Arial" w:hAnsi="Arial" w:cs="Arial"/>
          <w:sz w:val="24"/>
          <w:szCs w:val="24"/>
        </w:rPr>
        <w:t>Indio Madison Center</w:t>
      </w:r>
    </w:p>
    <w:p w14:paraId="65A99AB1" w14:textId="03A8073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522DF">
        <w:rPr>
          <w:rFonts w:ascii="Arial" w:hAnsi="Arial" w:cs="Arial"/>
          <w:sz w:val="24"/>
          <w:szCs w:val="24"/>
        </w:rPr>
        <w:t>5/5/25</w:t>
      </w:r>
    </w:p>
    <w:p w14:paraId="21C05768" w14:textId="7454C3A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522DF">
        <w:rPr>
          <w:rFonts w:ascii="Arial" w:hAnsi="Arial" w:cs="Arial"/>
          <w:sz w:val="24"/>
          <w:szCs w:val="24"/>
        </w:rPr>
        <w:t>Ground Water</w:t>
      </w:r>
    </w:p>
    <w:p w14:paraId="6AE5ED8C" w14:textId="5692A80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roofErr w:type="gramStart"/>
      <w:r w:rsidR="000522DF">
        <w:rPr>
          <w:rFonts w:ascii="Arial" w:hAnsi="Arial" w:cs="Arial"/>
          <w:sz w:val="24"/>
          <w:szCs w:val="24"/>
        </w:rPr>
        <w:t>Well</w:t>
      </w:r>
      <w:proofErr w:type="gramEnd"/>
      <w:r w:rsidR="000522DF">
        <w:rPr>
          <w:rFonts w:ascii="Arial" w:hAnsi="Arial" w:cs="Arial"/>
          <w:sz w:val="24"/>
          <w:szCs w:val="24"/>
        </w:rPr>
        <w:t xml:space="preserve"> is onsite</w:t>
      </w:r>
      <w:r w:rsidR="00C933FE">
        <w:rPr>
          <w:rFonts w:ascii="Arial" w:hAnsi="Arial" w:cs="Arial"/>
          <w:sz w:val="24"/>
          <w:szCs w:val="24"/>
        </w:rPr>
        <w:t xml:space="preserve"> Madison St x Indio Blvd</w:t>
      </w:r>
    </w:p>
    <w:p w14:paraId="11D6F99D" w14:textId="44931C0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975A4" w:rsidRPr="001975A4">
        <w:rPr>
          <w:rFonts w:ascii="Arial" w:hAnsi="Arial" w:cs="Arial"/>
          <w:sz w:val="24"/>
          <w:szCs w:val="24"/>
        </w:rPr>
        <w:t>A source water assessment for the Well was completed in March 2019.  The source is considered most vulnerable to the following activities associated with contaminants detected in the water supply</w:t>
      </w:r>
      <w:proofErr w:type="gramStart"/>
      <w:r w:rsidR="001975A4" w:rsidRPr="001975A4">
        <w:rPr>
          <w:rFonts w:ascii="Arial" w:hAnsi="Arial" w:cs="Arial"/>
          <w:sz w:val="24"/>
          <w:szCs w:val="24"/>
        </w:rPr>
        <w:t>:  None</w:t>
      </w:r>
      <w:proofErr w:type="gramEnd"/>
      <w:r w:rsidR="001975A4" w:rsidRPr="001975A4">
        <w:rPr>
          <w:rFonts w:ascii="Arial" w:hAnsi="Arial" w:cs="Arial"/>
          <w:sz w:val="24"/>
          <w:szCs w:val="24"/>
        </w:rPr>
        <w:t>.  The source is considered most vulnerable to the following activities not associated with any detected contaminants</w:t>
      </w:r>
      <w:proofErr w:type="gramStart"/>
      <w:r w:rsidR="001975A4" w:rsidRPr="001975A4">
        <w:rPr>
          <w:rFonts w:ascii="Arial" w:hAnsi="Arial" w:cs="Arial"/>
          <w:sz w:val="24"/>
          <w:szCs w:val="24"/>
        </w:rPr>
        <w:t>:  Automobile</w:t>
      </w:r>
      <w:proofErr w:type="gramEnd"/>
      <w:r w:rsidR="001975A4" w:rsidRPr="001975A4">
        <w:rPr>
          <w:rFonts w:ascii="Arial" w:hAnsi="Arial" w:cs="Arial"/>
          <w:sz w:val="24"/>
          <w:szCs w:val="24"/>
        </w:rPr>
        <w:t xml:space="preserve">-body shops, automobile-repair shops, metal plating/finishing/fabricating.  There have been no contaminants detected in the water </w:t>
      </w:r>
      <w:proofErr w:type="gramStart"/>
      <w:r w:rsidR="001975A4" w:rsidRPr="001975A4">
        <w:rPr>
          <w:rFonts w:ascii="Arial" w:hAnsi="Arial" w:cs="Arial"/>
          <w:sz w:val="24"/>
          <w:szCs w:val="24"/>
        </w:rPr>
        <w:t>supply,</w:t>
      </w:r>
      <w:proofErr w:type="gramEnd"/>
      <w:r w:rsidR="001975A4" w:rsidRPr="001975A4">
        <w:rPr>
          <w:rFonts w:ascii="Arial" w:hAnsi="Arial" w:cs="Arial"/>
          <w:sz w:val="24"/>
          <w:szCs w:val="24"/>
        </w:rPr>
        <w:t xml:space="preserve"> however, the source is still considered vulnerable to activities located near the drinking water source.</w:t>
      </w:r>
    </w:p>
    <w:p w14:paraId="55CC3D7E" w14:textId="5F26554A"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4A033B">
        <w:rPr>
          <w:rFonts w:ascii="Arial" w:hAnsi="Arial" w:cs="Arial"/>
          <w:sz w:val="24"/>
          <w:szCs w:val="24"/>
        </w:rPr>
        <w:t xml:space="preserve"> Not applicable commercial </w:t>
      </w:r>
      <w:r w:rsidR="00896818">
        <w:rPr>
          <w:rFonts w:ascii="Arial" w:hAnsi="Arial" w:cs="Arial"/>
          <w:sz w:val="24"/>
          <w:szCs w:val="24"/>
        </w:rPr>
        <w:t>building complex</w:t>
      </w:r>
    </w:p>
    <w:p w14:paraId="175FE9EF" w14:textId="3B105C7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A7707">
        <w:rPr>
          <w:rFonts w:ascii="Arial" w:hAnsi="Arial" w:cs="Arial"/>
          <w:sz w:val="24"/>
          <w:szCs w:val="24"/>
        </w:rPr>
        <w:t xml:space="preserve">Chelsi Craig </w:t>
      </w:r>
      <w:r w:rsidR="005B6796">
        <w:rPr>
          <w:rFonts w:ascii="Arial" w:hAnsi="Arial" w:cs="Arial"/>
          <w:sz w:val="24"/>
          <w:szCs w:val="24"/>
        </w:rPr>
        <w:t>760-744-9040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CB5D6F3" w:rsidR="008572DA" w:rsidRPr="005162DE" w:rsidRDefault="00FE24C7" w:rsidP="00FE24C7">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838A7F6" w:rsidR="00095AAC" w:rsidRPr="005162DE" w:rsidRDefault="00B06EA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335E263" w:rsidR="00D73637" w:rsidRPr="005162DE" w:rsidRDefault="00B06EAC" w:rsidP="00960466">
            <w:pPr>
              <w:spacing w:before="40" w:after="40"/>
              <w:jc w:val="center"/>
              <w:rPr>
                <w:rFonts w:ascii="Arial" w:hAnsi="Arial" w:cs="Arial"/>
                <w:sz w:val="24"/>
                <w:szCs w:val="24"/>
              </w:rPr>
            </w:pPr>
            <w:r>
              <w:rPr>
                <w:rFonts w:ascii="Arial" w:hAnsi="Arial" w:cs="Arial"/>
                <w:sz w:val="24"/>
                <w:szCs w:val="24"/>
              </w:rPr>
              <w:t>7</w:t>
            </w:r>
            <w:r w:rsidR="004B28B8">
              <w:rPr>
                <w:rFonts w:ascii="Arial" w:hAnsi="Arial" w:cs="Arial"/>
                <w:sz w:val="24"/>
                <w:szCs w:val="24"/>
              </w:rPr>
              <w:t>/2024</w:t>
            </w:r>
          </w:p>
        </w:tc>
        <w:tc>
          <w:tcPr>
            <w:tcW w:w="1021" w:type="dxa"/>
            <w:tcMar>
              <w:left w:w="86" w:type="dxa"/>
              <w:right w:w="86" w:type="dxa"/>
            </w:tcMar>
          </w:tcPr>
          <w:p w14:paraId="102D5A02" w14:textId="37029B45" w:rsidR="00D73637" w:rsidRPr="005162DE" w:rsidRDefault="004B28B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32DC422" w:rsidR="00D73637" w:rsidRPr="005162DE" w:rsidRDefault="00591B7D" w:rsidP="00960466">
            <w:pPr>
              <w:spacing w:before="40" w:after="40"/>
              <w:jc w:val="center"/>
              <w:rPr>
                <w:rFonts w:ascii="Arial" w:hAnsi="Arial" w:cs="Arial"/>
                <w:sz w:val="24"/>
                <w:szCs w:val="24"/>
              </w:rPr>
            </w:pPr>
            <w:proofErr w:type="spellStart"/>
            <w:r>
              <w:rPr>
                <w:rFonts w:ascii="Arial" w:hAnsi="Arial" w:cs="Arial"/>
                <w:sz w:val="24"/>
                <w:szCs w:val="24"/>
              </w:rPr>
              <w:t>nd</w:t>
            </w:r>
            <w:proofErr w:type="spellEnd"/>
          </w:p>
        </w:tc>
        <w:tc>
          <w:tcPr>
            <w:tcW w:w="1021" w:type="dxa"/>
            <w:tcMar>
              <w:left w:w="86" w:type="dxa"/>
              <w:right w:w="86" w:type="dxa"/>
            </w:tcMar>
          </w:tcPr>
          <w:p w14:paraId="308535F4" w14:textId="102A47AC" w:rsidR="00D73637" w:rsidRPr="005162DE" w:rsidRDefault="0099721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7DFCD64" w:rsidR="00D73637" w:rsidRPr="005162DE" w:rsidRDefault="00591B7D" w:rsidP="00FC33C4">
            <w:pPr>
              <w:spacing w:before="40" w:after="40"/>
              <w:jc w:val="center"/>
              <w:rPr>
                <w:rFonts w:ascii="Arial" w:hAnsi="Arial" w:cs="Arial"/>
                <w:sz w:val="24"/>
                <w:szCs w:val="24"/>
              </w:rPr>
            </w:pPr>
            <w:r>
              <w:rPr>
                <w:rFonts w:ascii="Arial" w:hAnsi="Arial" w:cs="Arial"/>
                <w:sz w:val="24"/>
                <w:szCs w:val="24"/>
              </w:rPr>
              <w:t>7/</w:t>
            </w:r>
            <w:r w:rsidR="004E239D">
              <w:rPr>
                <w:rFonts w:ascii="Arial" w:hAnsi="Arial" w:cs="Arial"/>
                <w:sz w:val="24"/>
                <w:szCs w:val="24"/>
              </w:rPr>
              <w:t>2024</w:t>
            </w:r>
          </w:p>
        </w:tc>
        <w:tc>
          <w:tcPr>
            <w:tcW w:w="1021" w:type="dxa"/>
            <w:tcMar>
              <w:left w:w="86" w:type="dxa"/>
              <w:right w:w="86" w:type="dxa"/>
            </w:tcMar>
          </w:tcPr>
          <w:p w14:paraId="42CEE2F3" w14:textId="0B8B279F" w:rsidR="00D73637" w:rsidRPr="005162DE" w:rsidRDefault="004E239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E6024A1" w:rsidR="00D73637" w:rsidRPr="005162DE" w:rsidRDefault="004E239D" w:rsidP="00FC33C4">
            <w:pPr>
              <w:spacing w:before="40" w:after="40"/>
              <w:jc w:val="center"/>
              <w:rPr>
                <w:rFonts w:ascii="Arial" w:hAnsi="Arial" w:cs="Arial"/>
                <w:sz w:val="24"/>
                <w:szCs w:val="24"/>
              </w:rPr>
            </w:pPr>
            <w:r>
              <w:rPr>
                <w:rFonts w:ascii="Arial" w:hAnsi="Arial" w:cs="Arial"/>
                <w:sz w:val="24"/>
                <w:szCs w:val="24"/>
              </w:rPr>
              <w:t>0.0055</w:t>
            </w:r>
          </w:p>
        </w:tc>
        <w:tc>
          <w:tcPr>
            <w:tcW w:w="1021" w:type="dxa"/>
            <w:tcMar>
              <w:left w:w="86" w:type="dxa"/>
              <w:right w:w="86" w:type="dxa"/>
            </w:tcMar>
          </w:tcPr>
          <w:p w14:paraId="1AE57BBF" w14:textId="7DE2272F" w:rsidR="00D73637" w:rsidRPr="005162DE" w:rsidRDefault="004E239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A6E2262" w:rsidR="00684C7E" w:rsidRPr="005162DE" w:rsidRDefault="00326B95" w:rsidP="00684C7E">
            <w:pPr>
              <w:spacing w:before="40" w:after="40"/>
              <w:jc w:val="center"/>
              <w:rPr>
                <w:rFonts w:ascii="Arial" w:hAnsi="Arial" w:cs="Arial"/>
                <w:sz w:val="24"/>
                <w:szCs w:val="24"/>
              </w:rPr>
            </w:pPr>
            <w:r>
              <w:rPr>
                <w:rFonts w:ascii="Arial" w:hAnsi="Arial" w:cs="Arial"/>
                <w:sz w:val="24"/>
                <w:szCs w:val="24"/>
              </w:rPr>
              <w:t>2017</w:t>
            </w:r>
          </w:p>
        </w:tc>
        <w:tc>
          <w:tcPr>
            <w:tcW w:w="1260" w:type="dxa"/>
            <w:tcMar>
              <w:left w:w="58" w:type="dxa"/>
              <w:right w:w="58" w:type="dxa"/>
            </w:tcMar>
          </w:tcPr>
          <w:p w14:paraId="690B0D1C" w14:textId="0BFD7106" w:rsidR="00684C7E" w:rsidRPr="005162DE" w:rsidRDefault="00326B95" w:rsidP="00684C7E">
            <w:pPr>
              <w:spacing w:before="40" w:after="40"/>
              <w:jc w:val="center"/>
              <w:rPr>
                <w:rFonts w:ascii="Arial" w:hAnsi="Arial" w:cs="Arial"/>
                <w:sz w:val="24"/>
                <w:szCs w:val="24"/>
              </w:rPr>
            </w:pPr>
            <w:r>
              <w:rPr>
                <w:rFonts w:ascii="Arial" w:hAnsi="Arial" w:cs="Arial"/>
                <w:sz w:val="24"/>
                <w:szCs w:val="24"/>
              </w:rPr>
              <w:t>35</w:t>
            </w:r>
          </w:p>
        </w:tc>
        <w:tc>
          <w:tcPr>
            <w:tcW w:w="1530" w:type="dxa"/>
            <w:tcMar>
              <w:left w:w="58" w:type="dxa"/>
              <w:right w:w="58" w:type="dxa"/>
            </w:tcMar>
          </w:tcPr>
          <w:p w14:paraId="6802CC34" w14:textId="4C508B78" w:rsidR="00684C7E" w:rsidRPr="005162DE" w:rsidRDefault="00326B95" w:rsidP="00684C7E">
            <w:pPr>
              <w:spacing w:before="40" w:after="40"/>
              <w:jc w:val="center"/>
              <w:rPr>
                <w:rFonts w:ascii="Arial" w:hAnsi="Arial" w:cs="Arial"/>
                <w:sz w:val="24"/>
                <w:szCs w:val="24"/>
              </w:rPr>
            </w:pPr>
            <w:proofErr w:type="gramStart"/>
            <w:r>
              <w:rPr>
                <w:rFonts w:ascii="Arial" w:hAnsi="Arial" w:cs="Arial"/>
                <w:sz w:val="24"/>
                <w:szCs w:val="24"/>
              </w:rPr>
              <w:t>N.A</w:t>
            </w:r>
            <w:proofErr w:type="gramEnd"/>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1D7B8BC" w:rsidR="00684C7E" w:rsidRPr="005162DE" w:rsidRDefault="00326B95" w:rsidP="00684C7E">
            <w:pPr>
              <w:spacing w:before="40" w:after="40"/>
              <w:jc w:val="center"/>
              <w:rPr>
                <w:rFonts w:ascii="Arial" w:hAnsi="Arial" w:cs="Arial"/>
                <w:sz w:val="24"/>
                <w:szCs w:val="24"/>
              </w:rPr>
            </w:pPr>
            <w:r>
              <w:rPr>
                <w:rFonts w:ascii="Arial" w:hAnsi="Arial" w:cs="Arial"/>
                <w:sz w:val="24"/>
                <w:szCs w:val="24"/>
              </w:rPr>
              <w:t>2017</w:t>
            </w:r>
          </w:p>
        </w:tc>
        <w:tc>
          <w:tcPr>
            <w:tcW w:w="1260" w:type="dxa"/>
            <w:tcMar>
              <w:left w:w="58" w:type="dxa"/>
              <w:right w:w="58" w:type="dxa"/>
            </w:tcMar>
          </w:tcPr>
          <w:p w14:paraId="5F571C45" w14:textId="5A49146E" w:rsidR="00684C7E" w:rsidRPr="005162DE" w:rsidRDefault="00326B95" w:rsidP="00684C7E">
            <w:pPr>
              <w:spacing w:before="40" w:after="40"/>
              <w:jc w:val="center"/>
              <w:rPr>
                <w:rFonts w:ascii="Arial" w:hAnsi="Arial" w:cs="Arial"/>
                <w:sz w:val="24"/>
                <w:szCs w:val="24"/>
              </w:rPr>
            </w:pPr>
            <w:r>
              <w:rPr>
                <w:rFonts w:ascii="Arial" w:hAnsi="Arial" w:cs="Arial"/>
                <w:sz w:val="24"/>
                <w:szCs w:val="24"/>
              </w:rPr>
              <w:t>2020</w:t>
            </w:r>
          </w:p>
        </w:tc>
        <w:tc>
          <w:tcPr>
            <w:tcW w:w="1530" w:type="dxa"/>
            <w:tcMar>
              <w:left w:w="58" w:type="dxa"/>
              <w:right w:w="58" w:type="dxa"/>
            </w:tcMar>
          </w:tcPr>
          <w:p w14:paraId="2BE476FB" w14:textId="55053D5B" w:rsidR="00684C7E" w:rsidRPr="005162DE" w:rsidRDefault="00326B9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949" w:type="dxa"/>
        <w:tblInd w:w="-113" w:type="dxa"/>
        <w:tblLayout w:type="fixed"/>
        <w:tblLook w:val="00A0" w:firstRow="1" w:lastRow="0" w:firstColumn="1" w:lastColumn="0" w:noHBand="0" w:noVBand="0"/>
      </w:tblPr>
      <w:tblGrid>
        <w:gridCol w:w="113"/>
        <w:gridCol w:w="2245"/>
        <w:gridCol w:w="1440"/>
        <w:gridCol w:w="1260"/>
        <w:gridCol w:w="1530"/>
        <w:gridCol w:w="1170"/>
        <w:gridCol w:w="1260"/>
        <w:gridCol w:w="1931"/>
      </w:tblGrid>
      <w:tr w:rsidR="005162DE" w:rsidRPr="005162DE" w14:paraId="4FC0937E" w14:textId="77777777" w:rsidTr="00442692">
        <w:trPr>
          <w:gridBefore w:val="1"/>
          <w:wBefore w:w="113" w:type="dxa"/>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42692" w:rsidRPr="005162DE" w14:paraId="7C96DD6F" w14:textId="77777777" w:rsidTr="00442692">
        <w:trPr>
          <w:gridBefore w:val="1"/>
          <w:wBefore w:w="113" w:type="dxa"/>
          <w:trHeight w:val="432"/>
        </w:trPr>
        <w:tc>
          <w:tcPr>
            <w:tcW w:w="2245" w:type="dxa"/>
            <w:tcMar>
              <w:left w:w="58" w:type="dxa"/>
              <w:right w:w="58" w:type="dxa"/>
            </w:tcMar>
          </w:tcPr>
          <w:p w14:paraId="29E71AAC" w14:textId="3115615D" w:rsidR="00442692" w:rsidRPr="005162DE" w:rsidRDefault="00442692" w:rsidP="00442692">
            <w:pPr>
              <w:keepNext/>
              <w:keepLines/>
              <w:spacing w:before="40" w:after="40"/>
              <w:ind w:left="30"/>
              <w:jc w:val="both"/>
              <w:rPr>
                <w:rFonts w:ascii="Arial" w:hAnsi="Arial" w:cs="Arial"/>
                <w:sz w:val="24"/>
                <w:szCs w:val="24"/>
              </w:rPr>
            </w:pPr>
            <w:r>
              <w:rPr>
                <w:rFonts w:ascii="Arial" w:hAnsi="Arial" w:cs="Arial"/>
                <w:color w:val="000000" w:themeColor="text1"/>
                <w:sz w:val="24"/>
                <w:szCs w:val="24"/>
              </w:rPr>
              <w:t>Fluoride (mg/L)</w:t>
            </w:r>
          </w:p>
        </w:tc>
        <w:tc>
          <w:tcPr>
            <w:tcW w:w="1440" w:type="dxa"/>
          </w:tcPr>
          <w:p w14:paraId="21F7006B" w14:textId="1D922B84" w:rsidR="00442692" w:rsidRPr="005162DE" w:rsidRDefault="00442692" w:rsidP="00442692">
            <w:pPr>
              <w:keepNext/>
              <w:keepLines/>
              <w:spacing w:before="40" w:after="40"/>
              <w:jc w:val="center"/>
              <w:rPr>
                <w:rFonts w:ascii="Arial" w:hAnsi="Arial" w:cs="Arial"/>
                <w:sz w:val="24"/>
                <w:szCs w:val="24"/>
              </w:rPr>
            </w:pPr>
            <w:r>
              <w:rPr>
                <w:sz w:val="18"/>
              </w:rPr>
              <w:t>12/2023</w:t>
            </w:r>
          </w:p>
        </w:tc>
        <w:tc>
          <w:tcPr>
            <w:tcW w:w="1260" w:type="dxa"/>
          </w:tcPr>
          <w:p w14:paraId="1BD7CABC" w14:textId="02BC70F3" w:rsidR="00442692" w:rsidRPr="005162DE" w:rsidRDefault="00442692" w:rsidP="00442692">
            <w:pPr>
              <w:keepNext/>
              <w:keepLines/>
              <w:spacing w:before="40" w:after="40"/>
              <w:jc w:val="center"/>
              <w:rPr>
                <w:rFonts w:ascii="Arial" w:hAnsi="Arial" w:cs="Arial"/>
                <w:sz w:val="24"/>
                <w:szCs w:val="24"/>
              </w:rPr>
            </w:pPr>
            <w:r>
              <w:rPr>
                <w:sz w:val="18"/>
              </w:rPr>
              <w:t>0.36</w:t>
            </w:r>
          </w:p>
        </w:tc>
        <w:tc>
          <w:tcPr>
            <w:tcW w:w="1530" w:type="dxa"/>
          </w:tcPr>
          <w:p w14:paraId="40895B2C" w14:textId="1C26C8F4" w:rsidR="00442692" w:rsidRPr="005162DE" w:rsidRDefault="00442692" w:rsidP="00442692">
            <w:pPr>
              <w:keepNext/>
              <w:keepLines/>
              <w:spacing w:before="40" w:after="40"/>
              <w:jc w:val="center"/>
              <w:rPr>
                <w:rFonts w:ascii="Arial" w:hAnsi="Arial" w:cs="Arial"/>
                <w:sz w:val="24"/>
                <w:szCs w:val="24"/>
              </w:rPr>
            </w:pPr>
            <w:r>
              <w:rPr>
                <w:sz w:val="18"/>
              </w:rPr>
              <w:t>NA</w:t>
            </w:r>
          </w:p>
        </w:tc>
        <w:tc>
          <w:tcPr>
            <w:tcW w:w="1170" w:type="dxa"/>
          </w:tcPr>
          <w:p w14:paraId="707B8EC2" w14:textId="40B4065D" w:rsidR="00442692" w:rsidRPr="005162DE" w:rsidRDefault="00442692" w:rsidP="00442692">
            <w:pPr>
              <w:keepNext/>
              <w:keepLines/>
              <w:spacing w:before="40" w:after="40"/>
              <w:jc w:val="center"/>
              <w:rPr>
                <w:rFonts w:ascii="Arial" w:hAnsi="Arial" w:cs="Arial"/>
                <w:sz w:val="24"/>
                <w:szCs w:val="24"/>
              </w:rPr>
            </w:pPr>
            <w:r w:rsidRPr="0058220C">
              <w:t>2.0</w:t>
            </w:r>
          </w:p>
        </w:tc>
        <w:tc>
          <w:tcPr>
            <w:tcW w:w="1260" w:type="dxa"/>
          </w:tcPr>
          <w:p w14:paraId="4F209845" w14:textId="1C8551EC" w:rsidR="00442692" w:rsidRPr="005162DE" w:rsidRDefault="00442692" w:rsidP="00442692">
            <w:pPr>
              <w:keepNext/>
              <w:keepLines/>
              <w:spacing w:before="40" w:after="40"/>
              <w:jc w:val="center"/>
              <w:rPr>
                <w:rFonts w:ascii="Arial" w:hAnsi="Arial" w:cs="Arial"/>
                <w:sz w:val="24"/>
                <w:szCs w:val="24"/>
              </w:rPr>
            </w:pPr>
            <w:r w:rsidRPr="0058220C">
              <w:t>1</w:t>
            </w:r>
          </w:p>
        </w:tc>
        <w:tc>
          <w:tcPr>
            <w:tcW w:w="1931" w:type="dxa"/>
          </w:tcPr>
          <w:p w14:paraId="307E6935" w14:textId="5FD82049" w:rsidR="00442692" w:rsidRPr="005162DE" w:rsidRDefault="00442692" w:rsidP="00442692">
            <w:pPr>
              <w:keepNext/>
              <w:keepLines/>
              <w:spacing w:before="40" w:after="40"/>
              <w:jc w:val="center"/>
              <w:rPr>
                <w:rFonts w:ascii="Arial" w:hAnsi="Arial" w:cs="Arial"/>
                <w:sz w:val="24"/>
                <w:szCs w:val="24"/>
              </w:rPr>
            </w:pPr>
            <w:r w:rsidRPr="0058220C">
              <w:t>Erosion of natural deposits; water additive which promotes strong teeth; discharge from fertilizer and aluminum factories</w:t>
            </w:r>
          </w:p>
        </w:tc>
      </w:tr>
      <w:tr w:rsidR="00442692" w:rsidRPr="005162DE" w14:paraId="7E778FAF" w14:textId="77777777" w:rsidTr="00442692">
        <w:trPr>
          <w:gridBefore w:val="1"/>
          <w:wBefore w:w="113" w:type="dxa"/>
          <w:trHeight w:val="432"/>
        </w:trPr>
        <w:tc>
          <w:tcPr>
            <w:tcW w:w="2245" w:type="dxa"/>
            <w:tcMar>
              <w:left w:w="58" w:type="dxa"/>
              <w:right w:w="58" w:type="dxa"/>
            </w:tcMar>
          </w:tcPr>
          <w:p w14:paraId="2BC454A4" w14:textId="2E143A2D" w:rsidR="00442692" w:rsidRPr="005162DE" w:rsidRDefault="00442692" w:rsidP="00442692">
            <w:pPr>
              <w:spacing w:before="40" w:after="40"/>
              <w:ind w:left="30"/>
              <w:jc w:val="both"/>
              <w:rPr>
                <w:rFonts w:ascii="Arial" w:hAnsi="Arial" w:cs="Arial"/>
                <w:sz w:val="24"/>
                <w:szCs w:val="24"/>
              </w:rPr>
            </w:pPr>
            <w:r>
              <w:rPr>
                <w:sz w:val="18"/>
              </w:rPr>
              <w:t>Total Trihalomethanes (</w:t>
            </w:r>
            <w:proofErr w:type="gramStart"/>
            <w:r>
              <w:rPr>
                <w:sz w:val="18"/>
              </w:rPr>
              <w:t>TTHM)  ug</w:t>
            </w:r>
            <w:proofErr w:type="gramEnd"/>
            <w:r>
              <w:rPr>
                <w:sz w:val="18"/>
              </w:rPr>
              <w:t>/L</w:t>
            </w:r>
          </w:p>
        </w:tc>
        <w:tc>
          <w:tcPr>
            <w:tcW w:w="1440" w:type="dxa"/>
          </w:tcPr>
          <w:p w14:paraId="25EFD446" w14:textId="3C5ED1A5" w:rsidR="00442692" w:rsidRPr="005162DE" w:rsidRDefault="00442692" w:rsidP="00442692">
            <w:pPr>
              <w:spacing w:before="40" w:after="40"/>
              <w:jc w:val="center"/>
              <w:rPr>
                <w:rFonts w:ascii="Arial" w:hAnsi="Arial" w:cs="Arial"/>
                <w:sz w:val="24"/>
                <w:szCs w:val="24"/>
              </w:rPr>
            </w:pPr>
            <w:r>
              <w:rPr>
                <w:sz w:val="18"/>
              </w:rPr>
              <w:t>8/2023</w:t>
            </w:r>
          </w:p>
        </w:tc>
        <w:tc>
          <w:tcPr>
            <w:tcW w:w="1260" w:type="dxa"/>
          </w:tcPr>
          <w:p w14:paraId="7CAF39D9" w14:textId="62B29B32" w:rsidR="00442692" w:rsidRPr="005162DE" w:rsidRDefault="00442692" w:rsidP="00442692">
            <w:pPr>
              <w:spacing w:before="40" w:after="40"/>
              <w:jc w:val="center"/>
              <w:rPr>
                <w:rFonts w:ascii="Arial" w:hAnsi="Arial" w:cs="Arial"/>
                <w:sz w:val="24"/>
                <w:szCs w:val="24"/>
              </w:rPr>
            </w:pPr>
            <w:r>
              <w:rPr>
                <w:sz w:val="18"/>
              </w:rPr>
              <w:t>10</w:t>
            </w:r>
          </w:p>
        </w:tc>
        <w:tc>
          <w:tcPr>
            <w:tcW w:w="1530" w:type="dxa"/>
          </w:tcPr>
          <w:p w14:paraId="694B316A" w14:textId="7895A73A" w:rsidR="00442692" w:rsidRPr="005162DE" w:rsidRDefault="00442692" w:rsidP="00442692">
            <w:pPr>
              <w:spacing w:before="40" w:after="40"/>
              <w:jc w:val="center"/>
              <w:rPr>
                <w:rFonts w:ascii="Arial" w:hAnsi="Arial" w:cs="Arial"/>
                <w:sz w:val="24"/>
                <w:szCs w:val="24"/>
              </w:rPr>
            </w:pPr>
            <w:r>
              <w:rPr>
                <w:sz w:val="18"/>
              </w:rPr>
              <w:t>NA</w:t>
            </w:r>
          </w:p>
        </w:tc>
        <w:tc>
          <w:tcPr>
            <w:tcW w:w="1170" w:type="dxa"/>
          </w:tcPr>
          <w:p w14:paraId="04B3ABD1" w14:textId="6C6E8228" w:rsidR="00442692" w:rsidRPr="005162DE" w:rsidRDefault="00442692" w:rsidP="00442692">
            <w:pPr>
              <w:spacing w:before="40" w:after="40"/>
              <w:jc w:val="center"/>
              <w:rPr>
                <w:rFonts w:ascii="Arial" w:hAnsi="Arial" w:cs="Arial"/>
                <w:sz w:val="24"/>
                <w:szCs w:val="24"/>
              </w:rPr>
            </w:pPr>
            <w:r>
              <w:t>80</w:t>
            </w:r>
          </w:p>
        </w:tc>
        <w:tc>
          <w:tcPr>
            <w:tcW w:w="1260" w:type="dxa"/>
          </w:tcPr>
          <w:p w14:paraId="7BD33183" w14:textId="795637E8" w:rsidR="00442692" w:rsidRPr="005162DE" w:rsidRDefault="00442692" w:rsidP="00442692">
            <w:pPr>
              <w:spacing w:before="40" w:after="40"/>
              <w:jc w:val="center"/>
              <w:rPr>
                <w:rFonts w:ascii="Arial" w:hAnsi="Arial" w:cs="Arial"/>
                <w:sz w:val="24"/>
                <w:szCs w:val="24"/>
              </w:rPr>
            </w:pPr>
            <w:r>
              <w:t>NA</w:t>
            </w:r>
          </w:p>
        </w:tc>
        <w:tc>
          <w:tcPr>
            <w:tcW w:w="1931" w:type="dxa"/>
          </w:tcPr>
          <w:p w14:paraId="701F5E75" w14:textId="04908462" w:rsidR="00442692" w:rsidRPr="005162DE" w:rsidRDefault="00442692" w:rsidP="00442692">
            <w:pPr>
              <w:spacing w:before="40" w:after="40"/>
              <w:jc w:val="center"/>
              <w:rPr>
                <w:rFonts w:ascii="Arial" w:hAnsi="Arial" w:cs="Arial"/>
                <w:sz w:val="24"/>
                <w:szCs w:val="24"/>
              </w:rPr>
            </w:pPr>
            <w:r w:rsidRPr="00C63094">
              <w:t>Byproduct of drinking water disinfection</w:t>
            </w:r>
          </w:p>
        </w:tc>
      </w:tr>
      <w:tr w:rsidR="00442692" w:rsidRPr="005162DE" w14:paraId="5A2E4EDA" w14:textId="77777777" w:rsidTr="00442692">
        <w:trPr>
          <w:gridBefore w:val="1"/>
          <w:wBefore w:w="113" w:type="dxa"/>
          <w:trHeight w:val="432"/>
        </w:trPr>
        <w:tc>
          <w:tcPr>
            <w:tcW w:w="2245" w:type="dxa"/>
            <w:tcMar>
              <w:left w:w="58" w:type="dxa"/>
              <w:right w:w="58" w:type="dxa"/>
            </w:tcMar>
          </w:tcPr>
          <w:p w14:paraId="490802B3" w14:textId="49C8531B" w:rsidR="00442692" w:rsidRPr="005162DE" w:rsidRDefault="00442692" w:rsidP="00442692">
            <w:pPr>
              <w:spacing w:before="40" w:after="40"/>
              <w:ind w:left="30"/>
              <w:jc w:val="both"/>
              <w:rPr>
                <w:rFonts w:ascii="Arial" w:hAnsi="Arial" w:cs="Arial"/>
                <w:sz w:val="24"/>
                <w:szCs w:val="24"/>
              </w:rPr>
            </w:pPr>
            <w:r>
              <w:rPr>
                <w:sz w:val="18"/>
              </w:rPr>
              <w:t>Chlorine ppm</w:t>
            </w:r>
          </w:p>
        </w:tc>
        <w:tc>
          <w:tcPr>
            <w:tcW w:w="1440" w:type="dxa"/>
          </w:tcPr>
          <w:p w14:paraId="535C6478" w14:textId="34EDB5EC" w:rsidR="00442692" w:rsidRPr="005162DE" w:rsidRDefault="00442692" w:rsidP="00442692">
            <w:pPr>
              <w:spacing w:before="40" w:after="40"/>
              <w:jc w:val="center"/>
              <w:rPr>
                <w:rFonts w:ascii="Arial" w:hAnsi="Arial" w:cs="Arial"/>
                <w:sz w:val="24"/>
                <w:szCs w:val="24"/>
              </w:rPr>
            </w:pPr>
            <w:r>
              <w:rPr>
                <w:sz w:val="18"/>
              </w:rPr>
              <w:t>2023</w:t>
            </w:r>
          </w:p>
        </w:tc>
        <w:tc>
          <w:tcPr>
            <w:tcW w:w="1260" w:type="dxa"/>
          </w:tcPr>
          <w:p w14:paraId="3C20708F" w14:textId="77777777" w:rsidR="00442692" w:rsidRPr="002E793E" w:rsidRDefault="00442692" w:rsidP="00442692">
            <w:pPr>
              <w:jc w:val="center"/>
              <w:rPr>
                <w:sz w:val="18"/>
              </w:rPr>
            </w:pPr>
            <w:r w:rsidRPr="002E793E">
              <w:rPr>
                <w:sz w:val="18"/>
              </w:rPr>
              <w:t>0.</w:t>
            </w:r>
            <w:r>
              <w:rPr>
                <w:sz w:val="18"/>
              </w:rPr>
              <w:t>6</w:t>
            </w:r>
          </w:p>
          <w:p w14:paraId="1A872876" w14:textId="1E68F8E0" w:rsidR="00442692" w:rsidRPr="005162DE" w:rsidRDefault="00442692" w:rsidP="00442692">
            <w:pPr>
              <w:spacing w:before="40" w:after="40"/>
              <w:jc w:val="center"/>
              <w:rPr>
                <w:rFonts w:ascii="Arial" w:hAnsi="Arial" w:cs="Arial"/>
                <w:sz w:val="24"/>
                <w:szCs w:val="24"/>
              </w:rPr>
            </w:pPr>
          </w:p>
        </w:tc>
        <w:tc>
          <w:tcPr>
            <w:tcW w:w="1530" w:type="dxa"/>
          </w:tcPr>
          <w:p w14:paraId="4E27FAAD" w14:textId="42C72F48" w:rsidR="00442692" w:rsidRPr="005162DE" w:rsidRDefault="00442692" w:rsidP="00442692">
            <w:pPr>
              <w:spacing w:before="40" w:after="40"/>
              <w:jc w:val="center"/>
              <w:rPr>
                <w:rFonts w:ascii="Arial" w:hAnsi="Arial" w:cs="Arial"/>
                <w:sz w:val="24"/>
                <w:szCs w:val="24"/>
              </w:rPr>
            </w:pPr>
            <w:r w:rsidRPr="002E793E">
              <w:rPr>
                <w:sz w:val="18"/>
              </w:rPr>
              <w:t>0.</w:t>
            </w:r>
            <w:r>
              <w:rPr>
                <w:sz w:val="18"/>
              </w:rPr>
              <w:t>4-</w:t>
            </w:r>
            <w:r w:rsidRPr="002E793E">
              <w:rPr>
                <w:sz w:val="18"/>
              </w:rPr>
              <w:t>1.4</w:t>
            </w:r>
          </w:p>
        </w:tc>
        <w:tc>
          <w:tcPr>
            <w:tcW w:w="1170" w:type="dxa"/>
          </w:tcPr>
          <w:p w14:paraId="6EC8A772" w14:textId="039914B9" w:rsidR="00442692" w:rsidRPr="005162DE" w:rsidRDefault="00442692" w:rsidP="00442692">
            <w:pPr>
              <w:spacing w:before="40" w:after="40"/>
              <w:jc w:val="center"/>
              <w:rPr>
                <w:rFonts w:ascii="Arial" w:hAnsi="Arial" w:cs="Arial"/>
                <w:sz w:val="24"/>
                <w:szCs w:val="24"/>
              </w:rPr>
            </w:pPr>
            <w:r>
              <w:t>4</w:t>
            </w:r>
          </w:p>
        </w:tc>
        <w:tc>
          <w:tcPr>
            <w:tcW w:w="1260" w:type="dxa"/>
          </w:tcPr>
          <w:p w14:paraId="22CCB022" w14:textId="3E0661E6" w:rsidR="00442692" w:rsidRPr="005162DE" w:rsidRDefault="00442692" w:rsidP="00442692">
            <w:pPr>
              <w:spacing w:before="40" w:after="40"/>
              <w:jc w:val="center"/>
              <w:rPr>
                <w:rFonts w:ascii="Arial" w:hAnsi="Arial" w:cs="Arial"/>
                <w:sz w:val="24"/>
                <w:szCs w:val="24"/>
              </w:rPr>
            </w:pPr>
            <w:r>
              <w:t>4</w:t>
            </w:r>
          </w:p>
        </w:tc>
        <w:tc>
          <w:tcPr>
            <w:tcW w:w="1931" w:type="dxa"/>
          </w:tcPr>
          <w:p w14:paraId="218DDB99" w14:textId="488FCEC3" w:rsidR="00442692" w:rsidRPr="005162DE" w:rsidRDefault="00442692" w:rsidP="00442692">
            <w:pPr>
              <w:spacing w:before="40" w:after="40"/>
              <w:jc w:val="center"/>
              <w:rPr>
                <w:rFonts w:ascii="Arial" w:hAnsi="Arial" w:cs="Arial"/>
                <w:sz w:val="24"/>
                <w:szCs w:val="24"/>
              </w:rPr>
            </w:pPr>
            <w:r w:rsidRPr="00C63094">
              <w:t>Drinking water disinfectant added for treatment</w:t>
            </w:r>
          </w:p>
        </w:tc>
      </w:tr>
      <w:tr w:rsidR="00442692" w:rsidRPr="00C63094" w14:paraId="5E05851A" w14:textId="77777777" w:rsidTr="00442692">
        <w:trPr>
          <w:trHeight w:val="432"/>
        </w:trPr>
        <w:tc>
          <w:tcPr>
            <w:tcW w:w="2358" w:type="dxa"/>
            <w:gridSpan w:val="2"/>
            <w:tcMar>
              <w:left w:w="58" w:type="dxa"/>
              <w:right w:w="58" w:type="dxa"/>
            </w:tcMar>
          </w:tcPr>
          <w:p w14:paraId="14D02425" w14:textId="77777777" w:rsidR="00442692" w:rsidRDefault="00442692" w:rsidP="00442692">
            <w:pPr>
              <w:ind w:left="180"/>
              <w:jc w:val="center"/>
              <w:rPr>
                <w:sz w:val="18"/>
              </w:rPr>
            </w:pPr>
            <w:r>
              <w:rPr>
                <w:sz w:val="18"/>
              </w:rPr>
              <w:t>NITRATE</w:t>
            </w:r>
          </w:p>
          <w:p w14:paraId="6823ABD3" w14:textId="10074FEC" w:rsidR="00442692" w:rsidRDefault="00442692" w:rsidP="00442692">
            <w:pPr>
              <w:ind w:left="180"/>
              <w:jc w:val="center"/>
              <w:rPr>
                <w:sz w:val="18"/>
              </w:rPr>
            </w:pPr>
            <w:r>
              <w:rPr>
                <w:sz w:val="18"/>
              </w:rPr>
              <w:t>(ppm)</w:t>
            </w:r>
          </w:p>
        </w:tc>
        <w:tc>
          <w:tcPr>
            <w:tcW w:w="1440" w:type="dxa"/>
          </w:tcPr>
          <w:p w14:paraId="0391D838" w14:textId="5E3C683F" w:rsidR="00442692" w:rsidRDefault="006D67FE" w:rsidP="00442692">
            <w:pPr>
              <w:spacing w:before="40" w:after="40"/>
              <w:jc w:val="center"/>
              <w:rPr>
                <w:sz w:val="18"/>
              </w:rPr>
            </w:pPr>
            <w:r>
              <w:rPr>
                <w:sz w:val="18"/>
              </w:rPr>
              <w:t>1/2024</w:t>
            </w:r>
          </w:p>
          <w:p w14:paraId="3B83BF0E" w14:textId="77777777" w:rsidR="00442692" w:rsidRDefault="00442692" w:rsidP="00442692">
            <w:pPr>
              <w:spacing w:before="40" w:after="40"/>
              <w:jc w:val="center"/>
              <w:rPr>
                <w:sz w:val="18"/>
              </w:rPr>
            </w:pPr>
          </w:p>
        </w:tc>
        <w:tc>
          <w:tcPr>
            <w:tcW w:w="1260" w:type="dxa"/>
          </w:tcPr>
          <w:p w14:paraId="0D209AC3" w14:textId="70E01B81" w:rsidR="00442692" w:rsidRDefault="006D67FE" w:rsidP="00442692">
            <w:pPr>
              <w:jc w:val="center"/>
              <w:rPr>
                <w:sz w:val="18"/>
              </w:rPr>
            </w:pPr>
            <w:r>
              <w:rPr>
                <w:sz w:val="18"/>
              </w:rPr>
              <w:t>3.1</w:t>
            </w:r>
          </w:p>
          <w:p w14:paraId="48454A29" w14:textId="77777777" w:rsidR="00442692" w:rsidRDefault="00442692" w:rsidP="00442692">
            <w:pPr>
              <w:jc w:val="center"/>
              <w:rPr>
                <w:sz w:val="18"/>
              </w:rPr>
            </w:pPr>
          </w:p>
        </w:tc>
        <w:tc>
          <w:tcPr>
            <w:tcW w:w="1530" w:type="dxa"/>
          </w:tcPr>
          <w:p w14:paraId="253AEB13" w14:textId="3448969E" w:rsidR="00442692" w:rsidRDefault="006D67FE" w:rsidP="00442692">
            <w:pPr>
              <w:spacing w:before="40" w:after="40"/>
              <w:jc w:val="center"/>
              <w:rPr>
                <w:sz w:val="18"/>
              </w:rPr>
            </w:pPr>
            <w:r>
              <w:rPr>
                <w:sz w:val="18"/>
              </w:rPr>
              <w:t>3/1</w:t>
            </w:r>
          </w:p>
        </w:tc>
        <w:tc>
          <w:tcPr>
            <w:tcW w:w="1170" w:type="dxa"/>
          </w:tcPr>
          <w:p w14:paraId="60590C1F" w14:textId="7A69E6CA" w:rsidR="00442692" w:rsidRDefault="00442692" w:rsidP="00442692">
            <w:pPr>
              <w:spacing w:before="40" w:after="40"/>
              <w:jc w:val="center"/>
            </w:pPr>
            <w:r>
              <w:t>10</w:t>
            </w:r>
          </w:p>
        </w:tc>
        <w:tc>
          <w:tcPr>
            <w:tcW w:w="1260" w:type="dxa"/>
          </w:tcPr>
          <w:p w14:paraId="5332E165" w14:textId="4BC7D84E" w:rsidR="00442692" w:rsidRDefault="00442692" w:rsidP="00442692">
            <w:pPr>
              <w:spacing w:before="40" w:after="40"/>
              <w:jc w:val="center"/>
            </w:pPr>
            <w:r>
              <w:t>10</w:t>
            </w:r>
          </w:p>
        </w:tc>
        <w:tc>
          <w:tcPr>
            <w:tcW w:w="1931" w:type="dxa"/>
          </w:tcPr>
          <w:p w14:paraId="61FDBB41" w14:textId="4CC20B2A" w:rsidR="00442692" w:rsidRPr="00D96C45" w:rsidRDefault="00442692" w:rsidP="00442692">
            <w:pPr>
              <w:spacing w:before="40" w:after="40"/>
              <w:jc w:val="center"/>
            </w:pPr>
            <w:r w:rsidRPr="00D96C45">
              <w:t>Runoff and leaching from fertilizer use; leaching from septic tanks and sewage; erosion of natural deposits</w:t>
            </w:r>
          </w:p>
        </w:tc>
      </w:tr>
      <w:tr w:rsidR="00442692" w:rsidRPr="00C63094" w14:paraId="515CFFAC" w14:textId="77777777" w:rsidTr="00442692">
        <w:trPr>
          <w:trHeight w:val="432"/>
        </w:trPr>
        <w:tc>
          <w:tcPr>
            <w:tcW w:w="2358" w:type="dxa"/>
            <w:gridSpan w:val="2"/>
            <w:tcMar>
              <w:left w:w="58" w:type="dxa"/>
              <w:right w:w="58" w:type="dxa"/>
            </w:tcMar>
          </w:tcPr>
          <w:p w14:paraId="77C93D7A" w14:textId="77777777" w:rsidR="00442692" w:rsidRDefault="00442692" w:rsidP="00442692">
            <w:pPr>
              <w:ind w:left="180"/>
              <w:jc w:val="center"/>
              <w:rPr>
                <w:sz w:val="18"/>
              </w:rPr>
            </w:pPr>
            <w:r>
              <w:rPr>
                <w:sz w:val="18"/>
              </w:rPr>
              <w:t>BARIUM</w:t>
            </w:r>
          </w:p>
          <w:p w14:paraId="0614D278" w14:textId="7E4862E8" w:rsidR="00442692" w:rsidRDefault="00442692" w:rsidP="00442692">
            <w:pPr>
              <w:ind w:left="180"/>
              <w:jc w:val="center"/>
              <w:rPr>
                <w:sz w:val="18"/>
              </w:rPr>
            </w:pPr>
            <w:r>
              <w:rPr>
                <w:sz w:val="18"/>
              </w:rPr>
              <w:t>(ppb)</w:t>
            </w:r>
          </w:p>
        </w:tc>
        <w:tc>
          <w:tcPr>
            <w:tcW w:w="1440" w:type="dxa"/>
          </w:tcPr>
          <w:p w14:paraId="67DAF5C5" w14:textId="3A076C92" w:rsidR="00442692" w:rsidRDefault="00442692" w:rsidP="00442692">
            <w:pPr>
              <w:spacing w:before="40" w:after="40"/>
              <w:jc w:val="center"/>
              <w:rPr>
                <w:sz w:val="18"/>
              </w:rPr>
            </w:pPr>
            <w:r>
              <w:rPr>
                <w:sz w:val="18"/>
              </w:rPr>
              <w:t>12/2023</w:t>
            </w:r>
          </w:p>
        </w:tc>
        <w:tc>
          <w:tcPr>
            <w:tcW w:w="1260" w:type="dxa"/>
          </w:tcPr>
          <w:p w14:paraId="56137EE6" w14:textId="49DCF47B" w:rsidR="00442692" w:rsidRDefault="00442692" w:rsidP="00442692">
            <w:pPr>
              <w:jc w:val="center"/>
              <w:rPr>
                <w:sz w:val="18"/>
              </w:rPr>
            </w:pPr>
            <w:r>
              <w:rPr>
                <w:sz w:val="18"/>
              </w:rPr>
              <w:t>150</w:t>
            </w:r>
          </w:p>
        </w:tc>
        <w:tc>
          <w:tcPr>
            <w:tcW w:w="1530" w:type="dxa"/>
          </w:tcPr>
          <w:p w14:paraId="44F832D1" w14:textId="3C9BEB8D" w:rsidR="00442692" w:rsidRDefault="00442692" w:rsidP="00442692">
            <w:pPr>
              <w:spacing w:before="40" w:after="40"/>
              <w:jc w:val="center"/>
              <w:rPr>
                <w:sz w:val="18"/>
              </w:rPr>
            </w:pPr>
            <w:r>
              <w:rPr>
                <w:sz w:val="18"/>
              </w:rPr>
              <w:t>NA</w:t>
            </w:r>
          </w:p>
        </w:tc>
        <w:tc>
          <w:tcPr>
            <w:tcW w:w="1170" w:type="dxa"/>
          </w:tcPr>
          <w:p w14:paraId="00C26009" w14:textId="44A84408" w:rsidR="00442692" w:rsidRPr="0058220C" w:rsidRDefault="00442692" w:rsidP="00442692">
            <w:pPr>
              <w:spacing w:before="40" w:after="40"/>
              <w:jc w:val="center"/>
            </w:pPr>
            <w:r w:rsidRPr="0058220C">
              <w:t>1</w:t>
            </w:r>
            <w:r>
              <w:t>000</w:t>
            </w:r>
          </w:p>
        </w:tc>
        <w:tc>
          <w:tcPr>
            <w:tcW w:w="1260" w:type="dxa"/>
          </w:tcPr>
          <w:p w14:paraId="3BEAE028" w14:textId="0646CF83" w:rsidR="00442692" w:rsidRPr="0058220C" w:rsidRDefault="00442692" w:rsidP="00442692">
            <w:pPr>
              <w:spacing w:before="40" w:after="40"/>
              <w:jc w:val="center"/>
            </w:pPr>
            <w:r w:rsidRPr="0058220C">
              <w:t>2</w:t>
            </w:r>
            <w:r>
              <w:t>000</w:t>
            </w:r>
          </w:p>
        </w:tc>
        <w:tc>
          <w:tcPr>
            <w:tcW w:w="1931" w:type="dxa"/>
          </w:tcPr>
          <w:p w14:paraId="3CA642C9" w14:textId="65937794" w:rsidR="00442692" w:rsidRPr="0058220C" w:rsidRDefault="00442692" w:rsidP="00442692">
            <w:pPr>
              <w:spacing w:before="40" w:after="40"/>
              <w:jc w:val="center"/>
            </w:pPr>
            <w:r w:rsidRPr="0058220C">
              <w:t>Discharge of oil drilling wastes and from metal refineries; erosion of natural deposits</w:t>
            </w:r>
          </w:p>
        </w:tc>
      </w:tr>
      <w:tr w:rsidR="00442692" w:rsidRPr="00C63094" w14:paraId="4EAB1A4C" w14:textId="77777777" w:rsidTr="00442692">
        <w:trPr>
          <w:trHeight w:val="432"/>
        </w:trPr>
        <w:tc>
          <w:tcPr>
            <w:tcW w:w="2358" w:type="dxa"/>
            <w:gridSpan w:val="2"/>
            <w:tcMar>
              <w:left w:w="58" w:type="dxa"/>
              <w:right w:w="58" w:type="dxa"/>
            </w:tcMar>
          </w:tcPr>
          <w:p w14:paraId="37B53398" w14:textId="151CAB55" w:rsidR="00442692" w:rsidRDefault="00442692" w:rsidP="00442692">
            <w:pPr>
              <w:spacing w:before="40" w:after="40"/>
              <w:ind w:left="30"/>
              <w:jc w:val="both"/>
              <w:rPr>
                <w:sz w:val="18"/>
              </w:rPr>
            </w:pPr>
            <w:r>
              <w:rPr>
                <w:sz w:val="18"/>
              </w:rPr>
              <w:t>Uranium (</w:t>
            </w:r>
            <w:proofErr w:type="spellStart"/>
            <w:r>
              <w:rPr>
                <w:sz w:val="18"/>
              </w:rPr>
              <w:t>pCi</w:t>
            </w:r>
            <w:proofErr w:type="spellEnd"/>
            <w:r>
              <w:rPr>
                <w:sz w:val="18"/>
              </w:rPr>
              <w:t>/L)</w:t>
            </w:r>
          </w:p>
        </w:tc>
        <w:tc>
          <w:tcPr>
            <w:tcW w:w="1440" w:type="dxa"/>
          </w:tcPr>
          <w:p w14:paraId="3D892476" w14:textId="07E58791" w:rsidR="00442692" w:rsidRDefault="00442692" w:rsidP="00442692">
            <w:pPr>
              <w:spacing w:before="40" w:after="40"/>
              <w:jc w:val="center"/>
              <w:rPr>
                <w:sz w:val="18"/>
              </w:rPr>
            </w:pPr>
            <w:r>
              <w:rPr>
                <w:sz w:val="18"/>
              </w:rPr>
              <w:t>12/2020</w:t>
            </w:r>
          </w:p>
        </w:tc>
        <w:tc>
          <w:tcPr>
            <w:tcW w:w="1260" w:type="dxa"/>
          </w:tcPr>
          <w:p w14:paraId="51489F54" w14:textId="0B8E752F" w:rsidR="00442692" w:rsidRDefault="00442692" w:rsidP="00442692">
            <w:pPr>
              <w:jc w:val="center"/>
              <w:rPr>
                <w:sz w:val="18"/>
              </w:rPr>
            </w:pPr>
            <w:r>
              <w:rPr>
                <w:sz w:val="18"/>
              </w:rPr>
              <w:t>6.23</w:t>
            </w:r>
          </w:p>
        </w:tc>
        <w:tc>
          <w:tcPr>
            <w:tcW w:w="1530" w:type="dxa"/>
          </w:tcPr>
          <w:p w14:paraId="6A1538E6" w14:textId="733245B1" w:rsidR="00442692" w:rsidRDefault="00442692" w:rsidP="00442692">
            <w:pPr>
              <w:spacing w:before="40" w:after="40"/>
              <w:jc w:val="center"/>
              <w:rPr>
                <w:sz w:val="18"/>
              </w:rPr>
            </w:pPr>
            <w:r>
              <w:rPr>
                <w:sz w:val="18"/>
              </w:rPr>
              <w:t>NA</w:t>
            </w:r>
          </w:p>
        </w:tc>
        <w:tc>
          <w:tcPr>
            <w:tcW w:w="1170" w:type="dxa"/>
          </w:tcPr>
          <w:p w14:paraId="4B34B229" w14:textId="6AA88B4A" w:rsidR="00442692" w:rsidRDefault="00442692" w:rsidP="00442692">
            <w:pPr>
              <w:spacing w:before="40" w:after="40"/>
              <w:jc w:val="center"/>
            </w:pPr>
            <w:r>
              <w:t>20</w:t>
            </w:r>
          </w:p>
        </w:tc>
        <w:tc>
          <w:tcPr>
            <w:tcW w:w="1260" w:type="dxa"/>
          </w:tcPr>
          <w:p w14:paraId="3FA3AA3C" w14:textId="5EF4769D" w:rsidR="00442692" w:rsidRDefault="00442692" w:rsidP="00442692">
            <w:pPr>
              <w:spacing w:before="40" w:after="40"/>
              <w:jc w:val="center"/>
            </w:pPr>
            <w:r>
              <w:t>0.43</w:t>
            </w:r>
          </w:p>
        </w:tc>
        <w:tc>
          <w:tcPr>
            <w:tcW w:w="1931" w:type="dxa"/>
          </w:tcPr>
          <w:p w14:paraId="04C68363" w14:textId="637751FB" w:rsidR="00442692" w:rsidRDefault="00442692" w:rsidP="00442692">
            <w:pPr>
              <w:spacing w:before="40" w:after="40"/>
              <w:jc w:val="center"/>
            </w:pPr>
            <w:r>
              <w:t>Erosion of natural deposits</w:t>
            </w:r>
          </w:p>
        </w:tc>
      </w:tr>
      <w:tr w:rsidR="00442692" w:rsidRPr="00C63094" w14:paraId="0F30D485" w14:textId="77777777" w:rsidTr="00442692">
        <w:trPr>
          <w:trHeight w:val="432"/>
        </w:trPr>
        <w:tc>
          <w:tcPr>
            <w:tcW w:w="2358" w:type="dxa"/>
            <w:gridSpan w:val="2"/>
            <w:tcMar>
              <w:left w:w="58" w:type="dxa"/>
              <w:right w:w="58" w:type="dxa"/>
            </w:tcMar>
          </w:tcPr>
          <w:p w14:paraId="5F55B5FA" w14:textId="77777777" w:rsidR="00442692" w:rsidRDefault="00442692" w:rsidP="00442692">
            <w:pPr>
              <w:jc w:val="center"/>
              <w:rPr>
                <w:sz w:val="18"/>
              </w:rPr>
            </w:pPr>
            <w:r>
              <w:rPr>
                <w:sz w:val="18"/>
              </w:rPr>
              <w:t>TOTAL CHROMIUM</w:t>
            </w:r>
          </w:p>
          <w:p w14:paraId="597F35BF" w14:textId="7633127B" w:rsidR="00442692" w:rsidRDefault="00442692" w:rsidP="00442692">
            <w:pPr>
              <w:jc w:val="center"/>
              <w:rPr>
                <w:sz w:val="18"/>
              </w:rPr>
            </w:pPr>
            <w:r>
              <w:rPr>
                <w:sz w:val="18"/>
              </w:rPr>
              <w:t>(ppb)</w:t>
            </w:r>
          </w:p>
        </w:tc>
        <w:tc>
          <w:tcPr>
            <w:tcW w:w="1440" w:type="dxa"/>
          </w:tcPr>
          <w:p w14:paraId="003DB549" w14:textId="2058F0A5" w:rsidR="00442692" w:rsidRDefault="00442692" w:rsidP="00442692">
            <w:pPr>
              <w:spacing w:before="40" w:after="40"/>
              <w:jc w:val="center"/>
              <w:rPr>
                <w:sz w:val="18"/>
              </w:rPr>
            </w:pPr>
            <w:r>
              <w:rPr>
                <w:sz w:val="18"/>
              </w:rPr>
              <w:t>12/2023</w:t>
            </w:r>
          </w:p>
        </w:tc>
        <w:tc>
          <w:tcPr>
            <w:tcW w:w="1260" w:type="dxa"/>
          </w:tcPr>
          <w:p w14:paraId="5A605D47" w14:textId="0F14BC71" w:rsidR="00442692" w:rsidRDefault="00442692" w:rsidP="00442692">
            <w:pPr>
              <w:jc w:val="center"/>
              <w:rPr>
                <w:sz w:val="18"/>
              </w:rPr>
            </w:pPr>
            <w:r>
              <w:rPr>
                <w:sz w:val="18"/>
              </w:rPr>
              <w:t>6.8</w:t>
            </w:r>
          </w:p>
        </w:tc>
        <w:tc>
          <w:tcPr>
            <w:tcW w:w="1530" w:type="dxa"/>
          </w:tcPr>
          <w:p w14:paraId="3DE749A2" w14:textId="298DEE01" w:rsidR="00442692" w:rsidRDefault="00442692" w:rsidP="00442692">
            <w:pPr>
              <w:spacing w:before="40" w:after="40"/>
              <w:jc w:val="center"/>
              <w:rPr>
                <w:sz w:val="18"/>
              </w:rPr>
            </w:pPr>
            <w:r>
              <w:rPr>
                <w:sz w:val="18"/>
              </w:rPr>
              <w:t>NA</w:t>
            </w:r>
          </w:p>
        </w:tc>
        <w:tc>
          <w:tcPr>
            <w:tcW w:w="1170" w:type="dxa"/>
          </w:tcPr>
          <w:p w14:paraId="6D008FBC" w14:textId="44F0639F" w:rsidR="00442692" w:rsidRPr="0058220C" w:rsidRDefault="00442692" w:rsidP="00442692">
            <w:pPr>
              <w:spacing w:before="40" w:after="40"/>
              <w:jc w:val="center"/>
            </w:pPr>
            <w:r w:rsidRPr="0058220C">
              <w:t>50</w:t>
            </w:r>
          </w:p>
        </w:tc>
        <w:tc>
          <w:tcPr>
            <w:tcW w:w="1260" w:type="dxa"/>
          </w:tcPr>
          <w:p w14:paraId="49970EDD" w14:textId="552A9AA2" w:rsidR="00442692" w:rsidRPr="0058220C" w:rsidRDefault="00442692" w:rsidP="00442692">
            <w:pPr>
              <w:spacing w:before="40" w:after="40"/>
              <w:jc w:val="center"/>
            </w:pPr>
            <w:r w:rsidRPr="0058220C">
              <w:t>(100)</w:t>
            </w:r>
          </w:p>
        </w:tc>
        <w:tc>
          <w:tcPr>
            <w:tcW w:w="1931" w:type="dxa"/>
          </w:tcPr>
          <w:p w14:paraId="43221FF5" w14:textId="5E7B2AD1" w:rsidR="00442692" w:rsidRPr="0058220C" w:rsidRDefault="00442692" w:rsidP="00442692">
            <w:pPr>
              <w:spacing w:before="40" w:after="40"/>
              <w:jc w:val="center"/>
            </w:pPr>
            <w:r w:rsidRPr="0058220C">
              <w:t>Discharge from steel and pulp mills and chrome plating; erosion of natural deposits</w:t>
            </w:r>
          </w:p>
        </w:tc>
      </w:tr>
      <w:tr w:rsidR="00442692" w:rsidRPr="0058220C" w14:paraId="3AAF8A33" w14:textId="77777777" w:rsidTr="00442692">
        <w:trPr>
          <w:trHeight w:val="432"/>
        </w:trPr>
        <w:tc>
          <w:tcPr>
            <w:tcW w:w="2358" w:type="dxa"/>
            <w:gridSpan w:val="2"/>
            <w:tcMar>
              <w:left w:w="58" w:type="dxa"/>
              <w:right w:w="58" w:type="dxa"/>
            </w:tcMar>
          </w:tcPr>
          <w:p w14:paraId="51DD7740" w14:textId="7B559A72" w:rsidR="00442692" w:rsidRDefault="00442692" w:rsidP="00442692">
            <w:pPr>
              <w:jc w:val="center"/>
              <w:rPr>
                <w:sz w:val="18"/>
              </w:rPr>
            </w:pPr>
            <w:r>
              <w:rPr>
                <w:sz w:val="18"/>
              </w:rPr>
              <w:t>Gross alpha (</w:t>
            </w:r>
            <w:proofErr w:type="spellStart"/>
            <w:r>
              <w:rPr>
                <w:sz w:val="18"/>
              </w:rPr>
              <w:t>pCi</w:t>
            </w:r>
            <w:proofErr w:type="spellEnd"/>
            <w:r>
              <w:rPr>
                <w:sz w:val="18"/>
              </w:rPr>
              <w:t>/L)</w:t>
            </w:r>
          </w:p>
        </w:tc>
        <w:tc>
          <w:tcPr>
            <w:tcW w:w="1440" w:type="dxa"/>
          </w:tcPr>
          <w:p w14:paraId="3834ADE3" w14:textId="1E12F20A" w:rsidR="00442692" w:rsidRDefault="00442692" w:rsidP="00442692">
            <w:pPr>
              <w:spacing w:before="40" w:after="40"/>
              <w:jc w:val="center"/>
              <w:rPr>
                <w:sz w:val="18"/>
              </w:rPr>
            </w:pPr>
            <w:r>
              <w:rPr>
                <w:sz w:val="18"/>
              </w:rPr>
              <w:t>12/20</w:t>
            </w:r>
          </w:p>
        </w:tc>
        <w:tc>
          <w:tcPr>
            <w:tcW w:w="1260" w:type="dxa"/>
          </w:tcPr>
          <w:p w14:paraId="57FFBCEC" w14:textId="57DC2F64" w:rsidR="00442692" w:rsidRDefault="00442692" w:rsidP="00442692">
            <w:pPr>
              <w:jc w:val="center"/>
              <w:rPr>
                <w:sz w:val="18"/>
              </w:rPr>
            </w:pPr>
            <w:r>
              <w:rPr>
                <w:sz w:val="18"/>
              </w:rPr>
              <w:t>8.5</w:t>
            </w:r>
          </w:p>
        </w:tc>
        <w:tc>
          <w:tcPr>
            <w:tcW w:w="1530" w:type="dxa"/>
          </w:tcPr>
          <w:p w14:paraId="08FF9350" w14:textId="3512ED4A" w:rsidR="00442692" w:rsidRDefault="00442692" w:rsidP="00442692">
            <w:pPr>
              <w:spacing w:before="40" w:after="40"/>
              <w:jc w:val="center"/>
              <w:rPr>
                <w:sz w:val="18"/>
              </w:rPr>
            </w:pPr>
            <w:r>
              <w:rPr>
                <w:sz w:val="18"/>
              </w:rPr>
              <w:t xml:space="preserve">             NA</w:t>
            </w:r>
          </w:p>
        </w:tc>
        <w:tc>
          <w:tcPr>
            <w:tcW w:w="1170" w:type="dxa"/>
          </w:tcPr>
          <w:p w14:paraId="4FC314EA" w14:textId="3226012E" w:rsidR="00442692" w:rsidRDefault="00442692" w:rsidP="00442692">
            <w:pPr>
              <w:spacing w:before="40" w:after="40"/>
              <w:jc w:val="center"/>
            </w:pPr>
            <w:r>
              <w:t>15</w:t>
            </w:r>
          </w:p>
        </w:tc>
        <w:tc>
          <w:tcPr>
            <w:tcW w:w="1260" w:type="dxa"/>
          </w:tcPr>
          <w:p w14:paraId="0A063F56" w14:textId="77081E9E" w:rsidR="00442692" w:rsidRDefault="00442692" w:rsidP="00442692">
            <w:pPr>
              <w:spacing w:before="40" w:after="40"/>
              <w:jc w:val="center"/>
            </w:pPr>
            <w:r>
              <w:t>(0)</w:t>
            </w:r>
          </w:p>
        </w:tc>
        <w:tc>
          <w:tcPr>
            <w:tcW w:w="1931" w:type="dxa"/>
          </w:tcPr>
          <w:p w14:paraId="2CB8700E" w14:textId="0D8B9C98" w:rsidR="00442692" w:rsidRDefault="00442692" w:rsidP="00442692">
            <w:pPr>
              <w:spacing w:before="40" w:after="40"/>
              <w:jc w:val="center"/>
            </w:pPr>
            <w: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949" w:type="dxa"/>
        <w:tblInd w:w="-113" w:type="dxa"/>
        <w:tblLayout w:type="fixed"/>
        <w:tblLook w:val="00A0" w:firstRow="1" w:lastRow="0" w:firstColumn="1" w:lastColumn="0" w:noHBand="0" w:noVBand="0"/>
      </w:tblPr>
      <w:tblGrid>
        <w:gridCol w:w="113"/>
        <w:gridCol w:w="2245"/>
        <w:gridCol w:w="1440"/>
        <w:gridCol w:w="1260"/>
        <w:gridCol w:w="1530"/>
        <w:gridCol w:w="900"/>
        <w:gridCol w:w="1170"/>
        <w:gridCol w:w="2291"/>
      </w:tblGrid>
      <w:tr w:rsidR="005162DE" w:rsidRPr="005162DE" w14:paraId="27E12E87" w14:textId="77777777" w:rsidTr="00B07F05">
        <w:trPr>
          <w:gridBefore w:val="1"/>
          <w:wBefore w:w="113" w:type="dxa"/>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B07F05" w:rsidRPr="005162DE" w14:paraId="029A4A7D" w14:textId="77777777" w:rsidTr="00B07F05">
        <w:trPr>
          <w:gridBefore w:val="1"/>
          <w:wBefore w:w="113" w:type="dxa"/>
          <w:trHeight w:val="432"/>
        </w:trPr>
        <w:tc>
          <w:tcPr>
            <w:tcW w:w="2245" w:type="dxa"/>
          </w:tcPr>
          <w:p w14:paraId="14107E77" w14:textId="77777777" w:rsidR="00B07F05" w:rsidRDefault="00B07F05" w:rsidP="00B07F05">
            <w:pPr>
              <w:ind w:left="187"/>
              <w:jc w:val="center"/>
              <w:rPr>
                <w:sz w:val="18"/>
              </w:rPr>
            </w:pPr>
            <w:r>
              <w:rPr>
                <w:sz w:val="18"/>
              </w:rPr>
              <w:t>CHLORIDE</w:t>
            </w:r>
          </w:p>
          <w:p w14:paraId="04C2A80B" w14:textId="57D05F44" w:rsidR="00B07F05" w:rsidRPr="005162DE" w:rsidRDefault="00B07F05" w:rsidP="00B07F05">
            <w:pPr>
              <w:spacing w:before="40" w:after="40"/>
              <w:ind w:left="187"/>
              <w:rPr>
                <w:rFonts w:ascii="Arial" w:hAnsi="Arial" w:cs="Arial"/>
                <w:sz w:val="24"/>
                <w:szCs w:val="24"/>
              </w:rPr>
            </w:pPr>
            <w:r>
              <w:rPr>
                <w:sz w:val="18"/>
              </w:rPr>
              <w:t>(ppm)</w:t>
            </w:r>
          </w:p>
        </w:tc>
        <w:tc>
          <w:tcPr>
            <w:tcW w:w="1440" w:type="dxa"/>
          </w:tcPr>
          <w:p w14:paraId="3AB56DE9" w14:textId="075263D4" w:rsidR="00B07F05" w:rsidRPr="005162DE" w:rsidRDefault="00B07F05" w:rsidP="00B07F05">
            <w:pPr>
              <w:spacing w:before="40" w:after="40"/>
              <w:jc w:val="center"/>
              <w:rPr>
                <w:rFonts w:ascii="Arial" w:hAnsi="Arial" w:cs="Arial"/>
                <w:sz w:val="24"/>
                <w:szCs w:val="24"/>
              </w:rPr>
            </w:pPr>
            <w:r>
              <w:rPr>
                <w:sz w:val="18"/>
              </w:rPr>
              <w:t>2017</w:t>
            </w:r>
          </w:p>
        </w:tc>
        <w:tc>
          <w:tcPr>
            <w:tcW w:w="1260" w:type="dxa"/>
          </w:tcPr>
          <w:p w14:paraId="5D465B29" w14:textId="030F0FC3" w:rsidR="00B07F05" w:rsidRPr="005162DE" w:rsidRDefault="00B07F05" w:rsidP="00B07F05">
            <w:pPr>
              <w:spacing w:before="40" w:after="40"/>
              <w:jc w:val="center"/>
              <w:rPr>
                <w:rFonts w:ascii="Arial" w:hAnsi="Arial" w:cs="Arial"/>
                <w:sz w:val="24"/>
                <w:szCs w:val="24"/>
              </w:rPr>
            </w:pPr>
            <w:r>
              <w:rPr>
                <w:sz w:val="18"/>
              </w:rPr>
              <w:t>41</w:t>
            </w:r>
          </w:p>
        </w:tc>
        <w:tc>
          <w:tcPr>
            <w:tcW w:w="1530" w:type="dxa"/>
          </w:tcPr>
          <w:p w14:paraId="6F2413BA" w14:textId="66AF0A34" w:rsidR="00B07F05" w:rsidRPr="005162DE" w:rsidRDefault="00B07F05" w:rsidP="00B07F05">
            <w:pPr>
              <w:spacing w:before="40" w:after="40"/>
              <w:jc w:val="center"/>
              <w:rPr>
                <w:rFonts w:ascii="Arial" w:hAnsi="Arial" w:cs="Arial"/>
                <w:sz w:val="24"/>
                <w:szCs w:val="24"/>
              </w:rPr>
            </w:pPr>
            <w:r>
              <w:rPr>
                <w:sz w:val="18"/>
              </w:rPr>
              <w:t>NA</w:t>
            </w:r>
          </w:p>
        </w:tc>
        <w:tc>
          <w:tcPr>
            <w:tcW w:w="900" w:type="dxa"/>
          </w:tcPr>
          <w:p w14:paraId="556EDBF6" w14:textId="77777777" w:rsidR="00B07F05" w:rsidRDefault="00B07F05" w:rsidP="00B07F05">
            <w:pPr>
              <w:jc w:val="center"/>
              <w:rPr>
                <w:sz w:val="18"/>
              </w:rPr>
            </w:pPr>
            <w:r>
              <w:rPr>
                <w:sz w:val="18"/>
              </w:rPr>
              <w:t>500</w:t>
            </w:r>
          </w:p>
          <w:p w14:paraId="5615AC9F" w14:textId="18F9557F" w:rsidR="00B07F05" w:rsidRPr="005162DE" w:rsidRDefault="00B07F05" w:rsidP="00B07F05">
            <w:pPr>
              <w:spacing w:before="40" w:after="40"/>
              <w:jc w:val="center"/>
              <w:rPr>
                <w:rFonts w:ascii="Arial" w:hAnsi="Arial" w:cs="Arial"/>
                <w:sz w:val="24"/>
                <w:szCs w:val="24"/>
              </w:rPr>
            </w:pPr>
            <w:r>
              <w:rPr>
                <w:sz w:val="18"/>
              </w:rPr>
              <w:t>ppm</w:t>
            </w:r>
          </w:p>
        </w:tc>
        <w:tc>
          <w:tcPr>
            <w:tcW w:w="1170" w:type="dxa"/>
          </w:tcPr>
          <w:p w14:paraId="188C38E4" w14:textId="45092F2F" w:rsidR="00B07F05" w:rsidRPr="005162DE" w:rsidRDefault="00B07F05" w:rsidP="00B07F05">
            <w:pPr>
              <w:spacing w:before="40" w:after="40"/>
              <w:jc w:val="center"/>
              <w:rPr>
                <w:rFonts w:ascii="Arial" w:hAnsi="Arial" w:cs="Arial"/>
                <w:sz w:val="24"/>
                <w:szCs w:val="24"/>
              </w:rPr>
            </w:pPr>
            <w:r>
              <w:rPr>
                <w:sz w:val="18"/>
              </w:rPr>
              <w:t>NA</w:t>
            </w:r>
          </w:p>
        </w:tc>
        <w:tc>
          <w:tcPr>
            <w:tcW w:w="2291" w:type="dxa"/>
          </w:tcPr>
          <w:p w14:paraId="566F303C" w14:textId="7061923D" w:rsidR="00B07F05" w:rsidRPr="005162DE" w:rsidRDefault="00B07F05" w:rsidP="00B07F05">
            <w:pPr>
              <w:spacing w:before="40" w:after="40"/>
              <w:rPr>
                <w:rFonts w:ascii="Arial" w:hAnsi="Arial" w:cs="Arial"/>
                <w:sz w:val="24"/>
                <w:szCs w:val="24"/>
              </w:rPr>
            </w:pPr>
            <w:r>
              <w:t>Substances that form ions when in water; seawater influence</w:t>
            </w:r>
          </w:p>
        </w:tc>
      </w:tr>
      <w:tr w:rsidR="00B07F05" w:rsidRPr="005162DE" w14:paraId="43BA6B8D" w14:textId="77777777" w:rsidTr="00B07F05">
        <w:trPr>
          <w:gridBefore w:val="1"/>
          <w:wBefore w:w="113" w:type="dxa"/>
          <w:trHeight w:val="432"/>
        </w:trPr>
        <w:tc>
          <w:tcPr>
            <w:tcW w:w="2245" w:type="dxa"/>
          </w:tcPr>
          <w:p w14:paraId="6F481314" w14:textId="77777777" w:rsidR="00B07F05" w:rsidRDefault="00B07F05" w:rsidP="00B07F05">
            <w:pPr>
              <w:ind w:left="187"/>
              <w:jc w:val="center"/>
              <w:rPr>
                <w:sz w:val="18"/>
              </w:rPr>
            </w:pPr>
            <w:r>
              <w:rPr>
                <w:sz w:val="18"/>
              </w:rPr>
              <w:t>TDS</w:t>
            </w:r>
          </w:p>
          <w:p w14:paraId="581AB298" w14:textId="3B10D6CF" w:rsidR="00B07F05" w:rsidRPr="005162DE" w:rsidRDefault="00B07F05" w:rsidP="00B07F05">
            <w:pPr>
              <w:spacing w:before="40" w:after="40"/>
              <w:ind w:left="187"/>
              <w:rPr>
                <w:rFonts w:ascii="Arial" w:hAnsi="Arial" w:cs="Arial"/>
                <w:sz w:val="24"/>
                <w:szCs w:val="24"/>
              </w:rPr>
            </w:pPr>
            <w:r>
              <w:rPr>
                <w:sz w:val="18"/>
              </w:rPr>
              <w:t>(ppm)</w:t>
            </w:r>
          </w:p>
        </w:tc>
        <w:tc>
          <w:tcPr>
            <w:tcW w:w="1440" w:type="dxa"/>
          </w:tcPr>
          <w:p w14:paraId="13425507" w14:textId="745165AF" w:rsidR="00B07F05" w:rsidRPr="005162DE" w:rsidRDefault="00B07F05" w:rsidP="00B07F05">
            <w:pPr>
              <w:spacing w:before="40" w:after="40"/>
              <w:jc w:val="center"/>
              <w:rPr>
                <w:rFonts w:ascii="Arial" w:hAnsi="Arial" w:cs="Arial"/>
                <w:sz w:val="24"/>
                <w:szCs w:val="24"/>
              </w:rPr>
            </w:pPr>
            <w:r>
              <w:rPr>
                <w:sz w:val="18"/>
              </w:rPr>
              <w:t>2017</w:t>
            </w:r>
          </w:p>
        </w:tc>
        <w:tc>
          <w:tcPr>
            <w:tcW w:w="1260" w:type="dxa"/>
          </w:tcPr>
          <w:p w14:paraId="72C49EEB" w14:textId="0E238B08" w:rsidR="00B07F05" w:rsidRPr="005162DE" w:rsidRDefault="00B07F05" w:rsidP="00B07F05">
            <w:pPr>
              <w:spacing w:before="40" w:after="40"/>
              <w:jc w:val="center"/>
              <w:rPr>
                <w:rFonts w:ascii="Arial" w:hAnsi="Arial" w:cs="Arial"/>
                <w:sz w:val="24"/>
                <w:szCs w:val="24"/>
              </w:rPr>
            </w:pPr>
            <w:r>
              <w:rPr>
                <w:sz w:val="18"/>
              </w:rPr>
              <w:t>400</w:t>
            </w:r>
          </w:p>
        </w:tc>
        <w:tc>
          <w:tcPr>
            <w:tcW w:w="1530" w:type="dxa"/>
          </w:tcPr>
          <w:p w14:paraId="7C11921B" w14:textId="0B37F943" w:rsidR="00B07F05" w:rsidRPr="005162DE" w:rsidRDefault="00B07F05" w:rsidP="00B07F05">
            <w:pPr>
              <w:spacing w:before="40" w:after="40"/>
              <w:jc w:val="center"/>
              <w:rPr>
                <w:rFonts w:ascii="Arial" w:hAnsi="Arial" w:cs="Arial"/>
                <w:sz w:val="24"/>
                <w:szCs w:val="24"/>
              </w:rPr>
            </w:pPr>
            <w:r>
              <w:rPr>
                <w:sz w:val="18"/>
              </w:rPr>
              <w:t>NA</w:t>
            </w:r>
          </w:p>
        </w:tc>
        <w:tc>
          <w:tcPr>
            <w:tcW w:w="900" w:type="dxa"/>
          </w:tcPr>
          <w:p w14:paraId="3A0DDB91" w14:textId="77777777" w:rsidR="00B07F05" w:rsidRDefault="00B07F05" w:rsidP="00B07F05">
            <w:pPr>
              <w:jc w:val="center"/>
              <w:rPr>
                <w:sz w:val="18"/>
              </w:rPr>
            </w:pPr>
            <w:r>
              <w:rPr>
                <w:sz w:val="18"/>
              </w:rPr>
              <w:t>1000</w:t>
            </w:r>
          </w:p>
          <w:p w14:paraId="491F1603" w14:textId="40AD13EE" w:rsidR="00B07F05" w:rsidRPr="005162DE" w:rsidRDefault="00B07F05" w:rsidP="00B07F05">
            <w:pPr>
              <w:spacing w:before="40" w:after="40"/>
              <w:jc w:val="center"/>
              <w:rPr>
                <w:rFonts w:ascii="Arial" w:hAnsi="Arial" w:cs="Arial"/>
                <w:sz w:val="24"/>
                <w:szCs w:val="24"/>
              </w:rPr>
            </w:pPr>
            <w:r>
              <w:rPr>
                <w:sz w:val="18"/>
              </w:rPr>
              <w:t>ppm</w:t>
            </w:r>
          </w:p>
        </w:tc>
        <w:tc>
          <w:tcPr>
            <w:tcW w:w="1170" w:type="dxa"/>
          </w:tcPr>
          <w:p w14:paraId="489C42D6" w14:textId="6B43DA41" w:rsidR="00B07F05" w:rsidRPr="005162DE" w:rsidRDefault="00B07F05" w:rsidP="00B07F05">
            <w:pPr>
              <w:spacing w:before="40" w:after="40"/>
              <w:jc w:val="center"/>
              <w:rPr>
                <w:rFonts w:ascii="Arial" w:hAnsi="Arial" w:cs="Arial"/>
                <w:sz w:val="24"/>
                <w:szCs w:val="24"/>
              </w:rPr>
            </w:pPr>
            <w:r>
              <w:rPr>
                <w:sz w:val="18"/>
              </w:rPr>
              <w:t>NA</w:t>
            </w:r>
          </w:p>
        </w:tc>
        <w:tc>
          <w:tcPr>
            <w:tcW w:w="2291" w:type="dxa"/>
          </w:tcPr>
          <w:p w14:paraId="2DBCEC1A" w14:textId="46C96CB6" w:rsidR="00B07F05" w:rsidRPr="005162DE" w:rsidRDefault="00B07F05" w:rsidP="00B07F05">
            <w:pPr>
              <w:spacing w:before="40" w:after="40"/>
              <w:rPr>
                <w:rFonts w:ascii="Arial" w:hAnsi="Arial" w:cs="Arial"/>
                <w:sz w:val="24"/>
                <w:szCs w:val="24"/>
              </w:rPr>
            </w:pPr>
            <w:r>
              <w:t>Runoff/leaching from natural deposits</w:t>
            </w:r>
          </w:p>
        </w:tc>
      </w:tr>
      <w:tr w:rsidR="00B07F05" w:rsidRPr="005162DE" w14:paraId="18FA2C38" w14:textId="77777777" w:rsidTr="00B07F05">
        <w:trPr>
          <w:gridBefore w:val="1"/>
          <w:wBefore w:w="113" w:type="dxa"/>
          <w:trHeight w:val="432"/>
        </w:trPr>
        <w:tc>
          <w:tcPr>
            <w:tcW w:w="2245" w:type="dxa"/>
          </w:tcPr>
          <w:p w14:paraId="4C4EA002" w14:textId="77777777" w:rsidR="00B07F05" w:rsidRDefault="00B07F05" w:rsidP="00B07F05">
            <w:pPr>
              <w:ind w:left="187"/>
              <w:jc w:val="center"/>
              <w:rPr>
                <w:sz w:val="18"/>
              </w:rPr>
            </w:pPr>
            <w:r>
              <w:rPr>
                <w:sz w:val="18"/>
              </w:rPr>
              <w:lastRenderedPageBreak/>
              <w:t>SULFATE</w:t>
            </w:r>
          </w:p>
          <w:p w14:paraId="39D2E538" w14:textId="7F5D533A" w:rsidR="00B07F05" w:rsidRPr="005162DE" w:rsidRDefault="00B07F05" w:rsidP="00B07F05">
            <w:pPr>
              <w:spacing w:before="40" w:after="40"/>
              <w:ind w:left="187"/>
              <w:rPr>
                <w:rFonts w:ascii="Arial" w:hAnsi="Arial" w:cs="Arial"/>
                <w:sz w:val="24"/>
                <w:szCs w:val="24"/>
              </w:rPr>
            </w:pPr>
            <w:r>
              <w:rPr>
                <w:sz w:val="18"/>
              </w:rPr>
              <w:t>(ppm)</w:t>
            </w:r>
          </w:p>
        </w:tc>
        <w:tc>
          <w:tcPr>
            <w:tcW w:w="1440" w:type="dxa"/>
          </w:tcPr>
          <w:p w14:paraId="6AB05BED" w14:textId="7AD4E951" w:rsidR="00B07F05" w:rsidRPr="005162DE" w:rsidRDefault="00B07F05" w:rsidP="00B07F05">
            <w:pPr>
              <w:spacing w:before="40" w:after="40"/>
              <w:jc w:val="center"/>
              <w:rPr>
                <w:rFonts w:ascii="Arial" w:hAnsi="Arial" w:cs="Arial"/>
                <w:sz w:val="24"/>
                <w:szCs w:val="24"/>
              </w:rPr>
            </w:pPr>
            <w:r>
              <w:rPr>
                <w:sz w:val="18"/>
              </w:rPr>
              <w:t>2017</w:t>
            </w:r>
          </w:p>
        </w:tc>
        <w:tc>
          <w:tcPr>
            <w:tcW w:w="1260" w:type="dxa"/>
          </w:tcPr>
          <w:p w14:paraId="0AC370FD" w14:textId="23F3D97B" w:rsidR="00B07F05" w:rsidRPr="005162DE" w:rsidRDefault="00B07F05" w:rsidP="00B07F05">
            <w:pPr>
              <w:spacing w:before="40" w:after="40"/>
              <w:jc w:val="center"/>
              <w:rPr>
                <w:rFonts w:ascii="Arial" w:hAnsi="Arial" w:cs="Arial"/>
                <w:sz w:val="24"/>
                <w:szCs w:val="24"/>
              </w:rPr>
            </w:pPr>
            <w:r>
              <w:rPr>
                <w:sz w:val="18"/>
              </w:rPr>
              <w:t>110</w:t>
            </w:r>
          </w:p>
        </w:tc>
        <w:tc>
          <w:tcPr>
            <w:tcW w:w="1530" w:type="dxa"/>
          </w:tcPr>
          <w:p w14:paraId="06D23DE1" w14:textId="3E7A41A9" w:rsidR="00B07F05" w:rsidRPr="005162DE" w:rsidRDefault="00B07F05" w:rsidP="00B07F05">
            <w:pPr>
              <w:spacing w:before="40" w:after="40"/>
              <w:jc w:val="center"/>
              <w:rPr>
                <w:rFonts w:ascii="Arial" w:hAnsi="Arial" w:cs="Arial"/>
                <w:sz w:val="24"/>
                <w:szCs w:val="24"/>
              </w:rPr>
            </w:pPr>
            <w:r>
              <w:rPr>
                <w:sz w:val="18"/>
              </w:rPr>
              <w:t>NA</w:t>
            </w:r>
          </w:p>
        </w:tc>
        <w:tc>
          <w:tcPr>
            <w:tcW w:w="900" w:type="dxa"/>
          </w:tcPr>
          <w:p w14:paraId="7051A057" w14:textId="77777777" w:rsidR="00B07F05" w:rsidRDefault="00B07F05" w:rsidP="00B07F05">
            <w:pPr>
              <w:jc w:val="center"/>
              <w:rPr>
                <w:sz w:val="18"/>
              </w:rPr>
            </w:pPr>
            <w:r>
              <w:rPr>
                <w:sz w:val="18"/>
              </w:rPr>
              <w:t>500</w:t>
            </w:r>
          </w:p>
          <w:p w14:paraId="4A9C9B68" w14:textId="068110A3" w:rsidR="00B07F05" w:rsidRPr="005162DE" w:rsidRDefault="00B07F05" w:rsidP="00B07F05">
            <w:pPr>
              <w:spacing w:before="40" w:after="40"/>
              <w:jc w:val="center"/>
              <w:rPr>
                <w:rFonts w:ascii="Arial" w:hAnsi="Arial" w:cs="Arial"/>
                <w:sz w:val="24"/>
                <w:szCs w:val="24"/>
              </w:rPr>
            </w:pPr>
            <w:r>
              <w:rPr>
                <w:sz w:val="18"/>
              </w:rPr>
              <w:t>ppm</w:t>
            </w:r>
          </w:p>
        </w:tc>
        <w:tc>
          <w:tcPr>
            <w:tcW w:w="1170" w:type="dxa"/>
          </w:tcPr>
          <w:p w14:paraId="7502C73C" w14:textId="4D251802" w:rsidR="00B07F05" w:rsidRPr="005162DE" w:rsidRDefault="00B07F05" w:rsidP="00B07F05">
            <w:pPr>
              <w:spacing w:before="40" w:after="40"/>
              <w:jc w:val="center"/>
              <w:rPr>
                <w:rFonts w:ascii="Arial" w:hAnsi="Arial" w:cs="Arial"/>
                <w:sz w:val="24"/>
                <w:szCs w:val="24"/>
              </w:rPr>
            </w:pPr>
            <w:r>
              <w:rPr>
                <w:sz w:val="18"/>
              </w:rPr>
              <w:t>NA</w:t>
            </w:r>
          </w:p>
        </w:tc>
        <w:tc>
          <w:tcPr>
            <w:tcW w:w="2291" w:type="dxa"/>
          </w:tcPr>
          <w:p w14:paraId="06A23C91" w14:textId="412B5DEA" w:rsidR="00B07F05" w:rsidRPr="005162DE" w:rsidRDefault="00B07F05" w:rsidP="00B07F05">
            <w:pPr>
              <w:spacing w:before="40" w:after="40"/>
              <w:rPr>
                <w:rFonts w:ascii="Arial" w:hAnsi="Arial" w:cs="Arial"/>
                <w:sz w:val="24"/>
                <w:szCs w:val="24"/>
              </w:rPr>
            </w:pPr>
            <w:r>
              <w:t>Runoff/leaching from natural deposits; industrial wastes</w:t>
            </w:r>
          </w:p>
        </w:tc>
      </w:tr>
      <w:tr w:rsidR="00B07F05" w14:paraId="4AC1A399" w14:textId="77777777" w:rsidTr="00B07F05">
        <w:trPr>
          <w:trHeight w:val="432"/>
        </w:trPr>
        <w:tc>
          <w:tcPr>
            <w:tcW w:w="2358" w:type="dxa"/>
            <w:gridSpan w:val="2"/>
          </w:tcPr>
          <w:p w14:paraId="01AE13EE" w14:textId="77777777" w:rsidR="00B07F05" w:rsidRDefault="00B07F05" w:rsidP="00B07F05">
            <w:pPr>
              <w:ind w:left="187"/>
              <w:jc w:val="center"/>
              <w:rPr>
                <w:sz w:val="18"/>
              </w:rPr>
            </w:pPr>
            <w:r>
              <w:rPr>
                <w:sz w:val="18"/>
              </w:rPr>
              <w:t>SPECIFIC CONDUCTANCE</w:t>
            </w:r>
          </w:p>
          <w:p w14:paraId="3A58B67C" w14:textId="0E3F41CB" w:rsidR="00B07F05" w:rsidRDefault="00B07F05" w:rsidP="00B07F05">
            <w:pPr>
              <w:ind w:left="187"/>
              <w:jc w:val="center"/>
              <w:rPr>
                <w:sz w:val="18"/>
              </w:rPr>
            </w:pPr>
            <w:r>
              <w:rPr>
                <w:sz w:val="18"/>
              </w:rPr>
              <w:t>(</w:t>
            </w:r>
            <w:proofErr w:type="spellStart"/>
            <w:r>
              <w:rPr>
                <w:sz w:val="18"/>
              </w:rPr>
              <w:t>uS</w:t>
            </w:r>
            <w:proofErr w:type="spellEnd"/>
            <w:r>
              <w:rPr>
                <w:sz w:val="18"/>
              </w:rPr>
              <w:t>/cm)</w:t>
            </w:r>
          </w:p>
        </w:tc>
        <w:tc>
          <w:tcPr>
            <w:tcW w:w="1440" w:type="dxa"/>
          </w:tcPr>
          <w:p w14:paraId="785D767B" w14:textId="2BCBC24C" w:rsidR="00B07F05" w:rsidRDefault="00B07F05" w:rsidP="00B07F05">
            <w:pPr>
              <w:spacing w:before="40" w:after="40"/>
              <w:jc w:val="center"/>
              <w:rPr>
                <w:sz w:val="18"/>
              </w:rPr>
            </w:pPr>
            <w:r>
              <w:rPr>
                <w:sz w:val="18"/>
              </w:rPr>
              <w:t>2017</w:t>
            </w:r>
          </w:p>
        </w:tc>
        <w:tc>
          <w:tcPr>
            <w:tcW w:w="1260" w:type="dxa"/>
          </w:tcPr>
          <w:p w14:paraId="349738CE" w14:textId="42E994E8" w:rsidR="00B07F05" w:rsidRDefault="00B07F05" w:rsidP="00B07F05">
            <w:pPr>
              <w:spacing w:before="40" w:after="40"/>
              <w:jc w:val="center"/>
              <w:rPr>
                <w:sz w:val="18"/>
              </w:rPr>
            </w:pPr>
            <w:r>
              <w:rPr>
                <w:sz w:val="18"/>
              </w:rPr>
              <w:t>610</w:t>
            </w:r>
          </w:p>
        </w:tc>
        <w:tc>
          <w:tcPr>
            <w:tcW w:w="1530" w:type="dxa"/>
          </w:tcPr>
          <w:p w14:paraId="286B14DF" w14:textId="16026412" w:rsidR="00B07F05" w:rsidRDefault="00B07F05" w:rsidP="00B07F05">
            <w:pPr>
              <w:spacing w:before="40" w:after="40"/>
              <w:jc w:val="center"/>
              <w:rPr>
                <w:sz w:val="18"/>
              </w:rPr>
            </w:pPr>
            <w:r>
              <w:rPr>
                <w:sz w:val="18"/>
              </w:rPr>
              <w:t>NA</w:t>
            </w:r>
          </w:p>
        </w:tc>
        <w:tc>
          <w:tcPr>
            <w:tcW w:w="900" w:type="dxa"/>
          </w:tcPr>
          <w:p w14:paraId="74C5CD91" w14:textId="77777777" w:rsidR="00B07F05" w:rsidRDefault="00B07F05" w:rsidP="00B07F05">
            <w:pPr>
              <w:ind w:left="-100" w:right="-46"/>
              <w:jc w:val="center"/>
            </w:pPr>
            <w:r>
              <w:t>1600</w:t>
            </w:r>
          </w:p>
          <w:p w14:paraId="2F0C8747" w14:textId="636C3B5E" w:rsidR="00B07F05" w:rsidRDefault="00B07F05" w:rsidP="00B07F05">
            <w:pPr>
              <w:ind w:left="-100" w:right="-46"/>
              <w:jc w:val="center"/>
            </w:pPr>
            <w:proofErr w:type="spellStart"/>
            <w:r>
              <w:t>uS</w:t>
            </w:r>
            <w:proofErr w:type="spellEnd"/>
            <w:r>
              <w:t>/cm</w:t>
            </w:r>
          </w:p>
        </w:tc>
        <w:tc>
          <w:tcPr>
            <w:tcW w:w="1170" w:type="dxa"/>
          </w:tcPr>
          <w:p w14:paraId="0EAE8796" w14:textId="4A2E838D" w:rsidR="00B07F05" w:rsidRDefault="00B07F05" w:rsidP="00B07F05">
            <w:pPr>
              <w:spacing w:before="40" w:after="40"/>
              <w:jc w:val="center"/>
              <w:rPr>
                <w:sz w:val="18"/>
              </w:rPr>
            </w:pPr>
            <w:r>
              <w:rPr>
                <w:sz w:val="18"/>
              </w:rPr>
              <w:t>NA</w:t>
            </w:r>
          </w:p>
        </w:tc>
        <w:tc>
          <w:tcPr>
            <w:tcW w:w="2291" w:type="dxa"/>
          </w:tcPr>
          <w:p w14:paraId="58944255" w14:textId="7579A278" w:rsidR="00B07F05" w:rsidRDefault="00B07F05" w:rsidP="00B07F05">
            <w:pPr>
              <w:spacing w:before="40" w:after="40"/>
            </w:pPr>
            <w:r>
              <w:t>Substances that form ions when in water; seawater influence</w:t>
            </w:r>
          </w:p>
        </w:tc>
      </w:tr>
      <w:tr w:rsidR="00B07F05" w14:paraId="0BA9A7B8" w14:textId="77777777" w:rsidTr="00B07F05">
        <w:trPr>
          <w:trHeight w:val="432"/>
        </w:trPr>
        <w:tc>
          <w:tcPr>
            <w:tcW w:w="2358" w:type="dxa"/>
            <w:gridSpan w:val="2"/>
          </w:tcPr>
          <w:p w14:paraId="6CDA765D" w14:textId="06940268" w:rsidR="00B07F05" w:rsidRPr="00BC51FB" w:rsidRDefault="00B07F05" w:rsidP="00B07F05">
            <w:pPr>
              <w:ind w:left="187"/>
              <w:jc w:val="center"/>
              <w:rPr>
                <w:sz w:val="18"/>
              </w:rPr>
            </w:pPr>
            <w:r w:rsidRPr="00BC51FB">
              <w:rPr>
                <w:sz w:val="18"/>
              </w:rPr>
              <w:t>Iron (ppb</w:t>
            </w:r>
          </w:p>
        </w:tc>
        <w:tc>
          <w:tcPr>
            <w:tcW w:w="1440" w:type="dxa"/>
          </w:tcPr>
          <w:p w14:paraId="13FBBF88" w14:textId="772D0AF9" w:rsidR="00B07F05" w:rsidRDefault="00B07F05" w:rsidP="00B07F05">
            <w:pPr>
              <w:spacing w:before="40" w:after="40"/>
              <w:jc w:val="center"/>
              <w:rPr>
                <w:sz w:val="18"/>
              </w:rPr>
            </w:pPr>
            <w:r>
              <w:rPr>
                <w:sz w:val="18"/>
              </w:rPr>
              <w:t>2017</w:t>
            </w:r>
          </w:p>
        </w:tc>
        <w:tc>
          <w:tcPr>
            <w:tcW w:w="1260" w:type="dxa"/>
          </w:tcPr>
          <w:p w14:paraId="3BEF6DB1" w14:textId="160ADF55" w:rsidR="00B07F05" w:rsidRDefault="00B07F05" w:rsidP="00B07F05">
            <w:pPr>
              <w:spacing w:before="40" w:after="40"/>
              <w:jc w:val="center"/>
              <w:rPr>
                <w:sz w:val="18"/>
              </w:rPr>
            </w:pPr>
            <w:r>
              <w:rPr>
                <w:sz w:val="18"/>
              </w:rPr>
              <w:t>130</w:t>
            </w:r>
          </w:p>
        </w:tc>
        <w:tc>
          <w:tcPr>
            <w:tcW w:w="1530" w:type="dxa"/>
          </w:tcPr>
          <w:p w14:paraId="6B4FFC5C" w14:textId="3A267082" w:rsidR="00B07F05" w:rsidRDefault="00B07F05" w:rsidP="00B07F05">
            <w:pPr>
              <w:spacing w:before="40" w:after="40"/>
              <w:jc w:val="center"/>
              <w:rPr>
                <w:sz w:val="18"/>
              </w:rPr>
            </w:pPr>
            <w:r>
              <w:rPr>
                <w:sz w:val="18"/>
              </w:rPr>
              <w:t>NA</w:t>
            </w:r>
          </w:p>
        </w:tc>
        <w:tc>
          <w:tcPr>
            <w:tcW w:w="900" w:type="dxa"/>
          </w:tcPr>
          <w:p w14:paraId="76914630" w14:textId="6FB700A4" w:rsidR="00B07F05" w:rsidRDefault="00B07F05" w:rsidP="00B07F05">
            <w:pPr>
              <w:jc w:val="center"/>
              <w:rPr>
                <w:sz w:val="18"/>
              </w:rPr>
            </w:pPr>
            <w:r>
              <w:rPr>
                <w:sz w:val="18"/>
              </w:rPr>
              <w:t>300</w:t>
            </w:r>
          </w:p>
        </w:tc>
        <w:tc>
          <w:tcPr>
            <w:tcW w:w="1170" w:type="dxa"/>
          </w:tcPr>
          <w:p w14:paraId="3E3E8783" w14:textId="5AA0967A" w:rsidR="00B07F05" w:rsidRDefault="00B07F05" w:rsidP="00B07F05">
            <w:pPr>
              <w:spacing w:before="40" w:after="40"/>
              <w:jc w:val="center"/>
              <w:rPr>
                <w:sz w:val="18"/>
              </w:rPr>
            </w:pPr>
            <w:r>
              <w:rPr>
                <w:sz w:val="18"/>
              </w:rPr>
              <w:t>NA</w:t>
            </w:r>
          </w:p>
        </w:tc>
        <w:tc>
          <w:tcPr>
            <w:tcW w:w="2291" w:type="dxa"/>
          </w:tcPr>
          <w:p w14:paraId="7FE191F7" w14:textId="5DB9ACBF" w:rsidR="00B07F05" w:rsidRPr="00BC51FB" w:rsidRDefault="00B07F05" w:rsidP="00B07F05">
            <w:pPr>
              <w:spacing w:before="40" w:after="40"/>
            </w:pPr>
            <w:r w:rsidRPr="00BC51FB">
              <w:t>Leaching from natural deposits; industrial wastes</w:t>
            </w:r>
          </w:p>
        </w:tc>
      </w:tr>
      <w:tr w:rsidR="00B07F05" w14:paraId="16404B38" w14:textId="77777777" w:rsidTr="00B07F05">
        <w:trPr>
          <w:trHeight w:val="432"/>
        </w:trPr>
        <w:tc>
          <w:tcPr>
            <w:tcW w:w="2358" w:type="dxa"/>
            <w:gridSpan w:val="2"/>
          </w:tcPr>
          <w:p w14:paraId="3B926E33" w14:textId="77777777" w:rsidR="00B07F05" w:rsidRPr="00BC51FB" w:rsidRDefault="00B07F05" w:rsidP="00B07F05">
            <w:pPr>
              <w:ind w:left="187"/>
              <w:jc w:val="center"/>
              <w:rPr>
                <w:sz w:val="18"/>
              </w:rPr>
            </w:pPr>
            <w:r w:rsidRPr="00BC51FB">
              <w:rPr>
                <w:sz w:val="18"/>
              </w:rPr>
              <w:t>TURBIDITY</w:t>
            </w:r>
          </w:p>
          <w:p w14:paraId="2122E43F" w14:textId="7B9A5F9C" w:rsidR="00B07F05" w:rsidRPr="00BC51FB" w:rsidRDefault="00B07F05" w:rsidP="00B07F05">
            <w:pPr>
              <w:ind w:left="187"/>
              <w:jc w:val="center"/>
              <w:rPr>
                <w:sz w:val="18"/>
              </w:rPr>
            </w:pPr>
            <w:r w:rsidRPr="00BC51FB">
              <w:rPr>
                <w:sz w:val="18"/>
              </w:rPr>
              <w:t>(Units)</w:t>
            </w:r>
          </w:p>
        </w:tc>
        <w:tc>
          <w:tcPr>
            <w:tcW w:w="1440" w:type="dxa"/>
          </w:tcPr>
          <w:p w14:paraId="529B1090" w14:textId="6C52CFA4" w:rsidR="00B07F05" w:rsidRDefault="00B07F05" w:rsidP="00B07F05">
            <w:pPr>
              <w:spacing w:before="40" w:after="40"/>
              <w:jc w:val="center"/>
              <w:rPr>
                <w:sz w:val="18"/>
              </w:rPr>
            </w:pPr>
            <w:r>
              <w:rPr>
                <w:sz w:val="18"/>
              </w:rPr>
              <w:t>2017</w:t>
            </w:r>
          </w:p>
        </w:tc>
        <w:tc>
          <w:tcPr>
            <w:tcW w:w="1260" w:type="dxa"/>
          </w:tcPr>
          <w:p w14:paraId="21D74FB0" w14:textId="3FF4BD0A" w:rsidR="00B07F05" w:rsidRDefault="00B07F05" w:rsidP="00B07F05">
            <w:pPr>
              <w:spacing w:before="40" w:after="40"/>
              <w:jc w:val="center"/>
              <w:rPr>
                <w:sz w:val="18"/>
              </w:rPr>
            </w:pPr>
            <w:r>
              <w:rPr>
                <w:sz w:val="18"/>
              </w:rPr>
              <w:t>0.39</w:t>
            </w:r>
          </w:p>
        </w:tc>
        <w:tc>
          <w:tcPr>
            <w:tcW w:w="1530" w:type="dxa"/>
          </w:tcPr>
          <w:p w14:paraId="5C18D193" w14:textId="2B050938" w:rsidR="00B07F05" w:rsidRDefault="00B07F05" w:rsidP="00B07F05">
            <w:pPr>
              <w:spacing w:before="40" w:after="40"/>
              <w:jc w:val="center"/>
              <w:rPr>
                <w:sz w:val="18"/>
              </w:rPr>
            </w:pPr>
            <w:r>
              <w:rPr>
                <w:sz w:val="18"/>
              </w:rPr>
              <w:t>NA</w:t>
            </w:r>
          </w:p>
        </w:tc>
        <w:tc>
          <w:tcPr>
            <w:tcW w:w="900" w:type="dxa"/>
          </w:tcPr>
          <w:p w14:paraId="3F2CEEE9" w14:textId="7B3F61FC" w:rsidR="00B07F05" w:rsidRDefault="00B07F05" w:rsidP="00B07F05">
            <w:pPr>
              <w:jc w:val="center"/>
              <w:rPr>
                <w:sz w:val="18"/>
              </w:rPr>
            </w:pPr>
            <w:r>
              <w:rPr>
                <w:sz w:val="18"/>
              </w:rPr>
              <w:t>5 units</w:t>
            </w:r>
          </w:p>
        </w:tc>
        <w:tc>
          <w:tcPr>
            <w:tcW w:w="1170" w:type="dxa"/>
          </w:tcPr>
          <w:p w14:paraId="39D639CF" w14:textId="499F0D0A" w:rsidR="00B07F05" w:rsidRDefault="00B07F05" w:rsidP="00B07F05">
            <w:pPr>
              <w:spacing w:before="40" w:after="40"/>
              <w:jc w:val="center"/>
              <w:rPr>
                <w:sz w:val="18"/>
              </w:rPr>
            </w:pPr>
            <w:r>
              <w:rPr>
                <w:sz w:val="18"/>
              </w:rPr>
              <w:t>NA</w:t>
            </w:r>
          </w:p>
        </w:tc>
        <w:tc>
          <w:tcPr>
            <w:tcW w:w="2291" w:type="dxa"/>
          </w:tcPr>
          <w:p w14:paraId="6A7499E1" w14:textId="75C40249" w:rsidR="00B07F05" w:rsidRDefault="00B07F05" w:rsidP="00B07F05">
            <w:pPr>
              <w:spacing w:before="40" w:after="40"/>
            </w:pPr>
            <w:r>
              <w:t>Soil run off</w:t>
            </w:r>
          </w:p>
        </w:tc>
      </w:tr>
      <w:tr w:rsidR="00B07F05" w14:paraId="74229EB6" w14:textId="77777777" w:rsidTr="00B07F05">
        <w:trPr>
          <w:trHeight w:val="432"/>
        </w:trPr>
        <w:tc>
          <w:tcPr>
            <w:tcW w:w="2358" w:type="dxa"/>
            <w:gridSpan w:val="2"/>
          </w:tcPr>
          <w:p w14:paraId="37C7F9D0" w14:textId="6F2F8F9F" w:rsidR="00B07F05" w:rsidRDefault="00B07F05" w:rsidP="00B07F05">
            <w:pPr>
              <w:ind w:left="187"/>
              <w:jc w:val="center"/>
              <w:rPr>
                <w:sz w:val="18"/>
              </w:rPr>
            </w:pPr>
            <w:r>
              <w:rPr>
                <w:sz w:val="18"/>
              </w:rPr>
              <w:t>MBAS (ppb)</w:t>
            </w:r>
          </w:p>
        </w:tc>
        <w:tc>
          <w:tcPr>
            <w:tcW w:w="1440" w:type="dxa"/>
          </w:tcPr>
          <w:p w14:paraId="0DC773D0" w14:textId="0EA5A8FF" w:rsidR="00B07F05" w:rsidRDefault="00B07F05" w:rsidP="00B07F05">
            <w:pPr>
              <w:spacing w:before="40" w:after="40"/>
              <w:jc w:val="center"/>
              <w:rPr>
                <w:sz w:val="18"/>
              </w:rPr>
            </w:pPr>
            <w:r>
              <w:rPr>
                <w:sz w:val="18"/>
              </w:rPr>
              <w:t>11/17</w:t>
            </w:r>
          </w:p>
        </w:tc>
        <w:tc>
          <w:tcPr>
            <w:tcW w:w="1260" w:type="dxa"/>
          </w:tcPr>
          <w:p w14:paraId="37B29E79" w14:textId="0450F736" w:rsidR="00B07F05" w:rsidRDefault="00B07F05" w:rsidP="00B07F05">
            <w:pPr>
              <w:spacing w:before="40" w:after="40"/>
              <w:jc w:val="center"/>
              <w:rPr>
                <w:sz w:val="18"/>
              </w:rPr>
            </w:pPr>
            <w:r>
              <w:rPr>
                <w:sz w:val="18"/>
              </w:rPr>
              <w:t>90</w:t>
            </w:r>
          </w:p>
        </w:tc>
        <w:tc>
          <w:tcPr>
            <w:tcW w:w="1530" w:type="dxa"/>
          </w:tcPr>
          <w:p w14:paraId="5A764C5E" w14:textId="31288B6A" w:rsidR="00B07F05" w:rsidRDefault="00B07F05" w:rsidP="00B07F05">
            <w:pPr>
              <w:spacing w:before="40" w:after="40"/>
              <w:jc w:val="center"/>
              <w:rPr>
                <w:sz w:val="18"/>
              </w:rPr>
            </w:pPr>
            <w:r>
              <w:rPr>
                <w:sz w:val="18"/>
              </w:rPr>
              <w:t>NA</w:t>
            </w:r>
          </w:p>
        </w:tc>
        <w:tc>
          <w:tcPr>
            <w:tcW w:w="900" w:type="dxa"/>
          </w:tcPr>
          <w:p w14:paraId="075C85C6" w14:textId="7B792F35" w:rsidR="00B07F05" w:rsidRDefault="00B07F05" w:rsidP="00B07F05">
            <w:pPr>
              <w:jc w:val="center"/>
              <w:rPr>
                <w:sz w:val="18"/>
              </w:rPr>
            </w:pPr>
            <w:r>
              <w:rPr>
                <w:sz w:val="18"/>
              </w:rPr>
              <w:t>500</w:t>
            </w:r>
          </w:p>
        </w:tc>
        <w:tc>
          <w:tcPr>
            <w:tcW w:w="1170" w:type="dxa"/>
          </w:tcPr>
          <w:p w14:paraId="0384A552" w14:textId="7314EBF4" w:rsidR="00B07F05" w:rsidRDefault="00B07F05" w:rsidP="00B07F05">
            <w:pPr>
              <w:spacing w:before="40" w:after="40"/>
              <w:jc w:val="center"/>
              <w:rPr>
                <w:sz w:val="18"/>
              </w:rPr>
            </w:pPr>
            <w:r>
              <w:rPr>
                <w:sz w:val="18"/>
              </w:rPr>
              <w:t>NA</w:t>
            </w:r>
          </w:p>
        </w:tc>
        <w:tc>
          <w:tcPr>
            <w:tcW w:w="2291" w:type="dxa"/>
          </w:tcPr>
          <w:p w14:paraId="12C6EA99" w14:textId="04ACD878" w:rsidR="00B07F05" w:rsidRDefault="00B07F05" w:rsidP="00B07F05">
            <w:pPr>
              <w:spacing w:before="40" w:after="40"/>
            </w:pPr>
            <w:r>
              <w:t>Municipal and industrial waste discharges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41DAF" w:rsidRPr="005162DE" w14:paraId="09116D09" w14:textId="77777777" w:rsidTr="002D3FB5">
        <w:trPr>
          <w:trHeight w:val="432"/>
        </w:trPr>
        <w:tc>
          <w:tcPr>
            <w:tcW w:w="2245" w:type="dxa"/>
          </w:tcPr>
          <w:p w14:paraId="18023788" w14:textId="75F4483D" w:rsidR="00F41DAF" w:rsidRPr="005162DE" w:rsidRDefault="00F41DAF" w:rsidP="00F41DAF">
            <w:pPr>
              <w:spacing w:before="40" w:after="40"/>
              <w:rPr>
                <w:rFonts w:ascii="Arial" w:hAnsi="Arial" w:cs="Arial"/>
                <w:sz w:val="24"/>
                <w:szCs w:val="24"/>
              </w:rPr>
            </w:pPr>
            <w:r>
              <w:rPr>
                <w:sz w:val="18"/>
              </w:rPr>
              <w:t>Hexavalent Chromium ppb</w:t>
            </w:r>
          </w:p>
        </w:tc>
        <w:tc>
          <w:tcPr>
            <w:tcW w:w="1440" w:type="dxa"/>
          </w:tcPr>
          <w:p w14:paraId="28190B3D" w14:textId="0A66DE20" w:rsidR="00F41DAF" w:rsidRPr="005162DE" w:rsidRDefault="003E1447" w:rsidP="00F41DAF">
            <w:pPr>
              <w:spacing w:before="40" w:after="40"/>
              <w:jc w:val="center"/>
              <w:rPr>
                <w:rFonts w:ascii="Arial" w:hAnsi="Arial" w:cs="Arial"/>
                <w:sz w:val="24"/>
                <w:szCs w:val="24"/>
              </w:rPr>
            </w:pPr>
            <w:r>
              <w:rPr>
                <w:sz w:val="18"/>
              </w:rPr>
              <w:t>11/24</w:t>
            </w:r>
          </w:p>
        </w:tc>
        <w:tc>
          <w:tcPr>
            <w:tcW w:w="1350" w:type="dxa"/>
          </w:tcPr>
          <w:p w14:paraId="63D0EACA" w14:textId="33C96029" w:rsidR="00F41DAF" w:rsidRPr="005162DE" w:rsidRDefault="00964051" w:rsidP="00F41DAF">
            <w:pPr>
              <w:spacing w:before="40" w:after="40"/>
              <w:rPr>
                <w:rFonts w:ascii="Arial" w:hAnsi="Arial" w:cs="Arial"/>
                <w:sz w:val="24"/>
                <w:szCs w:val="24"/>
              </w:rPr>
            </w:pPr>
            <w:r>
              <w:rPr>
                <w:sz w:val="18"/>
              </w:rPr>
              <w:t>4,3</w:t>
            </w:r>
          </w:p>
        </w:tc>
        <w:tc>
          <w:tcPr>
            <w:tcW w:w="1530" w:type="dxa"/>
          </w:tcPr>
          <w:p w14:paraId="60CC3A19" w14:textId="22E2E555" w:rsidR="00F41DAF" w:rsidRPr="005162DE" w:rsidRDefault="00F41DAF" w:rsidP="00F41DAF">
            <w:pPr>
              <w:spacing w:before="40" w:after="40"/>
              <w:jc w:val="center"/>
              <w:rPr>
                <w:rFonts w:ascii="Arial" w:hAnsi="Arial" w:cs="Arial"/>
                <w:sz w:val="24"/>
                <w:szCs w:val="24"/>
              </w:rPr>
            </w:pPr>
            <w:r>
              <w:rPr>
                <w:sz w:val="18"/>
              </w:rPr>
              <w:t>NA</w:t>
            </w:r>
          </w:p>
        </w:tc>
        <w:tc>
          <w:tcPr>
            <w:tcW w:w="1800" w:type="dxa"/>
          </w:tcPr>
          <w:p w14:paraId="15DDAE72" w14:textId="7C099369" w:rsidR="00F41DAF" w:rsidRPr="005162DE" w:rsidRDefault="00F41DAF" w:rsidP="00F41DAF">
            <w:pPr>
              <w:spacing w:before="40" w:after="40"/>
              <w:jc w:val="center"/>
              <w:rPr>
                <w:rFonts w:ascii="Arial" w:hAnsi="Arial" w:cs="Arial"/>
                <w:sz w:val="24"/>
                <w:szCs w:val="24"/>
              </w:rPr>
            </w:pPr>
            <w:r>
              <w:rPr>
                <w:sz w:val="18"/>
              </w:rPr>
              <w:t xml:space="preserve">0.02 </w:t>
            </w:r>
          </w:p>
        </w:tc>
        <w:tc>
          <w:tcPr>
            <w:tcW w:w="2471" w:type="dxa"/>
          </w:tcPr>
          <w:p w14:paraId="747A0B53" w14:textId="56F747B0" w:rsidR="00F41DAF" w:rsidRPr="005162DE" w:rsidRDefault="00F41DAF" w:rsidP="00F41DAF">
            <w:pPr>
              <w:spacing w:before="40" w:after="40"/>
              <w:rPr>
                <w:rFonts w:ascii="Arial" w:hAnsi="Arial" w:cs="Arial"/>
                <w:sz w:val="24"/>
                <w:szCs w:val="24"/>
              </w:rPr>
            </w:pPr>
            <w:r w:rsidRPr="000022EB">
              <w:t>Discharge from electroplating factories, leather tanneries, wood preservation, chemical synthesis, refractory production, and textile manufacturing facilities; erosion of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147C00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24B7C">
        <w:rPr>
          <w:rFonts w:ascii="Arial" w:hAnsi="Arial" w:cs="Arial"/>
          <w:bCs/>
          <w:sz w:val="24"/>
          <w:szCs w:val="24"/>
          <w:u w:val="single"/>
        </w:rPr>
        <w:t>Madison Center</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w:t>
      </w:r>
      <w:r w:rsidRPr="005162DE">
        <w:rPr>
          <w:rFonts w:ascii="Arial" w:hAnsi="Arial" w:cs="Arial"/>
          <w:sz w:val="24"/>
          <w:szCs w:val="24"/>
        </w:rPr>
        <w:lastRenderedPageBreak/>
        <w:t xml:space="preserve">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3A7B"/>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2DF"/>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75A4"/>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6B95"/>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4D81"/>
    <w:rsid w:val="00397893"/>
    <w:rsid w:val="003A4CAA"/>
    <w:rsid w:val="003A5EB5"/>
    <w:rsid w:val="003B1F6B"/>
    <w:rsid w:val="003B3381"/>
    <w:rsid w:val="003C0F5E"/>
    <w:rsid w:val="003C2FCC"/>
    <w:rsid w:val="003C3DF8"/>
    <w:rsid w:val="003C597D"/>
    <w:rsid w:val="003C7E02"/>
    <w:rsid w:val="003D622F"/>
    <w:rsid w:val="003E144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692"/>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33B"/>
    <w:rsid w:val="004A05D8"/>
    <w:rsid w:val="004A07B2"/>
    <w:rsid w:val="004A1ABC"/>
    <w:rsid w:val="004A2077"/>
    <w:rsid w:val="004B28B8"/>
    <w:rsid w:val="004B7187"/>
    <w:rsid w:val="004C2D28"/>
    <w:rsid w:val="004C3239"/>
    <w:rsid w:val="004C5E5E"/>
    <w:rsid w:val="004D4C01"/>
    <w:rsid w:val="004D509C"/>
    <w:rsid w:val="004E239D"/>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B7D"/>
    <w:rsid w:val="00591CF0"/>
    <w:rsid w:val="005937EB"/>
    <w:rsid w:val="005A087D"/>
    <w:rsid w:val="005B0DA3"/>
    <w:rsid w:val="005B6169"/>
    <w:rsid w:val="005B6796"/>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2ACD"/>
    <w:rsid w:val="00695A6F"/>
    <w:rsid w:val="00696362"/>
    <w:rsid w:val="006A04A9"/>
    <w:rsid w:val="006A0C66"/>
    <w:rsid w:val="006A482B"/>
    <w:rsid w:val="006B5CF2"/>
    <w:rsid w:val="006C2732"/>
    <w:rsid w:val="006C7186"/>
    <w:rsid w:val="006D480B"/>
    <w:rsid w:val="006D4D93"/>
    <w:rsid w:val="006D506D"/>
    <w:rsid w:val="006D67FE"/>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4B7C"/>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818"/>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051"/>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7219"/>
    <w:rsid w:val="009A2C8F"/>
    <w:rsid w:val="009A7707"/>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6EAC"/>
    <w:rsid w:val="00B07F0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57599"/>
    <w:rsid w:val="00B606D3"/>
    <w:rsid w:val="00B646BC"/>
    <w:rsid w:val="00B67C49"/>
    <w:rsid w:val="00B704C3"/>
    <w:rsid w:val="00B76677"/>
    <w:rsid w:val="00B772E6"/>
    <w:rsid w:val="00B81819"/>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33FE"/>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3736"/>
    <w:rsid w:val="00D924EC"/>
    <w:rsid w:val="00D9256E"/>
    <w:rsid w:val="00D96789"/>
    <w:rsid w:val="00D975C3"/>
    <w:rsid w:val="00DA2871"/>
    <w:rsid w:val="00DA4F32"/>
    <w:rsid w:val="00DB305E"/>
    <w:rsid w:val="00DB4D7F"/>
    <w:rsid w:val="00DB6184"/>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3B71"/>
    <w:rsid w:val="00E1732D"/>
    <w:rsid w:val="00E20938"/>
    <w:rsid w:val="00E23E88"/>
    <w:rsid w:val="00E24E8A"/>
    <w:rsid w:val="00E25265"/>
    <w:rsid w:val="00E27390"/>
    <w:rsid w:val="00E31A64"/>
    <w:rsid w:val="00E331F5"/>
    <w:rsid w:val="00E34F9C"/>
    <w:rsid w:val="00E41EE8"/>
    <w:rsid w:val="00E45705"/>
    <w:rsid w:val="00E46869"/>
    <w:rsid w:val="00E53970"/>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DAF"/>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24C7"/>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owens</cp:lastModifiedBy>
  <cp:revision>2</cp:revision>
  <cp:lastPrinted>2022-01-19T18:53:00Z</cp:lastPrinted>
  <dcterms:created xsi:type="dcterms:W3CDTF">2025-05-05T19:20:00Z</dcterms:created>
  <dcterms:modified xsi:type="dcterms:W3CDTF">2025-05-05T19:20:00Z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