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71E06BCC" w14:textId="77777777" w:rsidR="00952271" w:rsidRPr="005162DE" w:rsidRDefault="00952271" w:rsidP="00952271">
      <w:pPr>
        <w:pStyle w:val="Heading2"/>
      </w:pPr>
      <w:bookmarkStart w:id="1" w:name="_Toc58336713"/>
      <w:bookmarkStart w:id="2" w:name="_Toc58336715"/>
      <w:r w:rsidRPr="005162DE">
        <w:t>Water System Information</w:t>
      </w:r>
      <w:bookmarkEnd w:id="1"/>
    </w:p>
    <w:p w14:paraId="49946A7E" w14:textId="77777777" w:rsidR="00952271" w:rsidRPr="005162DE" w:rsidRDefault="00952271" w:rsidP="00952271">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Silent Valley Club</w:t>
      </w:r>
      <w:r w:rsidRPr="005162DE">
        <w:rPr>
          <w:rFonts w:ascii="Arial" w:hAnsi="Arial" w:cs="Arial"/>
          <w:sz w:val="24"/>
          <w:szCs w:val="24"/>
        </w:rPr>
        <w:t xml:space="preserve"> </w:t>
      </w:r>
    </w:p>
    <w:p w14:paraId="5DC64780" w14:textId="77777777" w:rsidR="00952271" w:rsidRPr="005162DE" w:rsidRDefault="00952271" w:rsidP="00952271">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3/29/2024</w:t>
      </w:r>
    </w:p>
    <w:p w14:paraId="1AB1F0A3" w14:textId="77777777" w:rsidR="00952271" w:rsidRPr="005162DE" w:rsidRDefault="00952271" w:rsidP="00952271">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Groundwater from wells</w:t>
      </w:r>
    </w:p>
    <w:p w14:paraId="37696FB6" w14:textId="77777777" w:rsidR="00952271" w:rsidRPr="005162DE" w:rsidRDefault="00952271" w:rsidP="00952271">
      <w:pPr>
        <w:spacing w:after="240"/>
        <w:rPr>
          <w:rFonts w:ascii="Arial" w:hAnsi="Arial" w:cs="Arial"/>
          <w:sz w:val="24"/>
          <w:szCs w:val="24"/>
        </w:rPr>
      </w:pPr>
      <w:r w:rsidRPr="005162DE">
        <w:rPr>
          <w:rFonts w:ascii="Arial" w:hAnsi="Arial" w:cs="Arial"/>
          <w:sz w:val="24"/>
          <w:szCs w:val="24"/>
        </w:rPr>
        <w:t xml:space="preserve">Name and General Location of Source(s): </w:t>
      </w:r>
      <w:r w:rsidRPr="0011206D">
        <w:rPr>
          <w:sz w:val="24"/>
          <w:szCs w:val="24"/>
        </w:rPr>
        <w:t>Wells D1,</w:t>
      </w:r>
      <w:r>
        <w:rPr>
          <w:sz w:val="24"/>
          <w:szCs w:val="24"/>
        </w:rPr>
        <w:t xml:space="preserve"> </w:t>
      </w:r>
      <w:r w:rsidRPr="0011206D">
        <w:rPr>
          <w:sz w:val="24"/>
          <w:szCs w:val="24"/>
        </w:rPr>
        <w:t>D2,</w:t>
      </w:r>
      <w:r>
        <w:rPr>
          <w:sz w:val="24"/>
          <w:szCs w:val="24"/>
        </w:rPr>
        <w:t xml:space="preserve"> </w:t>
      </w:r>
      <w:r w:rsidRPr="0011206D">
        <w:rPr>
          <w:sz w:val="24"/>
          <w:szCs w:val="24"/>
        </w:rPr>
        <w:t>D3,</w:t>
      </w:r>
      <w:r>
        <w:rPr>
          <w:sz w:val="24"/>
          <w:szCs w:val="24"/>
        </w:rPr>
        <w:t xml:space="preserve"> </w:t>
      </w:r>
      <w:r w:rsidRPr="0011206D">
        <w:rPr>
          <w:sz w:val="24"/>
          <w:szCs w:val="24"/>
        </w:rPr>
        <w:t xml:space="preserve">B2, B3 located </w:t>
      </w:r>
      <w:r>
        <w:rPr>
          <w:sz w:val="24"/>
          <w:szCs w:val="24"/>
        </w:rPr>
        <w:t>around</w:t>
      </w:r>
      <w:r w:rsidRPr="0011206D">
        <w:rPr>
          <w:sz w:val="24"/>
          <w:szCs w:val="24"/>
        </w:rPr>
        <w:t xml:space="preserve"> property</w:t>
      </w:r>
    </w:p>
    <w:p w14:paraId="62EF726E" w14:textId="7D289D4A" w:rsidR="00952271" w:rsidRDefault="00952271" w:rsidP="00952271">
      <w:pPr>
        <w:pStyle w:val="BodyText3"/>
        <w:pBdr>
          <w:top w:val="none" w:sz="0" w:space="0" w:color="auto"/>
          <w:left w:val="none" w:sz="0" w:space="0" w:color="auto"/>
          <w:bottom w:val="none" w:sz="0" w:space="0" w:color="auto"/>
          <w:right w:val="none" w:sz="0" w:space="0" w:color="auto"/>
        </w:pBdr>
        <w:spacing w:before="60"/>
        <w:jc w:val="left"/>
        <w:rPr>
          <w:sz w:val="22"/>
        </w:rPr>
      </w:pPr>
      <w:r w:rsidRPr="005162DE">
        <w:rPr>
          <w:rFonts w:ascii="Arial" w:hAnsi="Arial" w:cs="Arial"/>
          <w:szCs w:val="24"/>
        </w:rPr>
        <w:t xml:space="preserve">Drinking Water Source Assessment Information: </w:t>
      </w:r>
      <w:r>
        <w:rPr>
          <w:sz w:val="22"/>
        </w:rPr>
        <w:t xml:space="preserve">A source water assessment was conducted for </w:t>
      </w:r>
      <w:r w:rsidR="001B1920">
        <w:rPr>
          <w:sz w:val="22"/>
        </w:rPr>
        <w:t xml:space="preserve">the </w:t>
      </w:r>
      <w:r>
        <w:rPr>
          <w:sz w:val="22"/>
        </w:rPr>
        <w:t>Silent Valley Club.</w:t>
      </w:r>
      <w:r w:rsidR="008E1A74">
        <w:rPr>
          <w:sz w:val="22"/>
        </w:rPr>
        <w:t xml:space="preserve"> </w:t>
      </w:r>
      <w:commentRangeStart w:id="3"/>
      <w:r>
        <w:rPr>
          <w:sz w:val="22"/>
        </w:rPr>
        <w:t>A</w:t>
      </w:r>
      <w:commentRangeEnd w:id="3"/>
      <w:r w:rsidR="00823D38">
        <w:rPr>
          <w:rStyle w:val="CommentReference"/>
        </w:rPr>
        <w:commentReference w:id="3"/>
      </w:r>
      <w:r>
        <w:rPr>
          <w:sz w:val="22"/>
        </w:rPr>
        <w:t xml:space="preserve"> detailed copy of the assessment is available at </w:t>
      </w:r>
      <w:r w:rsidR="001B1920">
        <w:rPr>
          <w:sz w:val="22"/>
        </w:rPr>
        <w:t>Silent Valley Club’s front office</w:t>
      </w:r>
      <w:r>
        <w:rPr>
          <w:sz w:val="22"/>
        </w:rPr>
        <w:t>.</w:t>
      </w:r>
    </w:p>
    <w:p w14:paraId="67B0D8A3" w14:textId="77777777" w:rsidR="008E1A74" w:rsidRDefault="008E1A74" w:rsidP="00952271">
      <w:pPr>
        <w:pStyle w:val="BodyText3"/>
        <w:pBdr>
          <w:top w:val="none" w:sz="0" w:space="0" w:color="auto"/>
          <w:left w:val="none" w:sz="0" w:space="0" w:color="auto"/>
          <w:bottom w:val="none" w:sz="0" w:space="0" w:color="auto"/>
          <w:right w:val="none" w:sz="0" w:space="0" w:color="auto"/>
        </w:pBdr>
        <w:spacing w:before="60"/>
        <w:jc w:val="left"/>
        <w:rPr>
          <w:sz w:val="22"/>
        </w:rPr>
      </w:pPr>
    </w:p>
    <w:p w14:paraId="1705D395" w14:textId="77777777" w:rsidR="00952271" w:rsidRPr="005162DE" w:rsidRDefault="00952271" w:rsidP="00952271">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5592CB00" w14:textId="77777777" w:rsidR="00952271" w:rsidRPr="005162DE" w:rsidRDefault="00952271" w:rsidP="00952271">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Clarence Covington (951) 204-3185</w:t>
      </w:r>
    </w:p>
    <w:p w14:paraId="7B82B0F6" w14:textId="77777777" w:rsidR="00952271" w:rsidRPr="005162DE" w:rsidRDefault="00952271" w:rsidP="00952271">
      <w:pPr>
        <w:pStyle w:val="Heading2"/>
      </w:pPr>
      <w:bookmarkStart w:id="4" w:name="_Toc58336714"/>
      <w:r w:rsidRPr="005162DE">
        <w:t>About This Report</w:t>
      </w:r>
      <w:bookmarkEnd w:id="4"/>
    </w:p>
    <w:p w14:paraId="5FCBD822" w14:textId="77777777" w:rsidR="00952271" w:rsidRPr="005162DE" w:rsidRDefault="00952271" w:rsidP="0095227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3</w:t>
      </w:r>
      <w:r w:rsidRPr="005162DE">
        <w:rPr>
          <w:rFonts w:ascii="Arial" w:hAnsi="Arial" w:cs="Arial"/>
          <w:sz w:val="24"/>
          <w:szCs w:val="24"/>
        </w:rPr>
        <w:t xml:space="preserve"> and may include earlier monitoring data.</w:t>
      </w:r>
    </w:p>
    <w:p w14:paraId="2A2F797A" w14:textId="77777777" w:rsidR="00952271" w:rsidRPr="005162DE" w:rsidRDefault="00952271" w:rsidP="00952271">
      <w:pPr>
        <w:pStyle w:val="Heading2"/>
      </w:pPr>
      <w:r w:rsidRPr="005162DE">
        <w:t>Importance of This Report Statement in Five Non-English Languages (Spanish, Mandarin, Tagalog, Vietnamese, and Hmong)</w:t>
      </w:r>
    </w:p>
    <w:p w14:paraId="7A541116" w14:textId="77777777" w:rsidR="00952271" w:rsidRPr="005162DE" w:rsidRDefault="00952271" w:rsidP="00952271">
      <w:pPr>
        <w:spacing w:after="180"/>
        <w:rPr>
          <w:rFonts w:ascii="Arial" w:hAnsi="Arial" w:cs="Arial"/>
          <w:sz w:val="24"/>
          <w:szCs w:val="24"/>
          <w:lang w:val="es-MX"/>
        </w:rPr>
      </w:pPr>
      <w:proofErr w:type="spellStart"/>
      <w:r w:rsidRPr="00FE3800">
        <w:rPr>
          <w:rFonts w:ascii="Arial" w:hAnsi="Arial" w:cs="Arial"/>
          <w:sz w:val="24"/>
          <w:szCs w:val="24"/>
          <w:lang w:val="es-ES"/>
        </w:rPr>
        <w:t>Language</w:t>
      </w:r>
      <w:proofErr w:type="spellEnd"/>
      <w:r w:rsidRPr="00FE3800">
        <w:rPr>
          <w:rFonts w:ascii="Arial" w:hAnsi="Arial" w:cs="Arial"/>
          <w:sz w:val="24"/>
          <w:szCs w:val="24"/>
          <w:lang w:val="es-ES"/>
        </w:rPr>
        <w:t xml:space="preserve"> in </w:t>
      </w:r>
      <w:proofErr w:type="spellStart"/>
      <w:r w:rsidRPr="00FE3800">
        <w:rPr>
          <w:rFonts w:ascii="Arial" w:hAnsi="Arial" w:cs="Arial"/>
          <w:sz w:val="24"/>
          <w:szCs w:val="24"/>
          <w:lang w:val="es-ES"/>
        </w:rPr>
        <w:t>Spanish</w:t>
      </w:r>
      <w:proofErr w:type="spellEnd"/>
      <w:r w:rsidRPr="005162DE">
        <w:rPr>
          <w:rFonts w:ascii="Arial" w:hAnsi="Arial" w:cs="Arial"/>
          <w:sz w:val="24"/>
          <w:szCs w:val="24"/>
          <w:lang w:val="es-MX"/>
        </w:rPr>
        <w:t xml:space="preserve">:  Este informe contiene información muy importante sobre su agua para beber.  Favor de comunicarse </w:t>
      </w:r>
      <w:proofErr w:type="spellStart"/>
      <w:r>
        <w:rPr>
          <w:rFonts w:ascii="Arial" w:hAnsi="Arial" w:cs="Arial"/>
          <w:sz w:val="24"/>
          <w:szCs w:val="24"/>
          <w:lang w:val="es-MX"/>
        </w:rPr>
        <w:t>Silent</w:t>
      </w:r>
      <w:proofErr w:type="spellEnd"/>
      <w:r>
        <w:rPr>
          <w:rFonts w:ascii="Arial" w:hAnsi="Arial" w:cs="Arial"/>
          <w:sz w:val="24"/>
          <w:szCs w:val="24"/>
          <w:lang w:val="es-MX"/>
        </w:rPr>
        <w:t xml:space="preserve"> Valley Club</w:t>
      </w:r>
      <w:r w:rsidRPr="005162DE">
        <w:rPr>
          <w:rFonts w:ascii="Arial" w:hAnsi="Arial" w:cs="Arial"/>
          <w:sz w:val="24"/>
          <w:szCs w:val="24"/>
          <w:lang w:val="es-MX"/>
        </w:rPr>
        <w:t xml:space="preserve"> a </w:t>
      </w:r>
      <w:r>
        <w:rPr>
          <w:rFonts w:ascii="Arial" w:hAnsi="Arial" w:cs="Arial"/>
          <w:sz w:val="24"/>
          <w:szCs w:val="24"/>
          <w:lang w:val="es-MX"/>
        </w:rPr>
        <w:t xml:space="preserve">46305 </w:t>
      </w:r>
      <w:proofErr w:type="spellStart"/>
      <w:r>
        <w:rPr>
          <w:rFonts w:ascii="Arial" w:hAnsi="Arial" w:cs="Arial"/>
          <w:sz w:val="24"/>
          <w:szCs w:val="24"/>
          <w:lang w:val="es-MX"/>
        </w:rPr>
        <w:t>Poppet</w:t>
      </w:r>
      <w:proofErr w:type="spellEnd"/>
      <w:r>
        <w:rPr>
          <w:rFonts w:ascii="Arial" w:hAnsi="Arial" w:cs="Arial"/>
          <w:sz w:val="24"/>
          <w:szCs w:val="24"/>
          <w:lang w:val="es-MX"/>
        </w:rPr>
        <w:t xml:space="preserve"> </w:t>
      </w:r>
      <w:proofErr w:type="spellStart"/>
      <w:r>
        <w:rPr>
          <w:rFonts w:ascii="Arial" w:hAnsi="Arial" w:cs="Arial"/>
          <w:sz w:val="24"/>
          <w:szCs w:val="24"/>
          <w:lang w:val="es-MX"/>
        </w:rPr>
        <w:t>Flats</w:t>
      </w:r>
      <w:proofErr w:type="spellEnd"/>
      <w:r>
        <w:rPr>
          <w:rFonts w:ascii="Arial" w:hAnsi="Arial" w:cs="Arial"/>
          <w:sz w:val="24"/>
          <w:szCs w:val="24"/>
          <w:lang w:val="es-MX"/>
        </w:rPr>
        <w:t xml:space="preserve"> </w:t>
      </w:r>
      <w:proofErr w:type="spellStart"/>
      <w:r>
        <w:rPr>
          <w:rFonts w:ascii="Arial" w:hAnsi="Arial" w:cs="Arial"/>
          <w:sz w:val="24"/>
          <w:szCs w:val="24"/>
          <w:lang w:val="es-MX"/>
        </w:rPr>
        <w:t>Rd</w:t>
      </w:r>
      <w:proofErr w:type="spellEnd"/>
      <w:r>
        <w:rPr>
          <w:rFonts w:ascii="Arial" w:hAnsi="Arial" w:cs="Arial"/>
          <w:sz w:val="24"/>
          <w:szCs w:val="24"/>
          <w:lang w:val="es-MX"/>
        </w:rPr>
        <w:t xml:space="preserve">, </w:t>
      </w:r>
      <w:proofErr w:type="spellStart"/>
      <w:r>
        <w:rPr>
          <w:rFonts w:ascii="Arial" w:hAnsi="Arial" w:cs="Arial"/>
          <w:sz w:val="24"/>
          <w:szCs w:val="24"/>
          <w:lang w:val="es-MX"/>
        </w:rPr>
        <w:t>Banning</w:t>
      </w:r>
      <w:proofErr w:type="spellEnd"/>
      <w:r>
        <w:rPr>
          <w:rFonts w:ascii="Arial" w:hAnsi="Arial" w:cs="Arial"/>
          <w:sz w:val="24"/>
          <w:szCs w:val="24"/>
          <w:lang w:val="es-MX"/>
        </w:rPr>
        <w:t xml:space="preserve"> CA</w:t>
      </w:r>
      <w:r w:rsidRPr="005162DE">
        <w:rPr>
          <w:rFonts w:ascii="Arial" w:hAnsi="Arial" w:cs="Arial"/>
          <w:sz w:val="24"/>
          <w:szCs w:val="24"/>
          <w:lang w:val="es-MX"/>
        </w:rPr>
        <w:t xml:space="preserve"> para asistirlo en español.</w:t>
      </w:r>
    </w:p>
    <w:p w14:paraId="06207C0C" w14:textId="77777777" w:rsidR="00952271" w:rsidRPr="00FE3800" w:rsidRDefault="00952271" w:rsidP="00952271">
      <w:pPr>
        <w:spacing w:after="180"/>
        <w:rPr>
          <w:rFonts w:ascii="Arial" w:hAnsi="Arial" w:cs="Arial"/>
          <w:sz w:val="24"/>
          <w:szCs w:val="24"/>
        </w:rPr>
      </w:pPr>
      <w:r w:rsidRPr="00013917">
        <w:rPr>
          <w:rFonts w:ascii="Arial" w:eastAsia="PMingLiU" w:hAnsi="Arial" w:cs="Arial"/>
          <w:sz w:val="24"/>
          <w:szCs w:val="24"/>
        </w:rPr>
        <w:t>Language in Mandarin</w:t>
      </w:r>
      <w:r w:rsidRPr="00FE3800">
        <w:rPr>
          <w:rFonts w:ascii="Arial" w:eastAsia="PMingLiU" w:hAnsi="Arial" w:cs="Arial"/>
          <w:sz w:val="24"/>
          <w:szCs w:val="24"/>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FE3800">
        <w:rPr>
          <w:rFonts w:ascii="Arial" w:hAnsi="Arial" w:cs="Arial"/>
          <w:sz w:val="24"/>
          <w:szCs w:val="24"/>
        </w:rPr>
        <w:t>Silent Valley Club</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FE3800">
        <w:rPr>
          <w:rFonts w:ascii="Arial" w:hAnsi="Arial" w:cs="Arial"/>
          <w:sz w:val="24"/>
          <w:szCs w:val="24"/>
        </w:rPr>
        <w:t xml:space="preserve">46305 Poppet Flats Rd, Banning </w:t>
      </w:r>
    </w:p>
    <w:p w14:paraId="27438000" w14:textId="77777777" w:rsidR="00952271" w:rsidRPr="005162DE" w:rsidRDefault="00952271" w:rsidP="00952271">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FE3800">
        <w:rPr>
          <w:rFonts w:ascii="Arial" w:hAnsi="Arial" w:cs="Arial"/>
          <w:sz w:val="24"/>
          <w:szCs w:val="24"/>
        </w:rPr>
        <w:t>Silent Valley Club</w:t>
      </w:r>
      <w:r w:rsidRPr="005162DE">
        <w:rPr>
          <w:rFonts w:ascii="Arial" w:hAnsi="Arial" w:cs="Arial"/>
          <w:sz w:val="24"/>
          <w:szCs w:val="24"/>
        </w:rPr>
        <w:t xml:space="preserve"> and </w:t>
      </w:r>
      <w:r w:rsidRPr="00FE3800">
        <w:rPr>
          <w:rFonts w:ascii="Arial" w:hAnsi="Arial" w:cs="Arial"/>
          <w:sz w:val="24"/>
          <w:szCs w:val="24"/>
        </w:rPr>
        <w:t>46305 Poppet Flats Rd, Banning</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639236D8" w14:textId="77777777" w:rsidR="00952271" w:rsidRPr="00FE3800" w:rsidRDefault="00952271" w:rsidP="00952271">
      <w:pPr>
        <w:spacing w:after="180"/>
        <w:rPr>
          <w:rFonts w:ascii="Arial" w:hAnsi="Arial" w:cs="Arial"/>
          <w:sz w:val="24"/>
          <w:szCs w:val="24"/>
          <w:lang w:val="vi-VN"/>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FE3800">
        <w:rPr>
          <w:rFonts w:ascii="Arial" w:hAnsi="Arial" w:cs="Arial"/>
          <w:sz w:val="24"/>
          <w:szCs w:val="24"/>
          <w:lang w:val="vi-VN"/>
        </w:rPr>
        <w:t xml:space="preserve">Silent Valley Club </w:t>
      </w:r>
      <w:r w:rsidRPr="00013917">
        <w:rPr>
          <w:rFonts w:ascii="Arial" w:hAnsi="Arial" w:cs="Arial"/>
          <w:sz w:val="24"/>
          <w:szCs w:val="24"/>
          <w:lang w:val="vi-VN"/>
        </w:rPr>
        <w:t>tại</w:t>
      </w:r>
      <w:r w:rsidRPr="00FE3800">
        <w:rPr>
          <w:rFonts w:ascii="Arial" w:hAnsi="Arial" w:cs="Arial"/>
          <w:sz w:val="24"/>
          <w:szCs w:val="24"/>
          <w:lang w:val="vi-VN"/>
        </w:rPr>
        <w:t xml:space="preserve"> 46305 Poppet Flats Rd, Banning </w:t>
      </w:r>
      <w:r w:rsidRPr="00013917">
        <w:rPr>
          <w:rFonts w:ascii="Arial" w:hAnsi="Arial" w:cs="Arial"/>
          <w:sz w:val="24"/>
          <w:szCs w:val="24"/>
          <w:lang w:val="vi-VN"/>
        </w:rPr>
        <w:t>để được hỗ trợ giúp bằng tiếng Việt.</w:t>
      </w:r>
    </w:p>
    <w:p w14:paraId="7B4EFB2B" w14:textId="77777777" w:rsidR="00952271" w:rsidRPr="005162DE" w:rsidRDefault="00952271" w:rsidP="00952271">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FE3800">
        <w:rPr>
          <w:rFonts w:ascii="Arial" w:hAnsi="Arial" w:cs="Arial"/>
          <w:sz w:val="24"/>
          <w:szCs w:val="24"/>
        </w:rPr>
        <w:t>Silent Valley Club</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FE3800">
        <w:rPr>
          <w:rFonts w:ascii="Arial" w:hAnsi="Arial" w:cs="Arial"/>
          <w:sz w:val="24"/>
          <w:szCs w:val="24"/>
        </w:rPr>
        <w:t xml:space="preserve">46305 Poppet Flats Rd, Banning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0EA55AE2" w14:textId="77777777" w:rsidR="00952271" w:rsidRPr="005162DE" w:rsidRDefault="00952271" w:rsidP="00952271">
      <w:pPr>
        <w:pStyle w:val="Caption"/>
      </w:pPr>
      <w:r w:rsidRPr="005162DE">
        <w:lastRenderedPageBreak/>
        <w:t xml:space="preserve">Table </w:t>
      </w:r>
      <w:fldSimple w:instr=" SEQ Table \* ARABIC ">
        <w:r>
          <w:rPr>
            <w:noProof/>
          </w:rPr>
          <w:t>1</w:t>
        </w:r>
      </w:fldSimple>
      <w:r w:rsidRPr="005162DE">
        <w:t>.  Sampling Results Showing the Detection of Coliform Bacteria</w:t>
      </w:r>
    </w:p>
    <w:p w14:paraId="789C3DBB" w14:textId="77777777" w:rsidR="00952271" w:rsidRPr="005162DE" w:rsidRDefault="00952271" w:rsidP="00952271">
      <w:pPr>
        <w:keepNext/>
        <w:rPr>
          <w:rFonts w:ascii="Arial" w:hAnsi="Arial" w:cs="Arial"/>
          <w:sz w:val="24"/>
          <w:szCs w:val="24"/>
        </w:rPr>
      </w:pPr>
      <w:r w:rsidRPr="005162DE">
        <w:rPr>
          <w:rFonts w:ascii="Arial" w:hAnsi="Arial" w:cs="Arial"/>
          <w:sz w:val="24"/>
          <w:szCs w:val="24"/>
        </w:rPr>
        <w:t>Complete if bacteria are detected.</w:t>
      </w:r>
    </w:p>
    <w:p w14:paraId="1CF92087" w14:textId="77777777" w:rsidR="00952271" w:rsidRPr="005162DE" w:rsidRDefault="00952271" w:rsidP="00952271">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952271" w:rsidRPr="005162DE" w14:paraId="1F7C206D" w14:textId="77777777" w:rsidTr="00BE0B10">
        <w:trPr>
          <w:cantSplit/>
          <w:trHeight w:val="611"/>
          <w:tblHeader/>
        </w:trPr>
        <w:tc>
          <w:tcPr>
            <w:tcW w:w="2065" w:type="dxa"/>
            <w:vAlign w:val="center"/>
          </w:tcPr>
          <w:p w14:paraId="1C619C9C" w14:textId="77777777" w:rsidR="00952271" w:rsidRPr="005162DE" w:rsidRDefault="00952271" w:rsidP="00BE0B10">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67C1BDAC" w14:textId="77777777" w:rsidR="00952271" w:rsidRPr="005162DE" w:rsidRDefault="00952271" w:rsidP="00BE0B10">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E9667BF" w14:textId="77777777" w:rsidR="00952271" w:rsidRPr="005162DE" w:rsidRDefault="00952271" w:rsidP="00BE0B10">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3B16D252" w14:textId="77777777" w:rsidR="00952271" w:rsidRPr="005162DE" w:rsidRDefault="00952271" w:rsidP="00BE0B10">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58F55A6" w14:textId="77777777" w:rsidR="00952271" w:rsidRPr="005162DE" w:rsidRDefault="00952271" w:rsidP="00BE0B10">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16D5B48C" w14:textId="77777777" w:rsidR="00952271" w:rsidRPr="005162DE" w:rsidRDefault="00952271" w:rsidP="00BE0B10">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952271" w:rsidRPr="005162DE" w14:paraId="417CC777" w14:textId="77777777" w:rsidTr="00BE0B10">
        <w:tc>
          <w:tcPr>
            <w:tcW w:w="2065" w:type="dxa"/>
          </w:tcPr>
          <w:p w14:paraId="77F4A699" w14:textId="77777777" w:rsidR="00952271" w:rsidRPr="005162DE" w:rsidRDefault="00952271" w:rsidP="00BE0B10">
            <w:pPr>
              <w:spacing w:before="40" w:after="40"/>
              <w:rPr>
                <w:rFonts w:ascii="Arial" w:hAnsi="Arial" w:cs="Arial"/>
                <w:sz w:val="24"/>
                <w:szCs w:val="24"/>
              </w:rPr>
            </w:pPr>
            <w:r>
              <w:rPr>
                <w:rFonts w:ascii="Arial" w:hAnsi="Arial" w:cs="Arial"/>
                <w:i/>
                <w:sz w:val="24"/>
                <w:szCs w:val="24"/>
              </w:rPr>
              <w:t>Total Coliform</w:t>
            </w:r>
            <w:r w:rsidRPr="005162DE">
              <w:rPr>
                <w:rFonts w:ascii="Arial" w:hAnsi="Arial" w:cs="Arial"/>
                <w:i/>
                <w:sz w:val="24"/>
                <w:szCs w:val="24"/>
              </w:rPr>
              <w:br/>
            </w:r>
          </w:p>
        </w:tc>
        <w:tc>
          <w:tcPr>
            <w:tcW w:w="1617" w:type="dxa"/>
          </w:tcPr>
          <w:p w14:paraId="7FA833D7" w14:textId="6143EAB6" w:rsidR="00952271" w:rsidRPr="005162DE" w:rsidRDefault="001B1920" w:rsidP="00BE0B10">
            <w:pPr>
              <w:spacing w:before="40" w:after="40"/>
              <w:jc w:val="center"/>
              <w:rPr>
                <w:rFonts w:ascii="Arial" w:hAnsi="Arial" w:cs="Arial"/>
                <w:sz w:val="24"/>
                <w:szCs w:val="24"/>
              </w:rPr>
            </w:pPr>
            <w:r>
              <w:rPr>
                <w:rFonts w:ascii="Arial" w:hAnsi="Arial" w:cs="Arial"/>
                <w:sz w:val="24"/>
                <w:szCs w:val="24"/>
              </w:rPr>
              <w:t>1</w:t>
            </w:r>
          </w:p>
        </w:tc>
        <w:tc>
          <w:tcPr>
            <w:tcW w:w="1443" w:type="dxa"/>
          </w:tcPr>
          <w:p w14:paraId="72D9AD79" w14:textId="7CB5D0B9" w:rsidR="00952271" w:rsidRPr="005162DE" w:rsidRDefault="001B1920" w:rsidP="00BE0B10">
            <w:pPr>
              <w:spacing w:before="40" w:after="40"/>
              <w:jc w:val="center"/>
              <w:rPr>
                <w:rFonts w:ascii="Arial" w:hAnsi="Arial" w:cs="Arial"/>
                <w:sz w:val="24"/>
                <w:szCs w:val="24"/>
              </w:rPr>
            </w:pPr>
            <w:r>
              <w:rPr>
                <w:rFonts w:ascii="Arial" w:hAnsi="Arial" w:cs="Arial"/>
                <w:sz w:val="24"/>
                <w:szCs w:val="24"/>
              </w:rPr>
              <w:t>0</w:t>
            </w:r>
          </w:p>
        </w:tc>
        <w:tc>
          <w:tcPr>
            <w:tcW w:w="2610" w:type="dxa"/>
          </w:tcPr>
          <w:p w14:paraId="23E0EA3A" w14:textId="46C8FB31" w:rsidR="00952271" w:rsidRPr="005162DE" w:rsidRDefault="001B1920" w:rsidP="00BE0B10">
            <w:pPr>
              <w:spacing w:before="40" w:after="40"/>
              <w:jc w:val="center"/>
              <w:rPr>
                <w:rFonts w:ascii="Arial" w:hAnsi="Arial" w:cs="Arial"/>
                <w:sz w:val="24"/>
                <w:szCs w:val="24"/>
              </w:rPr>
            </w:pPr>
            <w:r>
              <w:rPr>
                <w:rFonts w:ascii="Arial" w:hAnsi="Arial" w:cs="Arial"/>
                <w:sz w:val="24"/>
                <w:szCs w:val="24"/>
              </w:rPr>
              <w:t>1</w:t>
            </w:r>
          </w:p>
        </w:tc>
        <w:tc>
          <w:tcPr>
            <w:tcW w:w="990" w:type="dxa"/>
          </w:tcPr>
          <w:p w14:paraId="068682DF" w14:textId="27596DE7" w:rsidR="00952271" w:rsidRPr="005162DE" w:rsidRDefault="001B1920" w:rsidP="00BE0B10">
            <w:pPr>
              <w:spacing w:before="40" w:after="40"/>
              <w:jc w:val="center"/>
              <w:rPr>
                <w:rFonts w:ascii="Arial" w:hAnsi="Arial" w:cs="Arial"/>
                <w:sz w:val="24"/>
                <w:szCs w:val="24"/>
              </w:rPr>
            </w:pPr>
            <w:r>
              <w:rPr>
                <w:rFonts w:ascii="Arial" w:hAnsi="Arial" w:cs="Arial"/>
                <w:sz w:val="24"/>
                <w:szCs w:val="24"/>
              </w:rPr>
              <w:t>0</w:t>
            </w:r>
          </w:p>
        </w:tc>
        <w:tc>
          <w:tcPr>
            <w:tcW w:w="2071" w:type="dxa"/>
          </w:tcPr>
          <w:p w14:paraId="715769A5" w14:textId="5EB001E9" w:rsidR="00952271" w:rsidRPr="005162DE" w:rsidRDefault="001B1920" w:rsidP="00BE0B10">
            <w:pPr>
              <w:spacing w:before="40" w:after="40"/>
              <w:rPr>
                <w:rFonts w:ascii="Arial" w:hAnsi="Arial" w:cs="Arial"/>
                <w:sz w:val="24"/>
                <w:szCs w:val="24"/>
              </w:rPr>
            </w:pPr>
            <w:r>
              <w:rPr>
                <w:rFonts w:ascii="Arial" w:hAnsi="Arial" w:cs="Arial"/>
                <w:sz w:val="24"/>
                <w:szCs w:val="24"/>
              </w:rPr>
              <w:t>Organic waste</w:t>
            </w:r>
          </w:p>
        </w:tc>
      </w:tr>
      <w:tr w:rsidR="00952271" w:rsidRPr="005162DE" w14:paraId="2287E1A3" w14:textId="77777777" w:rsidTr="00BE0B10">
        <w:tc>
          <w:tcPr>
            <w:tcW w:w="2065" w:type="dxa"/>
          </w:tcPr>
          <w:p w14:paraId="6AFD090E" w14:textId="77777777" w:rsidR="00952271" w:rsidRDefault="00952271" w:rsidP="00BE0B10">
            <w:pPr>
              <w:spacing w:before="40" w:after="40"/>
              <w:rPr>
                <w:rFonts w:ascii="Arial" w:hAnsi="Arial" w:cs="Arial"/>
                <w:i/>
                <w:sz w:val="24"/>
                <w:szCs w:val="24"/>
              </w:rPr>
            </w:pPr>
            <w:r>
              <w:rPr>
                <w:rFonts w:ascii="Arial" w:hAnsi="Arial" w:cs="Arial"/>
                <w:i/>
                <w:sz w:val="24"/>
                <w:szCs w:val="24"/>
              </w:rPr>
              <w:t>E Coli</w:t>
            </w:r>
          </w:p>
        </w:tc>
        <w:tc>
          <w:tcPr>
            <w:tcW w:w="1617" w:type="dxa"/>
          </w:tcPr>
          <w:p w14:paraId="08513C59" w14:textId="64109493" w:rsidR="00952271" w:rsidRDefault="001B1920" w:rsidP="00BE0B10">
            <w:pPr>
              <w:spacing w:before="40" w:after="40"/>
              <w:jc w:val="center"/>
              <w:rPr>
                <w:rFonts w:ascii="Arial" w:hAnsi="Arial" w:cs="Arial"/>
                <w:sz w:val="24"/>
                <w:szCs w:val="24"/>
              </w:rPr>
            </w:pPr>
            <w:r>
              <w:rPr>
                <w:rFonts w:ascii="Arial" w:hAnsi="Arial" w:cs="Arial"/>
                <w:sz w:val="24"/>
                <w:szCs w:val="24"/>
              </w:rPr>
              <w:t>0</w:t>
            </w:r>
          </w:p>
        </w:tc>
        <w:tc>
          <w:tcPr>
            <w:tcW w:w="1443" w:type="dxa"/>
          </w:tcPr>
          <w:p w14:paraId="2F84E94A" w14:textId="6B20B2E0" w:rsidR="00952271" w:rsidRDefault="001B1920" w:rsidP="00BE0B10">
            <w:pPr>
              <w:spacing w:before="40" w:after="40"/>
              <w:jc w:val="center"/>
              <w:rPr>
                <w:rFonts w:ascii="Arial" w:hAnsi="Arial" w:cs="Arial"/>
                <w:sz w:val="24"/>
                <w:szCs w:val="24"/>
              </w:rPr>
            </w:pPr>
            <w:r>
              <w:rPr>
                <w:rFonts w:ascii="Arial" w:hAnsi="Arial" w:cs="Arial"/>
                <w:sz w:val="24"/>
                <w:szCs w:val="24"/>
              </w:rPr>
              <w:t>0</w:t>
            </w:r>
          </w:p>
        </w:tc>
        <w:tc>
          <w:tcPr>
            <w:tcW w:w="2610" w:type="dxa"/>
          </w:tcPr>
          <w:p w14:paraId="18F69640" w14:textId="76ED8AC5" w:rsidR="00952271" w:rsidRPr="005162DE" w:rsidRDefault="001B1920" w:rsidP="00BE0B10">
            <w:pPr>
              <w:spacing w:before="40" w:after="40"/>
              <w:jc w:val="center"/>
              <w:rPr>
                <w:rFonts w:ascii="Arial" w:hAnsi="Arial" w:cs="Arial"/>
                <w:sz w:val="24"/>
                <w:szCs w:val="24"/>
              </w:rPr>
            </w:pPr>
            <w:r>
              <w:rPr>
                <w:rFonts w:ascii="Arial" w:hAnsi="Arial" w:cs="Arial"/>
                <w:sz w:val="24"/>
                <w:szCs w:val="24"/>
              </w:rPr>
              <w:t>0</w:t>
            </w:r>
          </w:p>
        </w:tc>
        <w:tc>
          <w:tcPr>
            <w:tcW w:w="990" w:type="dxa"/>
          </w:tcPr>
          <w:p w14:paraId="46EECAF9" w14:textId="66153181" w:rsidR="00952271" w:rsidRPr="005162DE" w:rsidRDefault="001B1920" w:rsidP="00BE0B10">
            <w:pPr>
              <w:spacing w:before="40" w:after="40"/>
              <w:jc w:val="center"/>
              <w:rPr>
                <w:rFonts w:ascii="Arial" w:hAnsi="Arial" w:cs="Arial"/>
                <w:sz w:val="24"/>
                <w:szCs w:val="24"/>
              </w:rPr>
            </w:pPr>
            <w:r>
              <w:rPr>
                <w:rFonts w:ascii="Arial" w:hAnsi="Arial" w:cs="Arial"/>
                <w:sz w:val="24"/>
                <w:szCs w:val="24"/>
              </w:rPr>
              <w:t>0</w:t>
            </w:r>
          </w:p>
        </w:tc>
        <w:tc>
          <w:tcPr>
            <w:tcW w:w="2071" w:type="dxa"/>
          </w:tcPr>
          <w:p w14:paraId="51ED955D" w14:textId="020AE486" w:rsidR="00952271" w:rsidRPr="005162DE" w:rsidRDefault="001B1920" w:rsidP="00BE0B10">
            <w:pPr>
              <w:spacing w:before="40" w:after="40"/>
              <w:rPr>
                <w:rFonts w:ascii="Arial" w:hAnsi="Arial" w:cs="Arial"/>
                <w:sz w:val="24"/>
                <w:szCs w:val="24"/>
              </w:rPr>
            </w:pPr>
            <w:r>
              <w:rPr>
                <w:rFonts w:ascii="Arial" w:hAnsi="Arial" w:cs="Arial"/>
                <w:sz w:val="24"/>
                <w:szCs w:val="24"/>
              </w:rPr>
              <w:t>Feces</w:t>
            </w:r>
          </w:p>
        </w:tc>
      </w:tr>
    </w:tbl>
    <w:p w14:paraId="51E7DD51" w14:textId="77777777" w:rsidR="00952271" w:rsidRPr="005162DE" w:rsidRDefault="00952271" w:rsidP="00952271">
      <w:pPr>
        <w:rPr>
          <w:rFonts w:ascii="Arial" w:hAnsi="Arial" w:cs="Arial"/>
          <w:sz w:val="24"/>
          <w:szCs w:val="24"/>
        </w:rPr>
      </w:pPr>
    </w:p>
    <w:p w14:paraId="4722419E" w14:textId="77777777" w:rsidR="00952271" w:rsidRPr="005162DE" w:rsidRDefault="00952271" w:rsidP="00952271">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83C3866" w14:textId="77777777" w:rsidR="00952271" w:rsidRPr="005162DE" w:rsidRDefault="00952271" w:rsidP="00952271">
      <w:pPr>
        <w:pStyle w:val="Caption"/>
      </w:pPr>
      <w:r w:rsidRPr="005162DE">
        <w:t xml:space="preserve">Table </w:t>
      </w:r>
      <w:fldSimple w:instr=" SEQ Table \* ARABIC ">
        <w:r>
          <w:rPr>
            <w:noProof/>
          </w:rPr>
          <w:t>2</w:t>
        </w:r>
      </w:fldSimple>
      <w:r w:rsidRPr="005162DE">
        <w:t>.  Sampling Results Showing the Detection of Lead and Copper</w:t>
      </w:r>
    </w:p>
    <w:p w14:paraId="094C470C" w14:textId="77777777" w:rsidR="00952271" w:rsidRPr="005162DE" w:rsidRDefault="00952271" w:rsidP="00952271">
      <w:pPr>
        <w:rPr>
          <w:rFonts w:ascii="Arial" w:hAnsi="Arial" w:cs="Arial"/>
          <w:sz w:val="24"/>
          <w:szCs w:val="24"/>
        </w:rPr>
      </w:pPr>
      <w:r w:rsidRPr="005162DE">
        <w:rPr>
          <w:rFonts w:ascii="Arial" w:hAnsi="Arial" w:cs="Arial"/>
          <w:sz w:val="24"/>
          <w:szCs w:val="24"/>
        </w:rPr>
        <w:t>Complete if lead or copper is detected in the last sample set.</w:t>
      </w:r>
    </w:p>
    <w:p w14:paraId="4E4E4E5B" w14:textId="77777777" w:rsidR="00952271" w:rsidRPr="005162DE" w:rsidRDefault="00952271" w:rsidP="00952271"/>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952271" w:rsidRPr="005162DE" w14:paraId="558CDFCA" w14:textId="77777777" w:rsidTr="00BE0B10">
        <w:trPr>
          <w:cantSplit/>
          <w:trHeight w:val="1708"/>
          <w:tblHeader/>
        </w:trPr>
        <w:tc>
          <w:tcPr>
            <w:tcW w:w="1118" w:type="dxa"/>
            <w:tcMar>
              <w:left w:w="86" w:type="dxa"/>
              <w:right w:w="86" w:type="dxa"/>
            </w:tcMar>
            <w:textDirection w:val="btLr"/>
            <w:vAlign w:val="center"/>
          </w:tcPr>
          <w:p w14:paraId="2D20DF56"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124BDC2"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909B4F"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BA30BC1"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5906ADB9"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70437E67"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68551A58"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3E09596"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Typical Source of</w:t>
            </w:r>
          </w:p>
          <w:p w14:paraId="79D75961" w14:textId="77777777" w:rsidR="00952271" w:rsidRPr="005162DE" w:rsidRDefault="00952271" w:rsidP="00BE0B10">
            <w:pPr>
              <w:jc w:val="center"/>
              <w:rPr>
                <w:rFonts w:ascii="Arial" w:hAnsi="Arial" w:cs="Arial"/>
                <w:b/>
                <w:bCs/>
                <w:sz w:val="24"/>
                <w:szCs w:val="24"/>
              </w:rPr>
            </w:pPr>
            <w:r w:rsidRPr="005162DE">
              <w:rPr>
                <w:rFonts w:ascii="Arial" w:hAnsi="Arial" w:cs="Arial"/>
                <w:b/>
                <w:bCs/>
                <w:sz w:val="24"/>
                <w:szCs w:val="24"/>
              </w:rPr>
              <w:t>Contaminant</w:t>
            </w:r>
          </w:p>
        </w:tc>
      </w:tr>
      <w:tr w:rsidR="00952271" w:rsidRPr="005162DE" w14:paraId="0ACC9331" w14:textId="77777777" w:rsidTr="00BE0B10">
        <w:trPr>
          <w:trHeight w:val="1115"/>
        </w:trPr>
        <w:tc>
          <w:tcPr>
            <w:tcW w:w="1118" w:type="dxa"/>
            <w:tcMar>
              <w:left w:w="86" w:type="dxa"/>
              <w:right w:w="86" w:type="dxa"/>
            </w:tcMar>
          </w:tcPr>
          <w:p w14:paraId="18722479" w14:textId="77777777" w:rsidR="00952271" w:rsidRPr="005162DE" w:rsidRDefault="00952271" w:rsidP="00BE0B10">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DEDF27F" w14:textId="15C5097F" w:rsidR="00952271" w:rsidRPr="005162DE" w:rsidRDefault="001B1920" w:rsidP="00BE0B10">
            <w:pPr>
              <w:spacing w:before="40" w:after="40"/>
              <w:jc w:val="center"/>
              <w:rPr>
                <w:rFonts w:ascii="Arial" w:hAnsi="Arial" w:cs="Arial"/>
                <w:sz w:val="24"/>
                <w:szCs w:val="24"/>
              </w:rPr>
            </w:pPr>
            <w:r>
              <w:rPr>
                <w:rFonts w:ascii="Arial" w:hAnsi="Arial" w:cs="Arial"/>
                <w:sz w:val="24"/>
                <w:szCs w:val="24"/>
              </w:rPr>
              <w:t>6/5/2023</w:t>
            </w:r>
          </w:p>
        </w:tc>
        <w:tc>
          <w:tcPr>
            <w:tcW w:w="1021" w:type="dxa"/>
            <w:tcMar>
              <w:left w:w="86" w:type="dxa"/>
              <w:right w:w="86" w:type="dxa"/>
            </w:tcMar>
          </w:tcPr>
          <w:p w14:paraId="5C7CE959"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F10D4DF" w14:textId="333B6BB6" w:rsidR="00952271" w:rsidRPr="005162DE" w:rsidRDefault="00A25704" w:rsidP="00BE0B10">
            <w:pPr>
              <w:spacing w:before="40" w:after="40"/>
              <w:jc w:val="center"/>
              <w:rPr>
                <w:rFonts w:ascii="Arial" w:hAnsi="Arial" w:cs="Arial"/>
                <w:sz w:val="24"/>
                <w:szCs w:val="24"/>
              </w:rPr>
            </w:pPr>
            <w:r>
              <w:rPr>
                <w:rFonts w:ascii="Arial" w:hAnsi="Arial" w:cs="Arial"/>
                <w:sz w:val="24"/>
                <w:szCs w:val="24"/>
              </w:rPr>
              <w:t>1.16</w:t>
            </w:r>
          </w:p>
        </w:tc>
        <w:tc>
          <w:tcPr>
            <w:tcW w:w="1021" w:type="dxa"/>
            <w:tcMar>
              <w:left w:w="86" w:type="dxa"/>
              <w:right w:w="86" w:type="dxa"/>
            </w:tcMar>
          </w:tcPr>
          <w:p w14:paraId="03C34B2D"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627C0DB" w14:textId="77777777" w:rsidR="00952271" w:rsidRPr="005162DE" w:rsidRDefault="00952271" w:rsidP="00BE0B10">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E1E84A5" w14:textId="77777777" w:rsidR="00952271" w:rsidRPr="005162DE" w:rsidRDefault="00952271" w:rsidP="00BE0B10">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3D3AE25" w14:textId="77777777" w:rsidR="00952271" w:rsidRPr="00684A35" w:rsidRDefault="00952271" w:rsidP="00BE0B10">
            <w:pPr>
              <w:spacing w:before="40" w:after="40"/>
              <w:rPr>
                <w:rFonts w:ascii="Arial" w:hAnsi="Arial" w:cs="Arial"/>
                <w:sz w:val="18"/>
                <w:szCs w:val="18"/>
              </w:rPr>
            </w:pPr>
            <w:r w:rsidRPr="00684A35">
              <w:rPr>
                <w:rFonts w:ascii="Arial" w:hAnsi="Arial" w:cs="Arial"/>
                <w:sz w:val="18"/>
                <w:szCs w:val="18"/>
              </w:rPr>
              <w:t>Internal corrosion of household water plumbing systems; discharges from industrial manufacturers; erosion of natural deposits</w:t>
            </w:r>
          </w:p>
        </w:tc>
      </w:tr>
      <w:tr w:rsidR="00952271" w:rsidRPr="005162DE" w14:paraId="7996A37C" w14:textId="77777777" w:rsidTr="00BE0B10">
        <w:trPr>
          <w:trHeight w:val="764"/>
        </w:trPr>
        <w:tc>
          <w:tcPr>
            <w:tcW w:w="1118" w:type="dxa"/>
            <w:tcMar>
              <w:left w:w="86" w:type="dxa"/>
              <w:right w:w="86" w:type="dxa"/>
            </w:tcMar>
          </w:tcPr>
          <w:p w14:paraId="653778CB" w14:textId="77777777" w:rsidR="00952271" w:rsidRPr="005162DE" w:rsidRDefault="00952271" w:rsidP="00BE0B10">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C21F437" w14:textId="28614AE1" w:rsidR="00952271" w:rsidRPr="005162DE" w:rsidRDefault="001B1920" w:rsidP="00BE0B10">
            <w:pPr>
              <w:spacing w:before="40" w:after="40"/>
              <w:jc w:val="center"/>
              <w:rPr>
                <w:rFonts w:ascii="Arial" w:hAnsi="Arial" w:cs="Arial"/>
                <w:sz w:val="24"/>
                <w:szCs w:val="24"/>
              </w:rPr>
            </w:pPr>
            <w:r>
              <w:rPr>
                <w:rFonts w:ascii="Arial" w:hAnsi="Arial" w:cs="Arial"/>
                <w:sz w:val="24"/>
                <w:szCs w:val="24"/>
              </w:rPr>
              <w:t>6/5/2023</w:t>
            </w:r>
          </w:p>
        </w:tc>
        <w:tc>
          <w:tcPr>
            <w:tcW w:w="1021" w:type="dxa"/>
            <w:tcMar>
              <w:left w:w="86" w:type="dxa"/>
              <w:right w:w="86" w:type="dxa"/>
            </w:tcMar>
          </w:tcPr>
          <w:p w14:paraId="5DA2AE1B"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4FE30A1" w14:textId="0A8AA23F" w:rsidR="00952271" w:rsidRPr="005162DE" w:rsidRDefault="00F33B80" w:rsidP="00BE0B10">
            <w:pPr>
              <w:spacing w:before="40" w:after="40"/>
              <w:jc w:val="center"/>
              <w:rPr>
                <w:rFonts w:ascii="Arial" w:hAnsi="Arial" w:cs="Arial"/>
                <w:sz w:val="24"/>
                <w:szCs w:val="24"/>
              </w:rPr>
            </w:pPr>
            <w:r>
              <w:rPr>
                <w:rFonts w:ascii="Arial" w:hAnsi="Arial" w:cs="Arial"/>
                <w:sz w:val="24"/>
                <w:szCs w:val="24"/>
              </w:rPr>
              <w:t>0.237</w:t>
            </w:r>
          </w:p>
        </w:tc>
        <w:tc>
          <w:tcPr>
            <w:tcW w:w="1021" w:type="dxa"/>
            <w:tcMar>
              <w:left w:w="86" w:type="dxa"/>
              <w:right w:w="86" w:type="dxa"/>
            </w:tcMar>
          </w:tcPr>
          <w:p w14:paraId="669C5CC3"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179FA199" w14:textId="77777777" w:rsidR="00952271" w:rsidRPr="005162DE" w:rsidRDefault="00952271" w:rsidP="00BE0B10">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2072E9D" w14:textId="77777777" w:rsidR="00952271" w:rsidRPr="005162DE" w:rsidRDefault="00952271" w:rsidP="00BE0B10">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8943A8A" w14:textId="77777777" w:rsidR="00952271" w:rsidRPr="00684A35" w:rsidRDefault="00952271" w:rsidP="00BE0B10">
            <w:pPr>
              <w:spacing w:before="40" w:after="40"/>
              <w:rPr>
                <w:rFonts w:ascii="Arial" w:hAnsi="Arial" w:cs="Arial"/>
                <w:sz w:val="18"/>
                <w:szCs w:val="18"/>
              </w:rPr>
            </w:pPr>
            <w:r w:rsidRPr="00684A35">
              <w:rPr>
                <w:rFonts w:ascii="Arial" w:hAnsi="Arial" w:cs="Arial"/>
                <w:sz w:val="18"/>
                <w:szCs w:val="18"/>
              </w:rPr>
              <w:t>Internal corrosion of household plumbing systems; erosion of natural deposits; leaching from wood preservatives</w:t>
            </w:r>
          </w:p>
        </w:tc>
      </w:tr>
    </w:tbl>
    <w:p w14:paraId="230AC6B5" w14:textId="77777777" w:rsidR="00952271" w:rsidRPr="005162DE" w:rsidRDefault="00952271" w:rsidP="00952271">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952271" w:rsidRPr="005162DE" w14:paraId="16A07890" w14:textId="77777777" w:rsidTr="00BE0B10">
        <w:tc>
          <w:tcPr>
            <w:tcW w:w="2250" w:type="dxa"/>
            <w:tcMar>
              <w:left w:w="58" w:type="dxa"/>
              <w:right w:w="58" w:type="dxa"/>
            </w:tcMar>
            <w:vAlign w:val="center"/>
          </w:tcPr>
          <w:p w14:paraId="6F75CE90" w14:textId="77777777" w:rsidR="00952271" w:rsidRPr="005162DE" w:rsidRDefault="00952271" w:rsidP="00BE0B10">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5826F17" w14:textId="77777777" w:rsidR="00952271" w:rsidRPr="005162DE" w:rsidRDefault="00952271" w:rsidP="00BE0B10">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47EC73BC" w14:textId="77777777" w:rsidR="00952271" w:rsidRPr="005162DE" w:rsidRDefault="00952271" w:rsidP="00BE0B10">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520DDD8" w14:textId="77777777" w:rsidR="00952271" w:rsidRPr="005162DE" w:rsidRDefault="00952271" w:rsidP="00BE0B10">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8EB8C8B" w14:textId="77777777" w:rsidR="00952271" w:rsidRPr="005162DE" w:rsidRDefault="00952271" w:rsidP="00BE0B10">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2F7BB1F9" w14:textId="77777777" w:rsidR="00952271" w:rsidRPr="005162DE" w:rsidRDefault="00952271" w:rsidP="00BE0B10">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37677280" w14:textId="77777777" w:rsidR="00952271" w:rsidRPr="005162DE" w:rsidRDefault="00952271" w:rsidP="00BE0B10">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52271" w:rsidRPr="005162DE" w14:paraId="2712E01F" w14:textId="77777777" w:rsidTr="00BE0B10">
        <w:trPr>
          <w:trHeight w:val="432"/>
        </w:trPr>
        <w:tc>
          <w:tcPr>
            <w:tcW w:w="2250" w:type="dxa"/>
          </w:tcPr>
          <w:p w14:paraId="253DDA8C" w14:textId="77777777" w:rsidR="00952271" w:rsidRPr="005162DE" w:rsidRDefault="00952271" w:rsidP="00BE0B1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0F5E31B" w14:textId="3E1D270E" w:rsidR="00952271" w:rsidRPr="005162DE" w:rsidRDefault="00F33B80" w:rsidP="00BE0B10">
            <w:pPr>
              <w:spacing w:before="40" w:after="40"/>
              <w:jc w:val="center"/>
              <w:rPr>
                <w:rFonts w:ascii="Arial" w:hAnsi="Arial" w:cs="Arial"/>
                <w:sz w:val="24"/>
                <w:szCs w:val="24"/>
              </w:rPr>
            </w:pPr>
            <w:r>
              <w:rPr>
                <w:rFonts w:ascii="Arial" w:hAnsi="Arial" w:cs="Arial"/>
                <w:sz w:val="24"/>
                <w:szCs w:val="24"/>
              </w:rPr>
              <w:t>11/9/2020</w:t>
            </w:r>
          </w:p>
        </w:tc>
        <w:tc>
          <w:tcPr>
            <w:tcW w:w="1260" w:type="dxa"/>
            <w:tcMar>
              <w:left w:w="58" w:type="dxa"/>
              <w:right w:w="58" w:type="dxa"/>
            </w:tcMar>
          </w:tcPr>
          <w:p w14:paraId="04167022" w14:textId="1A6FB02A" w:rsidR="00952271" w:rsidRPr="005162DE" w:rsidRDefault="00F33B80" w:rsidP="00BE0B10">
            <w:pPr>
              <w:spacing w:before="40" w:after="40"/>
              <w:jc w:val="center"/>
              <w:rPr>
                <w:rFonts w:ascii="Arial" w:hAnsi="Arial" w:cs="Arial"/>
                <w:sz w:val="24"/>
                <w:szCs w:val="24"/>
              </w:rPr>
            </w:pPr>
            <w:r>
              <w:rPr>
                <w:rFonts w:ascii="Arial" w:hAnsi="Arial" w:cs="Arial"/>
                <w:sz w:val="24"/>
                <w:szCs w:val="24"/>
              </w:rPr>
              <w:t>22</w:t>
            </w:r>
          </w:p>
        </w:tc>
        <w:tc>
          <w:tcPr>
            <w:tcW w:w="1530" w:type="dxa"/>
            <w:tcMar>
              <w:left w:w="58" w:type="dxa"/>
              <w:right w:w="58" w:type="dxa"/>
            </w:tcMar>
          </w:tcPr>
          <w:p w14:paraId="6BD87C59" w14:textId="408E7846" w:rsidR="00952271" w:rsidRPr="005162DE" w:rsidRDefault="00F33B80" w:rsidP="00BE0B1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6B2764C8" w14:textId="77777777" w:rsidR="00952271" w:rsidRPr="005162DE" w:rsidRDefault="00952271" w:rsidP="00BE0B1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1522FA3" w14:textId="77777777" w:rsidR="00952271" w:rsidRPr="005162DE" w:rsidRDefault="00952271" w:rsidP="00BE0B1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8FA581C" w14:textId="77777777" w:rsidR="00952271" w:rsidRPr="005162DE" w:rsidRDefault="00952271" w:rsidP="00BE0B1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952271" w:rsidRPr="005162DE" w14:paraId="389BD927" w14:textId="77777777" w:rsidTr="00BE0B10">
        <w:tc>
          <w:tcPr>
            <w:tcW w:w="2250" w:type="dxa"/>
          </w:tcPr>
          <w:p w14:paraId="1A2CD6B6" w14:textId="77777777" w:rsidR="00952271" w:rsidRPr="005162DE" w:rsidRDefault="00952271" w:rsidP="00BE0B10">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535C89A" w14:textId="59FFAF1B" w:rsidR="00952271" w:rsidRPr="005162DE" w:rsidRDefault="008E1A74" w:rsidP="00BE0B10">
            <w:pPr>
              <w:spacing w:before="40" w:after="40"/>
              <w:jc w:val="center"/>
              <w:rPr>
                <w:rFonts w:ascii="Arial" w:hAnsi="Arial" w:cs="Arial"/>
                <w:sz w:val="24"/>
                <w:szCs w:val="24"/>
              </w:rPr>
            </w:pPr>
            <w:r>
              <w:rPr>
                <w:rFonts w:ascii="Arial" w:hAnsi="Arial" w:cs="Arial"/>
                <w:sz w:val="24"/>
                <w:szCs w:val="24"/>
              </w:rPr>
              <w:t>1-5-2021</w:t>
            </w:r>
          </w:p>
        </w:tc>
        <w:tc>
          <w:tcPr>
            <w:tcW w:w="1260" w:type="dxa"/>
            <w:tcMar>
              <w:left w:w="58" w:type="dxa"/>
              <w:right w:w="58" w:type="dxa"/>
            </w:tcMar>
          </w:tcPr>
          <w:p w14:paraId="3B5D9689" w14:textId="525C21FE" w:rsidR="00952271" w:rsidRPr="005162DE" w:rsidRDefault="00F33B80" w:rsidP="00F33B80">
            <w:pPr>
              <w:spacing w:before="40" w:after="40"/>
              <w:rPr>
                <w:rFonts w:ascii="Arial" w:hAnsi="Arial" w:cs="Arial"/>
                <w:sz w:val="24"/>
                <w:szCs w:val="24"/>
              </w:rPr>
            </w:pPr>
            <w:r>
              <w:rPr>
                <w:rFonts w:ascii="Arial" w:hAnsi="Arial" w:cs="Arial"/>
                <w:sz w:val="24"/>
                <w:szCs w:val="24"/>
              </w:rPr>
              <w:t xml:space="preserve">       </w:t>
            </w:r>
            <w:r w:rsidR="008E1A74">
              <w:rPr>
                <w:rFonts w:ascii="Arial" w:hAnsi="Arial" w:cs="Arial"/>
                <w:sz w:val="24"/>
                <w:szCs w:val="24"/>
              </w:rPr>
              <w:t>71</w:t>
            </w:r>
          </w:p>
        </w:tc>
        <w:tc>
          <w:tcPr>
            <w:tcW w:w="1530" w:type="dxa"/>
            <w:tcMar>
              <w:left w:w="58" w:type="dxa"/>
              <w:right w:w="58" w:type="dxa"/>
            </w:tcMar>
          </w:tcPr>
          <w:p w14:paraId="1064D067" w14:textId="14C18F5C" w:rsidR="00952271" w:rsidRPr="005162DE" w:rsidRDefault="00F33B80" w:rsidP="00BE0B1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069BAF9A" w14:textId="77777777" w:rsidR="00952271" w:rsidRPr="005162DE" w:rsidRDefault="00952271" w:rsidP="00BE0B1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DAC528E" w14:textId="77777777" w:rsidR="00952271" w:rsidRPr="005162DE" w:rsidRDefault="00952271" w:rsidP="00BE0B1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6E7E07B" w14:textId="77777777" w:rsidR="00952271" w:rsidRPr="00684A35" w:rsidRDefault="00952271" w:rsidP="00BE0B10">
            <w:pPr>
              <w:spacing w:before="40" w:after="40"/>
              <w:rPr>
                <w:rFonts w:ascii="Arial" w:hAnsi="Arial" w:cs="Arial"/>
                <w:sz w:val="22"/>
                <w:szCs w:val="22"/>
              </w:rPr>
            </w:pPr>
            <w:r w:rsidRPr="00684A35">
              <w:rPr>
                <w:rFonts w:ascii="Arial" w:hAnsi="Arial" w:cs="Arial"/>
                <w:sz w:val="22"/>
                <w:szCs w:val="22"/>
              </w:rPr>
              <w:t>Sum of polyvalent cations present in the water, generally magnesium and calcium, and are usually naturally occurring</w:t>
            </w:r>
          </w:p>
        </w:tc>
      </w:tr>
    </w:tbl>
    <w:p w14:paraId="4DE67A6B" w14:textId="77777777" w:rsidR="00952271" w:rsidRPr="005162DE" w:rsidRDefault="00952271" w:rsidP="00952271">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1245" w:type="dxa"/>
        <w:tblLayout w:type="fixed"/>
        <w:tblLook w:val="00A0" w:firstRow="1" w:lastRow="0" w:firstColumn="1" w:lastColumn="0" w:noHBand="0" w:noVBand="0"/>
      </w:tblPr>
      <w:tblGrid>
        <w:gridCol w:w="2309"/>
        <w:gridCol w:w="1481"/>
        <w:gridCol w:w="1296"/>
        <w:gridCol w:w="1573"/>
        <w:gridCol w:w="1203"/>
        <w:gridCol w:w="1313"/>
        <w:gridCol w:w="2070"/>
      </w:tblGrid>
      <w:tr w:rsidR="00952271" w:rsidRPr="005162DE" w14:paraId="7FD8077E" w14:textId="77777777" w:rsidTr="00BE0B10">
        <w:trPr>
          <w:cantSplit/>
          <w:trHeight w:val="1562"/>
        </w:trPr>
        <w:tc>
          <w:tcPr>
            <w:tcW w:w="2309" w:type="dxa"/>
            <w:vAlign w:val="center"/>
          </w:tcPr>
          <w:p w14:paraId="1DF33F21"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Chemical or Constituent</w:t>
            </w:r>
          </w:p>
          <w:p w14:paraId="17C989D1"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(and</w:t>
            </w:r>
          </w:p>
          <w:p w14:paraId="29B8CC93"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reporting units)</w:t>
            </w:r>
          </w:p>
        </w:tc>
        <w:tc>
          <w:tcPr>
            <w:tcW w:w="1481" w:type="dxa"/>
            <w:vAlign w:val="center"/>
          </w:tcPr>
          <w:p w14:paraId="318CFF57"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Sample Date</w:t>
            </w:r>
          </w:p>
        </w:tc>
        <w:tc>
          <w:tcPr>
            <w:tcW w:w="1296" w:type="dxa"/>
            <w:tcMar>
              <w:left w:w="72" w:type="dxa"/>
              <w:right w:w="72" w:type="dxa"/>
            </w:tcMar>
            <w:vAlign w:val="center"/>
          </w:tcPr>
          <w:p w14:paraId="092C8194"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Level Detected</w:t>
            </w:r>
          </w:p>
        </w:tc>
        <w:tc>
          <w:tcPr>
            <w:tcW w:w="1573" w:type="dxa"/>
            <w:vAlign w:val="center"/>
          </w:tcPr>
          <w:p w14:paraId="0B73BD7F"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Range of Detections</w:t>
            </w:r>
          </w:p>
        </w:tc>
        <w:tc>
          <w:tcPr>
            <w:tcW w:w="1203" w:type="dxa"/>
            <w:vAlign w:val="center"/>
          </w:tcPr>
          <w:p w14:paraId="7239637C"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MCL [MRDL]</w:t>
            </w:r>
          </w:p>
        </w:tc>
        <w:tc>
          <w:tcPr>
            <w:tcW w:w="1313" w:type="dxa"/>
            <w:vAlign w:val="center"/>
          </w:tcPr>
          <w:p w14:paraId="1EAA8EA6"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PHG (MCLG) [MRDLG]</w:t>
            </w:r>
          </w:p>
        </w:tc>
        <w:tc>
          <w:tcPr>
            <w:tcW w:w="2070" w:type="dxa"/>
            <w:vAlign w:val="center"/>
          </w:tcPr>
          <w:p w14:paraId="102F40DD" w14:textId="77777777" w:rsidR="00952271" w:rsidRPr="005162DE" w:rsidRDefault="00952271" w:rsidP="00BE0B10">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52271" w:rsidRPr="005162DE" w14:paraId="133CB675" w14:textId="77777777" w:rsidTr="00BE0B10">
        <w:trPr>
          <w:trHeight w:val="446"/>
        </w:trPr>
        <w:tc>
          <w:tcPr>
            <w:tcW w:w="2309" w:type="dxa"/>
            <w:tcMar>
              <w:left w:w="58" w:type="dxa"/>
              <w:right w:w="58" w:type="dxa"/>
            </w:tcMar>
          </w:tcPr>
          <w:p w14:paraId="003B08B0" w14:textId="77777777" w:rsidR="00952271" w:rsidRPr="005162DE" w:rsidRDefault="00952271" w:rsidP="00BE0B10">
            <w:pPr>
              <w:spacing w:before="40" w:after="40"/>
              <w:ind w:left="30"/>
              <w:jc w:val="both"/>
              <w:rPr>
                <w:rFonts w:ascii="Arial" w:hAnsi="Arial" w:cs="Arial"/>
                <w:sz w:val="24"/>
                <w:szCs w:val="24"/>
              </w:rPr>
            </w:pPr>
            <w:r>
              <w:rPr>
                <w:rFonts w:ascii="Arial" w:hAnsi="Arial" w:cs="Arial"/>
                <w:sz w:val="24"/>
                <w:szCs w:val="24"/>
              </w:rPr>
              <w:t>1,2,3-Trichloropropane (ug/L)</w:t>
            </w:r>
          </w:p>
        </w:tc>
        <w:tc>
          <w:tcPr>
            <w:tcW w:w="1481" w:type="dxa"/>
          </w:tcPr>
          <w:p w14:paraId="73C8F0C5" w14:textId="5936DD8E" w:rsidR="00952271" w:rsidRPr="005162DE" w:rsidRDefault="00C66C73" w:rsidP="00BE0B10">
            <w:pPr>
              <w:spacing w:before="40" w:after="40"/>
              <w:jc w:val="center"/>
              <w:rPr>
                <w:rFonts w:ascii="Arial" w:hAnsi="Arial" w:cs="Arial"/>
                <w:sz w:val="24"/>
                <w:szCs w:val="24"/>
              </w:rPr>
            </w:pPr>
            <w:r>
              <w:rPr>
                <w:rFonts w:ascii="Arial" w:hAnsi="Arial" w:cs="Arial"/>
                <w:sz w:val="24"/>
                <w:szCs w:val="24"/>
              </w:rPr>
              <w:t>2024</w:t>
            </w:r>
          </w:p>
        </w:tc>
        <w:tc>
          <w:tcPr>
            <w:tcW w:w="1296" w:type="dxa"/>
          </w:tcPr>
          <w:p w14:paraId="7EC9B58B"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ND</w:t>
            </w:r>
          </w:p>
        </w:tc>
        <w:tc>
          <w:tcPr>
            <w:tcW w:w="1573" w:type="dxa"/>
          </w:tcPr>
          <w:p w14:paraId="1B468704"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ND</w:t>
            </w:r>
          </w:p>
        </w:tc>
        <w:tc>
          <w:tcPr>
            <w:tcW w:w="1203" w:type="dxa"/>
          </w:tcPr>
          <w:p w14:paraId="7BB65F1E"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0.005</w:t>
            </w:r>
          </w:p>
        </w:tc>
        <w:tc>
          <w:tcPr>
            <w:tcW w:w="1313" w:type="dxa"/>
          </w:tcPr>
          <w:p w14:paraId="1E6C0AB8"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0.0007</w:t>
            </w:r>
          </w:p>
        </w:tc>
        <w:tc>
          <w:tcPr>
            <w:tcW w:w="2070" w:type="dxa"/>
          </w:tcPr>
          <w:p w14:paraId="31E40265" w14:textId="77777777" w:rsidR="00952271" w:rsidRPr="008E4883" w:rsidRDefault="00952271" w:rsidP="00BE0B10">
            <w:pPr>
              <w:spacing w:before="40" w:after="40"/>
              <w:rPr>
                <w:rFonts w:ascii="Arial" w:hAnsi="Arial" w:cs="Arial"/>
                <w:sz w:val="16"/>
                <w:szCs w:val="16"/>
              </w:rPr>
            </w:pPr>
            <w:r w:rsidRPr="00684A35">
              <w:rPr>
                <w:sz w:val="18"/>
                <w:szCs w:val="18"/>
              </w:rPr>
              <w:t>Discharge from industrial and agricultural chemical factories; leaching from hazardous waste sites; used as cleaning and maintenance solvent; byproduct during the production of other compounds and pesticides.</w:t>
            </w:r>
          </w:p>
        </w:tc>
      </w:tr>
      <w:tr w:rsidR="00952271" w:rsidRPr="005162DE" w14:paraId="1CC00A91" w14:textId="77777777" w:rsidTr="00BE0B10">
        <w:trPr>
          <w:trHeight w:val="446"/>
        </w:trPr>
        <w:tc>
          <w:tcPr>
            <w:tcW w:w="2309" w:type="dxa"/>
            <w:tcMar>
              <w:left w:w="58" w:type="dxa"/>
              <w:right w:w="58" w:type="dxa"/>
            </w:tcMar>
          </w:tcPr>
          <w:p w14:paraId="1B307136" w14:textId="77777777" w:rsidR="00952271" w:rsidRPr="005162DE" w:rsidRDefault="00952271" w:rsidP="00BE0B10">
            <w:pPr>
              <w:spacing w:before="40" w:after="40"/>
              <w:ind w:left="30"/>
              <w:rPr>
                <w:rFonts w:ascii="Arial" w:hAnsi="Arial" w:cs="Arial"/>
                <w:sz w:val="24"/>
                <w:szCs w:val="24"/>
              </w:rPr>
            </w:pPr>
            <w:r>
              <w:rPr>
                <w:rFonts w:ascii="Arial" w:hAnsi="Arial" w:cs="Arial"/>
                <w:sz w:val="24"/>
                <w:szCs w:val="24"/>
              </w:rPr>
              <w:t>Radium Total (</w:t>
            </w:r>
            <w:proofErr w:type="spellStart"/>
            <w:r>
              <w:rPr>
                <w:rFonts w:ascii="Arial" w:hAnsi="Arial" w:cs="Arial"/>
                <w:sz w:val="24"/>
                <w:szCs w:val="24"/>
              </w:rPr>
              <w:t>pCi</w:t>
            </w:r>
            <w:proofErr w:type="spellEnd"/>
            <w:r>
              <w:rPr>
                <w:rFonts w:ascii="Arial" w:hAnsi="Arial" w:cs="Arial"/>
                <w:sz w:val="24"/>
                <w:szCs w:val="24"/>
              </w:rPr>
              <w:t>/L)</w:t>
            </w:r>
          </w:p>
        </w:tc>
        <w:tc>
          <w:tcPr>
            <w:tcW w:w="1481" w:type="dxa"/>
          </w:tcPr>
          <w:p w14:paraId="2C73DBC4"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8/3/22</w:t>
            </w:r>
          </w:p>
        </w:tc>
        <w:tc>
          <w:tcPr>
            <w:tcW w:w="1296" w:type="dxa"/>
          </w:tcPr>
          <w:p w14:paraId="73C2BC0D" w14:textId="2CBA1095" w:rsidR="00952271" w:rsidRPr="005162DE" w:rsidRDefault="0007182C" w:rsidP="00BE0B10">
            <w:pPr>
              <w:spacing w:before="40" w:after="40"/>
              <w:jc w:val="center"/>
              <w:rPr>
                <w:rFonts w:ascii="Arial" w:hAnsi="Arial" w:cs="Arial"/>
                <w:sz w:val="24"/>
                <w:szCs w:val="24"/>
              </w:rPr>
            </w:pPr>
            <w:r>
              <w:rPr>
                <w:rFonts w:ascii="Arial" w:hAnsi="Arial" w:cs="Arial"/>
                <w:sz w:val="24"/>
                <w:szCs w:val="24"/>
              </w:rPr>
              <w:t>0.61</w:t>
            </w:r>
          </w:p>
        </w:tc>
        <w:tc>
          <w:tcPr>
            <w:tcW w:w="1573" w:type="dxa"/>
          </w:tcPr>
          <w:p w14:paraId="10B5345D" w14:textId="2347421A" w:rsidR="00952271" w:rsidRPr="005162DE" w:rsidRDefault="0007182C" w:rsidP="00BE0B10">
            <w:pPr>
              <w:spacing w:before="40" w:after="40"/>
              <w:jc w:val="center"/>
              <w:rPr>
                <w:rFonts w:ascii="Arial" w:hAnsi="Arial" w:cs="Arial"/>
                <w:sz w:val="24"/>
                <w:szCs w:val="24"/>
              </w:rPr>
            </w:pPr>
            <w:r>
              <w:rPr>
                <w:rFonts w:ascii="Arial" w:hAnsi="Arial" w:cs="Arial"/>
                <w:sz w:val="24"/>
                <w:szCs w:val="24"/>
              </w:rPr>
              <w:t>N/A</w:t>
            </w:r>
          </w:p>
        </w:tc>
        <w:tc>
          <w:tcPr>
            <w:tcW w:w="1203" w:type="dxa"/>
          </w:tcPr>
          <w:p w14:paraId="12A68E28"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5</w:t>
            </w:r>
          </w:p>
        </w:tc>
        <w:tc>
          <w:tcPr>
            <w:tcW w:w="1313" w:type="dxa"/>
          </w:tcPr>
          <w:p w14:paraId="1AA85B1E"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N/A</w:t>
            </w:r>
          </w:p>
        </w:tc>
        <w:tc>
          <w:tcPr>
            <w:tcW w:w="2070" w:type="dxa"/>
          </w:tcPr>
          <w:p w14:paraId="47BC456C"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Erosion from natural deposits</w:t>
            </w:r>
          </w:p>
        </w:tc>
      </w:tr>
      <w:tr w:rsidR="00952271" w:rsidRPr="005162DE" w14:paraId="43586239" w14:textId="77777777" w:rsidTr="00BE0B10">
        <w:trPr>
          <w:trHeight w:val="446"/>
        </w:trPr>
        <w:tc>
          <w:tcPr>
            <w:tcW w:w="2309" w:type="dxa"/>
            <w:tcMar>
              <w:left w:w="58" w:type="dxa"/>
              <w:right w:w="58" w:type="dxa"/>
            </w:tcMar>
          </w:tcPr>
          <w:p w14:paraId="0E621759" w14:textId="77777777" w:rsidR="00952271" w:rsidRDefault="00952271" w:rsidP="00BE0B10">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81" w:type="dxa"/>
          </w:tcPr>
          <w:p w14:paraId="64266D6C" w14:textId="4F598A60" w:rsidR="00952271" w:rsidRDefault="00C66C73" w:rsidP="00BE0B10">
            <w:pPr>
              <w:spacing w:before="40" w:after="40"/>
              <w:jc w:val="center"/>
              <w:rPr>
                <w:rFonts w:ascii="Arial" w:hAnsi="Arial" w:cs="Arial"/>
                <w:sz w:val="24"/>
                <w:szCs w:val="24"/>
              </w:rPr>
            </w:pPr>
            <w:r>
              <w:rPr>
                <w:rFonts w:ascii="Arial" w:hAnsi="Arial" w:cs="Arial"/>
                <w:sz w:val="24"/>
                <w:szCs w:val="24"/>
              </w:rPr>
              <w:t>1-4-2023</w:t>
            </w:r>
          </w:p>
        </w:tc>
        <w:tc>
          <w:tcPr>
            <w:tcW w:w="1296" w:type="dxa"/>
          </w:tcPr>
          <w:p w14:paraId="3140BC00" w14:textId="2AB0F098" w:rsidR="00952271" w:rsidRDefault="00C66C73" w:rsidP="00BE0B10">
            <w:pPr>
              <w:spacing w:before="40" w:after="40"/>
              <w:jc w:val="center"/>
              <w:rPr>
                <w:rFonts w:ascii="Arial" w:hAnsi="Arial" w:cs="Arial"/>
                <w:sz w:val="24"/>
                <w:szCs w:val="24"/>
              </w:rPr>
            </w:pPr>
            <w:r>
              <w:rPr>
                <w:rFonts w:ascii="Arial" w:hAnsi="Arial" w:cs="Arial"/>
                <w:sz w:val="24"/>
                <w:szCs w:val="24"/>
              </w:rPr>
              <w:t>10</w:t>
            </w:r>
          </w:p>
        </w:tc>
        <w:tc>
          <w:tcPr>
            <w:tcW w:w="1573" w:type="dxa"/>
          </w:tcPr>
          <w:p w14:paraId="1B7917D4" w14:textId="77508346" w:rsidR="00952271" w:rsidRDefault="00C66C73" w:rsidP="00BE0B10">
            <w:pPr>
              <w:spacing w:before="40" w:after="40"/>
              <w:jc w:val="center"/>
              <w:rPr>
                <w:rFonts w:ascii="Arial" w:hAnsi="Arial" w:cs="Arial"/>
                <w:sz w:val="24"/>
                <w:szCs w:val="24"/>
              </w:rPr>
            </w:pPr>
            <w:r>
              <w:rPr>
                <w:rFonts w:ascii="Arial" w:hAnsi="Arial" w:cs="Arial"/>
                <w:sz w:val="24"/>
                <w:szCs w:val="24"/>
              </w:rPr>
              <w:t>N/A</w:t>
            </w:r>
          </w:p>
        </w:tc>
        <w:tc>
          <w:tcPr>
            <w:tcW w:w="1203" w:type="dxa"/>
          </w:tcPr>
          <w:p w14:paraId="0F93F2F7" w14:textId="77777777" w:rsidR="00952271" w:rsidRDefault="00952271" w:rsidP="00BE0B10">
            <w:pPr>
              <w:spacing w:before="40" w:after="40"/>
              <w:jc w:val="center"/>
              <w:rPr>
                <w:rFonts w:ascii="Arial" w:hAnsi="Arial" w:cs="Arial"/>
                <w:sz w:val="24"/>
                <w:szCs w:val="24"/>
              </w:rPr>
            </w:pPr>
            <w:r>
              <w:rPr>
                <w:rFonts w:ascii="Arial" w:hAnsi="Arial" w:cs="Arial"/>
                <w:sz w:val="24"/>
                <w:szCs w:val="24"/>
              </w:rPr>
              <w:t>20</w:t>
            </w:r>
          </w:p>
        </w:tc>
        <w:tc>
          <w:tcPr>
            <w:tcW w:w="1313" w:type="dxa"/>
          </w:tcPr>
          <w:p w14:paraId="39DCA421" w14:textId="77777777" w:rsidR="00952271" w:rsidRDefault="00952271" w:rsidP="00BE0B10">
            <w:pPr>
              <w:spacing w:before="40" w:after="40"/>
              <w:jc w:val="center"/>
              <w:rPr>
                <w:rFonts w:ascii="Arial" w:hAnsi="Arial" w:cs="Arial"/>
                <w:sz w:val="24"/>
                <w:szCs w:val="24"/>
              </w:rPr>
            </w:pPr>
            <w:r>
              <w:rPr>
                <w:rFonts w:ascii="Arial" w:hAnsi="Arial" w:cs="Arial"/>
                <w:sz w:val="24"/>
                <w:szCs w:val="24"/>
              </w:rPr>
              <w:t>0.43</w:t>
            </w:r>
          </w:p>
        </w:tc>
        <w:tc>
          <w:tcPr>
            <w:tcW w:w="2070" w:type="dxa"/>
          </w:tcPr>
          <w:p w14:paraId="60915AE1" w14:textId="77777777" w:rsidR="00952271" w:rsidRDefault="00952271" w:rsidP="00BE0B10">
            <w:pPr>
              <w:spacing w:before="40" w:after="40"/>
              <w:jc w:val="center"/>
              <w:rPr>
                <w:rFonts w:ascii="Arial" w:hAnsi="Arial" w:cs="Arial"/>
                <w:sz w:val="24"/>
                <w:szCs w:val="24"/>
              </w:rPr>
            </w:pPr>
            <w:r>
              <w:rPr>
                <w:rFonts w:ascii="Arial" w:hAnsi="Arial" w:cs="Arial"/>
                <w:sz w:val="24"/>
                <w:szCs w:val="24"/>
              </w:rPr>
              <w:t>Erosion from natural deposits</w:t>
            </w:r>
          </w:p>
        </w:tc>
      </w:tr>
      <w:tr w:rsidR="00952271" w:rsidRPr="005162DE" w14:paraId="187147D1" w14:textId="77777777" w:rsidTr="00BE0B10">
        <w:trPr>
          <w:trHeight w:val="446"/>
        </w:trPr>
        <w:tc>
          <w:tcPr>
            <w:tcW w:w="2309" w:type="dxa"/>
            <w:tcMar>
              <w:left w:w="58" w:type="dxa"/>
              <w:right w:w="58" w:type="dxa"/>
            </w:tcMar>
          </w:tcPr>
          <w:p w14:paraId="30BD018B" w14:textId="77777777" w:rsidR="00952271" w:rsidRDefault="00952271" w:rsidP="00BE0B10">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81" w:type="dxa"/>
          </w:tcPr>
          <w:p w14:paraId="5DF10D5B" w14:textId="6C61FDC9" w:rsidR="00952271" w:rsidRDefault="00C66C73" w:rsidP="00BE0B10">
            <w:pPr>
              <w:spacing w:before="40" w:after="40"/>
              <w:jc w:val="center"/>
              <w:rPr>
                <w:rFonts w:ascii="Arial" w:hAnsi="Arial" w:cs="Arial"/>
                <w:sz w:val="24"/>
                <w:szCs w:val="24"/>
              </w:rPr>
            </w:pPr>
            <w:r>
              <w:rPr>
                <w:rFonts w:ascii="Arial" w:hAnsi="Arial" w:cs="Arial"/>
                <w:sz w:val="24"/>
                <w:szCs w:val="24"/>
              </w:rPr>
              <w:t>1-4-2023</w:t>
            </w:r>
          </w:p>
        </w:tc>
        <w:tc>
          <w:tcPr>
            <w:tcW w:w="1296" w:type="dxa"/>
          </w:tcPr>
          <w:p w14:paraId="039A506D" w14:textId="362B0902" w:rsidR="00952271" w:rsidRDefault="00C66C73" w:rsidP="00BE0B10">
            <w:pPr>
              <w:spacing w:before="40" w:after="40"/>
              <w:jc w:val="center"/>
              <w:rPr>
                <w:rFonts w:ascii="Arial" w:hAnsi="Arial" w:cs="Arial"/>
                <w:sz w:val="24"/>
                <w:szCs w:val="24"/>
              </w:rPr>
            </w:pPr>
            <w:r>
              <w:rPr>
                <w:rFonts w:ascii="Arial" w:hAnsi="Arial" w:cs="Arial"/>
                <w:sz w:val="24"/>
                <w:szCs w:val="24"/>
              </w:rPr>
              <w:t>8.4</w:t>
            </w:r>
          </w:p>
        </w:tc>
        <w:tc>
          <w:tcPr>
            <w:tcW w:w="1573" w:type="dxa"/>
          </w:tcPr>
          <w:p w14:paraId="520C1C72" w14:textId="281731B1" w:rsidR="00952271" w:rsidRDefault="00C66C73" w:rsidP="00BE0B10">
            <w:pPr>
              <w:spacing w:before="40" w:after="40"/>
              <w:jc w:val="center"/>
              <w:rPr>
                <w:rFonts w:ascii="Arial" w:hAnsi="Arial" w:cs="Arial"/>
                <w:sz w:val="24"/>
                <w:szCs w:val="24"/>
              </w:rPr>
            </w:pPr>
            <w:r>
              <w:rPr>
                <w:rFonts w:ascii="Arial" w:hAnsi="Arial" w:cs="Arial"/>
                <w:sz w:val="24"/>
                <w:szCs w:val="24"/>
              </w:rPr>
              <w:t>N/A</w:t>
            </w:r>
          </w:p>
        </w:tc>
        <w:tc>
          <w:tcPr>
            <w:tcW w:w="1203" w:type="dxa"/>
          </w:tcPr>
          <w:p w14:paraId="35AC19C1" w14:textId="77777777" w:rsidR="00952271" w:rsidRDefault="00952271" w:rsidP="00BE0B10">
            <w:pPr>
              <w:spacing w:before="40" w:after="40"/>
              <w:jc w:val="center"/>
              <w:rPr>
                <w:rFonts w:ascii="Arial" w:hAnsi="Arial" w:cs="Arial"/>
                <w:sz w:val="24"/>
                <w:szCs w:val="24"/>
              </w:rPr>
            </w:pPr>
            <w:r>
              <w:rPr>
                <w:rFonts w:ascii="Arial" w:hAnsi="Arial" w:cs="Arial"/>
                <w:sz w:val="24"/>
                <w:szCs w:val="24"/>
              </w:rPr>
              <w:t>15</w:t>
            </w:r>
          </w:p>
        </w:tc>
        <w:tc>
          <w:tcPr>
            <w:tcW w:w="1313" w:type="dxa"/>
          </w:tcPr>
          <w:p w14:paraId="2664E0E0" w14:textId="77777777" w:rsidR="00952271" w:rsidRDefault="00952271" w:rsidP="00BE0B10">
            <w:pPr>
              <w:spacing w:before="40" w:after="40"/>
              <w:jc w:val="center"/>
              <w:rPr>
                <w:rFonts w:ascii="Arial" w:hAnsi="Arial" w:cs="Arial"/>
                <w:sz w:val="24"/>
                <w:szCs w:val="24"/>
              </w:rPr>
            </w:pPr>
            <w:r>
              <w:rPr>
                <w:rFonts w:ascii="Arial" w:hAnsi="Arial" w:cs="Arial"/>
                <w:sz w:val="24"/>
                <w:szCs w:val="24"/>
              </w:rPr>
              <w:t>(0)</w:t>
            </w:r>
          </w:p>
        </w:tc>
        <w:tc>
          <w:tcPr>
            <w:tcW w:w="2070" w:type="dxa"/>
          </w:tcPr>
          <w:p w14:paraId="0713AA19" w14:textId="77777777" w:rsidR="00952271" w:rsidRPr="008D0C57" w:rsidRDefault="00952271" w:rsidP="00BE0B10">
            <w:pPr>
              <w:spacing w:before="40" w:after="40"/>
              <w:rPr>
                <w:rFonts w:ascii="Arial" w:hAnsi="Arial" w:cs="Arial"/>
                <w:sz w:val="16"/>
                <w:szCs w:val="16"/>
              </w:rPr>
            </w:pPr>
            <w:r>
              <w:rPr>
                <w:rFonts w:ascii="Arial" w:hAnsi="Arial" w:cs="Arial"/>
                <w:sz w:val="24"/>
                <w:szCs w:val="24"/>
              </w:rPr>
              <w:t>Erosion from natural deposits</w:t>
            </w:r>
          </w:p>
        </w:tc>
      </w:tr>
      <w:tr w:rsidR="00952271" w:rsidRPr="005162DE" w14:paraId="5D8F2C66" w14:textId="77777777" w:rsidTr="00BE0B10">
        <w:trPr>
          <w:trHeight w:val="446"/>
        </w:trPr>
        <w:tc>
          <w:tcPr>
            <w:tcW w:w="2309" w:type="dxa"/>
            <w:tcMar>
              <w:left w:w="58" w:type="dxa"/>
              <w:right w:w="58" w:type="dxa"/>
            </w:tcMar>
          </w:tcPr>
          <w:p w14:paraId="4CDCE262" w14:textId="77777777" w:rsidR="00952271" w:rsidRDefault="00952271" w:rsidP="00BE0B10">
            <w:pPr>
              <w:spacing w:before="40" w:after="40"/>
              <w:ind w:left="30"/>
              <w:jc w:val="both"/>
              <w:rPr>
                <w:rFonts w:ascii="Arial" w:hAnsi="Arial" w:cs="Arial"/>
                <w:sz w:val="24"/>
                <w:szCs w:val="24"/>
              </w:rPr>
            </w:pPr>
            <w:r>
              <w:rPr>
                <w:rFonts w:ascii="Arial" w:hAnsi="Arial" w:cs="Arial"/>
                <w:sz w:val="24"/>
                <w:szCs w:val="24"/>
              </w:rPr>
              <w:t>Nitrite (mg/L)</w:t>
            </w:r>
          </w:p>
        </w:tc>
        <w:tc>
          <w:tcPr>
            <w:tcW w:w="1481" w:type="dxa"/>
          </w:tcPr>
          <w:p w14:paraId="50E5B20D" w14:textId="71606FF2" w:rsidR="00952271" w:rsidRDefault="00EE3969" w:rsidP="00BE0B10">
            <w:pPr>
              <w:spacing w:before="40" w:after="40"/>
              <w:jc w:val="center"/>
              <w:rPr>
                <w:rFonts w:ascii="Arial" w:hAnsi="Arial" w:cs="Arial"/>
                <w:sz w:val="24"/>
                <w:szCs w:val="24"/>
              </w:rPr>
            </w:pPr>
            <w:r>
              <w:rPr>
                <w:rFonts w:ascii="Arial" w:hAnsi="Arial" w:cs="Arial"/>
                <w:sz w:val="24"/>
                <w:szCs w:val="24"/>
              </w:rPr>
              <w:t>1/2/24</w:t>
            </w:r>
          </w:p>
        </w:tc>
        <w:tc>
          <w:tcPr>
            <w:tcW w:w="1296" w:type="dxa"/>
          </w:tcPr>
          <w:p w14:paraId="16EC7E82" w14:textId="77777777" w:rsidR="00952271" w:rsidRDefault="00952271" w:rsidP="00BE0B10">
            <w:pPr>
              <w:spacing w:before="40" w:after="40"/>
              <w:jc w:val="center"/>
              <w:rPr>
                <w:rFonts w:ascii="Arial" w:hAnsi="Arial" w:cs="Arial"/>
                <w:sz w:val="24"/>
                <w:szCs w:val="24"/>
              </w:rPr>
            </w:pPr>
            <w:r>
              <w:rPr>
                <w:rFonts w:ascii="Arial" w:hAnsi="Arial" w:cs="Arial"/>
                <w:sz w:val="24"/>
                <w:szCs w:val="24"/>
              </w:rPr>
              <w:t>ND</w:t>
            </w:r>
          </w:p>
        </w:tc>
        <w:tc>
          <w:tcPr>
            <w:tcW w:w="1573" w:type="dxa"/>
          </w:tcPr>
          <w:p w14:paraId="09BDF648" w14:textId="5AB86A36" w:rsidR="00952271" w:rsidRDefault="00EE3969" w:rsidP="00BE0B10">
            <w:pPr>
              <w:spacing w:before="40" w:after="40"/>
              <w:jc w:val="center"/>
              <w:rPr>
                <w:rFonts w:ascii="Arial" w:hAnsi="Arial" w:cs="Arial"/>
                <w:sz w:val="24"/>
                <w:szCs w:val="24"/>
              </w:rPr>
            </w:pPr>
            <w:r>
              <w:rPr>
                <w:rFonts w:ascii="Arial" w:hAnsi="Arial" w:cs="Arial"/>
                <w:sz w:val="24"/>
                <w:szCs w:val="24"/>
              </w:rPr>
              <w:t>ND</w:t>
            </w:r>
          </w:p>
        </w:tc>
        <w:tc>
          <w:tcPr>
            <w:tcW w:w="1203" w:type="dxa"/>
          </w:tcPr>
          <w:p w14:paraId="579DCC58" w14:textId="77777777" w:rsidR="00952271" w:rsidRDefault="00952271" w:rsidP="00BE0B10">
            <w:pPr>
              <w:spacing w:before="40" w:after="40"/>
              <w:jc w:val="center"/>
              <w:rPr>
                <w:rFonts w:ascii="Arial" w:hAnsi="Arial" w:cs="Arial"/>
                <w:sz w:val="24"/>
                <w:szCs w:val="24"/>
              </w:rPr>
            </w:pPr>
            <w:r>
              <w:rPr>
                <w:rFonts w:ascii="Arial" w:hAnsi="Arial" w:cs="Arial"/>
                <w:sz w:val="24"/>
                <w:szCs w:val="24"/>
              </w:rPr>
              <w:t>1 (as N)</w:t>
            </w:r>
          </w:p>
        </w:tc>
        <w:tc>
          <w:tcPr>
            <w:tcW w:w="1313" w:type="dxa"/>
          </w:tcPr>
          <w:p w14:paraId="5BB541E8" w14:textId="77777777" w:rsidR="00952271" w:rsidRDefault="00952271" w:rsidP="00BE0B10">
            <w:pPr>
              <w:spacing w:before="40" w:after="40"/>
              <w:jc w:val="center"/>
              <w:rPr>
                <w:rFonts w:ascii="Arial" w:hAnsi="Arial" w:cs="Arial"/>
                <w:sz w:val="24"/>
                <w:szCs w:val="24"/>
              </w:rPr>
            </w:pPr>
            <w:r>
              <w:rPr>
                <w:rFonts w:ascii="Arial" w:hAnsi="Arial" w:cs="Arial"/>
                <w:sz w:val="24"/>
                <w:szCs w:val="24"/>
              </w:rPr>
              <w:t>1 (as N)</w:t>
            </w:r>
          </w:p>
        </w:tc>
        <w:tc>
          <w:tcPr>
            <w:tcW w:w="2070" w:type="dxa"/>
          </w:tcPr>
          <w:p w14:paraId="53AE375F" w14:textId="77777777" w:rsidR="00952271" w:rsidRPr="008D0C57" w:rsidRDefault="00952271" w:rsidP="00BE0B10">
            <w:pPr>
              <w:spacing w:before="40" w:after="40"/>
              <w:rPr>
                <w:rFonts w:ascii="Arial" w:hAnsi="Arial" w:cs="Arial"/>
                <w:sz w:val="18"/>
                <w:szCs w:val="18"/>
              </w:rPr>
            </w:pPr>
            <w:r>
              <w:rPr>
                <w:sz w:val="18"/>
              </w:rPr>
              <w:t>Runoff and leaching from fertilizer use; leaching from septic tanks and sewage; erosion of natural deposits</w:t>
            </w:r>
          </w:p>
        </w:tc>
      </w:tr>
      <w:tr w:rsidR="00952271" w:rsidRPr="005162DE" w14:paraId="44F2AB0B" w14:textId="77777777" w:rsidTr="00BE0B10">
        <w:trPr>
          <w:trHeight w:val="446"/>
        </w:trPr>
        <w:tc>
          <w:tcPr>
            <w:tcW w:w="2309" w:type="dxa"/>
            <w:tcMar>
              <w:left w:w="58" w:type="dxa"/>
              <w:right w:w="58" w:type="dxa"/>
            </w:tcMar>
          </w:tcPr>
          <w:p w14:paraId="58A72CAE" w14:textId="77777777" w:rsidR="00952271" w:rsidRDefault="00952271" w:rsidP="00BE0B10">
            <w:pPr>
              <w:spacing w:before="40" w:after="40"/>
              <w:ind w:left="30"/>
              <w:jc w:val="both"/>
              <w:rPr>
                <w:rFonts w:ascii="Arial" w:hAnsi="Arial" w:cs="Arial"/>
                <w:sz w:val="24"/>
                <w:szCs w:val="24"/>
              </w:rPr>
            </w:pPr>
            <w:r>
              <w:rPr>
                <w:rFonts w:ascii="Arial" w:hAnsi="Arial" w:cs="Arial"/>
                <w:sz w:val="24"/>
                <w:szCs w:val="24"/>
              </w:rPr>
              <w:t>Nitrate as N (mg/L)</w:t>
            </w:r>
          </w:p>
        </w:tc>
        <w:tc>
          <w:tcPr>
            <w:tcW w:w="1481" w:type="dxa"/>
          </w:tcPr>
          <w:p w14:paraId="2069F112" w14:textId="34CB5970" w:rsidR="00952271" w:rsidRDefault="00C66C73" w:rsidP="00BE0B10">
            <w:pPr>
              <w:spacing w:before="40" w:after="40"/>
              <w:jc w:val="center"/>
              <w:rPr>
                <w:rFonts w:ascii="Arial" w:hAnsi="Arial" w:cs="Arial"/>
                <w:sz w:val="24"/>
                <w:szCs w:val="24"/>
              </w:rPr>
            </w:pPr>
            <w:r>
              <w:rPr>
                <w:rFonts w:ascii="Arial" w:hAnsi="Arial" w:cs="Arial"/>
                <w:sz w:val="24"/>
                <w:szCs w:val="24"/>
              </w:rPr>
              <w:t>1-2-2024</w:t>
            </w:r>
          </w:p>
        </w:tc>
        <w:tc>
          <w:tcPr>
            <w:tcW w:w="1296" w:type="dxa"/>
          </w:tcPr>
          <w:p w14:paraId="1B51FB8F" w14:textId="3CD0DD22" w:rsidR="00952271" w:rsidRDefault="00C66C73" w:rsidP="00BE0B10">
            <w:pPr>
              <w:spacing w:before="40" w:after="40"/>
              <w:jc w:val="center"/>
              <w:rPr>
                <w:rFonts w:ascii="Arial" w:hAnsi="Arial" w:cs="Arial"/>
                <w:sz w:val="24"/>
                <w:szCs w:val="24"/>
              </w:rPr>
            </w:pPr>
            <w:r>
              <w:rPr>
                <w:rFonts w:ascii="Arial" w:hAnsi="Arial" w:cs="Arial"/>
                <w:sz w:val="24"/>
                <w:szCs w:val="24"/>
              </w:rPr>
              <w:t>1.89</w:t>
            </w:r>
          </w:p>
        </w:tc>
        <w:tc>
          <w:tcPr>
            <w:tcW w:w="1573" w:type="dxa"/>
          </w:tcPr>
          <w:p w14:paraId="332C6362" w14:textId="44789094" w:rsidR="00952271" w:rsidRDefault="00C66C73" w:rsidP="00BE0B10">
            <w:pPr>
              <w:spacing w:before="40" w:after="40"/>
              <w:jc w:val="center"/>
              <w:rPr>
                <w:rFonts w:ascii="Arial" w:hAnsi="Arial" w:cs="Arial"/>
                <w:sz w:val="24"/>
                <w:szCs w:val="24"/>
              </w:rPr>
            </w:pPr>
            <w:r>
              <w:rPr>
                <w:rFonts w:ascii="Arial" w:hAnsi="Arial" w:cs="Arial"/>
                <w:sz w:val="24"/>
                <w:szCs w:val="24"/>
              </w:rPr>
              <w:t>0.95 – 2.4</w:t>
            </w:r>
          </w:p>
        </w:tc>
        <w:tc>
          <w:tcPr>
            <w:tcW w:w="1203" w:type="dxa"/>
          </w:tcPr>
          <w:p w14:paraId="48ED768D" w14:textId="77777777" w:rsidR="00952271" w:rsidRDefault="00952271" w:rsidP="00BE0B10">
            <w:pPr>
              <w:spacing w:before="40" w:after="40"/>
              <w:jc w:val="center"/>
              <w:rPr>
                <w:rFonts w:ascii="Arial" w:hAnsi="Arial" w:cs="Arial"/>
                <w:sz w:val="24"/>
                <w:szCs w:val="24"/>
              </w:rPr>
            </w:pPr>
            <w:r>
              <w:rPr>
                <w:rFonts w:ascii="Arial" w:hAnsi="Arial" w:cs="Arial"/>
                <w:sz w:val="24"/>
                <w:szCs w:val="24"/>
              </w:rPr>
              <w:t>10</w:t>
            </w:r>
          </w:p>
        </w:tc>
        <w:tc>
          <w:tcPr>
            <w:tcW w:w="1313" w:type="dxa"/>
          </w:tcPr>
          <w:p w14:paraId="58E9D1CB" w14:textId="77777777" w:rsidR="00952271" w:rsidRDefault="00952271" w:rsidP="00BE0B10">
            <w:pPr>
              <w:spacing w:before="40" w:after="40"/>
              <w:jc w:val="center"/>
              <w:rPr>
                <w:rFonts w:ascii="Arial" w:hAnsi="Arial" w:cs="Arial"/>
                <w:sz w:val="24"/>
                <w:szCs w:val="24"/>
              </w:rPr>
            </w:pPr>
            <w:r>
              <w:rPr>
                <w:rFonts w:ascii="Arial" w:hAnsi="Arial" w:cs="Arial"/>
                <w:sz w:val="24"/>
                <w:szCs w:val="24"/>
              </w:rPr>
              <w:t>10</w:t>
            </w:r>
          </w:p>
        </w:tc>
        <w:tc>
          <w:tcPr>
            <w:tcW w:w="2070" w:type="dxa"/>
          </w:tcPr>
          <w:p w14:paraId="1D223908" w14:textId="77777777" w:rsidR="00952271" w:rsidRDefault="00952271" w:rsidP="00BE0B10">
            <w:pPr>
              <w:spacing w:before="40" w:after="40"/>
              <w:rPr>
                <w:rFonts w:ascii="Arial" w:hAnsi="Arial" w:cs="Arial"/>
                <w:sz w:val="24"/>
                <w:szCs w:val="24"/>
              </w:rPr>
            </w:pPr>
            <w:r>
              <w:rPr>
                <w:sz w:val="18"/>
              </w:rPr>
              <w:t>Runoff and leaching from fertilizer use; leaching from septic tanks and sewage; erosion of natural deposits</w:t>
            </w:r>
          </w:p>
        </w:tc>
      </w:tr>
      <w:tr w:rsidR="00952271" w:rsidRPr="005162DE" w14:paraId="4B46800B" w14:textId="77777777" w:rsidTr="00BE0B10">
        <w:trPr>
          <w:trHeight w:val="446"/>
        </w:trPr>
        <w:tc>
          <w:tcPr>
            <w:tcW w:w="2309" w:type="dxa"/>
            <w:tcMar>
              <w:left w:w="58" w:type="dxa"/>
              <w:right w:w="58" w:type="dxa"/>
            </w:tcMar>
          </w:tcPr>
          <w:p w14:paraId="2C98953F" w14:textId="77777777" w:rsidR="00952271" w:rsidRDefault="00952271" w:rsidP="00BE0B10">
            <w:pPr>
              <w:spacing w:before="40" w:after="40"/>
              <w:ind w:left="30"/>
              <w:jc w:val="both"/>
              <w:rPr>
                <w:rFonts w:ascii="Arial" w:hAnsi="Arial" w:cs="Arial"/>
                <w:sz w:val="24"/>
                <w:szCs w:val="24"/>
              </w:rPr>
            </w:pPr>
            <w:r>
              <w:rPr>
                <w:rFonts w:ascii="Arial" w:hAnsi="Arial" w:cs="Arial"/>
                <w:sz w:val="24"/>
                <w:szCs w:val="24"/>
              </w:rPr>
              <w:t>Aluminum (mg/L)</w:t>
            </w:r>
          </w:p>
        </w:tc>
        <w:tc>
          <w:tcPr>
            <w:tcW w:w="1481" w:type="dxa"/>
          </w:tcPr>
          <w:p w14:paraId="74A259F7" w14:textId="146D402F" w:rsidR="00952271" w:rsidRDefault="00EE3969" w:rsidP="00BE0B10">
            <w:pPr>
              <w:spacing w:before="40" w:after="40"/>
              <w:jc w:val="center"/>
              <w:rPr>
                <w:rFonts w:ascii="Arial" w:hAnsi="Arial" w:cs="Arial"/>
                <w:sz w:val="24"/>
                <w:szCs w:val="24"/>
              </w:rPr>
            </w:pPr>
            <w:r>
              <w:rPr>
                <w:rFonts w:ascii="Arial" w:hAnsi="Arial" w:cs="Arial"/>
                <w:sz w:val="24"/>
                <w:szCs w:val="24"/>
              </w:rPr>
              <w:t>1/2/24</w:t>
            </w:r>
          </w:p>
        </w:tc>
        <w:tc>
          <w:tcPr>
            <w:tcW w:w="1296" w:type="dxa"/>
          </w:tcPr>
          <w:p w14:paraId="13624EE5" w14:textId="66843B11" w:rsidR="00952271" w:rsidRDefault="00EE3969" w:rsidP="00BE0B10">
            <w:pPr>
              <w:spacing w:before="40" w:after="40"/>
              <w:jc w:val="center"/>
              <w:rPr>
                <w:rFonts w:ascii="Arial" w:hAnsi="Arial" w:cs="Arial"/>
                <w:sz w:val="24"/>
                <w:szCs w:val="24"/>
              </w:rPr>
            </w:pPr>
            <w:r>
              <w:rPr>
                <w:rFonts w:ascii="Arial" w:hAnsi="Arial" w:cs="Arial"/>
                <w:sz w:val="24"/>
                <w:szCs w:val="24"/>
              </w:rPr>
              <w:t>ND</w:t>
            </w:r>
          </w:p>
        </w:tc>
        <w:tc>
          <w:tcPr>
            <w:tcW w:w="1573" w:type="dxa"/>
          </w:tcPr>
          <w:p w14:paraId="3D796BE7" w14:textId="10CBED53" w:rsidR="00952271" w:rsidRDefault="00952271" w:rsidP="00BE0B10">
            <w:pPr>
              <w:spacing w:before="40" w:after="40"/>
              <w:jc w:val="center"/>
              <w:rPr>
                <w:rFonts w:ascii="Arial" w:hAnsi="Arial" w:cs="Arial"/>
                <w:sz w:val="24"/>
                <w:szCs w:val="24"/>
              </w:rPr>
            </w:pPr>
            <w:r>
              <w:rPr>
                <w:rFonts w:ascii="Arial" w:hAnsi="Arial" w:cs="Arial"/>
                <w:sz w:val="24"/>
                <w:szCs w:val="24"/>
              </w:rPr>
              <w:t>ND</w:t>
            </w:r>
          </w:p>
        </w:tc>
        <w:tc>
          <w:tcPr>
            <w:tcW w:w="1203" w:type="dxa"/>
          </w:tcPr>
          <w:p w14:paraId="762D460C" w14:textId="77777777" w:rsidR="00952271" w:rsidRDefault="00952271" w:rsidP="00BE0B10">
            <w:pPr>
              <w:spacing w:before="40" w:after="40"/>
              <w:jc w:val="center"/>
              <w:rPr>
                <w:rFonts w:ascii="Arial" w:hAnsi="Arial" w:cs="Arial"/>
                <w:sz w:val="24"/>
                <w:szCs w:val="24"/>
              </w:rPr>
            </w:pPr>
            <w:r>
              <w:rPr>
                <w:rFonts w:ascii="Arial" w:hAnsi="Arial" w:cs="Arial"/>
                <w:sz w:val="24"/>
                <w:szCs w:val="24"/>
              </w:rPr>
              <w:t>1</w:t>
            </w:r>
          </w:p>
        </w:tc>
        <w:tc>
          <w:tcPr>
            <w:tcW w:w="1313" w:type="dxa"/>
          </w:tcPr>
          <w:p w14:paraId="41E51EFD" w14:textId="77777777" w:rsidR="00952271" w:rsidRDefault="00952271" w:rsidP="00BE0B10">
            <w:pPr>
              <w:spacing w:before="40" w:after="40"/>
              <w:jc w:val="center"/>
              <w:rPr>
                <w:rFonts w:ascii="Arial" w:hAnsi="Arial" w:cs="Arial"/>
                <w:sz w:val="24"/>
                <w:szCs w:val="24"/>
              </w:rPr>
            </w:pPr>
            <w:r>
              <w:rPr>
                <w:rFonts w:ascii="Arial" w:hAnsi="Arial" w:cs="Arial"/>
                <w:sz w:val="24"/>
                <w:szCs w:val="24"/>
              </w:rPr>
              <w:t>0.6</w:t>
            </w:r>
          </w:p>
        </w:tc>
        <w:tc>
          <w:tcPr>
            <w:tcW w:w="2070" w:type="dxa"/>
          </w:tcPr>
          <w:p w14:paraId="0DE2A7A8" w14:textId="77777777" w:rsidR="00952271" w:rsidRDefault="00952271" w:rsidP="00BE0B10">
            <w:pPr>
              <w:spacing w:before="40" w:after="40"/>
              <w:rPr>
                <w:rFonts w:ascii="Arial" w:hAnsi="Arial" w:cs="Arial"/>
                <w:sz w:val="24"/>
                <w:szCs w:val="24"/>
              </w:rPr>
            </w:pPr>
            <w:r>
              <w:rPr>
                <w:sz w:val="18"/>
              </w:rPr>
              <w:t>Erosion of natural deposits; residue from some surface water treatment processes.</w:t>
            </w:r>
          </w:p>
        </w:tc>
      </w:tr>
      <w:tr w:rsidR="00952271" w:rsidRPr="005162DE" w14:paraId="79CADA1C" w14:textId="77777777" w:rsidTr="00BE0B10">
        <w:trPr>
          <w:trHeight w:val="446"/>
        </w:trPr>
        <w:tc>
          <w:tcPr>
            <w:tcW w:w="2309" w:type="dxa"/>
            <w:tcMar>
              <w:left w:w="58" w:type="dxa"/>
              <w:right w:w="58" w:type="dxa"/>
            </w:tcMar>
          </w:tcPr>
          <w:p w14:paraId="6AAAFFAF" w14:textId="77777777" w:rsidR="00952271" w:rsidRDefault="00952271" w:rsidP="00BE0B10">
            <w:pPr>
              <w:spacing w:before="40" w:after="40"/>
              <w:ind w:left="30"/>
              <w:jc w:val="both"/>
              <w:rPr>
                <w:rFonts w:ascii="Arial" w:hAnsi="Arial" w:cs="Arial"/>
                <w:sz w:val="24"/>
                <w:szCs w:val="24"/>
              </w:rPr>
            </w:pPr>
            <w:r>
              <w:rPr>
                <w:rFonts w:ascii="Arial" w:hAnsi="Arial" w:cs="Arial"/>
                <w:sz w:val="24"/>
                <w:szCs w:val="24"/>
              </w:rPr>
              <w:t>Dichloromethane (ug/L)</w:t>
            </w:r>
          </w:p>
        </w:tc>
        <w:tc>
          <w:tcPr>
            <w:tcW w:w="1481" w:type="dxa"/>
          </w:tcPr>
          <w:p w14:paraId="3D1FC6AC" w14:textId="3F49C453" w:rsidR="00952271" w:rsidRDefault="00EE3969" w:rsidP="00BE0B10">
            <w:pPr>
              <w:spacing w:before="40" w:after="40"/>
              <w:jc w:val="center"/>
              <w:rPr>
                <w:rFonts w:ascii="Arial" w:hAnsi="Arial" w:cs="Arial"/>
                <w:sz w:val="24"/>
                <w:szCs w:val="24"/>
              </w:rPr>
            </w:pPr>
            <w:r>
              <w:rPr>
                <w:rFonts w:ascii="Arial" w:hAnsi="Arial" w:cs="Arial"/>
                <w:sz w:val="24"/>
                <w:szCs w:val="24"/>
              </w:rPr>
              <w:t>1/2/24</w:t>
            </w:r>
          </w:p>
        </w:tc>
        <w:tc>
          <w:tcPr>
            <w:tcW w:w="1296" w:type="dxa"/>
          </w:tcPr>
          <w:p w14:paraId="0715961F" w14:textId="09F43161" w:rsidR="00952271" w:rsidRDefault="00EE3969" w:rsidP="00BE0B10">
            <w:pPr>
              <w:spacing w:before="40" w:after="40"/>
              <w:jc w:val="center"/>
              <w:rPr>
                <w:rFonts w:ascii="Arial" w:hAnsi="Arial" w:cs="Arial"/>
                <w:sz w:val="24"/>
                <w:szCs w:val="24"/>
              </w:rPr>
            </w:pPr>
            <w:r>
              <w:rPr>
                <w:rFonts w:ascii="Arial" w:hAnsi="Arial" w:cs="Arial"/>
                <w:sz w:val="24"/>
                <w:szCs w:val="24"/>
              </w:rPr>
              <w:t>ND</w:t>
            </w:r>
          </w:p>
        </w:tc>
        <w:tc>
          <w:tcPr>
            <w:tcW w:w="1573" w:type="dxa"/>
          </w:tcPr>
          <w:p w14:paraId="622CCA5F" w14:textId="229C998C" w:rsidR="00952271" w:rsidRDefault="00952271" w:rsidP="00BE0B10">
            <w:pPr>
              <w:spacing w:before="40" w:after="40"/>
              <w:jc w:val="center"/>
              <w:rPr>
                <w:rFonts w:ascii="Arial" w:hAnsi="Arial" w:cs="Arial"/>
                <w:sz w:val="24"/>
                <w:szCs w:val="24"/>
              </w:rPr>
            </w:pPr>
            <w:r>
              <w:rPr>
                <w:rFonts w:ascii="Arial" w:hAnsi="Arial" w:cs="Arial"/>
                <w:sz w:val="24"/>
                <w:szCs w:val="24"/>
              </w:rPr>
              <w:t>ND</w:t>
            </w:r>
          </w:p>
        </w:tc>
        <w:tc>
          <w:tcPr>
            <w:tcW w:w="1203" w:type="dxa"/>
          </w:tcPr>
          <w:p w14:paraId="6B5C97AB" w14:textId="77777777" w:rsidR="00952271" w:rsidRDefault="00952271" w:rsidP="00BE0B10">
            <w:pPr>
              <w:spacing w:before="40" w:after="40"/>
              <w:jc w:val="center"/>
              <w:rPr>
                <w:rFonts w:ascii="Arial" w:hAnsi="Arial" w:cs="Arial"/>
                <w:sz w:val="24"/>
                <w:szCs w:val="24"/>
              </w:rPr>
            </w:pPr>
            <w:r>
              <w:rPr>
                <w:rFonts w:ascii="Arial" w:hAnsi="Arial" w:cs="Arial"/>
                <w:sz w:val="24"/>
                <w:szCs w:val="24"/>
              </w:rPr>
              <w:t>5</w:t>
            </w:r>
          </w:p>
        </w:tc>
        <w:tc>
          <w:tcPr>
            <w:tcW w:w="1313" w:type="dxa"/>
          </w:tcPr>
          <w:p w14:paraId="5A33704F" w14:textId="77777777" w:rsidR="00952271" w:rsidRDefault="00952271" w:rsidP="00BE0B10">
            <w:pPr>
              <w:spacing w:before="40" w:after="40"/>
              <w:jc w:val="center"/>
              <w:rPr>
                <w:rFonts w:ascii="Arial" w:hAnsi="Arial" w:cs="Arial"/>
                <w:sz w:val="24"/>
                <w:szCs w:val="24"/>
              </w:rPr>
            </w:pPr>
            <w:r>
              <w:rPr>
                <w:rFonts w:ascii="Arial" w:hAnsi="Arial" w:cs="Arial"/>
                <w:sz w:val="24"/>
                <w:szCs w:val="24"/>
              </w:rPr>
              <w:t>4</w:t>
            </w:r>
          </w:p>
        </w:tc>
        <w:tc>
          <w:tcPr>
            <w:tcW w:w="2070" w:type="dxa"/>
          </w:tcPr>
          <w:p w14:paraId="026863D7" w14:textId="77777777" w:rsidR="00952271" w:rsidRDefault="00952271" w:rsidP="00BE0B10">
            <w:pPr>
              <w:spacing w:before="40" w:after="40"/>
              <w:rPr>
                <w:rFonts w:ascii="Arial" w:hAnsi="Arial" w:cs="Arial"/>
                <w:sz w:val="24"/>
                <w:szCs w:val="24"/>
              </w:rPr>
            </w:pPr>
            <w:r>
              <w:rPr>
                <w:sz w:val="18"/>
              </w:rPr>
              <w:t>Discharge from pharmaceutical and chemical factories, insecticide</w:t>
            </w:r>
          </w:p>
        </w:tc>
      </w:tr>
      <w:tr w:rsidR="00952271" w:rsidRPr="005162DE" w14:paraId="4B242616" w14:textId="77777777" w:rsidTr="00BE0B10">
        <w:trPr>
          <w:trHeight w:val="446"/>
        </w:trPr>
        <w:tc>
          <w:tcPr>
            <w:tcW w:w="2309" w:type="dxa"/>
            <w:tcMar>
              <w:left w:w="58" w:type="dxa"/>
              <w:right w:w="58" w:type="dxa"/>
            </w:tcMar>
          </w:tcPr>
          <w:p w14:paraId="00169894" w14:textId="77777777" w:rsidR="00C66C73" w:rsidRDefault="00952271" w:rsidP="00BE0B10">
            <w:pPr>
              <w:spacing w:before="40" w:after="40"/>
              <w:ind w:left="30"/>
              <w:jc w:val="both"/>
              <w:rPr>
                <w:rFonts w:ascii="Arial" w:hAnsi="Arial" w:cs="Arial"/>
                <w:sz w:val="24"/>
                <w:szCs w:val="24"/>
              </w:rPr>
            </w:pPr>
            <w:r>
              <w:rPr>
                <w:rFonts w:ascii="Arial" w:hAnsi="Arial" w:cs="Arial"/>
                <w:sz w:val="24"/>
                <w:szCs w:val="24"/>
              </w:rPr>
              <w:t>TTHM (mg/L)</w:t>
            </w:r>
            <w:r w:rsidR="00C66C73">
              <w:rPr>
                <w:rFonts w:ascii="Arial" w:hAnsi="Arial" w:cs="Arial"/>
                <w:sz w:val="24"/>
                <w:szCs w:val="24"/>
              </w:rPr>
              <w:t xml:space="preserve"> </w:t>
            </w:r>
          </w:p>
          <w:p w14:paraId="20BD2D21" w14:textId="49BBCC9D" w:rsidR="00952271" w:rsidRDefault="00C66C73" w:rsidP="00BE0B10">
            <w:pPr>
              <w:spacing w:before="40" w:after="40"/>
              <w:ind w:left="30"/>
              <w:jc w:val="both"/>
              <w:rPr>
                <w:rFonts w:ascii="Arial" w:hAnsi="Arial" w:cs="Arial"/>
                <w:sz w:val="24"/>
                <w:szCs w:val="24"/>
              </w:rPr>
            </w:pPr>
            <w:r>
              <w:rPr>
                <w:rFonts w:ascii="Arial" w:hAnsi="Arial" w:cs="Arial"/>
                <w:sz w:val="24"/>
                <w:szCs w:val="24"/>
              </w:rPr>
              <w:t>(Wells #4 and #5)</w:t>
            </w:r>
          </w:p>
        </w:tc>
        <w:tc>
          <w:tcPr>
            <w:tcW w:w="1481" w:type="dxa"/>
          </w:tcPr>
          <w:p w14:paraId="14790A02" w14:textId="2D4CE07E" w:rsidR="00952271" w:rsidRDefault="00836584" w:rsidP="00BE0B10">
            <w:pPr>
              <w:spacing w:before="40" w:after="40"/>
              <w:jc w:val="center"/>
              <w:rPr>
                <w:rFonts w:ascii="Arial" w:hAnsi="Arial" w:cs="Arial"/>
                <w:sz w:val="24"/>
                <w:szCs w:val="24"/>
              </w:rPr>
            </w:pPr>
            <w:r>
              <w:rPr>
                <w:rFonts w:ascii="Arial" w:hAnsi="Arial" w:cs="Arial"/>
                <w:sz w:val="24"/>
                <w:szCs w:val="24"/>
              </w:rPr>
              <w:t>1/2/24</w:t>
            </w:r>
          </w:p>
        </w:tc>
        <w:tc>
          <w:tcPr>
            <w:tcW w:w="1296" w:type="dxa"/>
          </w:tcPr>
          <w:p w14:paraId="028198FD" w14:textId="3013188C" w:rsidR="00952271" w:rsidRDefault="00C66C73" w:rsidP="00BE0B10">
            <w:pPr>
              <w:spacing w:before="40" w:after="40"/>
              <w:jc w:val="center"/>
              <w:rPr>
                <w:rFonts w:ascii="Arial" w:hAnsi="Arial" w:cs="Arial"/>
                <w:sz w:val="24"/>
                <w:szCs w:val="24"/>
              </w:rPr>
            </w:pPr>
            <w:r>
              <w:rPr>
                <w:rFonts w:ascii="Arial" w:hAnsi="Arial" w:cs="Arial"/>
                <w:sz w:val="24"/>
                <w:szCs w:val="24"/>
              </w:rPr>
              <w:t>1.7</w:t>
            </w:r>
          </w:p>
        </w:tc>
        <w:tc>
          <w:tcPr>
            <w:tcW w:w="1573" w:type="dxa"/>
          </w:tcPr>
          <w:p w14:paraId="40D6E678" w14:textId="113FA499" w:rsidR="00952271" w:rsidRDefault="00C66C73" w:rsidP="00BE0B10">
            <w:pPr>
              <w:spacing w:before="40" w:after="40"/>
              <w:jc w:val="center"/>
              <w:rPr>
                <w:rFonts w:ascii="Arial" w:hAnsi="Arial" w:cs="Arial"/>
                <w:sz w:val="24"/>
                <w:szCs w:val="24"/>
              </w:rPr>
            </w:pPr>
            <w:r>
              <w:rPr>
                <w:rFonts w:ascii="Arial" w:hAnsi="Arial" w:cs="Arial"/>
                <w:sz w:val="24"/>
                <w:szCs w:val="24"/>
              </w:rPr>
              <w:t>1.2 – 2.2</w:t>
            </w:r>
          </w:p>
        </w:tc>
        <w:tc>
          <w:tcPr>
            <w:tcW w:w="1203" w:type="dxa"/>
          </w:tcPr>
          <w:p w14:paraId="0F546B28" w14:textId="77777777" w:rsidR="00952271" w:rsidRDefault="00952271" w:rsidP="00BE0B10">
            <w:pPr>
              <w:spacing w:before="40" w:after="40"/>
              <w:jc w:val="center"/>
              <w:rPr>
                <w:rFonts w:ascii="Arial" w:hAnsi="Arial" w:cs="Arial"/>
                <w:sz w:val="24"/>
                <w:szCs w:val="24"/>
              </w:rPr>
            </w:pPr>
            <w:r>
              <w:rPr>
                <w:rFonts w:ascii="Arial" w:hAnsi="Arial" w:cs="Arial"/>
                <w:sz w:val="24"/>
                <w:szCs w:val="24"/>
              </w:rPr>
              <w:t>80</w:t>
            </w:r>
          </w:p>
        </w:tc>
        <w:tc>
          <w:tcPr>
            <w:tcW w:w="1313" w:type="dxa"/>
          </w:tcPr>
          <w:p w14:paraId="349F94AE" w14:textId="77777777" w:rsidR="00952271" w:rsidRDefault="00952271" w:rsidP="00BE0B10">
            <w:pPr>
              <w:spacing w:before="40" w:after="40"/>
              <w:jc w:val="center"/>
              <w:rPr>
                <w:rFonts w:ascii="Arial" w:hAnsi="Arial" w:cs="Arial"/>
                <w:sz w:val="24"/>
                <w:szCs w:val="24"/>
              </w:rPr>
            </w:pPr>
            <w:r>
              <w:rPr>
                <w:rFonts w:ascii="Arial" w:hAnsi="Arial" w:cs="Arial"/>
                <w:sz w:val="24"/>
                <w:szCs w:val="24"/>
              </w:rPr>
              <w:t>N/A</w:t>
            </w:r>
          </w:p>
        </w:tc>
        <w:tc>
          <w:tcPr>
            <w:tcW w:w="2070" w:type="dxa"/>
          </w:tcPr>
          <w:p w14:paraId="6917A50F" w14:textId="77777777" w:rsidR="00952271" w:rsidRPr="008D0C57" w:rsidRDefault="00952271" w:rsidP="00BE0B10">
            <w:pPr>
              <w:spacing w:before="20" w:after="20"/>
              <w:jc w:val="center"/>
            </w:pPr>
            <w:r>
              <w:t>Byproduct of drinking water disinfection</w:t>
            </w:r>
          </w:p>
        </w:tc>
      </w:tr>
    </w:tbl>
    <w:p w14:paraId="6256EF63" w14:textId="77777777" w:rsidR="00952271" w:rsidRPr="005162DE" w:rsidRDefault="00952271" w:rsidP="00952271">
      <w:pPr>
        <w:pStyle w:val="Caption"/>
      </w:pPr>
      <w:r w:rsidRPr="005162DE">
        <w:lastRenderedPageBreak/>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952271" w:rsidRPr="005162DE" w14:paraId="12B31167" w14:textId="77777777" w:rsidTr="00BE0B10">
        <w:tc>
          <w:tcPr>
            <w:tcW w:w="2245" w:type="dxa"/>
            <w:tcMar>
              <w:left w:w="58" w:type="dxa"/>
              <w:right w:w="58" w:type="dxa"/>
            </w:tcMar>
            <w:vAlign w:val="center"/>
          </w:tcPr>
          <w:p w14:paraId="3C2A95D6" w14:textId="77777777" w:rsidR="00952271" w:rsidRPr="005162DE" w:rsidRDefault="00952271" w:rsidP="00BE0B10">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48C309A9" w14:textId="77777777" w:rsidR="00952271" w:rsidRPr="005162DE" w:rsidRDefault="00952271" w:rsidP="00BE0B10">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D5666D7" w14:textId="77777777" w:rsidR="00952271" w:rsidRPr="005162DE" w:rsidRDefault="00952271" w:rsidP="00BE0B10">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6B44D20" w14:textId="77777777" w:rsidR="00952271" w:rsidRPr="005162DE" w:rsidRDefault="00952271" w:rsidP="00BE0B10">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DFFAAC0" w14:textId="77777777" w:rsidR="00952271" w:rsidRPr="005162DE" w:rsidRDefault="00952271" w:rsidP="00BE0B10">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544677C4" w14:textId="77777777" w:rsidR="00952271" w:rsidRPr="005162DE" w:rsidRDefault="00952271" w:rsidP="00BE0B10">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2E6D8953" w14:textId="77777777" w:rsidR="00952271" w:rsidRPr="005162DE" w:rsidRDefault="00952271" w:rsidP="00BE0B10">
            <w:pPr>
              <w:jc w:val="center"/>
              <w:rPr>
                <w:rFonts w:ascii="Arial" w:hAnsi="Arial" w:cs="Arial"/>
                <w:b/>
                <w:sz w:val="24"/>
                <w:szCs w:val="24"/>
              </w:rPr>
            </w:pPr>
            <w:r w:rsidRPr="005162DE">
              <w:rPr>
                <w:rFonts w:ascii="Arial" w:hAnsi="Arial" w:cs="Arial"/>
                <w:b/>
                <w:sz w:val="24"/>
                <w:szCs w:val="24"/>
              </w:rPr>
              <w:t>Typical Source</w:t>
            </w:r>
          </w:p>
          <w:p w14:paraId="3B39F6F1" w14:textId="77777777" w:rsidR="00952271" w:rsidRPr="005162DE" w:rsidRDefault="00952271" w:rsidP="00BE0B10">
            <w:pPr>
              <w:jc w:val="center"/>
              <w:rPr>
                <w:rFonts w:ascii="Arial" w:hAnsi="Arial" w:cs="Arial"/>
                <w:b/>
                <w:sz w:val="24"/>
                <w:szCs w:val="24"/>
              </w:rPr>
            </w:pPr>
            <w:r w:rsidRPr="005162DE">
              <w:rPr>
                <w:rFonts w:ascii="Arial" w:hAnsi="Arial" w:cs="Arial"/>
                <w:b/>
                <w:sz w:val="24"/>
                <w:szCs w:val="24"/>
              </w:rPr>
              <w:t>of</w:t>
            </w:r>
          </w:p>
          <w:p w14:paraId="39C34176" w14:textId="77777777" w:rsidR="00952271" w:rsidRPr="005162DE" w:rsidRDefault="00952271" w:rsidP="00BE0B10">
            <w:pPr>
              <w:spacing w:after="60"/>
              <w:jc w:val="center"/>
              <w:rPr>
                <w:rFonts w:ascii="Arial" w:hAnsi="Arial" w:cs="Arial"/>
                <w:b/>
                <w:sz w:val="24"/>
                <w:szCs w:val="24"/>
              </w:rPr>
            </w:pPr>
            <w:r w:rsidRPr="005162DE">
              <w:rPr>
                <w:rFonts w:ascii="Arial" w:hAnsi="Arial" w:cs="Arial"/>
                <w:b/>
                <w:sz w:val="24"/>
                <w:szCs w:val="24"/>
              </w:rPr>
              <w:t>Contaminant</w:t>
            </w:r>
          </w:p>
        </w:tc>
      </w:tr>
      <w:tr w:rsidR="00952271" w:rsidRPr="005162DE" w14:paraId="142EDFC0" w14:textId="77777777" w:rsidTr="00BE0B10">
        <w:trPr>
          <w:trHeight w:val="432"/>
        </w:trPr>
        <w:tc>
          <w:tcPr>
            <w:tcW w:w="2245" w:type="dxa"/>
          </w:tcPr>
          <w:p w14:paraId="7AAF6578" w14:textId="77777777" w:rsidR="00952271" w:rsidRPr="005162DE" w:rsidRDefault="00952271" w:rsidP="00BE0B10">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35D4B09E" w14:textId="55E7B016" w:rsidR="00952271" w:rsidRPr="005162DE" w:rsidRDefault="00C66C73" w:rsidP="00BE0B10">
            <w:pPr>
              <w:spacing w:before="40" w:after="40"/>
              <w:jc w:val="center"/>
              <w:rPr>
                <w:rFonts w:ascii="Arial" w:hAnsi="Arial" w:cs="Arial"/>
                <w:sz w:val="24"/>
                <w:szCs w:val="24"/>
              </w:rPr>
            </w:pPr>
            <w:r>
              <w:rPr>
                <w:rFonts w:ascii="Arial" w:hAnsi="Arial" w:cs="Arial"/>
                <w:sz w:val="24"/>
                <w:szCs w:val="24"/>
              </w:rPr>
              <w:t>11-9-2020</w:t>
            </w:r>
          </w:p>
        </w:tc>
        <w:tc>
          <w:tcPr>
            <w:tcW w:w="1260" w:type="dxa"/>
          </w:tcPr>
          <w:p w14:paraId="3B887956" w14:textId="1D8E28D1" w:rsidR="00952271" w:rsidRPr="005162DE" w:rsidRDefault="00C66C73" w:rsidP="00BE0B10">
            <w:pPr>
              <w:spacing w:before="40" w:after="40"/>
              <w:jc w:val="center"/>
              <w:rPr>
                <w:rFonts w:ascii="Arial" w:hAnsi="Arial" w:cs="Arial"/>
                <w:sz w:val="24"/>
                <w:szCs w:val="24"/>
              </w:rPr>
            </w:pPr>
            <w:r>
              <w:rPr>
                <w:rFonts w:ascii="Arial" w:hAnsi="Arial" w:cs="Arial"/>
                <w:sz w:val="24"/>
                <w:szCs w:val="24"/>
              </w:rPr>
              <w:t>20</w:t>
            </w:r>
          </w:p>
        </w:tc>
        <w:tc>
          <w:tcPr>
            <w:tcW w:w="1530" w:type="dxa"/>
          </w:tcPr>
          <w:p w14:paraId="7DA3AD35" w14:textId="31A1F368" w:rsidR="00952271" w:rsidRPr="005162DE" w:rsidRDefault="00C66C73" w:rsidP="00BE0B10">
            <w:pPr>
              <w:spacing w:before="40" w:after="40"/>
              <w:jc w:val="center"/>
              <w:rPr>
                <w:rFonts w:ascii="Arial" w:hAnsi="Arial" w:cs="Arial"/>
                <w:sz w:val="24"/>
                <w:szCs w:val="24"/>
              </w:rPr>
            </w:pPr>
            <w:r>
              <w:rPr>
                <w:rFonts w:ascii="Arial" w:hAnsi="Arial" w:cs="Arial"/>
                <w:sz w:val="24"/>
                <w:szCs w:val="24"/>
              </w:rPr>
              <w:t>N/A</w:t>
            </w:r>
          </w:p>
        </w:tc>
        <w:tc>
          <w:tcPr>
            <w:tcW w:w="900" w:type="dxa"/>
          </w:tcPr>
          <w:p w14:paraId="0B38C9B6"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500</w:t>
            </w:r>
          </w:p>
        </w:tc>
        <w:tc>
          <w:tcPr>
            <w:tcW w:w="1170" w:type="dxa"/>
          </w:tcPr>
          <w:p w14:paraId="1C9EFD8C"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N/A</w:t>
            </w:r>
          </w:p>
        </w:tc>
        <w:tc>
          <w:tcPr>
            <w:tcW w:w="2291" w:type="dxa"/>
          </w:tcPr>
          <w:p w14:paraId="1A71A0B4" w14:textId="77777777" w:rsidR="00952271" w:rsidRPr="005162DE" w:rsidRDefault="00952271" w:rsidP="00BE0B10">
            <w:pPr>
              <w:spacing w:before="40" w:after="40"/>
              <w:rPr>
                <w:rFonts w:ascii="Arial" w:hAnsi="Arial" w:cs="Arial"/>
                <w:sz w:val="24"/>
                <w:szCs w:val="24"/>
              </w:rPr>
            </w:pPr>
            <w:r>
              <w:rPr>
                <w:rFonts w:ascii="Arial" w:hAnsi="Arial" w:cs="Arial"/>
                <w:sz w:val="24"/>
                <w:szCs w:val="24"/>
              </w:rPr>
              <w:t>Runoff/leaching from natural deposits, seawater</w:t>
            </w:r>
          </w:p>
        </w:tc>
      </w:tr>
      <w:tr w:rsidR="00952271" w:rsidRPr="005162DE" w14:paraId="010374E2" w14:textId="77777777" w:rsidTr="00BE0B10">
        <w:trPr>
          <w:trHeight w:val="432"/>
        </w:trPr>
        <w:tc>
          <w:tcPr>
            <w:tcW w:w="2245" w:type="dxa"/>
          </w:tcPr>
          <w:p w14:paraId="654A91BA" w14:textId="77777777" w:rsidR="00952271" w:rsidRPr="005162DE" w:rsidRDefault="00952271" w:rsidP="00BE0B10">
            <w:pPr>
              <w:spacing w:before="40" w:after="40"/>
              <w:ind w:left="187"/>
              <w:rPr>
                <w:rFonts w:ascii="Arial" w:hAnsi="Arial" w:cs="Arial"/>
                <w:sz w:val="24"/>
                <w:szCs w:val="24"/>
              </w:rPr>
            </w:pPr>
            <w:r>
              <w:rPr>
                <w:rFonts w:ascii="Arial" w:hAnsi="Arial" w:cs="Arial"/>
                <w:sz w:val="24"/>
                <w:szCs w:val="24"/>
              </w:rPr>
              <w:t>Iron (ug/L)</w:t>
            </w:r>
          </w:p>
        </w:tc>
        <w:tc>
          <w:tcPr>
            <w:tcW w:w="1440" w:type="dxa"/>
          </w:tcPr>
          <w:p w14:paraId="4BF5925C" w14:textId="77777777" w:rsidR="00952271" w:rsidRDefault="00C66C73" w:rsidP="00BE0B10">
            <w:pPr>
              <w:spacing w:before="40" w:after="40"/>
              <w:jc w:val="center"/>
              <w:rPr>
                <w:rFonts w:ascii="Arial" w:hAnsi="Arial" w:cs="Arial"/>
                <w:sz w:val="24"/>
                <w:szCs w:val="24"/>
              </w:rPr>
            </w:pPr>
            <w:r>
              <w:rPr>
                <w:rFonts w:ascii="Arial" w:hAnsi="Arial" w:cs="Arial"/>
                <w:sz w:val="24"/>
                <w:szCs w:val="24"/>
              </w:rPr>
              <w:t>1-5-2021</w:t>
            </w:r>
          </w:p>
          <w:p w14:paraId="01EA7B6C" w14:textId="77777777" w:rsidR="00C66C73" w:rsidRDefault="00C66C73" w:rsidP="00BE0B10">
            <w:pPr>
              <w:spacing w:before="40" w:after="40"/>
              <w:jc w:val="center"/>
              <w:rPr>
                <w:rFonts w:ascii="Arial" w:hAnsi="Arial" w:cs="Arial"/>
                <w:sz w:val="24"/>
                <w:szCs w:val="24"/>
              </w:rPr>
            </w:pPr>
            <w:r>
              <w:rPr>
                <w:rFonts w:ascii="Arial" w:hAnsi="Arial" w:cs="Arial"/>
                <w:sz w:val="24"/>
                <w:szCs w:val="24"/>
              </w:rPr>
              <w:t>4-27-2021</w:t>
            </w:r>
          </w:p>
          <w:p w14:paraId="78C5899F" w14:textId="1A31C1F4" w:rsidR="00C66C73" w:rsidRPr="005162DE" w:rsidRDefault="00C66C73" w:rsidP="00BE0B10">
            <w:pPr>
              <w:spacing w:before="40" w:after="40"/>
              <w:jc w:val="center"/>
              <w:rPr>
                <w:rFonts w:ascii="Arial" w:hAnsi="Arial" w:cs="Arial"/>
                <w:sz w:val="24"/>
                <w:szCs w:val="24"/>
              </w:rPr>
            </w:pPr>
            <w:r>
              <w:rPr>
                <w:rFonts w:ascii="Arial" w:hAnsi="Arial" w:cs="Arial"/>
                <w:sz w:val="24"/>
                <w:szCs w:val="24"/>
              </w:rPr>
              <w:t>7-20-2021</w:t>
            </w:r>
          </w:p>
        </w:tc>
        <w:tc>
          <w:tcPr>
            <w:tcW w:w="1260" w:type="dxa"/>
          </w:tcPr>
          <w:p w14:paraId="4D3D9F08" w14:textId="65B49E72" w:rsidR="00952271" w:rsidRPr="005162DE" w:rsidRDefault="00C66C73" w:rsidP="00BE0B10">
            <w:pPr>
              <w:spacing w:before="40" w:after="40"/>
              <w:jc w:val="center"/>
              <w:rPr>
                <w:rFonts w:ascii="Arial" w:hAnsi="Arial" w:cs="Arial"/>
                <w:sz w:val="24"/>
                <w:szCs w:val="24"/>
              </w:rPr>
            </w:pPr>
            <w:r>
              <w:rPr>
                <w:rFonts w:ascii="Arial" w:hAnsi="Arial" w:cs="Arial"/>
                <w:sz w:val="24"/>
                <w:szCs w:val="24"/>
              </w:rPr>
              <w:t>53.3</w:t>
            </w:r>
          </w:p>
        </w:tc>
        <w:tc>
          <w:tcPr>
            <w:tcW w:w="1530" w:type="dxa"/>
          </w:tcPr>
          <w:p w14:paraId="500AE2ED" w14:textId="67E9B3B1" w:rsidR="00952271" w:rsidRPr="005162DE" w:rsidRDefault="00C66C73" w:rsidP="00BE0B10">
            <w:pPr>
              <w:spacing w:before="40" w:after="40"/>
              <w:jc w:val="center"/>
              <w:rPr>
                <w:rFonts w:ascii="Arial" w:hAnsi="Arial" w:cs="Arial"/>
                <w:sz w:val="24"/>
                <w:szCs w:val="24"/>
              </w:rPr>
            </w:pPr>
            <w:r>
              <w:rPr>
                <w:rFonts w:ascii="Arial" w:hAnsi="Arial" w:cs="Arial"/>
                <w:sz w:val="24"/>
                <w:szCs w:val="24"/>
              </w:rPr>
              <w:t>ND-160</w:t>
            </w:r>
          </w:p>
        </w:tc>
        <w:tc>
          <w:tcPr>
            <w:tcW w:w="900" w:type="dxa"/>
          </w:tcPr>
          <w:p w14:paraId="4CB082F3"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300</w:t>
            </w:r>
          </w:p>
        </w:tc>
        <w:tc>
          <w:tcPr>
            <w:tcW w:w="1170" w:type="dxa"/>
          </w:tcPr>
          <w:p w14:paraId="2A9C90DA" w14:textId="77777777" w:rsidR="00952271" w:rsidRDefault="00952271" w:rsidP="00BE0B10">
            <w:pPr>
              <w:spacing w:before="40" w:after="40"/>
              <w:jc w:val="center"/>
              <w:rPr>
                <w:rFonts w:ascii="Arial" w:hAnsi="Arial" w:cs="Arial"/>
                <w:sz w:val="24"/>
                <w:szCs w:val="24"/>
              </w:rPr>
            </w:pPr>
            <w:r>
              <w:rPr>
                <w:rFonts w:ascii="Arial" w:hAnsi="Arial" w:cs="Arial"/>
                <w:sz w:val="24"/>
                <w:szCs w:val="24"/>
              </w:rPr>
              <w:t>N/A</w:t>
            </w:r>
          </w:p>
          <w:p w14:paraId="536DB63D" w14:textId="77777777" w:rsidR="00952271" w:rsidRPr="005162DE" w:rsidRDefault="00952271" w:rsidP="00BE0B10">
            <w:pPr>
              <w:spacing w:before="40" w:after="40"/>
              <w:rPr>
                <w:rFonts w:ascii="Arial" w:hAnsi="Arial" w:cs="Arial"/>
                <w:sz w:val="24"/>
                <w:szCs w:val="24"/>
              </w:rPr>
            </w:pPr>
          </w:p>
        </w:tc>
        <w:tc>
          <w:tcPr>
            <w:tcW w:w="2291" w:type="dxa"/>
          </w:tcPr>
          <w:p w14:paraId="32F52118" w14:textId="77777777" w:rsidR="00952271" w:rsidRPr="005162DE" w:rsidRDefault="00952271" w:rsidP="00BE0B10">
            <w:pPr>
              <w:spacing w:before="40" w:after="40"/>
              <w:rPr>
                <w:rFonts w:ascii="Arial" w:hAnsi="Arial" w:cs="Arial"/>
                <w:sz w:val="24"/>
                <w:szCs w:val="24"/>
              </w:rPr>
            </w:pPr>
            <w:r>
              <w:rPr>
                <w:rFonts w:ascii="Arial" w:hAnsi="Arial" w:cs="Arial"/>
                <w:sz w:val="24"/>
                <w:szCs w:val="24"/>
              </w:rPr>
              <w:t>Leaching from natural deposits/ industrial waste</w:t>
            </w:r>
          </w:p>
        </w:tc>
      </w:tr>
      <w:tr w:rsidR="00952271" w:rsidRPr="005162DE" w14:paraId="16CDCF67" w14:textId="77777777" w:rsidTr="00BE0B10">
        <w:trPr>
          <w:trHeight w:val="432"/>
        </w:trPr>
        <w:tc>
          <w:tcPr>
            <w:tcW w:w="2245" w:type="dxa"/>
          </w:tcPr>
          <w:p w14:paraId="06847F16" w14:textId="77777777" w:rsidR="00952271" w:rsidRPr="005162DE" w:rsidRDefault="00952271" w:rsidP="00BE0B10">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240C2A6A" w14:textId="79D20ECE" w:rsidR="00952271" w:rsidRPr="005162DE" w:rsidRDefault="00836584" w:rsidP="00BE0B10">
            <w:pPr>
              <w:spacing w:before="40" w:after="40"/>
              <w:jc w:val="center"/>
              <w:rPr>
                <w:rFonts w:ascii="Arial" w:hAnsi="Arial" w:cs="Arial"/>
                <w:sz w:val="24"/>
                <w:szCs w:val="24"/>
              </w:rPr>
            </w:pPr>
            <w:r>
              <w:rPr>
                <w:rFonts w:ascii="Arial" w:hAnsi="Arial" w:cs="Arial"/>
                <w:sz w:val="24"/>
                <w:szCs w:val="24"/>
              </w:rPr>
              <w:t>7/8/22</w:t>
            </w:r>
          </w:p>
        </w:tc>
        <w:tc>
          <w:tcPr>
            <w:tcW w:w="1260" w:type="dxa"/>
          </w:tcPr>
          <w:p w14:paraId="01C3E50F" w14:textId="0C39DBE0" w:rsidR="00952271" w:rsidRPr="005162DE" w:rsidRDefault="00823D38" w:rsidP="00BE0B10">
            <w:pPr>
              <w:spacing w:before="40" w:after="40"/>
              <w:jc w:val="center"/>
              <w:rPr>
                <w:rFonts w:ascii="Arial" w:hAnsi="Arial" w:cs="Arial"/>
                <w:sz w:val="24"/>
                <w:szCs w:val="24"/>
              </w:rPr>
            </w:pPr>
            <w:r>
              <w:rPr>
                <w:rFonts w:ascii="Arial" w:hAnsi="Arial" w:cs="Arial"/>
                <w:sz w:val="24"/>
                <w:szCs w:val="24"/>
              </w:rPr>
              <w:t>242.5</w:t>
            </w:r>
          </w:p>
        </w:tc>
        <w:tc>
          <w:tcPr>
            <w:tcW w:w="1530" w:type="dxa"/>
          </w:tcPr>
          <w:p w14:paraId="53371BA5"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210-270</w:t>
            </w:r>
          </w:p>
        </w:tc>
        <w:tc>
          <w:tcPr>
            <w:tcW w:w="900" w:type="dxa"/>
          </w:tcPr>
          <w:p w14:paraId="042C6B11"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1000</w:t>
            </w:r>
          </w:p>
        </w:tc>
        <w:tc>
          <w:tcPr>
            <w:tcW w:w="1170" w:type="dxa"/>
          </w:tcPr>
          <w:p w14:paraId="37141D01" w14:textId="77777777" w:rsidR="00952271" w:rsidRDefault="00952271" w:rsidP="00BE0B10">
            <w:pPr>
              <w:spacing w:before="40" w:after="40"/>
              <w:jc w:val="center"/>
              <w:rPr>
                <w:rFonts w:ascii="Arial" w:hAnsi="Arial" w:cs="Arial"/>
                <w:sz w:val="24"/>
                <w:szCs w:val="24"/>
              </w:rPr>
            </w:pPr>
            <w:r>
              <w:rPr>
                <w:rFonts w:ascii="Arial" w:hAnsi="Arial" w:cs="Arial"/>
                <w:sz w:val="24"/>
                <w:szCs w:val="24"/>
              </w:rPr>
              <w:t>N/A</w:t>
            </w:r>
          </w:p>
        </w:tc>
        <w:tc>
          <w:tcPr>
            <w:tcW w:w="2291" w:type="dxa"/>
          </w:tcPr>
          <w:p w14:paraId="19A98130" w14:textId="77777777" w:rsidR="00952271" w:rsidRPr="005162DE" w:rsidRDefault="00952271" w:rsidP="00BE0B10">
            <w:pPr>
              <w:spacing w:before="40" w:after="40"/>
              <w:rPr>
                <w:rFonts w:ascii="Arial" w:hAnsi="Arial" w:cs="Arial"/>
                <w:sz w:val="24"/>
                <w:szCs w:val="24"/>
              </w:rPr>
            </w:pPr>
            <w:r>
              <w:rPr>
                <w:rFonts w:ascii="Arial" w:hAnsi="Arial" w:cs="Arial"/>
                <w:sz w:val="24"/>
                <w:szCs w:val="24"/>
              </w:rPr>
              <w:t>Leaching from natural deposits</w:t>
            </w:r>
          </w:p>
        </w:tc>
      </w:tr>
      <w:tr w:rsidR="00952271" w:rsidRPr="005162DE" w14:paraId="11C1D67A" w14:textId="77777777" w:rsidTr="00BE0B10">
        <w:trPr>
          <w:trHeight w:val="432"/>
        </w:trPr>
        <w:tc>
          <w:tcPr>
            <w:tcW w:w="2245" w:type="dxa"/>
          </w:tcPr>
          <w:p w14:paraId="709A6866" w14:textId="77777777" w:rsidR="00952271" w:rsidRPr="005162DE" w:rsidRDefault="00952271" w:rsidP="00BE0B10">
            <w:pPr>
              <w:spacing w:before="40" w:after="40"/>
              <w:ind w:left="187"/>
              <w:rPr>
                <w:rFonts w:ascii="Arial" w:hAnsi="Arial" w:cs="Arial"/>
                <w:sz w:val="24"/>
                <w:szCs w:val="24"/>
              </w:rPr>
            </w:pPr>
            <w:r>
              <w:rPr>
                <w:rFonts w:ascii="Arial" w:hAnsi="Arial" w:cs="Arial"/>
                <w:sz w:val="24"/>
                <w:szCs w:val="24"/>
              </w:rPr>
              <w:t>Zinc (ug/L)</w:t>
            </w:r>
          </w:p>
        </w:tc>
        <w:tc>
          <w:tcPr>
            <w:tcW w:w="1440" w:type="dxa"/>
          </w:tcPr>
          <w:p w14:paraId="6EA403EB" w14:textId="72DE9835" w:rsidR="00836584" w:rsidRPr="005162DE" w:rsidRDefault="00823D38" w:rsidP="00BE0B10">
            <w:pPr>
              <w:spacing w:before="40" w:after="40"/>
              <w:jc w:val="center"/>
              <w:rPr>
                <w:rFonts w:ascii="Arial" w:hAnsi="Arial" w:cs="Arial"/>
                <w:sz w:val="24"/>
                <w:szCs w:val="24"/>
              </w:rPr>
            </w:pPr>
            <w:r>
              <w:rPr>
                <w:rFonts w:ascii="Arial" w:hAnsi="Arial" w:cs="Arial"/>
                <w:sz w:val="24"/>
                <w:szCs w:val="24"/>
              </w:rPr>
              <w:t>2020</w:t>
            </w:r>
          </w:p>
        </w:tc>
        <w:tc>
          <w:tcPr>
            <w:tcW w:w="1260" w:type="dxa"/>
          </w:tcPr>
          <w:p w14:paraId="253739BF" w14:textId="3D13D602" w:rsidR="00952271" w:rsidRPr="005162DE" w:rsidRDefault="00823D38" w:rsidP="00BE0B10">
            <w:pPr>
              <w:spacing w:before="40" w:after="40"/>
              <w:jc w:val="center"/>
              <w:rPr>
                <w:rFonts w:ascii="Arial" w:hAnsi="Arial" w:cs="Arial"/>
                <w:sz w:val="24"/>
                <w:szCs w:val="24"/>
              </w:rPr>
            </w:pPr>
            <w:r>
              <w:rPr>
                <w:rFonts w:ascii="Arial" w:hAnsi="Arial" w:cs="Arial"/>
                <w:sz w:val="24"/>
                <w:szCs w:val="24"/>
              </w:rPr>
              <w:t>ND</w:t>
            </w:r>
          </w:p>
        </w:tc>
        <w:tc>
          <w:tcPr>
            <w:tcW w:w="1530" w:type="dxa"/>
          </w:tcPr>
          <w:p w14:paraId="52AF131A" w14:textId="050EC687" w:rsidR="00952271" w:rsidRPr="005162DE" w:rsidRDefault="00823D38" w:rsidP="00BE0B10">
            <w:pPr>
              <w:spacing w:before="40" w:after="40"/>
              <w:jc w:val="center"/>
              <w:rPr>
                <w:rFonts w:ascii="Arial" w:hAnsi="Arial" w:cs="Arial"/>
                <w:sz w:val="24"/>
                <w:szCs w:val="24"/>
              </w:rPr>
            </w:pPr>
            <w:r>
              <w:rPr>
                <w:rFonts w:ascii="Arial" w:hAnsi="Arial" w:cs="Arial"/>
                <w:sz w:val="24"/>
                <w:szCs w:val="24"/>
              </w:rPr>
              <w:t>N/A</w:t>
            </w:r>
          </w:p>
        </w:tc>
        <w:tc>
          <w:tcPr>
            <w:tcW w:w="900" w:type="dxa"/>
          </w:tcPr>
          <w:p w14:paraId="217CA78F"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5.0</w:t>
            </w:r>
          </w:p>
        </w:tc>
        <w:tc>
          <w:tcPr>
            <w:tcW w:w="1170" w:type="dxa"/>
          </w:tcPr>
          <w:p w14:paraId="4634EDFE" w14:textId="77777777" w:rsidR="00952271" w:rsidRDefault="00952271" w:rsidP="00BE0B10">
            <w:pPr>
              <w:spacing w:before="40" w:after="40"/>
              <w:jc w:val="center"/>
              <w:rPr>
                <w:rFonts w:ascii="Arial" w:hAnsi="Arial" w:cs="Arial"/>
                <w:sz w:val="24"/>
                <w:szCs w:val="24"/>
              </w:rPr>
            </w:pPr>
            <w:r>
              <w:rPr>
                <w:rFonts w:ascii="Arial" w:hAnsi="Arial" w:cs="Arial"/>
                <w:sz w:val="24"/>
                <w:szCs w:val="24"/>
              </w:rPr>
              <w:t>N/A</w:t>
            </w:r>
          </w:p>
        </w:tc>
        <w:tc>
          <w:tcPr>
            <w:tcW w:w="2291" w:type="dxa"/>
          </w:tcPr>
          <w:p w14:paraId="779B0954" w14:textId="77777777" w:rsidR="00952271" w:rsidRPr="005162DE" w:rsidRDefault="00952271" w:rsidP="00BE0B10">
            <w:pPr>
              <w:spacing w:before="40" w:after="40"/>
              <w:rPr>
                <w:rFonts w:ascii="Arial" w:hAnsi="Arial" w:cs="Arial"/>
                <w:sz w:val="24"/>
                <w:szCs w:val="24"/>
              </w:rPr>
            </w:pPr>
            <w:r>
              <w:rPr>
                <w:rFonts w:ascii="Arial" w:hAnsi="Arial" w:cs="Arial"/>
                <w:sz w:val="24"/>
                <w:szCs w:val="24"/>
              </w:rPr>
              <w:t>Leaching from natural deposits/ industrial waste</w:t>
            </w:r>
          </w:p>
        </w:tc>
      </w:tr>
      <w:tr w:rsidR="00952271" w:rsidRPr="005162DE" w14:paraId="76FA0A37" w14:textId="77777777" w:rsidTr="00BE0B10">
        <w:trPr>
          <w:trHeight w:val="432"/>
        </w:trPr>
        <w:tc>
          <w:tcPr>
            <w:tcW w:w="2245" w:type="dxa"/>
          </w:tcPr>
          <w:p w14:paraId="544DBCA4" w14:textId="77777777" w:rsidR="00952271" w:rsidRPr="005162DE" w:rsidRDefault="00952271" w:rsidP="00BE0B10">
            <w:pPr>
              <w:spacing w:before="40" w:after="40"/>
              <w:ind w:left="187"/>
              <w:rPr>
                <w:rFonts w:ascii="Arial" w:hAnsi="Arial" w:cs="Arial"/>
                <w:sz w:val="24"/>
                <w:szCs w:val="24"/>
              </w:rPr>
            </w:pPr>
            <w:r>
              <w:rPr>
                <w:rFonts w:ascii="Arial" w:hAnsi="Arial" w:cs="Arial"/>
                <w:sz w:val="24"/>
                <w:szCs w:val="24"/>
              </w:rPr>
              <w:t>Barium (ug/L)</w:t>
            </w:r>
          </w:p>
        </w:tc>
        <w:tc>
          <w:tcPr>
            <w:tcW w:w="1440" w:type="dxa"/>
          </w:tcPr>
          <w:p w14:paraId="454AD3DE" w14:textId="701FEF3D" w:rsidR="00836584" w:rsidRPr="005162DE" w:rsidRDefault="00823D38" w:rsidP="00BE0B10">
            <w:pPr>
              <w:spacing w:before="40" w:after="40"/>
              <w:jc w:val="center"/>
              <w:rPr>
                <w:rFonts w:ascii="Arial" w:hAnsi="Arial" w:cs="Arial"/>
                <w:sz w:val="24"/>
                <w:szCs w:val="24"/>
              </w:rPr>
            </w:pPr>
            <w:r>
              <w:rPr>
                <w:rFonts w:ascii="Arial" w:hAnsi="Arial" w:cs="Arial"/>
                <w:sz w:val="24"/>
                <w:szCs w:val="24"/>
              </w:rPr>
              <w:t>2024</w:t>
            </w:r>
          </w:p>
        </w:tc>
        <w:tc>
          <w:tcPr>
            <w:tcW w:w="1260" w:type="dxa"/>
          </w:tcPr>
          <w:p w14:paraId="62AEC1E4" w14:textId="3EE6F554" w:rsidR="00952271" w:rsidRPr="005162DE" w:rsidRDefault="00823D38" w:rsidP="00BE0B10">
            <w:pPr>
              <w:spacing w:before="40" w:after="40"/>
              <w:jc w:val="center"/>
              <w:rPr>
                <w:rFonts w:ascii="Arial" w:hAnsi="Arial" w:cs="Arial"/>
                <w:sz w:val="24"/>
                <w:szCs w:val="24"/>
              </w:rPr>
            </w:pPr>
            <w:r>
              <w:rPr>
                <w:rFonts w:ascii="Arial" w:hAnsi="Arial" w:cs="Arial"/>
                <w:sz w:val="24"/>
                <w:szCs w:val="24"/>
              </w:rPr>
              <w:t>ND</w:t>
            </w:r>
          </w:p>
        </w:tc>
        <w:tc>
          <w:tcPr>
            <w:tcW w:w="1530" w:type="dxa"/>
          </w:tcPr>
          <w:p w14:paraId="6551244A" w14:textId="10F203DB" w:rsidR="00952271" w:rsidRPr="005162DE" w:rsidRDefault="00823D38" w:rsidP="00BE0B10">
            <w:pPr>
              <w:spacing w:before="40" w:after="40"/>
              <w:jc w:val="center"/>
              <w:rPr>
                <w:rFonts w:ascii="Arial" w:hAnsi="Arial" w:cs="Arial"/>
                <w:sz w:val="24"/>
                <w:szCs w:val="24"/>
              </w:rPr>
            </w:pPr>
            <w:r>
              <w:rPr>
                <w:rFonts w:ascii="Arial" w:hAnsi="Arial" w:cs="Arial"/>
                <w:sz w:val="24"/>
                <w:szCs w:val="24"/>
              </w:rPr>
              <w:t>N/A</w:t>
            </w:r>
          </w:p>
        </w:tc>
        <w:tc>
          <w:tcPr>
            <w:tcW w:w="900" w:type="dxa"/>
          </w:tcPr>
          <w:p w14:paraId="74EA0A43" w14:textId="77777777" w:rsidR="00952271" w:rsidRPr="005162DE" w:rsidRDefault="00952271" w:rsidP="00BE0B10">
            <w:pPr>
              <w:spacing w:before="40" w:after="40"/>
              <w:jc w:val="center"/>
              <w:rPr>
                <w:rFonts w:ascii="Arial" w:hAnsi="Arial" w:cs="Arial"/>
                <w:sz w:val="24"/>
                <w:szCs w:val="24"/>
              </w:rPr>
            </w:pPr>
            <w:r>
              <w:rPr>
                <w:rFonts w:ascii="Arial" w:hAnsi="Arial" w:cs="Arial"/>
                <w:sz w:val="24"/>
                <w:szCs w:val="24"/>
              </w:rPr>
              <w:t>1</w:t>
            </w:r>
          </w:p>
        </w:tc>
        <w:tc>
          <w:tcPr>
            <w:tcW w:w="1170" w:type="dxa"/>
          </w:tcPr>
          <w:p w14:paraId="5198B54F" w14:textId="77777777" w:rsidR="00952271" w:rsidRDefault="00952271" w:rsidP="00BE0B10">
            <w:pPr>
              <w:spacing w:before="40" w:after="40"/>
              <w:jc w:val="center"/>
              <w:rPr>
                <w:rFonts w:ascii="Arial" w:hAnsi="Arial" w:cs="Arial"/>
                <w:sz w:val="24"/>
                <w:szCs w:val="24"/>
              </w:rPr>
            </w:pPr>
            <w:r>
              <w:rPr>
                <w:rFonts w:ascii="Arial" w:hAnsi="Arial" w:cs="Arial"/>
                <w:sz w:val="24"/>
                <w:szCs w:val="24"/>
              </w:rPr>
              <w:t>2</w:t>
            </w:r>
          </w:p>
        </w:tc>
        <w:tc>
          <w:tcPr>
            <w:tcW w:w="2291" w:type="dxa"/>
          </w:tcPr>
          <w:p w14:paraId="6A707309" w14:textId="77777777" w:rsidR="00952271" w:rsidRPr="005162DE" w:rsidRDefault="00952271" w:rsidP="00BE0B10">
            <w:pPr>
              <w:spacing w:before="40" w:after="40"/>
              <w:rPr>
                <w:rFonts w:ascii="Arial" w:hAnsi="Arial" w:cs="Arial"/>
                <w:sz w:val="24"/>
                <w:szCs w:val="24"/>
              </w:rPr>
            </w:pPr>
            <w:r>
              <w:rPr>
                <w:rFonts w:ascii="Arial" w:hAnsi="Arial" w:cs="Arial"/>
                <w:sz w:val="24"/>
                <w:szCs w:val="24"/>
              </w:rPr>
              <w:t>Discharge from oil drilling, metal refineries, and natural deposits</w:t>
            </w:r>
          </w:p>
        </w:tc>
      </w:tr>
    </w:tbl>
    <w:p w14:paraId="69D3A731" w14:textId="6E442C74"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BD34D85" w:rsidR="00DA4F32" w:rsidRPr="005162DE" w:rsidRDefault="00836584"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3A482F4C" w:rsidR="00DA4F32" w:rsidRPr="005162DE" w:rsidRDefault="00DA4F32" w:rsidP="00DA4F32">
            <w:pPr>
              <w:spacing w:before="40" w:after="40"/>
              <w:jc w:val="center"/>
              <w:rPr>
                <w:rFonts w:ascii="Arial" w:hAnsi="Arial" w:cs="Arial"/>
                <w:sz w:val="24"/>
                <w:szCs w:val="24"/>
              </w:rPr>
            </w:pPr>
          </w:p>
        </w:tc>
        <w:tc>
          <w:tcPr>
            <w:tcW w:w="1350" w:type="dxa"/>
          </w:tcPr>
          <w:p w14:paraId="63D0EACA" w14:textId="706DAB0E" w:rsidR="00DA4F32" w:rsidRPr="005162DE" w:rsidRDefault="00DA4F32" w:rsidP="00DA4F32">
            <w:pPr>
              <w:spacing w:before="40" w:after="40"/>
              <w:rPr>
                <w:rFonts w:ascii="Arial" w:hAnsi="Arial" w:cs="Arial"/>
                <w:sz w:val="24"/>
                <w:szCs w:val="24"/>
              </w:rPr>
            </w:pPr>
          </w:p>
        </w:tc>
        <w:tc>
          <w:tcPr>
            <w:tcW w:w="1530" w:type="dxa"/>
          </w:tcPr>
          <w:p w14:paraId="60CC3A19" w14:textId="51B03853" w:rsidR="00DA4F32" w:rsidRPr="005162DE" w:rsidRDefault="00DA4F32" w:rsidP="00DA4F32">
            <w:pPr>
              <w:spacing w:before="40" w:after="40"/>
              <w:jc w:val="center"/>
              <w:rPr>
                <w:rFonts w:ascii="Arial" w:hAnsi="Arial" w:cs="Arial"/>
                <w:sz w:val="24"/>
                <w:szCs w:val="24"/>
              </w:rPr>
            </w:pPr>
          </w:p>
        </w:tc>
        <w:tc>
          <w:tcPr>
            <w:tcW w:w="1800" w:type="dxa"/>
          </w:tcPr>
          <w:p w14:paraId="15DDAE72" w14:textId="2994EF61" w:rsidR="00DA4F32" w:rsidRPr="005162DE" w:rsidRDefault="00DA4F32" w:rsidP="00DA4F32">
            <w:pPr>
              <w:spacing w:before="40" w:after="40"/>
              <w:jc w:val="center"/>
              <w:rPr>
                <w:rFonts w:ascii="Arial" w:hAnsi="Arial" w:cs="Arial"/>
                <w:sz w:val="24"/>
                <w:szCs w:val="24"/>
              </w:rPr>
            </w:pPr>
          </w:p>
        </w:tc>
        <w:tc>
          <w:tcPr>
            <w:tcW w:w="2471" w:type="dxa"/>
          </w:tcPr>
          <w:p w14:paraId="747A0B53" w14:textId="26E490D4"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43390199" w:rsidR="00DA4F32" w:rsidRPr="005162DE" w:rsidRDefault="00DA4F32" w:rsidP="00DA4F32">
            <w:pPr>
              <w:spacing w:before="40" w:after="40"/>
              <w:rPr>
                <w:rFonts w:ascii="Arial" w:hAnsi="Arial" w:cs="Arial"/>
                <w:sz w:val="24"/>
                <w:szCs w:val="24"/>
              </w:rPr>
            </w:pPr>
          </w:p>
        </w:tc>
        <w:tc>
          <w:tcPr>
            <w:tcW w:w="1440" w:type="dxa"/>
          </w:tcPr>
          <w:p w14:paraId="4751C8FD" w14:textId="5E53783F" w:rsidR="00DA4F32" w:rsidRPr="005162DE" w:rsidRDefault="00DA4F32" w:rsidP="00DA4F32">
            <w:pPr>
              <w:spacing w:before="40" w:after="40"/>
              <w:jc w:val="center"/>
              <w:rPr>
                <w:rFonts w:ascii="Arial" w:hAnsi="Arial" w:cs="Arial"/>
                <w:sz w:val="24"/>
                <w:szCs w:val="24"/>
              </w:rPr>
            </w:pPr>
          </w:p>
        </w:tc>
        <w:tc>
          <w:tcPr>
            <w:tcW w:w="1350" w:type="dxa"/>
          </w:tcPr>
          <w:p w14:paraId="27986934" w14:textId="5B18B7E3" w:rsidR="00DA4F32" w:rsidRPr="005162DE" w:rsidRDefault="00DA4F32" w:rsidP="00DA4F32">
            <w:pPr>
              <w:spacing w:before="40" w:after="40"/>
              <w:rPr>
                <w:rFonts w:ascii="Arial" w:hAnsi="Arial" w:cs="Arial"/>
                <w:sz w:val="24"/>
                <w:szCs w:val="24"/>
              </w:rPr>
            </w:pPr>
          </w:p>
        </w:tc>
        <w:tc>
          <w:tcPr>
            <w:tcW w:w="1530" w:type="dxa"/>
          </w:tcPr>
          <w:p w14:paraId="1D08BAD2" w14:textId="4A1D24C7" w:rsidR="00DA4F32" w:rsidRPr="005162DE" w:rsidRDefault="00DA4F32" w:rsidP="00DA4F32">
            <w:pPr>
              <w:spacing w:before="40" w:after="40"/>
              <w:jc w:val="center"/>
              <w:rPr>
                <w:rFonts w:ascii="Arial" w:hAnsi="Arial" w:cs="Arial"/>
                <w:sz w:val="24"/>
                <w:szCs w:val="24"/>
              </w:rPr>
            </w:pPr>
          </w:p>
        </w:tc>
        <w:tc>
          <w:tcPr>
            <w:tcW w:w="1800" w:type="dxa"/>
          </w:tcPr>
          <w:p w14:paraId="72F3D657" w14:textId="250EF6C2" w:rsidR="00DA4F32" w:rsidRPr="005162DE" w:rsidRDefault="00DA4F32" w:rsidP="00DA4F32">
            <w:pPr>
              <w:spacing w:before="40" w:after="40"/>
              <w:jc w:val="center"/>
              <w:rPr>
                <w:rFonts w:ascii="Arial" w:hAnsi="Arial" w:cs="Arial"/>
                <w:sz w:val="24"/>
                <w:szCs w:val="24"/>
              </w:rPr>
            </w:pPr>
          </w:p>
        </w:tc>
        <w:tc>
          <w:tcPr>
            <w:tcW w:w="2471" w:type="dxa"/>
          </w:tcPr>
          <w:p w14:paraId="0F72AF76" w14:textId="2A4E9DF8"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FEBDC41" w:rsidR="00DA4F32" w:rsidRPr="005162DE" w:rsidRDefault="00DA4F32" w:rsidP="00DA4F32">
            <w:pPr>
              <w:spacing w:before="40" w:after="40"/>
              <w:rPr>
                <w:rFonts w:ascii="Arial" w:hAnsi="Arial" w:cs="Arial"/>
                <w:sz w:val="24"/>
                <w:szCs w:val="24"/>
              </w:rPr>
            </w:pPr>
          </w:p>
        </w:tc>
        <w:tc>
          <w:tcPr>
            <w:tcW w:w="1440" w:type="dxa"/>
          </w:tcPr>
          <w:p w14:paraId="5E75790D" w14:textId="26CC8A8C" w:rsidR="00DA4F32" w:rsidRPr="005162DE" w:rsidRDefault="00DA4F32" w:rsidP="00DA4F32">
            <w:pPr>
              <w:spacing w:before="40" w:after="40"/>
              <w:jc w:val="center"/>
              <w:rPr>
                <w:rFonts w:ascii="Arial" w:hAnsi="Arial" w:cs="Arial"/>
                <w:sz w:val="24"/>
                <w:szCs w:val="24"/>
              </w:rPr>
            </w:pPr>
          </w:p>
        </w:tc>
        <w:tc>
          <w:tcPr>
            <w:tcW w:w="1350" w:type="dxa"/>
          </w:tcPr>
          <w:p w14:paraId="5BB1D6D7" w14:textId="341BBA73" w:rsidR="00DA4F32" w:rsidRPr="005162DE" w:rsidRDefault="00DA4F32" w:rsidP="00DA4F32">
            <w:pPr>
              <w:spacing w:before="40" w:after="40"/>
              <w:rPr>
                <w:rFonts w:ascii="Arial" w:hAnsi="Arial" w:cs="Arial"/>
                <w:sz w:val="24"/>
                <w:szCs w:val="24"/>
              </w:rPr>
            </w:pPr>
          </w:p>
        </w:tc>
        <w:tc>
          <w:tcPr>
            <w:tcW w:w="1530" w:type="dxa"/>
          </w:tcPr>
          <w:p w14:paraId="508BDE41" w14:textId="7D8A0CD8" w:rsidR="00DA4F32" w:rsidRPr="005162DE" w:rsidRDefault="00DA4F32" w:rsidP="00DA4F32">
            <w:pPr>
              <w:spacing w:before="40" w:after="40"/>
              <w:jc w:val="center"/>
              <w:rPr>
                <w:rFonts w:ascii="Arial" w:hAnsi="Arial" w:cs="Arial"/>
                <w:sz w:val="24"/>
                <w:szCs w:val="24"/>
              </w:rPr>
            </w:pPr>
          </w:p>
        </w:tc>
        <w:tc>
          <w:tcPr>
            <w:tcW w:w="1800" w:type="dxa"/>
          </w:tcPr>
          <w:p w14:paraId="20DA4FE3" w14:textId="60FA4DDD" w:rsidR="00DA4F32" w:rsidRPr="005162DE" w:rsidRDefault="00DA4F32" w:rsidP="00DA4F32">
            <w:pPr>
              <w:spacing w:before="40" w:after="40"/>
              <w:jc w:val="center"/>
              <w:rPr>
                <w:rFonts w:ascii="Arial" w:hAnsi="Arial" w:cs="Arial"/>
                <w:sz w:val="24"/>
                <w:szCs w:val="24"/>
              </w:rPr>
            </w:pPr>
          </w:p>
        </w:tc>
        <w:tc>
          <w:tcPr>
            <w:tcW w:w="2471" w:type="dxa"/>
          </w:tcPr>
          <w:p w14:paraId="72377CFF" w14:textId="7CFF15F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0FEBA0D" w:rsidR="001F503E" w:rsidRPr="005162DE" w:rsidRDefault="00836584"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7D4F353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9B1993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FA28ABF"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451C294"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7E0340F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4D4AD2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9F7070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411767D4"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7AC1E69"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CEEF562" w:rsidR="001F503E" w:rsidRPr="005162DE" w:rsidRDefault="008365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ADF2D2C" w:rsidR="00E80EE7" w:rsidRPr="005162DE" w:rsidRDefault="008365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6488499" w:rsidR="001F503E" w:rsidRPr="005162DE" w:rsidRDefault="008365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1C9B11A" w:rsidR="001F7181" w:rsidRPr="005162DE" w:rsidRDefault="008365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1713ACD0" w:rsidR="001F503E" w:rsidRPr="005162DE" w:rsidRDefault="008365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19C2191" w:rsidR="001F7181" w:rsidRPr="005162DE" w:rsidRDefault="008365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288378F"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w:t>
            </w:r>
            <w:r w:rsidR="00823D38">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A3693C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823D38">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ADE81B7" w:rsidR="0087640F" w:rsidRPr="005162DE" w:rsidRDefault="00836584"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29BAA21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CA67A9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C009023"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DC07977"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2FE8ADBA"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39BED3B"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EFEE4CA"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E6B8CA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6FDB73D" w:rsidR="0087640F" w:rsidRPr="005162DE" w:rsidRDefault="0087640F" w:rsidP="00244938">
            <w:pPr>
              <w:spacing w:before="40" w:after="40"/>
              <w:rPr>
                <w:rFonts w:ascii="Arial" w:hAnsi="Arial" w:cs="Arial"/>
                <w:sz w:val="24"/>
                <w:szCs w:val="24"/>
              </w:rPr>
            </w:pPr>
          </w:p>
        </w:tc>
      </w:tr>
    </w:tbl>
    <w:p w14:paraId="2C586EA6" w14:textId="05231456" w:rsidR="00827994" w:rsidRPr="005162DE" w:rsidRDefault="00827994" w:rsidP="00836584">
      <w:pPr>
        <w:pStyle w:val="Heading3"/>
        <w:keepNext/>
      </w:pPr>
    </w:p>
    <w:sectPr w:rsidR="00827994"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ryan Robres" w:date="2025-07-14T16:26:00Z" w:initials="BR">
    <w:p w14:paraId="761ADD32" w14:textId="77777777" w:rsidR="00823D38" w:rsidRDefault="00823D38">
      <w:pPr>
        <w:pStyle w:val="CommentText"/>
      </w:pPr>
      <w:r>
        <w:rPr>
          <w:rStyle w:val="CommentReference"/>
        </w:rPr>
        <w:annotationRef/>
      </w:r>
      <w:r>
        <w:t>I removed the stuff about the wastewater plant. It’s something I copied over from previous CCRs done by someone else. The wastewater system is not connected to the clean water system. It doesn’t need to be mentioned.</w:t>
      </w:r>
    </w:p>
    <w:p w14:paraId="194C45BC" w14:textId="73D48C92" w:rsidR="00823D38" w:rsidRDefault="00823D3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4C45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CD50E" w16cex:dateUtc="2025-07-14T23:26:00Z">
    <w16cex:extLst>
      <w16:ext w16:uri="{CE6994B0-6A32-4C9F-8C6B-6E91EDA988CE}">
        <cr:reactions xmlns:cr="http://schemas.microsoft.com/office/comments/2020/reactions">
          <cr:reaction reactionType="1">
            <cr:reactionInfo dateUtc="2025-08-08T17:42:55Z">
              <cr:user userId="S::DZpenuelas@RIVCO.ORG::ffa66b89-ee00-4381-8bdf-7a215056d59f" userProvider="AD" userName="Zepeda Penuelas, Damari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4C45BC" w16cid:durableId="102CD5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03F9" w14:textId="77777777" w:rsidR="00015E81" w:rsidRDefault="00015E81">
      <w:r>
        <w:separator/>
      </w:r>
    </w:p>
    <w:p w14:paraId="5ECB213A" w14:textId="77777777" w:rsidR="00015E81" w:rsidRDefault="00015E81"/>
  </w:endnote>
  <w:endnote w:type="continuationSeparator" w:id="0">
    <w:p w14:paraId="289AE458" w14:textId="77777777" w:rsidR="00015E81" w:rsidRDefault="00015E81">
      <w:r>
        <w:continuationSeparator/>
      </w:r>
    </w:p>
    <w:p w14:paraId="5936CB4D" w14:textId="77777777" w:rsidR="00015E81" w:rsidRDefault="00015E81"/>
  </w:endnote>
  <w:endnote w:type="continuationNotice" w:id="1">
    <w:p w14:paraId="062B5C69" w14:textId="77777777" w:rsidR="00015E81" w:rsidRDefault="00015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4DE9" w14:textId="77777777" w:rsidR="00015E81" w:rsidRDefault="00015E81">
      <w:r>
        <w:separator/>
      </w:r>
    </w:p>
    <w:p w14:paraId="138CD191" w14:textId="77777777" w:rsidR="00015E81" w:rsidRDefault="00015E81"/>
  </w:footnote>
  <w:footnote w:type="continuationSeparator" w:id="0">
    <w:p w14:paraId="5474B9EE" w14:textId="77777777" w:rsidR="00015E81" w:rsidRDefault="00015E81">
      <w:r>
        <w:continuationSeparator/>
      </w:r>
    </w:p>
    <w:p w14:paraId="1D0DC55E" w14:textId="77777777" w:rsidR="00015E81" w:rsidRDefault="00015E81"/>
  </w:footnote>
  <w:footnote w:type="continuationNotice" w:id="1">
    <w:p w14:paraId="63247BBA" w14:textId="77777777" w:rsidR="00015E81" w:rsidRDefault="00015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an Robres">
    <w15:presenceInfo w15:providerId="Windows Live" w15:userId="fe7cc48c43e1c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81"/>
    <w:rsid w:val="00015EBE"/>
    <w:rsid w:val="00016106"/>
    <w:rsid w:val="00017F8F"/>
    <w:rsid w:val="00020032"/>
    <w:rsid w:val="00020F0D"/>
    <w:rsid w:val="00022705"/>
    <w:rsid w:val="00024D43"/>
    <w:rsid w:val="000360D3"/>
    <w:rsid w:val="0003642E"/>
    <w:rsid w:val="000370BE"/>
    <w:rsid w:val="00040D9B"/>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182C"/>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2ECC"/>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6B1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920"/>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2A49"/>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7DA"/>
    <w:rsid w:val="00273001"/>
    <w:rsid w:val="00275C1C"/>
    <w:rsid w:val="002856B8"/>
    <w:rsid w:val="00286741"/>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5FA5"/>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83A"/>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5B27"/>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50A"/>
    <w:rsid w:val="004C2D28"/>
    <w:rsid w:val="004C3239"/>
    <w:rsid w:val="004C5E5E"/>
    <w:rsid w:val="004C7234"/>
    <w:rsid w:val="004D4C01"/>
    <w:rsid w:val="004D509C"/>
    <w:rsid w:val="004E6ADF"/>
    <w:rsid w:val="004F23D7"/>
    <w:rsid w:val="004F2F03"/>
    <w:rsid w:val="004F3C5B"/>
    <w:rsid w:val="004F5902"/>
    <w:rsid w:val="004F67E6"/>
    <w:rsid w:val="00501116"/>
    <w:rsid w:val="00501B52"/>
    <w:rsid w:val="005065B7"/>
    <w:rsid w:val="0050755D"/>
    <w:rsid w:val="005101E1"/>
    <w:rsid w:val="005105A4"/>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252"/>
    <w:rsid w:val="00630AE6"/>
    <w:rsid w:val="00633A17"/>
    <w:rsid w:val="00636BFA"/>
    <w:rsid w:val="00640676"/>
    <w:rsid w:val="00640D92"/>
    <w:rsid w:val="0064205A"/>
    <w:rsid w:val="00643C66"/>
    <w:rsid w:val="00652F8C"/>
    <w:rsid w:val="00653424"/>
    <w:rsid w:val="0065365D"/>
    <w:rsid w:val="006537F6"/>
    <w:rsid w:val="00654DBD"/>
    <w:rsid w:val="006634B3"/>
    <w:rsid w:val="0066456C"/>
    <w:rsid w:val="00666704"/>
    <w:rsid w:val="006672EF"/>
    <w:rsid w:val="0067168B"/>
    <w:rsid w:val="006727C0"/>
    <w:rsid w:val="00680846"/>
    <w:rsid w:val="00680B40"/>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1DF"/>
    <w:rsid w:val="00717191"/>
    <w:rsid w:val="007176E7"/>
    <w:rsid w:val="00717E80"/>
    <w:rsid w:val="00722BA8"/>
    <w:rsid w:val="0073000F"/>
    <w:rsid w:val="00731092"/>
    <w:rsid w:val="00735495"/>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7E8E"/>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3D38"/>
    <w:rsid w:val="00824962"/>
    <w:rsid w:val="008272D0"/>
    <w:rsid w:val="00827994"/>
    <w:rsid w:val="00831585"/>
    <w:rsid w:val="00832E7C"/>
    <w:rsid w:val="00836584"/>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72BE"/>
    <w:rsid w:val="008C0889"/>
    <w:rsid w:val="008C42F2"/>
    <w:rsid w:val="008C791A"/>
    <w:rsid w:val="008D12A8"/>
    <w:rsid w:val="008D246B"/>
    <w:rsid w:val="008D3C39"/>
    <w:rsid w:val="008D6F4A"/>
    <w:rsid w:val="008E1A74"/>
    <w:rsid w:val="008E4080"/>
    <w:rsid w:val="008E4834"/>
    <w:rsid w:val="008E4C3F"/>
    <w:rsid w:val="008E66E2"/>
    <w:rsid w:val="008F00E1"/>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271"/>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53FC"/>
    <w:rsid w:val="00A0640D"/>
    <w:rsid w:val="00A107E3"/>
    <w:rsid w:val="00A15ACB"/>
    <w:rsid w:val="00A1682E"/>
    <w:rsid w:val="00A24839"/>
    <w:rsid w:val="00A25704"/>
    <w:rsid w:val="00A259A6"/>
    <w:rsid w:val="00A32EB0"/>
    <w:rsid w:val="00A37045"/>
    <w:rsid w:val="00A44246"/>
    <w:rsid w:val="00A63BCD"/>
    <w:rsid w:val="00A72ADF"/>
    <w:rsid w:val="00A77BCA"/>
    <w:rsid w:val="00A85C1E"/>
    <w:rsid w:val="00A91423"/>
    <w:rsid w:val="00A93A21"/>
    <w:rsid w:val="00A94D32"/>
    <w:rsid w:val="00A9766F"/>
    <w:rsid w:val="00AB01B0"/>
    <w:rsid w:val="00AB5690"/>
    <w:rsid w:val="00AB5E87"/>
    <w:rsid w:val="00AC41BE"/>
    <w:rsid w:val="00AC6D1E"/>
    <w:rsid w:val="00AD4876"/>
    <w:rsid w:val="00AD4C0B"/>
    <w:rsid w:val="00AE2467"/>
    <w:rsid w:val="00AE641A"/>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5B2D"/>
    <w:rsid w:val="00B76677"/>
    <w:rsid w:val="00B772E6"/>
    <w:rsid w:val="00B85CDA"/>
    <w:rsid w:val="00B87C5D"/>
    <w:rsid w:val="00B917F2"/>
    <w:rsid w:val="00B93439"/>
    <w:rsid w:val="00B96EC8"/>
    <w:rsid w:val="00B972E5"/>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C73"/>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C4E"/>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BC6"/>
    <w:rsid w:val="00DD21E1"/>
    <w:rsid w:val="00DD235F"/>
    <w:rsid w:val="00DD4F5A"/>
    <w:rsid w:val="00DD7D18"/>
    <w:rsid w:val="00DD7D84"/>
    <w:rsid w:val="00DE1141"/>
    <w:rsid w:val="00DE2077"/>
    <w:rsid w:val="00DE240A"/>
    <w:rsid w:val="00DE2BFB"/>
    <w:rsid w:val="00DE39CC"/>
    <w:rsid w:val="00DE54DD"/>
    <w:rsid w:val="00DF24D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630"/>
    <w:rsid w:val="00E94695"/>
    <w:rsid w:val="00EA3504"/>
    <w:rsid w:val="00EA66F0"/>
    <w:rsid w:val="00EB0127"/>
    <w:rsid w:val="00EB2EBD"/>
    <w:rsid w:val="00EB3BEC"/>
    <w:rsid w:val="00EB6CF4"/>
    <w:rsid w:val="00EB73F5"/>
    <w:rsid w:val="00ED2935"/>
    <w:rsid w:val="00ED6A23"/>
    <w:rsid w:val="00ED7919"/>
    <w:rsid w:val="00EE3969"/>
    <w:rsid w:val="00EE7E33"/>
    <w:rsid w:val="00EF0F4D"/>
    <w:rsid w:val="00EF7091"/>
    <w:rsid w:val="00EF7F82"/>
    <w:rsid w:val="00F01B42"/>
    <w:rsid w:val="00F07AC1"/>
    <w:rsid w:val="00F111C2"/>
    <w:rsid w:val="00F1148C"/>
    <w:rsid w:val="00F20D47"/>
    <w:rsid w:val="00F2399F"/>
    <w:rsid w:val="00F27D20"/>
    <w:rsid w:val="00F33B8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50E2"/>
    <w:rsid w:val="00F96FCF"/>
    <w:rsid w:val="00FA0CE9"/>
    <w:rsid w:val="00FA2B3B"/>
    <w:rsid w:val="00FB5ACE"/>
    <w:rsid w:val="00FB67EC"/>
    <w:rsid w:val="00FC01B5"/>
    <w:rsid w:val="00FC1912"/>
    <w:rsid w:val="00FC33C4"/>
    <w:rsid w:val="00FC34F6"/>
    <w:rsid w:val="00FD4B98"/>
    <w:rsid w:val="00FD4BF4"/>
    <w:rsid w:val="00FE1715"/>
    <w:rsid w:val="00FE3800"/>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9522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2302</Words>
  <Characters>12644</Characters>
  <Application>Microsoft Office Word</Application>
  <DocSecurity>0</DocSecurity>
  <Lines>602</Lines>
  <Paragraphs>383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2</cp:revision>
  <cp:lastPrinted>2022-01-19T18:53:00Z</cp:lastPrinted>
  <dcterms:created xsi:type="dcterms:W3CDTF">2025-08-09T20:26:00Z</dcterms:created>
  <dcterms:modified xsi:type="dcterms:W3CDTF">2025-08-09T20:26:00Z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6d8c0f3e-c6aa-495f-bd3b-67a8a77e670f</vt:lpwstr>
  </property>
</Properties>
</file>