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9CB47B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C3269">
        <w:rPr>
          <w:sz w:val="32"/>
          <w:u w:val="none"/>
        </w:rPr>
        <w:t>20</w:t>
      </w:r>
      <w:r w:rsidR="00FA1CB7">
        <w:rPr>
          <w:sz w:val="32"/>
          <w:u w:val="none"/>
        </w:rPr>
        <w:t>2</w:t>
      </w:r>
      <w:r w:rsidR="00CA4CEF">
        <w:rPr>
          <w:sz w:val="32"/>
          <w:u w:val="none"/>
        </w:rPr>
        <w:t>1</w:t>
      </w:r>
      <w:r w:rsidR="00B606D3" w:rsidRPr="002C3269">
        <w:rPr>
          <w:sz w:val="32"/>
          <w:u w:val="none"/>
        </w:rPr>
        <w:t xml:space="preserve"> </w:t>
      </w:r>
      <w:r w:rsidRPr="002C3269">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762C" w:rsidRPr="00412B2F" w14:paraId="7CE913D2" w14:textId="77777777" w:rsidTr="001F762C">
        <w:trPr>
          <w:cantSplit/>
        </w:trPr>
        <w:tc>
          <w:tcPr>
            <w:tcW w:w="2047" w:type="dxa"/>
            <w:tcBorders>
              <w:top w:val="nil"/>
              <w:left w:val="nil"/>
              <w:bottom w:val="nil"/>
              <w:right w:val="nil"/>
            </w:tcBorders>
          </w:tcPr>
          <w:p w14:paraId="012BEE57"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F7B385" w14:textId="509D1C83" w:rsidR="001F762C" w:rsidRPr="002C3269" w:rsidRDefault="002C3269" w:rsidP="000E19B2">
            <w:pPr>
              <w:pStyle w:val="TableParagraph"/>
              <w:spacing w:line="254" w:lineRule="exact"/>
              <w:rPr>
                <w:rFonts w:ascii="Times New Roman" w:eastAsia="Times New Roman" w:hAnsi="Times New Roman" w:cs="Times New Roman"/>
                <w:sz w:val="24"/>
                <w:szCs w:val="24"/>
              </w:rPr>
            </w:pPr>
            <w:r>
              <w:rPr>
                <w:rFonts w:ascii="Times New Roman"/>
                <w:b/>
                <w:sz w:val="24"/>
              </w:rPr>
              <w:t>Anza Mutual Water</w:t>
            </w:r>
            <w:r>
              <w:rPr>
                <w:rFonts w:ascii="Times New Roman"/>
                <w:b/>
                <w:spacing w:val="-10"/>
                <w:sz w:val="24"/>
              </w:rPr>
              <w:t xml:space="preserve"> </w:t>
            </w:r>
            <w:r>
              <w:rPr>
                <w:rFonts w:ascii="Times New Roman"/>
                <w:b/>
                <w:sz w:val="24"/>
              </w:rPr>
              <w:t xml:space="preserve">Company </w:t>
            </w:r>
            <w:r w:rsidR="00E25F40">
              <w:rPr>
                <w:rFonts w:ascii="Times New Roman"/>
                <w:b/>
                <w:sz w:val="24"/>
                <w:u w:val="single" w:color="000000"/>
              </w:rPr>
              <w:t>#33</w:t>
            </w:r>
            <w:r w:rsidR="00833331">
              <w:rPr>
                <w:rFonts w:ascii="Times New Roman"/>
                <w:b/>
                <w:sz w:val="24"/>
                <w:u w:val="single" w:color="000000"/>
              </w:rPr>
              <w:t>0</w:t>
            </w:r>
            <w:r>
              <w:rPr>
                <w:rFonts w:ascii="Times New Roman"/>
                <w:b/>
                <w:sz w:val="24"/>
                <w:u w:val="single" w:color="000000"/>
              </w:rPr>
              <w:t>1180</w:t>
            </w:r>
          </w:p>
        </w:tc>
        <w:tc>
          <w:tcPr>
            <w:tcW w:w="1314" w:type="dxa"/>
            <w:tcBorders>
              <w:top w:val="nil"/>
              <w:left w:val="nil"/>
              <w:bottom w:val="nil"/>
              <w:right w:val="nil"/>
            </w:tcBorders>
          </w:tcPr>
          <w:p w14:paraId="31ED9B54"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B30A1A5" w:rsidR="001F762C" w:rsidRPr="00412B2F" w:rsidRDefault="00FA1CB7" w:rsidP="003C1377">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12/28</w:t>
            </w:r>
            <w:r w:rsidR="005426CE">
              <w:rPr>
                <w:sz w:val="21"/>
                <w:szCs w:val="21"/>
              </w:rPr>
              <w:t>/202</w:t>
            </w:r>
            <w:r w:rsidR="00CA4CEF">
              <w:rPr>
                <w:sz w:val="21"/>
                <w:szCs w:val="21"/>
              </w:rPr>
              <w:t>1</w:t>
            </w:r>
          </w:p>
        </w:tc>
      </w:tr>
    </w:tbl>
    <w:p w14:paraId="14AA4D8D" w14:textId="69194C9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w:t>
      </w:r>
      <w:r w:rsidR="003F4F56">
        <w:rPr>
          <w:i/>
          <w:sz w:val="21"/>
          <w:szCs w:val="21"/>
        </w:rPr>
        <w:t>02</w:t>
      </w:r>
      <w:r w:rsidR="00CA4CEF">
        <w:rPr>
          <w:i/>
          <w:sz w:val="21"/>
          <w:szCs w:val="21"/>
        </w:rPr>
        <w:t>1</w:t>
      </w:r>
      <w:proofErr w:type="gramEnd"/>
      <w:r w:rsidR="00D37E1F" w:rsidRPr="00412B2F">
        <w:rPr>
          <w:i/>
          <w:sz w:val="21"/>
          <w:szCs w:val="21"/>
        </w:rPr>
        <w:t xml:space="preserve"> and may include earlier monitoring data</w:t>
      </w:r>
      <w:r w:rsidRPr="00412B2F">
        <w:rPr>
          <w:i/>
          <w:sz w:val="21"/>
          <w:szCs w:val="21"/>
        </w:rPr>
        <w:t>.</w:t>
      </w:r>
    </w:p>
    <w:p w14:paraId="76F47AA3" w14:textId="74305A4E"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C3269">
        <w:rPr>
          <w:b/>
        </w:rPr>
        <w:t>Anza Mutual Water</w:t>
      </w:r>
      <w:r w:rsidR="002C3269">
        <w:rPr>
          <w:b/>
          <w:spacing w:val="-10"/>
        </w:rPr>
        <w:t xml:space="preserve"> </w:t>
      </w:r>
      <w:r w:rsidR="002C3269">
        <w:rPr>
          <w:b/>
        </w:rPr>
        <w:t>Company</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C3269" w:rsidRPr="00412B2F" w14:paraId="18C4A1CB" w14:textId="77777777" w:rsidTr="008A5B6C">
        <w:trPr>
          <w:cantSplit/>
        </w:trPr>
        <w:tc>
          <w:tcPr>
            <w:tcW w:w="2970" w:type="dxa"/>
            <w:gridSpan w:val="2"/>
          </w:tcPr>
          <w:p w14:paraId="623CEBEC" w14:textId="77777777"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78C2223"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u w:val="single" w:color="000000"/>
              </w:rPr>
              <w:t xml:space="preserve"> </w:t>
            </w:r>
            <w:r>
              <w:rPr>
                <w:spacing w:val="-3"/>
                <w:u w:val="single" w:color="000000"/>
              </w:rPr>
              <w:t xml:space="preserve"> </w:t>
            </w:r>
            <w:r>
              <w:rPr>
                <w:u w:val="single" w:color="000000"/>
              </w:rPr>
              <w:t>Groundwater /</w:t>
            </w:r>
            <w:r>
              <w:rPr>
                <w:spacing w:val="5"/>
                <w:u w:val="single" w:color="000000"/>
              </w:rPr>
              <w:t xml:space="preserve"> </w:t>
            </w:r>
            <w:r>
              <w:rPr>
                <w:u w:val="single" w:color="000000"/>
              </w:rPr>
              <w:t>Wells</w:t>
            </w:r>
            <w:r>
              <w:rPr>
                <w:u w:val="single" w:color="000000"/>
              </w:rPr>
              <w:tab/>
            </w:r>
          </w:p>
        </w:tc>
      </w:tr>
      <w:tr w:rsidR="002C3269" w:rsidRPr="00412B2F" w14:paraId="50C1FDBC" w14:textId="77777777" w:rsidTr="008A5B6C">
        <w:trPr>
          <w:cantSplit/>
        </w:trPr>
        <w:tc>
          <w:tcPr>
            <w:tcW w:w="3600" w:type="dxa"/>
            <w:gridSpan w:val="3"/>
          </w:tcPr>
          <w:p w14:paraId="4A7FB83F" w14:textId="77777777"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6C0475B1"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t>Tank yard located at the NW corner of Johnson &amp; Anza road in the community of Anza, Riverside County CA</w:t>
            </w:r>
          </w:p>
        </w:tc>
      </w:tr>
      <w:tr w:rsidR="002C3269" w:rsidRPr="00412B2F" w14:paraId="36C59834" w14:textId="77777777" w:rsidTr="00833331">
        <w:tc>
          <w:tcPr>
            <w:tcW w:w="4500" w:type="dxa"/>
            <w:gridSpan w:val="4"/>
          </w:tcPr>
          <w:p w14:paraId="3E043666" w14:textId="77777777" w:rsidR="002C3269" w:rsidRPr="00A163D3" w:rsidRDefault="002C3269"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A163D3">
              <w:rPr>
                <w:sz w:val="21"/>
                <w:szCs w:val="21"/>
              </w:rPr>
              <w:t>Drinking Water Source Assessment information:</w:t>
            </w:r>
          </w:p>
        </w:tc>
        <w:tc>
          <w:tcPr>
            <w:tcW w:w="6300" w:type="dxa"/>
            <w:gridSpan w:val="4"/>
            <w:tcBorders>
              <w:bottom w:val="single" w:sz="4" w:space="0" w:color="auto"/>
            </w:tcBorders>
            <w:shd w:val="clear" w:color="auto" w:fill="FFFFFF" w:themeFill="background1"/>
          </w:tcPr>
          <w:p w14:paraId="42A7B488" w14:textId="639B1394" w:rsidR="002C3269" w:rsidRPr="00A163D3" w:rsidRDefault="002C3269" w:rsidP="000E19B2">
            <w:pPr>
              <w:pStyle w:val="TableParagraph"/>
              <w:spacing w:before="61"/>
              <w:ind w:left="107"/>
              <w:rPr>
                <w:rFonts w:ascii="Times New Roman" w:eastAsia="Times New Roman" w:hAnsi="Times New Roman" w:cs="Times New Roman"/>
                <w:szCs w:val="20"/>
              </w:rPr>
            </w:pPr>
            <w:r w:rsidRPr="008E1060">
              <w:rPr>
                <w:shd w:val="clear" w:color="auto" w:fill="FFFF00"/>
              </w:rPr>
              <w:t xml:space="preserve">A source water assessment was conducted for the Anza Mutual Water Company in June of 2001.  The sources were considered most vulnerable to the following activities not associated with any detected </w:t>
            </w:r>
            <w:r w:rsidRPr="008E1060">
              <w:rPr>
                <w:b/>
                <w:shd w:val="clear" w:color="auto" w:fill="FFFF00"/>
              </w:rPr>
              <w:t>contaminants</w:t>
            </w:r>
            <w:r w:rsidRPr="008E1060">
              <w:rPr>
                <w:shd w:val="clear" w:color="auto" w:fill="FFFF00"/>
              </w:rPr>
              <w:t>:  Septic systems- high density.  A detailed copy of the assessment is available at Riverside County Department of Environmental Health.</w:t>
            </w:r>
          </w:p>
        </w:tc>
      </w:tr>
      <w:tr w:rsidR="002C3269" w:rsidRPr="00412B2F" w14:paraId="5988151F" w14:textId="77777777" w:rsidTr="008A5B6C">
        <w:tc>
          <w:tcPr>
            <w:tcW w:w="7110" w:type="dxa"/>
            <w:gridSpan w:val="5"/>
          </w:tcPr>
          <w:p w14:paraId="4B5A1CC5" w14:textId="77777777"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6ADAA16"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t>Quarterly</w:t>
            </w:r>
            <w:r w:rsidR="000E19B2">
              <w:t>,</w:t>
            </w:r>
            <w:r>
              <w:t xml:space="preserve"> various members</w:t>
            </w:r>
            <w:r>
              <w:rPr>
                <w:spacing w:val="-4"/>
              </w:rPr>
              <w:t xml:space="preserve"> </w:t>
            </w:r>
            <w:r>
              <w:t>homes.</w:t>
            </w:r>
          </w:p>
        </w:tc>
      </w:tr>
      <w:tr w:rsidR="002C3269" w:rsidRPr="00412B2F" w14:paraId="4AE4C9F1" w14:textId="77777777" w:rsidTr="00896E02">
        <w:trPr>
          <w:cantSplit/>
        </w:trPr>
        <w:tc>
          <w:tcPr>
            <w:tcW w:w="2880" w:type="dxa"/>
          </w:tcPr>
          <w:p w14:paraId="2A7BB20D" w14:textId="77777777" w:rsidR="002C3269" w:rsidRPr="00412B2F" w:rsidRDefault="002C3269"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F3F0BB" w:rsidR="002C3269" w:rsidRPr="00412B2F" w:rsidRDefault="000E19B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t xml:space="preserve">Phil </w:t>
            </w:r>
            <w:proofErr w:type="spellStart"/>
            <w:r>
              <w:t>Canaday</w:t>
            </w:r>
            <w:proofErr w:type="spellEnd"/>
          </w:p>
        </w:tc>
        <w:tc>
          <w:tcPr>
            <w:tcW w:w="810" w:type="dxa"/>
          </w:tcPr>
          <w:p w14:paraId="1B6A99F9" w14:textId="73EBB1AD" w:rsidR="002C3269" w:rsidRPr="00412B2F" w:rsidRDefault="002C3269"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F83853C" w:rsidR="002C3269" w:rsidRPr="00412B2F" w:rsidRDefault="002C3269"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t xml:space="preserve">(951) </w:t>
            </w:r>
            <w:r w:rsidR="000E19B2">
              <w:t>809-7604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C326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C326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C326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A8F457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9A7A2EA" w:rsidR="002C3269" w:rsidRPr="00F41F91" w:rsidRDefault="00CA4CEF"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4949FCF" w:rsidR="00BC6327" w:rsidRPr="00F41F91" w:rsidRDefault="00A163D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C326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5AAC26A" w14:textId="77777777" w:rsidR="008F7660" w:rsidRDefault="005540D9" w:rsidP="00383730">
            <w:pPr>
              <w:jc w:val="center"/>
              <w:rPr>
                <w:sz w:val="18"/>
                <w:szCs w:val="18"/>
              </w:rPr>
            </w:pPr>
            <w:r w:rsidRPr="00F41F91">
              <w:rPr>
                <w:sz w:val="18"/>
                <w:szCs w:val="18"/>
              </w:rPr>
              <w:t>(In the year)</w:t>
            </w:r>
          </w:p>
          <w:p w14:paraId="0F22EBDD" w14:textId="42F144BC" w:rsidR="002C3269" w:rsidRPr="00F41F91" w:rsidRDefault="002C326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CE6AD2C" w:rsidR="008F7660" w:rsidRPr="00F41F91" w:rsidRDefault="002C326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C326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7EFFA46"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C610335" w:rsidR="002C3269" w:rsidRPr="00F41F91" w:rsidRDefault="002C326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88E58C2" w:rsidR="005540D9" w:rsidRPr="00F41F91" w:rsidRDefault="002C326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C326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C3269" w:rsidRPr="001F3468" w14:paraId="7387DB52" w14:textId="77777777" w:rsidTr="00FA5F81">
        <w:trPr>
          <w:trHeight w:val="1026"/>
          <w:jc w:val="center"/>
        </w:trPr>
        <w:tc>
          <w:tcPr>
            <w:tcW w:w="2241" w:type="dxa"/>
            <w:tcBorders>
              <w:top w:val="nil"/>
              <w:left w:val="single" w:sz="6" w:space="0" w:color="auto"/>
              <w:bottom w:val="nil"/>
            </w:tcBorders>
          </w:tcPr>
          <w:p w14:paraId="5F0C451E" w14:textId="3B2CD0B4" w:rsidR="002C3269" w:rsidRPr="00F41F91" w:rsidRDefault="002C3269" w:rsidP="00D057C3">
            <w:pPr>
              <w:rPr>
                <w:sz w:val="18"/>
              </w:rPr>
            </w:pPr>
            <w:r>
              <w:rPr>
                <w:sz w:val="18"/>
              </w:rPr>
              <w:t xml:space="preserve">Lead (ppb) </w:t>
            </w:r>
          </w:p>
        </w:tc>
        <w:tc>
          <w:tcPr>
            <w:tcW w:w="810" w:type="dxa"/>
            <w:gridSpan w:val="2"/>
            <w:tcBorders>
              <w:top w:val="nil"/>
            </w:tcBorders>
          </w:tcPr>
          <w:p w14:paraId="74C46DDB" w14:textId="4895EFD8" w:rsidR="002C3269" w:rsidRPr="00F41F91" w:rsidRDefault="006646BC" w:rsidP="00D057C3">
            <w:pPr>
              <w:jc w:val="center"/>
              <w:rPr>
                <w:sz w:val="18"/>
              </w:rPr>
            </w:pPr>
            <w:r>
              <w:rPr>
                <w:sz w:val="18"/>
              </w:rPr>
              <w:t>7/3/19</w:t>
            </w:r>
          </w:p>
        </w:tc>
        <w:tc>
          <w:tcPr>
            <w:tcW w:w="991" w:type="dxa"/>
            <w:gridSpan w:val="2"/>
            <w:tcBorders>
              <w:top w:val="nil"/>
            </w:tcBorders>
          </w:tcPr>
          <w:p w14:paraId="2EB76238" w14:textId="1B5CDA1A" w:rsidR="002C3269" w:rsidRPr="00F41F91" w:rsidRDefault="002C3269" w:rsidP="00D057C3">
            <w:pPr>
              <w:jc w:val="center"/>
              <w:rPr>
                <w:sz w:val="18"/>
              </w:rPr>
            </w:pPr>
            <w:r>
              <w:rPr>
                <w:sz w:val="18"/>
              </w:rPr>
              <w:t>5</w:t>
            </w:r>
          </w:p>
        </w:tc>
        <w:tc>
          <w:tcPr>
            <w:tcW w:w="990" w:type="dxa"/>
            <w:gridSpan w:val="2"/>
            <w:tcBorders>
              <w:top w:val="nil"/>
              <w:bottom w:val="nil"/>
            </w:tcBorders>
          </w:tcPr>
          <w:p w14:paraId="4C3FDB54" w14:textId="5427E12D" w:rsidR="002C3269" w:rsidRPr="00F41F91" w:rsidRDefault="002C3269" w:rsidP="00D057C3">
            <w:pPr>
              <w:jc w:val="center"/>
              <w:rPr>
                <w:sz w:val="18"/>
              </w:rPr>
            </w:pPr>
            <w:r>
              <w:rPr>
                <w:sz w:val="18"/>
              </w:rPr>
              <w:t>N/D</w:t>
            </w:r>
          </w:p>
        </w:tc>
        <w:tc>
          <w:tcPr>
            <w:tcW w:w="1080" w:type="dxa"/>
            <w:tcBorders>
              <w:top w:val="nil"/>
              <w:bottom w:val="nil"/>
            </w:tcBorders>
          </w:tcPr>
          <w:p w14:paraId="48CE0F50" w14:textId="18F64B00" w:rsidR="002C3269" w:rsidRPr="00F41F91" w:rsidRDefault="002C3269" w:rsidP="00D057C3">
            <w:pPr>
              <w:jc w:val="center"/>
              <w:rPr>
                <w:sz w:val="18"/>
              </w:rPr>
            </w:pPr>
            <w:r>
              <w:rPr>
                <w:sz w:val="18"/>
              </w:rPr>
              <w:t>0</w:t>
            </w:r>
          </w:p>
        </w:tc>
        <w:tc>
          <w:tcPr>
            <w:tcW w:w="677" w:type="dxa"/>
            <w:tcBorders>
              <w:top w:val="nil"/>
              <w:bottom w:val="nil"/>
            </w:tcBorders>
          </w:tcPr>
          <w:p w14:paraId="242E5C30" w14:textId="35899E6F" w:rsidR="002C3269" w:rsidRPr="00F41F91" w:rsidRDefault="002C3269" w:rsidP="00D057C3">
            <w:pPr>
              <w:jc w:val="center"/>
              <w:rPr>
                <w:sz w:val="18"/>
              </w:rPr>
            </w:pPr>
            <w:r>
              <w:rPr>
                <w:sz w:val="18"/>
              </w:rPr>
              <w:t>15</w:t>
            </w:r>
          </w:p>
        </w:tc>
        <w:tc>
          <w:tcPr>
            <w:tcW w:w="677" w:type="dxa"/>
            <w:tcBorders>
              <w:top w:val="nil"/>
              <w:bottom w:val="nil"/>
            </w:tcBorders>
          </w:tcPr>
          <w:p w14:paraId="21935509" w14:textId="5643C0B3" w:rsidR="002C3269" w:rsidRPr="00F41F91" w:rsidRDefault="002C3269" w:rsidP="00D057C3">
            <w:pPr>
              <w:jc w:val="center"/>
              <w:rPr>
                <w:sz w:val="18"/>
              </w:rPr>
            </w:pPr>
            <w:r>
              <w:rPr>
                <w:sz w:val="18"/>
              </w:rPr>
              <w:t>0.2</w:t>
            </w:r>
          </w:p>
        </w:tc>
        <w:tc>
          <w:tcPr>
            <w:tcW w:w="1260" w:type="dxa"/>
            <w:gridSpan w:val="2"/>
            <w:tcBorders>
              <w:top w:val="nil"/>
              <w:bottom w:val="nil"/>
            </w:tcBorders>
          </w:tcPr>
          <w:p w14:paraId="2C320B91" w14:textId="01614268" w:rsidR="002C3269" w:rsidRPr="00F41F91" w:rsidRDefault="00FA5F81" w:rsidP="00B44817">
            <w:pPr>
              <w:jc w:val="center"/>
              <w:rPr>
                <w:sz w:val="17"/>
                <w:szCs w:val="16"/>
              </w:rPr>
            </w:pPr>
            <w:r>
              <w:rPr>
                <w:sz w:val="17"/>
                <w:szCs w:val="16"/>
              </w:rPr>
              <w:t>N</w:t>
            </w:r>
            <w:r w:rsidR="006646BC">
              <w:rPr>
                <w:sz w:val="17"/>
                <w:szCs w:val="16"/>
              </w:rPr>
              <w:t>A</w:t>
            </w:r>
          </w:p>
        </w:tc>
        <w:tc>
          <w:tcPr>
            <w:tcW w:w="2070" w:type="dxa"/>
            <w:tcBorders>
              <w:top w:val="nil"/>
              <w:bottom w:val="nil"/>
              <w:right w:val="single" w:sz="6" w:space="0" w:color="auto"/>
            </w:tcBorders>
          </w:tcPr>
          <w:p w14:paraId="16F29697" w14:textId="77777777" w:rsidR="002C3269" w:rsidRPr="00F41F91" w:rsidRDefault="002C3269" w:rsidP="001D7D91">
            <w:pPr>
              <w:rPr>
                <w:sz w:val="17"/>
                <w:szCs w:val="16"/>
              </w:rPr>
            </w:pPr>
            <w:r w:rsidRPr="00F41F91">
              <w:rPr>
                <w:sz w:val="17"/>
                <w:szCs w:val="16"/>
              </w:rPr>
              <w:t>Internal corrosion of household water plumbing systems; discharges from industrial manufacturers; erosion of natural deposits</w:t>
            </w:r>
          </w:p>
        </w:tc>
      </w:tr>
      <w:tr w:rsidR="002C3269" w:rsidRPr="001F3468" w14:paraId="6242C308" w14:textId="77777777" w:rsidTr="002F1DD3">
        <w:trPr>
          <w:jc w:val="center"/>
        </w:trPr>
        <w:tc>
          <w:tcPr>
            <w:tcW w:w="2241" w:type="dxa"/>
            <w:tcBorders>
              <w:left w:val="single" w:sz="6" w:space="0" w:color="auto"/>
              <w:bottom w:val="single" w:sz="18" w:space="0" w:color="auto"/>
            </w:tcBorders>
          </w:tcPr>
          <w:p w14:paraId="3DF5C908" w14:textId="78134718" w:rsidR="002C3269" w:rsidRPr="00F41F91" w:rsidRDefault="002C3269" w:rsidP="00D057C3">
            <w:pPr>
              <w:rPr>
                <w:sz w:val="18"/>
              </w:rPr>
            </w:pPr>
            <w:r>
              <w:rPr>
                <w:sz w:val="18"/>
              </w:rPr>
              <w:t>Copper</w:t>
            </w:r>
            <w:r>
              <w:rPr>
                <w:spacing w:val="4"/>
                <w:sz w:val="18"/>
              </w:rPr>
              <w:t xml:space="preserve"> </w:t>
            </w:r>
            <w:r>
              <w:rPr>
                <w:sz w:val="18"/>
              </w:rPr>
              <w:t>(ppm)</w:t>
            </w:r>
          </w:p>
        </w:tc>
        <w:tc>
          <w:tcPr>
            <w:tcW w:w="810" w:type="dxa"/>
            <w:gridSpan w:val="2"/>
            <w:tcBorders>
              <w:bottom w:val="single" w:sz="18" w:space="0" w:color="auto"/>
            </w:tcBorders>
          </w:tcPr>
          <w:p w14:paraId="192E15A5" w14:textId="6DAFB6E5" w:rsidR="002C3269" w:rsidRPr="00F41F91" w:rsidRDefault="002C3269" w:rsidP="00D057C3">
            <w:pPr>
              <w:jc w:val="center"/>
              <w:rPr>
                <w:sz w:val="18"/>
              </w:rPr>
            </w:pPr>
            <w:r>
              <w:rPr>
                <w:sz w:val="18"/>
              </w:rPr>
              <w:t xml:space="preserve">     7/</w:t>
            </w:r>
            <w:r w:rsidR="006646BC">
              <w:rPr>
                <w:sz w:val="18"/>
              </w:rPr>
              <w:t>3/19</w:t>
            </w:r>
          </w:p>
        </w:tc>
        <w:tc>
          <w:tcPr>
            <w:tcW w:w="991" w:type="dxa"/>
            <w:gridSpan w:val="2"/>
            <w:tcBorders>
              <w:bottom w:val="single" w:sz="18" w:space="0" w:color="auto"/>
            </w:tcBorders>
          </w:tcPr>
          <w:p w14:paraId="18011756" w14:textId="5FDCC2EE" w:rsidR="002C3269" w:rsidRPr="00F41F91" w:rsidRDefault="002C3269" w:rsidP="00D057C3">
            <w:pPr>
              <w:jc w:val="center"/>
              <w:rPr>
                <w:sz w:val="18"/>
              </w:rPr>
            </w:pPr>
            <w:r>
              <w:rPr>
                <w:sz w:val="18"/>
              </w:rPr>
              <w:t>5</w:t>
            </w:r>
          </w:p>
        </w:tc>
        <w:tc>
          <w:tcPr>
            <w:tcW w:w="990" w:type="dxa"/>
            <w:gridSpan w:val="2"/>
            <w:tcBorders>
              <w:bottom w:val="single" w:sz="18" w:space="0" w:color="auto"/>
            </w:tcBorders>
          </w:tcPr>
          <w:p w14:paraId="7CE90126" w14:textId="2C0B0FFA" w:rsidR="002C3269" w:rsidRPr="00F41F91" w:rsidRDefault="002C3269" w:rsidP="00D057C3">
            <w:pPr>
              <w:jc w:val="center"/>
              <w:rPr>
                <w:sz w:val="18"/>
              </w:rPr>
            </w:pPr>
            <w:r>
              <w:rPr>
                <w:sz w:val="18"/>
              </w:rPr>
              <w:t>0.3</w:t>
            </w:r>
            <w:r w:rsidR="0000407A">
              <w:rPr>
                <w:sz w:val="18"/>
              </w:rPr>
              <w:t>33</w:t>
            </w:r>
          </w:p>
        </w:tc>
        <w:tc>
          <w:tcPr>
            <w:tcW w:w="1080" w:type="dxa"/>
            <w:tcBorders>
              <w:bottom w:val="single" w:sz="18" w:space="0" w:color="auto"/>
            </w:tcBorders>
          </w:tcPr>
          <w:p w14:paraId="11DE16E1" w14:textId="317C0C7E" w:rsidR="002C3269" w:rsidRPr="00F41F91" w:rsidRDefault="002C3269" w:rsidP="00D057C3">
            <w:pPr>
              <w:jc w:val="center"/>
              <w:rPr>
                <w:sz w:val="18"/>
              </w:rPr>
            </w:pPr>
            <w:r>
              <w:rPr>
                <w:sz w:val="18"/>
              </w:rPr>
              <w:t>0</w:t>
            </w:r>
          </w:p>
        </w:tc>
        <w:tc>
          <w:tcPr>
            <w:tcW w:w="677" w:type="dxa"/>
            <w:tcBorders>
              <w:bottom w:val="single" w:sz="18" w:space="0" w:color="auto"/>
            </w:tcBorders>
          </w:tcPr>
          <w:p w14:paraId="102063D3" w14:textId="0DC01E72" w:rsidR="002C3269" w:rsidRPr="00F41F91" w:rsidRDefault="002C3269" w:rsidP="00D057C3">
            <w:pPr>
              <w:jc w:val="center"/>
              <w:rPr>
                <w:sz w:val="18"/>
              </w:rPr>
            </w:pPr>
            <w:r>
              <w:rPr>
                <w:sz w:val="18"/>
              </w:rPr>
              <w:t>1.3</w:t>
            </w:r>
          </w:p>
        </w:tc>
        <w:tc>
          <w:tcPr>
            <w:tcW w:w="677" w:type="dxa"/>
            <w:tcBorders>
              <w:bottom w:val="single" w:sz="18" w:space="0" w:color="auto"/>
            </w:tcBorders>
          </w:tcPr>
          <w:p w14:paraId="45A23DF7" w14:textId="642438B5" w:rsidR="002C3269" w:rsidRPr="00F41F91" w:rsidRDefault="002C3269" w:rsidP="00D057C3">
            <w:pPr>
              <w:jc w:val="center"/>
              <w:rPr>
                <w:sz w:val="18"/>
              </w:rPr>
            </w:pPr>
            <w:r>
              <w:rPr>
                <w:sz w:val="18"/>
              </w:rPr>
              <w:t>0.3</w:t>
            </w:r>
          </w:p>
        </w:tc>
        <w:tc>
          <w:tcPr>
            <w:tcW w:w="1260" w:type="dxa"/>
            <w:gridSpan w:val="2"/>
            <w:tcBorders>
              <w:bottom w:val="single" w:sz="18" w:space="0" w:color="auto"/>
            </w:tcBorders>
          </w:tcPr>
          <w:p w14:paraId="7C2FFBED" w14:textId="72D7C7E8" w:rsidR="002C3269" w:rsidRPr="00F41F91" w:rsidRDefault="006646BC" w:rsidP="00B44817">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77777777" w:rsidR="002C3269" w:rsidRPr="00F41F91" w:rsidRDefault="002C3269"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A5F8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A5F81" w:rsidRPr="00F41F91" w:rsidRDefault="00FA5F81" w:rsidP="009C6436">
            <w:pPr>
              <w:rPr>
                <w:sz w:val="18"/>
              </w:rPr>
            </w:pPr>
            <w:r w:rsidRPr="00F41F91">
              <w:rPr>
                <w:sz w:val="18"/>
              </w:rPr>
              <w:t>Sodium (ppm)</w:t>
            </w:r>
          </w:p>
        </w:tc>
        <w:tc>
          <w:tcPr>
            <w:tcW w:w="1008" w:type="dxa"/>
            <w:gridSpan w:val="2"/>
            <w:tcBorders>
              <w:top w:val="nil"/>
              <w:bottom w:val="single" w:sz="4" w:space="0" w:color="auto"/>
            </w:tcBorders>
          </w:tcPr>
          <w:p w14:paraId="0C9A0A98" w14:textId="235AF41D" w:rsidR="00FA5F81" w:rsidRPr="00FA5F81" w:rsidRDefault="00EF5F9F" w:rsidP="00FA5F81">
            <w:pPr>
              <w:rPr>
                <w:sz w:val="18"/>
              </w:rPr>
            </w:pPr>
            <w:r>
              <w:rPr>
                <w:sz w:val="18"/>
              </w:rPr>
              <w:t xml:space="preserve">  8/2018</w:t>
            </w:r>
          </w:p>
        </w:tc>
        <w:tc>
          <w:tcPr>
            <w:tcW w:w="1350" w:type="dxa"/>
            <w:tcBorders>
              <w:top w:val="nil"/>
              <w:bottom w:val="single" w:sz="4" w:space="0" w:color="auto"/>
            </w:tcBorders>
          </w:tcPr>
          <w:p w14:paraId="690B0D1C" w14:textId="701ABABC" w:rsidR="00FA5F81" w:rsidRPr="00F41F91" w:rsidRDefault="00EF5F9F" w:rsidP="009C6436">
            <w:pPr>
              <w:jc w:val="center"/>
              <w:rPr>
                <w:sz w:val="18"/>
              </w:rPr>
            </w:pPr>
            <w:r>
              <w:rPr>
                <w:sz w:val="18"/>
              </w:rPr>
              <w:t>61</w:t>
            </w:r>
            <w:r w:rsidR="00FA5F81">
              <w:rPr>
                <w:sz w:val="18"/>
              </w:rPr>
              <w:t>ppm</w:t>
            </w:r>
          </w:p>
        </w:tc>
        <w:tc>
          <w:tcPr>
            <w:tcW w:w="1440" w:type="dxa"/>
            <w:tcBorders>
              <w:top w:val="nil"/>
              <w:bottom w:val="single" w:sz="4" w:space="0" w:color="auto"/>
            </w:tcBorders>
          </w:tcPr>
          <w:p w14:paraId="6802CC34" w14:textId="1A468DCF" w:rsidR="00FA5F81" w:rsidRPr="00F41F91" w:rsidRDefault="00EF5F9F" w:rsidP="009C6436">
            <w:pPr>
              <w:jc w:val="center"/>
              <w:rPr>
                <w:sz w:val="18"/>
              </w:rPr>
            </w:pPr>
            <w:r>
              <w:rPr>
                <w:sz w:val="18"/>
              </w:rPr>
              <w:t>57-65</w:t>
            </w:r>
          </w:p>
        </w:tc>
        <w:tc>
          <w:tcPr>
            <w:tcW w:w="900" w:type="dxa"/>
            <w:tcBorders>
              <w:top w:val="nil"/>
              <w:bottom w:val="single" w:sz="4" w:space="0" w:color="auto"/>
            </w:tcBorders>
          </w:tcPr>
          <w:p w14:paraId="4E60C959" w14:textId="77777777" w:rsidR="00FA5F81" w:rsidRPr="00F41F91" w:rsidRDefault="00FA5F81"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FA5F81" w:rsidRPr="00F41F91" w:rsidRDefault="00FA5F81"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A5F81" w:rsidRPr="00F41F91" w:rsidRDefault="00FA5F81" w:rsidP="009C6436">
            <w:pPr>
              <w:rPr>
                <w:sz w:val="18"/>
              </w:rPr>
            </w:pPr>
            <w:r w:rsidRPr="00F41F91">
              <w:rPr>
                <w:sz w:val="18"/>
              </w:rPr>
              <w:t>Salt present in the water and is generally naturally occurring</w:t>
            </w:r>
          </w:p>
        </w:tc>
      </w:tr>
      <w:tr w:rsidR="00FA5F8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A5F81" w:rsidRPr="00F41F91" w:rsidRDefault="00FA5F81" w:rsidP="009C6436">
            <w:pPr>
              <w:rPr>
                <w:sz w:val="18"/>
              </w:rPr>
            </w:pPr>
            <w:r w:rsidRPr="00F41F91">
              <w:rPr>
                <w:sz w:val="18"/>
              </w:rPr>
              <w:t>Hardness (ppm)</w:t>
            </w:r>
          </w:p>
        </w:tc>
        <w:tc>
          <w:tcPr>
            <w:tcW w:w="1008" w:type="dxa"/>
            <w:gridSpan w:val="2"/>
            <w:tcBorders>
              <w:bottom w:val="single" w:sz="18" w:space="0" w:color="auto"/>
            </w:tcBorders>
          </w:tcPr>
          <w:p w14:paraId="7A81C45D" w14:textId="54D799FD" w:rsidR="00FA5F81" w:rsidRPr="00F41F91" w:rsidRDefault="00FE46C6" w:rsidP="009C6436">
            <w:pPr>
              <w:jc w:val="center"/>
              <w:rPr>
                <w:sz w:val="18"/>
              </w:rPr>
            </w:pPr>
            <w:r>
              <w:rPr>
                <w:sz w:val="18"/>
              </w:rPr>
              <w:t>8/2018</w:t>
            </w:r>
          </w:p>
        </w:tc>
        <w:tc>
          <w:tcPr>
            <w:tcW w:w="1350" w:type="dxa"/>
            <w:tcBorders>
              <w:bottom w:val="single" w:sz="18" w:space="0" w:color="auto"/>
            </w:tcBorders>
          </w:tcPr>
          <w:p w14:paraId="5F571C45" w14:textId="47CECB54" w:rsidR="00FA5F81" w:rsidRPr="00F41F91" w:rsidRDefault="00FE46C6" w:rsidP="009C6436">
            <w:pPr>
              <w:jc w:val="center"/>
              <w:rPr>
                <w:sz w:val="18"/>
              </w:rPr>
            </w:pPr>
            <w:r>
              <w:rPr>
                <w:sz w:val="18"/>
              </w:rPr>
              <w:t>220</w:t>
            </w:r>
            <w:r w:rsidR="00FA5F81">
              <w:rPr>
                <w:spacing w:val="5"/>
                <w:sz w:val="18"/>
              </w:rPr>
              <w:t xml:space="preserve"> </w:t>
            </w:r>
            <w:r w:rsidR="00FA5F81">
              <w:rPr>
                <w:sz w:val="18"/>
              </w:rPr>
              <w:t>ppm</w:t>
            </w:r>
          </w:p>
        </w:tc>
        <w:tc>
          <w:tcPr>
            <w:tcW w:w="1440" w:type="dxa"/>
            <w:tcBorders>
              <w:bottom w:val="single" w:sz="18" w:space="0" w:color="auto"/>
            </w:tcBorders>
          </w:tcPr>
          <w:p w14:paraId="2BE476FB" w14:textId="6F9C0969" w:rsidR="00FA5F81" w:rsidRPr="00F41F91" w:rsidRDefault="00FA5F81" w:rsidP="009C6436">
            <w:pPr>
              <w:jc w:val="center"/>
              <w:rPr>
                <w:sz w:val="18"/>
              </w:rPr>
            </w:pPr>
          </w:p>
        </w:tc>
        <w:tc>
          <w:tcPr>
            <w:tcW w:w="900" w:type="dxa"/>
            <w:tcBorders>
              <w:bottom w:val="single" w:sz="18" w:space="0" w:color="auto"/>
            </w:tcBorders>
          </w:tcPr>
          <w:p w14:paraId="76B554F2" w14:textId="77777777" w:rsidR="00FA5F81" w:rsidRPr="00F41F91" w:rsidRDefault="00FA5F81" w:rsidP="009C6436">
            <w:pPr>
              <w:jc w:val="center"/>
              <w:rPr>
                <w:sz w:val="18"/>
              </w:rPr>
            </w:pPr>
            <w:r w:rsidRPr="00F41F91">
              <w:rPr>
                <w:sz w:val="18"/>
              </w:rPr>
              <w:t>None</w:t>
            </w:r>
          </w:p>
        </w:tc>
        <w:tc>
          <w:tcPr>
            <w:tcW w:w="1080" w:type="dxa"/>
            <w:tcBorders>
              <w:bottom w:val="single" w:sz="18" w:space="0" w:color="auto"/>
            </w:tcBorders>
          </w:tcPr>
          <w:p w14:paraId="2588B8FC" w14:textId="77777777" w:rsidR="00FA5F81" w:rsidRPr="00F41F91" w:rsidRDefault="00FA5F81"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A5F81" w:rsidRPr="00F41F91" w:rsidRDefault="00FA5F81" w:rsidP="009C6436">
            <w:pPr>
              <w:rPr>
                <w:sz w:val="18"/>
              </w:rPr>
            </w:pPr>
            <w:r w:rsidRPr="00F41F91">
              <w:rPr>
                <w:sz w:val="18"/>
              </w:rPr>
              <w:t>Sum of polyvalent cations present in the water, generally magnesium and calcium, and are usually naturally occurring</w:t>
            </w:r>
          </w:p>
        </w:tc>
      </w:tr>
      <w:tr w:rsidR="00FA5F81"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A5F81" w:rsidRPr="00F41F91" w:rsidRDefault="00FA5F81"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A5F81"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A5F81" w:rsidRPr="00F41F91" w:rsidRDefault="00FA5F81"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FA5F81" w:rsidRPr="00F41F91" w:rsidRDefault="00FA5F81"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FA5F81" w:rsidRPr="00F41F91" w:rsidRDefault="00FA5F81"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FA5F81" w:rsidRPr="00F41F91" w:rsidRDefault="00FA5F81"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FA5F81" w:rsidRPr="00F41F91" w:rsidRDefault="00FA5F81"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FA5F81" w:rsidRPr="00F41F91" w:rsidRDefault="00FA5F81"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FA5F81" w:rsidRPr="00F41F91" w:rsidRDefault="00FA5F81" w:rsidP="00F01B42">
            <w:pPr>
              <w:spacing w:before="40" w:after="40"/>
              <w:jc w:val="center"/>
              <w:rPr>
                <w:b/>
                <w:sz w:val="18"/>
              </w:rPr>
            </w:pPr>
            <w:r w:rsidRPr="00F41F91">
              <w:rPr>
                <w:b/>
                <w:sz w:val="18"/>
              </w:rPr>
              <w:t>Typical Source of Contaminant</w:t>
            </w:r>
          </w:p>
        </w:tc>
      </w:tr>
      <w:tr w:rsidR="00FA5F81" w:rsidRPr="001F3468" w14:paraId="371CAB6A" w14:textId="77777777" w:rsidTr="002F1DD3">
        <w:trPr>
          <w:trHeight w:val="432"/>
          <w:jc w:val="center"/>
        </w:trPr>
        <w:tc>
          <w:tcPr>
            <w:tcW w:w="2268" w:type="dxa"/>
            <w:gridSpan w:val="2"/>
            <w:tcBorders>
              <w:top w:val="nil"/>
              <w:left w:val="single" w:sz="6" w:space="0" w:color="auto"/>
            </w:tcBorders>
          </w:tcPr>
          <w:p w14:paraId="40E2F254" w14:textId="17F22AF8" w:rsidR="00FA5F81" w:rsidRPr="00F41F91" w:rsidRDefault="00FA5F81" w:rsidP="00D057C3">
            <w:pPr>
              <w:ind w:left="180"/>
              <w:rPr>
                <w:sz w:val="18"/>
              </w:rPr>
            </w:pPr>
            <w:r>
              <w:rPr>
                <w:sz w:val="18"/>
                <w:szCs w:val="18"/>
              </w:rPr>
              <w:t>Gross Alpha –Well</w:t>
            </w:r>
            <w:r>
              <w:rPr>
                <w:spacing w:val="-4"/>
                <w:sz w:val="18"/>
                <w:szCs w:val="18"/>
              </w:rPr>
              <w:t xml:space="preserve"> </w:t>
            </w:r>
            <w:r>
              <w:rPr>
                <w:sz w:val="18"/>
                <w:szCs w:val="18"/>
              </w:rPr>
              <w:t>#1 (pCi/L)</w:t>
            </w:r>
          </w:p>
        </w:tc>
        <w:tc>
          <w:tcPr>
            <w:tcW w:w="990" w:type="dxa"/>
            <w:tcBorders>
              <w:top w:val="nil"/>
            </w:tcBorders>
          </w:tcPr>
          <w:p w14:paraId="5D776A03" w14:textId="2E7BCB05" w:rsidR="00FA5F81" w:rsidRPr="00F41F91" w:rsidRDefault="00FA5F81" w:rsidP="00833331">
            <w:pPr>
              <w:rPr>
                <w:sz w:val="18"/>
              </w:rPr>
            </w:pPr>
            <w:r>
              <w:rPr>
                <w:sz w:val="18"/>
              </w:rPr>
              <w:t>3/13/13</w:t>
            </w:r>
          </w:p>
        </w:tc>
        <w:tc>
          <w:tcPr>
            <w:tcW w:w="1350" w:type="dxa"/>
            <w:tcBorders>
              <w:top w:val="nil"/>
            </w:tcBorders>
          </w:tcPr>
          <w:p w14:paraId="492AEBB3" w14:textId="6CFD1E2A" w:rsidR="00FA5F81" w:rsidRPr="00F41F91" w:rsidRDefault="00FA5F81" w:rsidP="00D057C3">
            <w:pPr>
              <w:jc w:val="center"/>
              <w:rPr>
                <w:sz w:val="18"/>
              </w:rPr>
            </w:pPr>
            <w:r>
              <w:rPr>
                <w:sz w:val="18"/>
              </w:rPr>
              <w:t>6.7</w:t>
            </w:r>
          </w:p>
        </w:tc>
        <w:tc>
          <w:tcPr>
            <w:tcW w:w="1440" w:type="dxa"/>
            <w:tcBorders>
              <w:top w:val="nil"/>
            </w:tcBorders>
          </w:tcPr>
          <w:p w14:paraId="0EA1207A" w14:textId="77777777" w:rsidR="00FA5F81" w:rsidRPr="00F41F91" w:rsidRDefault="00FA5F81" w:rsidP="00D057C3">
            <w:pPr>
              <w:jc w:val="center"/>
              <w:rPr>
                <w:sz w:val="18"/>
              </w:rPr>
            </w:pPr>
          </w:p>
        </w:tc>
        <w:tc>
          <w:tcPr>
            <w:tcW w:w="900" w:type="dxa"/>
            <w:tcBorders>
              <w:top w:val="nil"/>
            </w:tcBorders>
          </w:tcPr>
          <w:p w14:paraId="566791C1" w14:textId="457B1536" w:rsidR="00FA5F81" w:rsidRPr="00F41F91" w:rsidRDefault="00FA5F81" w:rsidP="00D057C3">
            <w:pPr>
              <w:jc w:val="center"/>
              <w:rPr>
                <w:sz w:val="18"/>
              </w:rPr>
            </w:pPr>
            <w:r>
              <w:rPr>
                <w:sz w:val="18"/>
              </w:rPr>
              <w:t>15</w:t>
            </w:r>
          </w:p>
        </w:tc>
        <w:tc>
          <w:tcPr>
            <w:tcW w:w="1080" w:type="dxa"/>
            <w:tcBorders>
              <w:top w:val="nil"/>
            </w:tcBorders>
          </w:tcPr>
          <w:p w14:paraId="5E4F841C" w14:textId="1DE99E72" w:rsidR="00FA5F81" w:rsidRPr="00F41F91" w:rsidRDefault="00FA5F81" w:rsidP="00D057C3">
            <w:pPr>
              <w:jc w:val="center"/>
              <w:rPr>
                <w:sz w:val="18"/>
              </w:rPr>
            </w:pPr>
            <w:r>
              <w:rPr>
                <w:sz w:val="18"/>
              </w:rPr>
              <w:t>0</w:t>
            </w:r>
          </w:p>
        </w:tc>
        <w:tc>
          <w:tcPr>
            <w:tcW w:w="2808" w:type="dxa"/>
            <w:tcBorders>
              <w:top w:val="nil"/>
              <w:right w:val="single" w:sz="6" w:space="0" w:color="auto"/>
            </w:tcBorders>
          </w:tcPr>
          <w:p w14:paraId="2B8C0EB3" w14:textId="26704F7C" w:rsidR="00FA5F81" w:rsidRPr="00F41F91" w:rsidRDefault="00FA5F81" w:rsidP="00D057C3">
            <w:pPr>
              <w:rPr>
                <w:sz w:val="18"/>
              </w:rPr>
            </w:pPr>
            <w:r>
              <w:rPr>
                <w:sz w:val="18"/>
              </w:rPr>
              <w:t>Erosion of natural</w:t>
            </w:r>
            <w:r>
              <w:rPr>
                <w:spacing w:val="5"/>
                <w:sz w:val="18"/>
              </w:rPr>
              <w:t xml:space="preserve"> </w:t>
            </w:r>
            <w:r>
              <w:rPr>
                <w:sz w:val="18"/>
              </w:rPr>
              <w:t>deposits</w:t>
            </w:r>
          </w:p>
        </w:tc>
      </w:tr>
      <w:tr w:rsidR="00FA5F81" w:rsidRPr="001F3468" w14:paraId="452BC897" w14:textId="77777777" w:rsidTr="002F1DD3">
        <w:trPr>
          <w:trHeight w:val="432"/>
          <w:jc w:val="center"/>
        </w:trPr>
        <w:tc>
          <w:tcPr>
            <w:tcW w:w="2268" w:type="dxa"/>
            <w:gridSpan w:val="2"/>
            <w:tcBorders>
              <w:top w:val="nil"/>
              <w:left w:val="single" w:sz="6" w:space="0" w:color="auto"/>
            </w:tcBorders>
          </w:tcPr>
          <w:p w14:paraId="78F35780" w14:textId="3DA61A3E" w:rsidR="00FA5F81" w:rsidRPr="00F41F91" w:rsidRDefault="00FA5F81" w:rsidP="00D057C3">
            <w:pPr>
              <w:ind w:left="180"/>
              <w:rPr>
                <w:sz w:val="18"/>
              </w:rPr>
            </w:pPr>
            <w:r>
              <w:rPr>
                <w:sz w:val="18"/>
                <w:szCs w:val="18"/>
              </w:rPr>
              <w:t>Gross Alpha – Well #2 (pCi/L)</w:t>
            </w:r>
          </w:p>
        </w:tc>
        <w:tc>
          <w:tcPr>
            <w:tcW w:w="990" w:type="dxa"/>
            <w:tcBorders>
              <w:top w:val="nil"/>
            </w:tcBorders>
          </w:tcPr>
          <w:p w14:paraId="2A70CD86" w14:textId="4CC87980" w:rsidR="00FA5F81" w:rsidRPr="00F41F91" w:rsidRDefault="003D0AED" w:rsidP="00D057C3">
            <w:pPr>
              <w:jc w:val="center"/>
              <w:rPr>
                <w:sz w:val="18"/>
              </w:rPr>
            </w:pPr>
            <w:r>
              <w:rPr>
                <w:sz w:val="18"/>
              </w:rPr>
              <w:t>7/2018</w:t>
            </w:r>
          </w:p>
        </w:tc>
        <w:tc>
          <w:tcPr>
            <w:tcW w:w="1350" w:type="dxa"/>
            <w:tcBorders>
              <w:top w:val="nil"/>
            </w:tcBorders>
          </w:tcPr>
          <w:p w14:paraId="4489699E" w14:textId="5783130A" w:rsidR="00FA5F81" w:rsidRPr="00F41F91" w:rsidRDefault="000B2A70" w:rsidP="00D057C3">
            <w:pPr>
              <w:jc w:val="center"/>
              <w:rPr>
                <w:sz w:val="18"/>
              </w:rPr>
            </w:pPr>
            <w:r>
              <w:rPr>
                <w:sz w:val="18"/>
              </w:rPr>
              <w:t>6.9</w:t>
            </w:r>
          </w:p>
        </w:tc>
        <w:tc>
          <w:tcPr>
            <w:tcW w:w="1440" w:type="dxa"/>
            <w:tcBorders>
              <w:top w:val="nil"/>
            </w:tcBorders>
          </w:tcPr>
          <w:p w14:paraId="66A5A75D" w14:textId="73B951B4" w:rsidR="00FA5F81" w:rsidRPr="00F41F91" w:rsidRDefault="00FA5F81" w:rsidP="000B2A70">
            <w:pPr>
              <w:rPr>
                <w:sz w:val="18"/>
              </w:rPr>
            </w:pPr>
          </w:p>
        </w:tc>
        <w:tc>
          <w:tcPr>
            <w:tcW w:w="900" w:type="dxa"/>
            <w:tcBorders>
              <w:top w:val="nil"/>
            </w:tcBorders>
          </w:tcPr>
          <w:p w14:paraId="7C129A3C" w14:textId="1E627E63" w:rsidR="00FA5F81" w:rsidRPr="00F41F91" w:rsidRDefault="00FA5F81" w:rsidP="00D057C3">
            <w:pPr>
              <w:jc w:val="center"/>
              <w:rPr>
                <w:sz w:val="18"/>
              </w:rPr>
            </w:pPr>
            <w:r>
              <w:rPr>
                <w:sz w:val="18"/>
              </w:rPr>
              <w:t>15</w:t>
            </w:r>
          </w:p>
        </w:tc>
        <w:tc>
          <w:tcPr>
            <w:tcW w:w="1080" w:type="dxa"/>
            <w:tcBorders>
              <w:top w:val="nil"/>
            </w:tcBorders>
          </w:tcPr>
          <w:p w14:paraId="70B3EEDF" w14:textId="43975FB3" w:rsidR="00FA5F81" w:rsidRPr="00F41F91" w:rsidRDefault="00FA5F81" w:rsidP="00D057C3">
            <w:pPr>
              <w:jc w:val="center"/>
              <w:rPr>
                <w:sz w:val="18"/>
              </w:rPr>
            </w:pPr>
            <w:r>
              <w:rPr>
                <w:sz w:val="18"/>
              </w:rPr>
              <w:t>0</w:t>
            </w:r>
          </w:p>
        </w:tc>
        <w:tc>
          <w:tcPr>
            <w:tcW w:w="2808" w:type="dxa"/>
            <w:tcBorders>
              <w:top w:val="nil"/>
              <w:right w:val="single" w:sz="6" w:space="0" w:color="auto"/>
            </w:tcBorders>
          </w:tcPr>
          <w:p w14:paraId="41DFE39D" w14:textId="213F37A9" w:rsidR="00FA5F81" w:rsidRPr="00F41F91" w:rsidRDefault="00FA5F81" w:rsidP="00D057C3">
            <w:pPr>
              <w:rPr>
                <w:sz w:val="18"/>
              </w:rPr>
            </w:pPr>
            <w:r>
              <w:rPr>
                <w:sz w:val="18"/>
              </w:rPr>
              <w:t>Erosion of natural</w:t>
            </w:r>
            <w:r>
              <w:rPr>
                <w:spacing w:val="2"/>
                <w:sz w:val="18"/>
              </w:rPr>
              <w:t xml:space="preserve"> </w:t>
            </w:r>
            <w:r>
              <w:rPr>
                <w:sz w:val="18"/>
              </w:rPr>
              <w:t>deposits</w:t>
            </w:r>
          </w:p>
        </w:tc>
      </w:tr>
      <w:tr w:rsidR="00FA5F81" w:rsidRPr="001F3468" w14:paraId="7D271327" w14:textId="77777777" w:rsidTr="002F1DD3">
        <w:trPr>
          <w:trHeight w:val="432"/>
          <w:jc w:val="center"/>
        </w:trPr>
        <w:tc>
          <w:tcPr>
            <w:tcW w:w="2268" w:type="dxa"/>
            <w:gridSpan w:val="2"/>
            <w:tcBorders>
              <w:top w:val="nil"/>
              <w:left w:val="single" w:sz="6" w:space="0" w:color="auto"/>
            </w:tcBorders>
          </w:tcPr>
          <w:p w14:paraId="40379E2E" w14:textId="11471BE0" w:rsidR="00FA5F81" w:rsidRPr="00F41F91" w:rsidRDefault="00FA5F81" w:rsidP="00D057C3">
            <w:pPr>
              <w:ind w:left="180"/>
              <w:rPr>
                <w:sz w:val="18"/>
              </w:rPr>
            </w:pPr>
            <w:r>
              <w:rPr>
                <w:sz w:val="18"/>
                <w:szCs w:val="18"/>
              </w:rPr>
              <w:t>Uranium – Well #1 (pCi/L)</w:t>
            </w:r>
          </w:p>
        </w:tc>
        <w:tc>
          <w:tcPr>
            <w:tcW w:w="990" w:type="dxa"/>
            <w:tcBorders>
              <w:top w:val="nil"/>
            </w:tcBorders>
          </w:tcPr>
          <w:p w14:paraId="30BC1976" w14:textId="70050CCE" w:rsidR="00FA5F81" w:rsidRPr="00F41F91" w:rsidRDefault="00FA5F81" w:rsidP="00D057C3">
            <w:pPr>
              <w:jc w:val="center"/>
              <w:rPr>
                <w:sz w:val="18"/>
              </w:rPr>
            </w:pPr>
            <w:r>
              <w:rPr>
                <w:sz w:val="18"/>
              </w:rPr>
              <w:t>3/13/13</w:t>
            </w:r>
          </w:p>
        </w:tc>
        <w:tc>
          <w:tcPr>
            <w:tcW w:w="1350" w:type="dxa"/>
            <w:tcBorders>
              <w:top w:val="nil"/>
            </w:tcBorders>
          </w:tcPr>
          <w:p w14:paraId="3B299A09" w14:textId="0CC93007" w:rsidR="00FA5F81" w:rsidRPr="00F41F91" w:rsidRDefault="00FA5F81" w:rsidP="00D057C3">
            <w:pPr>
              <w:jc w:val="center"/>
              <w:rPr>
                <w:sz w:val="18"/>
              </w:rPr>
            </w:pPr>
            <w:r>
              <w:rPr>
                <w:sz w:val="18"/>
              </w:rPr>
              <w:t>6.3</w:t>
            </w:r>
          </w:p>
        </w:tc>
        <w:tc>
          <w:tcPr>
            <w:tcW w:w="1440" w:type="dxa"/>
            <w:tcBorders>
              <w:top w:val="nil"/>
            </w:tcBorders>
          </w:tcPr>
          <w:p w14:paraId="460720C3" w14:textId="77777777" w:rsidR="00FA5F81" w:rsidRPr="00F41F91" w:rsidRDefault="00FA5F81" w:rsidP="00D057C3">
            <w:pPr>
              <w:jc w:val="center"/>
              <w:rPr>
                <w:sz w:val="18"/>
              </w:rPr>
            </w:pPr>
          </w:p>
        </w:tc>
        <w:tc>
          <w:tcPr>
            <w:tcW w:w="900" w:type="dxa"/>
            <w:tcBorders>
              <w:top w:val="nil"/>
            </w:tcBorders>
          </w:tcPr>
          <w:p w14:paraId="1A80BC59" w14:textId="1D443351" w:rsidR="00FA5F81" w:rsidRPr="00F41F91" w:rsidRDefault="00FA5F81" w:rsidP="00D057C3">
            <w:pPr>
              <w:jc w:val="center"/>
              <w:rPr>
                <w:sz w:val="18"/>
              </w:rPr>
            </w:pPr>
            <w:r>
              <w:rPr>
                <w:sz w:val="18"/>
              </w:rPr>
              <w:t>20</w:t>
            </w:r>
          </w:p>
        </w:tc>
        <w:tc>
          <w:tcPr>
            <w:tcW w:w="1080" w:type="dxa"/>
            <w:tcBorders>
              <w:top w:val="nil"/>
            </w:tcBorders>
          </w:tcPr>
          <w:p w14:paraId="57C65E33" w14:textId="5C717BCC" w:rsidR="00FA5F81" w:rsidRPr="00F41F91" w:rsidRDefault="00FA5F81" w:rsidP="00D057C3">
            <w:pPr>
              <w:jc w:val="center"/>
              <w:rPr>
                <w:sz w:val="18"/>
              </w:rPr>
            </w:pPr>
            <w:r>
              <w:rPr>
                <w:sz w:val="18"/>
              </w:rPr>
              <w:t>0.43</w:t>
            </w:r>
          </w:p>
        </w:tc>
        <w:tc>
          <w:tcPr>
            <w:tcW w:w="2808" w:type="dxa"/>
            <w:tcBorders>
              <w:top w:val="nil"/>
              <w:right w:val="single" w:sz="6" w:space="0" w:color="auto"/>
            </w:tcBorders>
          </w:tcPr>
          <w:p w14:paraId="7018A962" w14:textId="08A724FE" w:rsidR="00FA5F81" w:rsidRPr="00F41F91" w:rsidRDefault="00FA5F81" w:rsidP="00D057C3">
            <w:pPr>
              <w:rPr>
                <w:sz w:val="18"/>
              </w:rPr>
            </w:pPr>
            <w:r>
              <w:rPr>
                <w:sz w:val="18"/>
              </w:rPr>
              <w:t>Erosion of natural</w:t>
            </w:r>
            <w:r>
              <w:rPr>
                <w:spacing w:val="2"/>
                <w:sz w:val="18"/>
              </w:rPr>
              <w:t xml:space="preserve"> </w:t>
            </w:r>
            <w:r>
              <w:rPr>
                <w:sz w:val="18"/>
              </w:rPr>
              <w:t>deposits</w:t>
            </w:r>
          </w:p>
        </w:tc>
      </w:tr>
      <w:tr w:rsidR="00FA5F81" w:rsidRPr="001F3468" w14:paraId="66B6D137" w14:textId="77777777" w:rsidTr="002F1DD3">
        <w:trPr>
          <w:trHeight w:val="432"/>
          <w:jc w:val="center"/>
        </w:trPr>
        <w:tc>
          <w:tcPr>
            <w:tcW w:w="2268" w:type="dxa"/>
            <w:gridSpan w:val="2"/>
            <w:tcBorders>
              <w:top w:val="nil"/>
              <w:left w:val="single" w:sz="6" w:space="0" w:color="auto"/>
            </w:tcBorders>
          </w:tcPr>
          <w:p w14:paraId="25460E6C" w14:textId="0F42DC9F" w:rsidR="00FA5F81" w:rsidRPr="00F41F91" w:rsidRDefault="00FA5F81" w:rsidP="00D057C3">
            <w:pPr>
              <w:ind w:left="180"/>
              <w:rPr>
                <w:sz w:val="18"/>
              </w:rPr>
            </w:pPr>
            <w:r>
              <w:rPr>
                <w:sz w:val="18"/>
                <w:szCs w:val="18"/>
              </w:rPr>
              <w:t>Uranium – Well #2 (pCi/L)</w:t>
            </w:r>
          </w:p>
        </w:tc>
        <w:tc>
          <w:tcPr>
            <w:tcW w:w="990" w:type="dxa"/>
            <w:tcBorders>
              <w:top w:val="nil"/>
            </w:tcBorders>
          </w:tcPr>
          <w:p w14:paraId="0BA4176F" w14:textId="13168A05" w:rsidR="00FA5F81" w:rsidRPr="00F41F91" w:rsidRDefault="00FA5F81" w:rsidP="00D057C3">
            <w:pPr>
              <w:jc w:val="center"/>
              <w:rPr>
                <w:sz w:val="18"/>
              </w:rPr>
            </w:pPr>
            <w:r>
              <w:rPr>
                <w:sz w:val="18"/>
              </w:rPr>
              <w:t>2012</w:t>
            </w:r>
          </w:p>
        </w:tc>
        <w:tc>
          <w:tcPr>
            <w:tcW w:w="1350" w:type="dxa"/>
            <w:tcBorders>
              <w:top w:val="nil"/>
            </w:tcBorders>
          </w:tcPr>
          <w:p w14:paraId="3123BAC4" w14:textId="574DF5F6" w:rsidR="00FA5F81" w:rsidRPr="00F41F91" w:rsidRDefault="00FE46C6" w:rsidP="00D057C3">
            <w:pPr>
              <w:jc w:val="center"/>
              <w:rPr>
                <w:sz w:val="18"/>
              </w:rPr>
            </w:pPr>
            <w:r>
              <w:rPr>
                <w:sz w:val="18"/>
              </w:rPr>
              <w:t>4.5</w:t>
            </w:r>
          </w:p>
        </w:tc>
        <w:tc>
          <w:tcPr>
            <w:tcW w:w="1440" w:type="dxa"/>
            <w:tcBorders>
              <w:top w:val="nil"/>
            </w:tcBorders>
          </w:tcPr>
          <w:p w14:paraId="42C0C8F2" w14:textId="04A9CF89" w:rsidR="00FA5F81" w:rsidRPr="00F41F91" w:rsidRDefault="00FA5F81" w:rsidP="00D057C3">
            <w:pPr>
              <w:jc w:val="center"/>
              <w:rPr>
                <w:sz w:val="18"/>
              </w:rPr>
            </w:pPr>
            <w:r>
              <w:rPr>
                <w:sz w:val="18"/>
                <w:szCs w:val="18"/>
              </w:rPr>
              <w:t>4.5–</w:t>
            </w:r>
            <w:r>
              <w:rPr>
                <w:spacing w:val="4"/>
                <w:sz w:val="18"/>
                <w:szCs w:val="18"/>
              </w:rPr>
              <w:t xml:space="preserve"> </w:t>
            </w:r>
            <w:r>
              <w:rPr>
                <w:sz w:val="18"/>
                <w:szCs w:val="18"/>
              </w:rPr>
              <w:t>8.6</w:t>
            </w:r>
          </w:p>
        </w:tc>
        <w:tc>
          <w:tcPr>
            <w:tcW w:w="900" w:type="dxa"/>
            <w:tcBorders>
              <w:top w:val="nil"/>
            </w:tcBorders>
          </w:tcPr>
          <w:p w14:paraId="78E9BA49" w14:textId="018B6170" w:rsidR="00FA5F81" w:rsidRPr="00F41F91" w:rsidRDefault="00FA5F81" w:rsidP="00D057C3">
            <w:pPr>
              <w:jc w:val="center"/>
              <w:rPr>
                <w:sz w:val="18"/>
              </w:rPr>
            </w:pPr>
            <w:r>
              <w:rPr>
                <w:sz w:val="18"/>
              </w:rPr>
              <w:t>20</w:t>
            </w:r>
          </w:p>
        </w:tc>
        <w:tc>
          <w:tcPr>
            <w:tcW w:w="1080" w:type="dxa"/>
            <w:tcBorders>
              <w:top w:val="nil"/>
            </w:tcBorders>
          </w:tcPr>
          <w:p w14:paraId="399C8293" w14:textId="5B25AEAC" w:rsidR="00FA5F81" w:rsidRPr="00F41F91" w:rsidRDefault="00FA5F81" w:rsidP="00D057C3">
            <w:pPr>
              <w:jc w:val="center"/>
              <w:rPr>
                <w:sz w:val="18"/>
              </w:rPr>
            </w:pPr>
            <w:r>
              <w:rPr>
                <w:sz w:val="18"/>
              </w:rPr>
              <w:t>20</w:t>
            </w:r>
          </w:p>
        </w:tc>
        <w:tc>
          <w:tcPr>
            <w:tcW w:w="2808" w:type="dxa"/>
            <w:tcBorders>
              <w:top w:val="nil"/>
              <w:right w:val="single" w:sz="6" w:space="0" w:color="auto"/>
            </w:tcBorders>
          </w:tcPr>
          <w:p w14:paraId="444A0536" w14:textId="4FAAE409" w:rsidR="00FA5F81" w:rsidRPr="00F41F91" w:rsidRDefault="00FA5F81" w:rsidP="00D057C3">
            <w:pPr>
              <w:rPr>
                <w:sz w:val="18"/>
              </w:rPr>
            </w:pPr>
            <w:r>
              <w:rPr>
                <w:sz w:val="18"/>
              </w:rPr>
              <w:t>Erosion of natural</w:t>
            </w:r>
            <w:r>
              <w:rPr>
                <w:spacing w:val="2"/>
                <w:sz w:val="18"/>
              </w:rPr>
              <w:t xml:space="preserve"> </w:t>
            </w:r>
            <w:r>
              <w:rPr>
                <w:sz w:val="18"/>
              </w:rPr>
              <w:t>deposits</w:t>
            </w:r>
          </w:p>
        </w:tc>
      </w:tr>
      <w:tr w:rsidR="007C1BDB" w:rsidRPr="001F3468" w14:paraId="3F48C9D3" w14:textId="77777777" w:rsidTr="002F1DD3">
        <w:trPr>
          <w:trHeight w:val="432"/>
          <w:jc w:val="center"/>
        </w:trPr>
        <w:tc>
          <w:tcPr>
            <w:tcW w:w="2268" w:type="dxa"/>
            <w:gridSpan w:val="2"/>
            <w:tcBorders>
              <w:top w:val="nil"/>
              <w:left w:val="single" w:sz="6" w:space="0" w:color="auto"/>
            </w:tcBorders>
          </w:tcPr>
          <w:p w14:paraId="756105A1" w14:textId="0EE955DE" w:rsidR="007C1BDB" w:rsidRDefault="007C1BDB" w:rsidP="007C1BDB">
            <w:pPr>
              <w:ind w:left="180"/>
              <w:rPr>
                <w:sz w:val="18"/>
                <w:szCs w:val="18"/>
              </w:rPr>
            </w:pPr>
            <w:r>
              <w:rPr>
                <w:sz w:val="18"/>
                <w:szCs w:val="18"/>
              </w:rPr>
              <w:t>Arsenic (ug/L)</w:t>
            </w:r>
          </w:p>
        </w:tc>
        <w:tc>
          <w:tcPr>
            <w:tcW w:w="990" w:type="dxa"/>
            <w:tcBorders>
              <w:top w:val="nil"/>
            </w:tcBorders>
          </w:tcPr>
          <w:p w14:paraId="2621ED46" w14:textId="50CF091D" w:rsidR="007C1BDB" w:rsidRDefault="007C1BDB" w:rsidP="007C1BDB">
            <w:pPr>
              <w:jc w:val="center"/>
              <w:rPr>
                <w:sz w:val="18"/>
              </w:rPr>
            </w:pPr>
            <w:r>
              <w:rPr>
                <w:sz w:val="18"/>
              </w:rPr>
              <w:t>7/20/21</w:t>
            </w:r>
          </w:p>
        </w:tc>
        <w:tc>
          <w:tcPr>
            <w:tcW w:w="1350" w:type="dxa"/>
            <w:tcBorders>
              <w:top w:val="nil"/>
            </w:tcBorders>
          </w:tcPr>
          <w:p w14:paraId="7E984C99" w14:textId="2059D0E1" w:rsidR="007C1BDB" w:rsidRDefault="007C1BDB" w:rsidP="007C1BDB">
            <w:pPr>
              <w:jc w:val="center"/>
              <w:rPr>
                <w:sz w:val="18"/>
              </w:rPr>
            </w:pPr>
            <w:r>
              <w:rPr>
                <w:sz w:val="18"/>
              </w:rPr>
              <w:t>2.4</w:t>
            </w:r>
          </w:p>
        </w:tc>
        <w:tc>
          <w:tcPr>
            <w:tcW w:w="1440" w:type="dxa"/>
            <w:tcBorders>
              <w:top w:val="nil"/>
            </w:tcBorders>
          </w:tcPr>
          <w:p w14:paraId="33BF964C" w14:textId="181A1A65" w:rsidR="007C1BDB" w:rsidRDefault="007C1BDB" w:rsidP="007C1BDB">
            <w:pPr>
              <w:jc w:val="center"/>
              <w:rPr>
                <w:sz w:val="18"/>
                <w:szCs w:val="18"/>
              </w:rPr>
            </w:pPr>
            <w:r>
              <w:rPr>
                <w:sz w:val="18"/>
                <w:szCs w:val="18"/>
              </w:rPr>
              <w:t>2.4</w:t>
            </w:r>
          </w:p>
        </w:tc>
        <w:tc>
          <w:tcPr>
            <w:tcW w:w="900" w:type="dxa"/>
            <w:tcBorders>
              <w:top w:val="nil"/>
            </w:tcBorders>
          </w:tcPr>
          <w:p w14:paraId="57F5C03E" w14:textId="1F4CAA11" w:rsidR="007C1BDB" w:rsidRDefault="007C1BDB" w:rsidP="007C1BDB">
            <w:pPr>
              <w:jc w:val="center"/>
              <w:rPr>
                <w:sz w:val="18"/>
              </w:rPr>
            </w:pPr>
            <w:r w:rsidRPr="00AE37EC" w:rsidDel="00D30641">
              <w:t xml:space="preserve"> </w:t>
            </w:r>
            <w:r w:rsidRPr="00AE37EC">
              <w:t>10</w:t>
            </w:r>
          </w:p>
        </w:tc>
        <w:tc>
          <w:tcPr>
            <w:tcW w:w="1080" w:type="dxa"/>
            <w:tcBorders>
              <w:top w:val="nil"/>
            </w:tcBorders>
          </w:tcPr>
          <w:p w14:paraId="09DCF42D" w14:textId="5B250D57" w:rsidR="007C1BDB" w:rsidRDefault="007C1BDB" w:rsidP="007C1BDB">
            <w:pPr>
              <w:jc w:val="center"/>
              <w:rPr>
                <w:sz w:val="18"/>
              </w:rPr>
            </w:pPr>
            <w:r w:rsidRPr="00AE37EC">
              <w:t>0.004</w:t>
            </w:r>
          </w:p>
        </w:tc>
        <w:tc>
          <w:tcPr>
            <w:tcW w:w="2808" w:type="dxa"/>
            <w:tcBorders>
              <w:top w:val="nil"/>
              <w:right w:val="single" w:sz="6" w:space="0" w:color="auto"/>
            </w:tcBorders>
          </w:tcPr>
          <w:p w14:paraId="7C901A2A" w14:textId="699CAAF0" w:rsidR="007C1BDB" w:rsidRDefault="007C1BDB" w:rsidP="007C1BDB">
            <w:pPr>
              <w:rPr>
                <w:sz w:val="18"/>
              </w:rPr>
            </w:pPr>
            <w:r w:rsidRPr="00AE37EC">
              <w:t>Erosion of natural deposits; runoff from orchards; glass and electronics production wastes</w:t>
            </w:r>
          </w:p>
        </w:tc>
      </w:tr>
      <w:tr w:rsidR="009835A6" w:rsidRPr="001F3468" w14:paraId="5BE7C9C5" w14:textId="77777777" w:rsidTr="002F1DD3">
        <w:trPr>
          <w:trHeight w:val="432"/>
          <w:jc w:val="center"/>
        </w:trPr>
        <w:tc>
          <w:tcPr>
            <w:tcW w:w="2268" w:type="dxa"/>
            <w:gridSpan w:val="2"/>
            <w:tcBorders>
              <w:top w:val="nil"/>
              <w:left w:val="single" w:sz="6" w:space="0" w:color="auto"/>
            </w:tcBorders>
          </w:tcPr>
          <w:p w14:paraId="799615B4" w14:textId="2AC5DF9C" w:rsidR="009835A6" w:rsidRDefault="009835A6" w:rsidP="009835A6">
            <w:pPr>
              <w:ind w:left="180"/>
              <w:rPr>
                <w:sz w:val="18"/>
              </w:rPr>
            </w:pPr>
            <w:r>
              <w:rPr>
                <w:sz w:val="18"/>
              </w:rPr>
              <w:t>Total Radium (</w:t>
            </w:r>
            <w:proofErr w:type="spellStart"/>
            <w:r>
              <w:rPr>
                <w:sz w:val="18"/>
              </w:rPr>
              <w:t>pCi</w:t>
            </w:r>
            <w:proofErr w:type="spellEnd"/>
            <w:r>
              <w:rPr>
                <w:sz w:val="18"/>
              </w:rPr>
              <w:t>/L)</w:t>
            </w:r>
          </w:p>
        </w:tc>
        <w:tc>
          <w:tcPr>
            <w:tcW w:w="990" w:type="dxa"/>
            <w:tcBorders>
              <w:top w:val="nil"/>
            </w:tcBorders>
          </w:tcPr>
          <w:p w14:paraId="0DCB8850" w14:textId="36112530" w:rsidR="009835A6" w:rsidRDefault="009835A6" w:rsidP="009835A6">
            <w:pPr>
              <w:jc w:val="center"/>
              <w:rPr>
                <w:sz w:val="18"/>
              </w:rPr>
            </w:pPr>
            <w:r>
              <w:rPr>
                <w:sz w:val="18"/>
              </w:rPr>
              <w:t>12/7/21</w:t>
            </w:r>
          </w:p>
        </w:tc>
        <w:tc>
          <w:tcPr>
            <w:tcW w:w="1350" w:type="dxa"/>
            <w:tcBorders>
              <w:top w:val="nil"/>
            </w:tcBorders>
          </w:tcPr>
          <w:p w14:paraId="54392A85" w14:textId="771A9E73" w:rsidR="009835A6" w:rsidRDefault="009835A6" w:rsidP="009835A6">
            <w:pPr>
              <w:jc w:val="center"/>
              <w:rPr>
                <w:sz w:val="18"/>
              </w:rPr>
            </w:pPr>
            <w:r>
              <w:rPr>
                <w:sz w:val="18"/>
              </w:rPr>
              <w:t>0.239</w:t>
            </w:r>
          </w:p>
        </w:tc>
        <w:tc>
          <w:tcPr>
            <w:tcW w:w="1440" w:type="dxa"/>
            <w:tcBorders>
              <w:top w:val="nil"/>
            </w:tcBorders>
          </w:tcPr>
          <w:p w14:paraId="302118C5" w14:textId="77777777" w:rsidR="009835A6" w:rsidRDefault="009835A6" w:rsidP="009835A6">
            <w:pPr>
              <w:jc w:val="center"/>
              <w:rPr>
                <w:sz w:val="18"/>
              </w:rPr>
            </w:pPr>
          </w:p>
        </w:tc>
        <w:tc>
          <w:tcPr>
            <w:tcW w:w="900" w:type="dxa"/>
            <w:tcBorders>
              <w:top w:val="nil"/>
            </w:tcBorders>
          </w:tcPr>
          <w:p w14:paraId="00BFF8FD" w14:textId="56289F56" w:rsidR="009835A6" w:rsidRDefault="009835A6" w:rsidP="009835A6">
            <w:pPr>
              <w:jc w:val="center"/>
              <w:rPr>
                <w:sz w:val="18"/>
              </w:rPr>
            </w:pPr>
            <w:r w:rsidRPr="00AE37EC">
              <w:t>5</w:t>
            </w:r>
          </w:p>
        </w:tc>
        <w:tc>
          <w:tcPr>
            <w:tcW w:w="1080" w:type="dxa"/>
            <w:tcBorders>
              <w:top w:val="nil"/>
            </w:tcBorders>
          </w:tcPr>
          <w:p w14:paraId="5FBFB6F5" w14:textId="6F7592E3" w:rsidR="009835A6" w:rsidRDefault="009835A6" w:rsidP="009835A6">
            <w:pPr>
              <w:jc w:val="center"/>
              <w:rPr>
                <w:sz w:val="18"/>
              </w:rPr>
            </w:pPr>
            <w:r>
              <w:rPr>
                <w:sz w:val="22"/>
                <w:szCs w:val="22"/>
              </w:rPr>
              <w:t>N/A</w:t>
            </w:r>
          </w:p>
        </w:tc>
        <w:tc>
          <w:tcPr>
            <w:tcW w:w="2808" w:type="dxa"/>
            <w:tcBorders>
              <w:top w:val="nil"/>
              <w:right w:val="single" w:sz="6" w:space="0" w:color="auto"/>
            </w:tcBorders>
          </w:tcPr>
          <w:p w14:paraId="58DAC5EC" w14:textId="0C90F6D8" w:rsidR="009835A6" w:rsidRDefault="009835A6" w:rsidP="009835A6">
            <w:pPr>
              <w:rPr>
                <w:sz w:val="18"/>
              </w:rPr>
            </w:pPr>
            <w:r w:rsidRPr="00AE37EC">
              <w:t>Erosion of natural deposits</w:t>
            </w:r>
          </w:p>
        </w:tc>
      </w:tr>
      <w:tr w:rsidR="00FA5F81" w:rsidRPr="001F3468" w14:paraId="1598ADBC" w14:textId="77777777" w:rsidTr="002F1DD3">
        <w:trPr>
          <w:trHeight w:val="432"/>
          <w:jc w:val="center"/>
        </w:trPr>
        <w:tc>
          <w:tcPr>
            <w:tcW w:w="2268" w:type="dxa"/>
            <w:gridSpan w:val="2"/>
            <w:tcBorders>
              <w:top w:val="nil"/>
              <w:left w:val="single" w:sz="6" w:space="0" w:color="auto"/>
            </w:tcBorders>
          </w:tcPr>
          <w:p w14:paraId="6A51EB86" w14:textId="249117FC" w:rsidR="00FA5F81" w:rsidRPr="00F41F91" w:rsidRDefault="00833331" w:rsidP="00D057C3">
            <w:pPr>
              <w:ind w:left="180"/>
              <w:rPr>
                <w:sz w:val="18"/>
              </w:rPr>
            </w:pPr>
            <w:r>
              <w:rPr>
                <w:sz w:val="18"/>
              </w:rPr>
              <w:t>Nitrate as N</w:t>
            </w:r>
            <w:r w:rsidR="00FA5F81">
              <w:rPr>
                <w:sz w:val="18"/>
              </w:rPr>
              <w:t xml:space="preserve"> (ppm) </w:t>
            </w:r>
            <w:r w:rsidR="00423A14">
              <w:rPr>
                <w:sz w:val="18"/>
              </w:rPr>
              <w:t>*</w:t>
            </w:r>
          </w:p>
        </w:tc>
        <w:tc>
          <w:tcPr>
            <w:tcW w:w="990" w:type="dxa"/>
            <w:tcBorders>
              <w:top w:val="nil"/>
            </w:tcBorders>
          </w:tcPr>
          <w:p w14:paraId="63C56E43" w14:textId="40D98481" w:rsidR="00FA5F81" w:rsidRPr="00F41F91" w:rsidRDefault="00FA1CB7" w:rsidP="00D057C3">
            <w:pPr>
              <w:jc w:val="center"/>
              <w:rPr>
                <w:sz w:val="18"/>
              </w:rPr>
            </w:pPr>
            <w:r>
              <w:rPr>
                <w:sz w:val="18"/>
              </w:rPr>
              <w:t>202</w:t>
            </w:r>
            <w:r w:rsidR="00CA4CEF">
              <w:rPr>
                <w:sz w:val="18"/>
              </w:rPr>
              <w:t>1</w:t>
            </w:r>
          </w:p>
        </w:tc>
        <w:tc>
          <w:tcPr>
            <w:tcW w:w="1350" w:type="dxa"/>
            <w:tcBorders>
              <w:top w:val="nil"/>
            </w:tcBorders>
          </w:tcPr>
          <w:p w14:paraId="34DB4F8B" w14:textId="77777777" w:rsidR="00A163D3" w:rsidRDefault="00A163D3" w:rsidP="00FA1CB7">
            <w:pPr>
              <w:jc w:val="center"/>
              <w:rPr>
                <w:sz w:val="18"/>
              </w:rPr>
            </w:pPr>
          </w:p>
          <w:p w14:paraId="36B92BEB" w14:textId="73BD15BD" w:rsidR="00FA5F81" w:rsidRPr="003D0AED" w:rsidRDefault="00FA5F81" w:rsidP="00FA1CB7">
            <w:pPr>
              <w:jc w:val="center"/>
              <w:rPr>
                <w:sz w:val="18"/>
              </w:rPr>
            </w:pPr>
          </w:p>
        </w:tc>
        <w:tc>
          <w:tcPr>
            <w:tcW w:w="1440" w:type="dxa"/>
            <w:tcBorders>
              <w:top w:val="nil"/>
            </w:tcBorders>
          </w:tcPr>
          <w:p w14:paraId="03675D86" w14:textId="41991290" w:rsidR="00FA5F81" w:rsidRPr="00F41F91" w:rsidRDefault="00CA4CEF" w:rsidP="00D057C3">
            <w:pPr>
              <w:jc w:val="center"/>
              <w:rPr>
                <w:sz w:val="18"/>
              </w:rPr>
            </w:pPr>
            <w:r>
              <w:rPr>
                <w:sz w:val="18"/>
              </w:rPr>
              <w:t>6.9,6.7,</w:t>
            </w:r>
            <w:r w:rsidR="0045755B">
              <w:rPr>
                <w:sz w:val="18"/>
              </w:rPr>
              <w:t>7.1,</w:t>
            </w:r>
          </w:p>
        </w:tc>
        <w:tc>
          <w:tcPr>
            <w:tcW w:w="900" w:type="dxa"/>
            <w:tcBorders>
              <w:top w:val="nil"/>
            </w:tcBorders>
          </w:tcPr>
          <w:p w14:paraId="2F7B8FCF" w14:textId="7FB7BF4C" w:rsidR="00FA5F81" w:rsidRPr="00F41F91" w:rsidRDefault="00FA5F81" w:rsidP="00D057C3">
            <w:pPr>
              <w:jc w:val="center"/>
              <w:rPr>
                <w:sz w:val="18"/>
              </w:rPr>
            </w:pPr>
            <w:r>
              <w:rPr>
                <w:sz w:val="18"/>
              </w:rPr>
              <w:t>10</w:t>
            </w:r>
          </w:p>
        </w:tc>
        <w:tc>
          <w:tcPr>
            <w:tcW w:w="1080" w:type="dxa"/>
            <w:tcBorders>
              <w:top w:val="nil"/>
            </w:tcBorders>
          </w:tcPr>
          <w:p w14:paraId="3248BF88" w14:textId="4732D3C6" w:rsidR="00FA5F81" w:rsidRPr="00F41F91" w:rsidRDefault="00FA5F81" w:rsidP="00D057C3">
            <w:pPr>
              <w:jc w:val="center"/>
              <w:rPr>
                <w:sz w:val="18"/>
              </w:rPr>
            </w:pPr>
            <w:r>
              <w:rPr>
                <w:sz w:val="18"/>
              </w:rPr>
              <w:t>10</w:t>
            </w:r>
          </w:p>
        </w:tc>
        <w:tc>
          <w:tcPr>
            <w:tcW w:w="2808" w:type="dxa"/>
            <w:tcBorders>
              <w:top w:val="nil"/>
              <w:right w:val="single" w:sz="6" w:space="0" w:color="auto"/>
            </w:tcBorders>
          </w:tcPr>
          <w:p w14:paraId="2BE89B40" w14:textId="03F334DD" w:rsidR="00FA5F81" w:rsidRPr="00F41F91" w:rsidRDefault="00FA5F81" w:rsidP="00D057C3">
            <w:pPr>
              <w:rPr>
                <w:sz w:val="18"/>
              </w:rPr>
            </w:pPr>
            <w:r>
              <w:rPr>
                <w:sz w:val="18"/>
              </w:rPr>
              <w:t>Runoff &amp; leaching from fertilizer use; Leaching from septic tanks and</w:t>
            </w:r>
            <w:r>
              <w:rPr>
                <w:spacing w:val="-21"/>
                <w:sz w:val="18"/>
              </w:rPr>
              <w:t xml:space="preserve"> </w:t>
            </w:r>
            <w:r>
              <w:rPr>
                <w:sz w:val="18"/>
              </w:rPr>
              <w:t>sewage; Erosion of natural</w:t>
            </w:r>
            <w:r>
              <w:rPr>
                <w:spacing w:val="2"/>
                <w:sz w:val="18"/>
              </w:rPr>
              <w:t xml:space="preserve"> </w:t>
            </w:r>
            <w:r>
              <w:rPr>
                <w:sz w:val="18"/>
              </w:rPr>
              <w:t>deposits.</w:t>
            </w:r>
          </w:p>
        </w:tc>
      </w:tr>
      <w:tr w:rsidR="009835A6" w:rsidRPr="001F3468" w14:paraId="79A8ADC0" w14:textId="77777777" w:rsidTr="002F1DD3">
        <w:trPr>
          <w:trHeight w:val="432"/>
          <w:jc w:val="center"/>
        </w:trPr>
        <w:tc>
          <w:tcPr>
            <w:tcW w:w="2268" w:type="dxa"/>
            <w:gridSpan w:val="2"/>
            <w:tcBorders>
              <w:top w:val="nil"/>
              <w:left w:val="single" w:sz="6" w:space="0" w:color="auto"/>
            </w:tcBorders>
          </w:tcPr>
          <w:p w14:paraId="6C1909D6" w14:textId="6C513079" w:rsidR="009835A6" w:rsidRDefault="009835A6" w:rsidP="009835A6">
            <w:pPr>
              <w:ind w:left="180"/>
              <w:rPr>
                <w:sz w:val="18"/>
              </w:rPr>
            </w:pPr>
            <w:r>
              <w:rPr>
                <w:sz w:val="18"/>
              </w:rPr>
              <w:t>Chlorine residual</w:t>
            </w:r>
          </w:p>
        </w:tc>
        <w:tc>
          <w:tcPr>
            <w:tcW w:w="990" w:type="dxa"/>
            <w:tcBorders>
              <w:top w:val="nil"/>
            </w:tcBorders>
          </w:tcPr>
          <w:p w14:paraId="179B38E7" w14:textId="7D62582F" w:rsidR="009835A6" w:rsidRDefault="009835A6" w:rsidP="009835A6">
            <w:pPr>
              <w:jc w:val="center"/>
              <w:rPr>
                <w:sz w:val="18"/>
              </w:rPr>
            </w:pPr>
            <w:r>
              <w:rPr>
                <w:sz w:val="18"/>
              </w:rPr>
              <w:t>2021</w:t>
            </w:r>
          </w:p>
        </w:tc>
        <w:tc>
          <w:tcPr>
            <w:tcW w:w="1350" w:type="dxa"/>
            <w:tcBorders>
              <w:top w:val="nil"/>
            </w:tcBorders>
          </w:tcPr>
          <w:p w14:paraId="38E2A799" w14:textId="74417290" w:rsidR="009835A6" w:rsidRDefault="0055219B" w:rsidP="009835A6">
            <w:pPr>
              <w:jc w:val="center"/>
              <w:rPr>
                <w:sz w:val="18"/>
              </w:rPr>
            </w:pPr>
            <w:r>
              <w:rPr>
                <w:sz w:val="18"/>
              </w:rPr>
              <w:t>1.38</w:t>
            </w:r>
          </w:p>
        </w:tc>
        <w:tc>
          <w:tcPr>
            <w:tcW w:w="1440" w:type="dxa"/>
            <w:tcBorders>
              <w:top w:val="nil"/>
            </w:tcBorders>
          </w:tcPr>
          <w:p w14:paraId="6A445C77" w14:textId="0832792A" w:rsidR="009835A6" w:rsidRDefault="0055219B" w:rsidP="009835A6">
            <w:pPr>
              <w:jc w:val="center"/>
              <w:rPr>
                <w:sz w:val="18"/>
              </w:rPr>
            </w:pPr>
            <w:r>
              <w:rPr>
                <w:sz w:val="18"/>
              </w:rPr>
              <w:t>0.14-4.0</w:t>
            </w:r>
          </w:p>
        </w:tc>
        <w:tc>
          <w:tcPr>
            <w:tcW w:w="900" w:type="dxa"/>
            <w:tcBorders>
              <w:top w:val="nil"/>
            </w:tcBorders>
          </w:tcPr>
          <w:p w14:paraId="5B9C30CC" w14:textId="7D8E7833" w:rsidR="009835A6" w:rsidRPr="0058220C" w:rsidRDefault="009835A6" w:rsidP="009835A6">
            <w:pPr>
              <w:jc w:val="center"/>
            </w:pPr>
            <w:r w:rsidRPr="0058220C">
              <w:t>[MRDL =</w:t>
            </w:r>
            <w:r>
              <w:br/>
            </w:r>
            <w:r w:rsidRPr="0058220C">
              <w:t>4.0 (as Cl</w:t>
            </w:r>
            <w:r w:rsidRPr="0058220C">
              <w:rPr>
                <w:vertAlign w:val="subscript"/>
              </w:rPr>
              <w:t>2)</w:t>
            </w:r>
            <w:r w:rsidRPr="0058220C">
              <w:t>]</w:t>
            </w:r>
          </w:p>
        </w:tc>
        <w:tc>
          <w:tcPr>
            <w:tcW w:w="1080" w:type="dxa"/>
            <w:tcBorders>
              <w:top w:val="nil"/>
            </w:tcBorders>
          </w:tcPr>
          <w:p w14:paraId="1208EDB6" w14:textId="5DA63C5B" w:rsidR="009835A6" w:rsidRPr="0058220C" w:rsidRDefault="009835A6" w:rsidP="009835A6">
            <w:pPr>
              <w:jc w:val="center"/>
            </w:pPr>
            <w:r w:rsidRPr="0058220C">
              <w:t>[MRDLG = 4 (as Cl</w:t>
            </w:r>
            <w:r w:rsidRPr="0058220C">
              <w:rPr>
                <w:vertAlign w:val="subscript"/>
              </w:rPr>
              <w:t>2)</w:t>
            </w:r>
          </w:p>
        </w:tc>
        <w:tc>
          <w:tcPr>
            <w:tcW w:w="2808" w:type="dxa"/>
            <w:tcBorders>
              <w:top w:val="nil"/>
              <w:right w:val="single" w:sz="6" w:space="0" w:color="auto"/>
            </w:tcBorders>
          </w:tcPr>
          <w:p w14:paraId="7B940C4C" w14:textId="013FD870" w:rsidR="009835A6" w:rsidRPr="0058220C" w:rsidRDefault="009835A6" w:rsidP="009835A6">
            <w:r w:rsidRPr="0058220C">
              <w:t>Drinking water disinfectant added for treatment</w:t>
            </w:r>
          </w:p>
        </w:tc>
      </w:tr>
      <w:tr w:rsidR="007C1BDB" w:rsidRPr="001F3468" w14:paraId="02692616" w14:textId="77777777" w:rsidTr="002F1DD3">
        <w:trPr>
          <w:trHeight w:val="432"/>
          <w:jc w:val="center"/>
        </w:trPr>
        <w:tc>
          <w:tcPr>
            <w:tcW w:w="2268" w:type="dxa"/>
            <w:gridSpan w:val="2"/>
            <w:tcBorders>
              <w:top w:val="nil"/>
              <w:left w:val="single" w:sz="6" w:space="0" w:color="auto"/>
            </w:tcBorders>
          </w:tcPr>
          <w:p w14:paraId="0BA78AF0" w14:textId="2AD07F7D" w:rsidR="007C1BDB" w:rsidRDefault="007C1BDB" w:rsidP="007C1BDB">
            <w:pPr>
              <w:ind w:left="180"/>
              <w:rPr>
                <w:sz w:val="18"/>
              </w:rPr>
            </w:pPr>
            <w:r>
              <w:rPr>
                <w:sz w:val="18"/>
              </w:rPr>
              <w:t>Total Trihalomethanes (ug/L)</w:t>
            </w:r>
          </w:p>
        </w:tc>
        <w:tc>
          <w:tcPr>
            <w:tcW w:w="990" w:type="dxa"/>
            <w:tcBorders>
              <w:top w:val="nil"/>
            </w:tcBorders>
          </w:tcPr>
          <w:p w14:paraId="3589DCD9" w14:textId="6D1411D3" w:rsidR="007C1BDB" w:rsidRDefault="007C1BDB" w:rsidP="007C1BDB">
            <w:pPr>
              <w:jc w:val="center"/>
              <w:rPr>
                <w:sz w:val="18"/>
              </w:rPr>
            </w:pPr>
            <w:r>
              <w:rPr>
                <w:sz w:val="18"/>
              </w:rPr>
              <w:t>7/20/21</w:t>
            </w:r>
          </w:p>
        </w:tc>
        <w:tc>
          <w:tcPr>
            <w:tcW w:w="1350" w:type="dxa"/>
            <w:tcBorders>
              <w:top w:val="nil"/>
            </w:tcBorders>
          </w:tcPr>
          <w:p w14:paraId="04EA4B80" w14:textId="5D932CEC" w:rsidR="007C1BDB" w:rsidRDefault="007C1BDB" w:rsidP="007C1BDB">
            <w:pPr>
              <w:jc w:val="center"/>
              <w:rPr>
                <w:sz w:val="18"/>
              </w:rPr>
            </w:pPr>
            <w:r>
              <w:rPr>
                <w:sz w:val="18"/>
              </w:rPr>
              <w:t>3.95</w:t>
            </w:r>
          </w:p>
        </w:tc>
        <w:tc>
          <w:tcPr>
            <w:tcW w:w="1440" w:type="dxa"/>
            <w:tcBorders>
              <w:top w:val="nil"/>
            </w:tcBorders>
          </w:tcPr>
          <w:p w14:paraId="2B5F18BC" w14:textId="20612FDE" w:rsidR="007C1BDB" w:rsidRDefault="007C1BDB" w:rsidP="007C1BDB">
            <w:pPr>
              <w:jc w:val="center"/>
              <w:rPr>
                <w:sz w:val="18"/>
              </w:rPr>
            </w:pPr>
            <w:r>
              <w:rPr>
                <w:sz w:val="18"/>
              </w:rPr>
              <w:t>3.8-4.1</w:t>
            </w:r>
          </w:p>
        </w:tc>
        <w:tc>
          <w:tcPr>
            <w:tcW w:w="900" w:type="dxa"/>
            <w:tcBorders>
              <w:top w:val="nil"/>
            </w:tcBorders>
          </w:tcPr>
          <w:p w14:paraId="7A44B6B7" w14:textId="32D7CEBE" w:rsidR="007C1BDB" w:rsidRDefault="007C1BDB" w:rsidP="007C1BDB">
            <w:pPr>
              <w:jc w:val="center"/>
              <w:rPr>
                <w:sz w:val="18"/>
              </w:rPr>
            </w:pPr>
            <w:r w:rsidRPr="0058220C">
              <w:t>80</w:t>
            </w:r>
          </w:p>
        </w:tc>
        <w:tc>
          <w:tcPr>
            <w:tcW w:w="1080" w:type="dxa"/>
            <w:tcBorders>
              <w:top w:val="nil"/>
            </w:tcBorders>
          </w:tcPr>
          <w:p w14:paraId="39228331" w14:textId="1C232292" w:rsidR="007C1BDB" w:rsidRDefault="007C1BDB" w:rsidP="007C1BDB">
            <w:pPr>
              <w:jc w:val="center"/>
              <w:rPr>
                <w:sz w:val="18"/>
              </w:rPr>
            </w:pPr>
            <w:r w:rsidRPr="0058220C">
              <w:t>N/A</w:t>
            </w:r>
          </w:p>
        </w:tc>
        <w:tc>
          <w:tcPr>
            <w:tcW w:w="2808" w:type="dxa"/>
            <w:tcBorders>
              <w:top w:val="nil"/>
              <w:right w:val="single" w:sz="6" w:space="0" w:color="auto"/>
            </w:tcBorders>
          </w:tcPr>
          <w:p w14:paraId="7C0FBA40" w14:textId="0AF202D3" w:rsidR="007C1BDB" w:rsidRDefault="007C1BDB" w:rsidP="007C1BDB">
            <w:pPr>
              <w:rPr>
                <w:sz w:val="18"/>
              </w:rPr>
            </w:pPr>
            <w:r w:rsidRPr="0058220C">
              <w:t xml:space="preserve">Byproduct of drinking water </w:t>
            </w:r>
            <w:r>
              <w:t>disinfection</w:t>
            </w:r>
          </w:p>
        </w:tc>
      </w:tr>
      <w:tr w:rsidR="007C1BDB" w:rsidRPr="001F3468" w14:paraId="31BAC72F" w14:textId="77777777" w:rsidTr="002F1DD3">
        <w:trPr>
          <w:trHeight w:val="432"/>
          <w:jc w:val="center"/>
        </w:trPr>
        <w:tc>
          <w:tcPr>
            <w:tcW w:w="2268" w:type="dxa"/>
            <w:gridSpan w:val="2"/>
            <w:tcBorders>
              <w:top w:val="nil"/>
              <w:left w:val="single" w:sz="6" w:space="0" w:color="auto"/>
            </w:tcBorders>
          </w:tcPr>
          <w:p w14:paraId="5387BE21" w14:textId="004BE38A" w:rsidR="007C1BDB" w:rsidRDefault="007C1BDB" w:rsidP="007C1BDB">
            <w:pPr>
              <w:ind w:left="180"/>
              <w:rPr>
                <w:sz w:val="18"/>
              </w:rPr>
            </w:pPr>
            <w:r>
              <w:rPr>
                <w:sz w:val="18"/>
              </w:rPr>
              <w:t>Barium (ug/L)</w:t>
            </w:r>
          </w:p>
        </w:tc>
        <w:tc>
          <w:tcPr>
            <w:tcW w:w="990" w:type="dxa"/>
            <w:tcBorders>
              <w:top w:val="nil"/>
            </w:tcBorders>
          </w:tcPr>
          <w:p w14:paraId="1995D26E" w14:textId="6EA7B87F" w:rsidR="007C1BDB" w:rsidRDefault="007C1BDB" w:rsidP="007C1BDB">
            <w:pPr>
              <w:jc w:val="center"/>
              <w:rPr>
                <w:sz w:val="18"/>
              </w:rPr>
            </w:pPr>
            <w:r>
              <w:rPr>
                <w:sz w:val="18"/>
              </w:rPr>
              <w:t>7/20/21</w:t>
            </w:r>
          </w:p>
        </w:tc>
        <w:tc>
          <w:tcPr>
            <w:tcW w:w="1350" w:type="dxa"/>
            <w:tcBorders>
              <w:top w:val="nil"/>
            </w:tcBorders>
          </w:tcPr>
          <w:p w14:paraId="23B682A8" w14:textId="33EA15FA" w:rsidR="007C1BDB" w:rsidRDefault="007C1BDB" w:rsidP="007C1BDB">
            <w:pPr>
              <w:jc w:val="center"/>
              <w:rPr>
                <w:sz w:val="18"/>
              </w:rPr>
            </w:pPr>
            <w:r>
              <w:rPr>
                <w:sz w:val="18"/>
              </w:rPr>
              <w:t>41</w:t>
            </w:r>
          </w:p>
        </w:tc>
        <w:tc>
          <w:tcPr>
            <w:tcW w:w="1440" w:type="dxa"/>
            <w:tcBorders>
              <w:top w:val="nil"/>
            </w:tcBorders>
          </w:tcPr>
          <w:p w14:paraId="2BBF1F74" w14:textId="31346D9D" w:rsidR="007C1BDB" w:rsidRDefault="007C1BDB" w:rsidP="007C1BDB">
            <w:pPr>
              <w:jc w:val="center"/>
              <w:rPr>
                <w:sz w:val="18"/>
              </w:rPr>
            </w:pPr>
            <w:r>
              <w:rPr>
                <w:sz w:val="18"/>
              </w:rPr>
              <w:t>41</w:t>
            </w:r>
          </w:p>
        </w:tc>
        <w:tc>
          <w:tcPr>
            <w:tcW w:w="900" w:type="dxa"/>
            <w:tcBorders>
              <w:top w:val="nil"/>
            </w:tcBorders>
          </w:tcPr>
          <w:p w14:paraId="5E26765D" w14:textId="0B429452" w:rsidR="007C1BDB" w:rsidRDefault="007C1BDB" w:rsidP="007C1BDB">
            <w:pPr>
              <w:jc w:val="center"/>
              <w:rPr>
                <w:sz w:val="18"/>
              </w:rPr>
            </w:pPr>
            <w:r w:rsidRPr="0058220C">
              <w:t>1</w:t>
            </w:r>
          </w:p>
        </w:tc>
        <w:tc>
          <w:tcPr>
            <w:tcW w:w="1080" w:type="dxa"/>
            <w:tcBorders>
              <w:top w:val="nil"/>
            </w:tcBorders>
          </w:tcPr>
          <w:p w14:paraId="0497A3BB" w14:textId="1440C397" w:rsidR="007C1BDB" w:rsidRDefault="007C1BDB" w:rsidP="007C1BDB">
            <w:pPr>
              <w:jc w:val="center"/>
              <w:rPr>
                <w:sz w:val="18"/>
              </w:rPr>
            </w:pPr>
            <w:r w:rsidRPr="0058220C">
              <w:t>2</w:t>
            </w:r>
          </w:p>
        </w:tc>
        <w:tc>
          <w:tcPr>
            <w:tcW w:w="2808" w:type="dxa"/>
            <w:tcBorders>
              <w:top w:val="nil"/>
              <w:right w:val="single" w:sz="6" w:space="0" w:color="auto"/>
            </w:tcBorders>
          </w:tcPr>
          <w:p w14:paraId="4870FD86" w14:textId="139C3B5E" w:rsidR="007C1BDB" w:rsidRDefault="007C1BDB" w:rsidP="007C1BDB">
            <w:pPr>
              <w:rPr>
                <w:sz w:val="18"/>
              </w:rPr>
            </w:pPr>
            <w:r w:rsidRPr="0058220C">
              <w:t>Discharge of oil drilling wastes and from metal refineries; erosion of natural deposits</w:t>
            </w:r>
          </w:p>
        </w:tc>
      </w:tr>
      <w:tr w:rsidR="007C1BDB" w:rsidRPr="001F3468" w14:paraId="5938F75B" w14:textId="77777777" w:rsidTr="002F1DD3">
        <w:trPr>
          <w:trHeight w:val="432"/>
          <w:jc w:val="center"/>
        </w:trPr>
        <w:tc>
          <w:tcPr>
            <w:tcW w:w="2268" w:type="dxa"/>
            <w:gridSpan w:val="2"/>
            <w:tcBorders>
              <w:top w:val="nil"/>
              <w:left w:val="single" w:sz="6" w:space="0" w:color="auto"/>
            </w:tcBorders>
          </w:tcPr>
          <w:p w14:paraId="0B3B396E" w14:textId="13EC68A1" w:rsidR="007C1BDB" w:rsidRDefault="007C1BDB" w:rsidP="007C1BDB">
            <w:pPr>
              <w:ind w:left="180"/>
              <w:rPr>
                <w:sz w:val="18"/>
              </w:rPr>
            </w:pPr>
            <w:r>
              <w:rPr>
                <w:sz w:val="18"/>
              </w:rPr>
              <w:t>Perchlorate (ug/L)</w:t>
            </w:r>
          </w:p>
        </w:tc>
        <w:tc>
          <w:tcPr>
            <w:tcW w:w="990" w:type="dxa"/>
            <w:tcBorders>
              <w:top w:val="nil"/>
            </w:tcBorders>
          </w:tcPr>
          <w:p w14:paraId="7A16F2D2" w14:textId="4ACEA2FC" w:rsidR="007C1BDB" w:rsidRDefault="007C1BDB" w:rsidP="007C1BDB">
            <w:pPr>
              <w:jc w:val="center"/>
              <w:rPr>
                <w:sz w:val="18"/>
              </w:rPr>
            </w:pPr>
            <w:r>
              <w:rPr>
                <w:sz w:val="18"/>
              </w:rPr>
              <w:t>7/20/21</w:t>
            </w:r>
          </w:p>
        </w:tc>
        <w:tc>
          <w:tcPr>
            <w:tcW w:w="1350" w:type="dxa"/>
            <w:tcBorders>
              <w:top w:val="nil"/>
            </w:tcBorders>
          </w:tcPr>
          <w:p w14:paraId="5D6E5587" w14:textId="7C5C37EA" w:rsidR="007C1BDB" w:rsidRDefault="007C1BDB" w:rsidP="007C1BDB">
            <w:pPr>
              <w:jc w:val="center"/>
              <w:rPr>
                <w:sz w:val="18"/>
              </w:rPr>
            </w:pPr>
            <w:r>
              <w:rPr>
                <w:sz w:val="18"/>
              </w:rPr>
              <w:t>2.4</w:t>
            </w:r>
          </w:p>
        </w:tc>
        <w:tc>
          <w:tcPr>
            <w:tcW w:w="1440" w:type="dxa"/>
            <w:tcBorders>
              <w:top w:val="nil"/>
            </w:tcBorders>
          </w:tcPr>
          <w:p w14:paraId="6CD403F7" w14:textId="601DC84D" w:rsidR="007C1BDB" w:rsidRDefault="007C1BDB" w:rsidP="007C1BDB">
            <w:pPr>
              <w:jc w:val="center"/>
              <w:rPr>
                <w:sz w:val="18"/>
              </w:rPr>
            </w:pPr>
            <w:r>
              <w:rPr>
                <w:sz w:val="18"/>
              </w:rPr>
              <w:t>2.4</w:t>
            </w:r>
          </w:p>
        </w:tc>
        <w:tc>
          <w:tcPr>
            <w:tcW w:w="900" w:type="dxa"/>
            <w:tcBorders>
              <w:top w:val="nil"/>
            </w:tcBorders>
          </w:tcPr>
          <w:p w14:paraId="1CA91876" w14:textId="3246D3F0" w:rsidR="007C1BDB" w:rsidRDefault="007C1BDB" w:rsidP="007C1BDB">
            <w:pPr>
              <w:jc w:val="center"/>
              <w:rPr>
                <w:sz w:val="18"/>
              </w:rPr>
            </w:pPr>
            <w:r w:rsidRPr="00965D6C">
              <w:t>6</w:t>
            </w:r>
          </w:p>
        </w:tc>
        <w:tc>
          <w:tcPr>
            <w:tcW w:w="1080" w:type="dxa"/>
            <w:tcBorders>
              <w:top w:val="nil"/>
            </w:tcBorders>
          </w:tcPr>
          <w:p w14:paraId="1E1C38EB" w14:textId="623D7554" w:rsidR="007C1BDB" w:rsidRDefault="007C1BDB" w:rsidP="007C1BDB">
            <w:pPr>
              <w:jc w:val="center"/>
              <w:rPr>
                <w:sz w:val="18"/>
              </w:rPr>
            </w:pPr>
            <w:r>
              <w:t>1</w:t>
            </w:r>
          </w:p>
        </w:tc>
        <w:tc>
          <w:tcPr>
            <w:tcW w:w="2808" w:type="dxa"/>
            <w:tcBorders>
              <w:top w:val="nil"/>
              <w:right w:val="single" w:sz="6" w:space="0" w:color="auto"/>
            </w:tcBorders>
          </w:tcPr>
          <w:p w14:paraId="3BC03EE0" w14:textId="6ACAFADE" w:rsidR="007C1BDB" w:rsidRDefault="007C1BDB" w:rsidP="007C1BDB">
            <w:pPr>
              <w:rPr>
                <w:sz w:val="18"/>
              </w:rPr>
            </w:pPr>
            <w:r w:rsidRPr="00965D6C">
              <w:t xml:space="preserve">Perchlorate is an inorganic chemical used in solid rocket propellant, fireworks, explosives, flares, matches, and a variety of industries.  It usually gets into drinking water </w:t>
            </w:r>
            <w:proofErr w:type="gramStart"/>
            <w:r w:rsidRPr="00965D6C">
              <w:t>as a result of</w:t>
            </w:r>
            <w:proofErr w:type="gramEnd"/>
            <w:r w:rsidRPr="00965D6C">
              <w:t xml:space="preserve"> environmental contamination from historic aerospace or other industrial operations that used or use, store, or dispose of perchlorate and its salts.</w:t>
            </w:r>
          </w:p>
        </w:tc>
      </w:tr>
      <w:tr w:rsidR="007C1BDB" w:rsidRPr="001F3468" w14:paraId="10451E78" w14:textId="77777777" w:rsidTr="002F1DD3">
        <w:trPr>
          <w:trHeight w:val="432"/>
          <w:jc w:val="center"/>
        </w:trPr>
        <w:tc>
          <w:tcPr>
            <w:tcW w:w="2268" w:type="dxa"/>
            <w:gridSpan w:val="2"/>
            <w:tcBorders>
              <w:top w:val="nil"/>
              <w:left w:val="single" w:sz="6" w:space="0" w:color="auto"/>
            </w:tcBorders>
          </w:tcPr>
          <w:p w14:paraId="32D8BF5D" w14:textId="56644ED8" w:rsidR="007C1BDB" w:rsidRDefault="007C1BDB" w:rsidP="007C1BDB">
            <w:pPr>
              <w:ind w:left="180"/>
              <w:rPr>
                <w:sz w:val="18"/>
              </w:rPr>
            </w:pPr>
            <w:r>
              <w:rPr>
                <w:sz w:val="18"/>
              </w:rPr>
              <w:t>Selenium (ug/L)</w:t>
            </w:r>
          </w:p>
        </w:tc>
        <w:tc>
          <w:tcPr>
            <w:tcW w:w="990" w:type="dxa"/>
            <w:tcBorders>
              <w:top w:val="nil"/>
            </w:tcBorders>
          </w:tcPr>
          <w:p w14:paraId="40322A01" w14:textId="61318BFC" w:rsidR="007C1BDB" w:rsidRDefault="007C1BDB" w:rsidP="007C1BDB">
            <w:pPr>
              <w:jc w:val="center"/>
              <w:rPr>
                <w:sz w:val="18"/>
              </w:rPr>
            </w:pPr>
            <w:r>
              <w:rPr>
                <w:sz w:val="18"/>
              </w:rPr>
              <w:t>7/20/21</w:t>
            </w:r>
          </w:p>
        </w:tc>
        <w:tc>
          <w:tcPr>
            <w:tcW w:w="1350" w:type="dxa"/>
            <w:tcBorders>
              <w:top w:val="nil"/>
            </w:tcBorders>
          </w:tcPr>
          <w:p w14:paraId="5F822C52" w14:textId="44D42261" w:rsidR="007C1BDB" w:rsidRDefault="007C1BDB" w:rsidP="007C1BDB">
            <w:pPr>
              <w:jc w:val="center"/>
              <w:rPr>
                <w:sz w:val="18"/>
              </w:rPr>
            </w:pPr>
            <w:r>
              <w:rPr>
                <w:sz w:val="18"/>
                <w:szCs w:val="18"/>
              </w:rPr>
              <w:t>11</w:t>
            </w:r>
          </w:p>
        </w:tc>
        <w:tc>
          <w:tcPr>
            <w:tcW w:w="1440" w:type="dxa"/>
            <w:tcBorders>
              <w:top w:val="nil"/>
            </w:tcBorders>
          </w:tcPr>
          <w:p w14:paraId="1FEB3C54" w14:textId="1937C94B" w:rsidR="007C1BDB" w:rsidRDefault="007C1BDB" w:rsidP="007C1BDB">
            <w:pPr>
              <w:jc w:val="center"/>
              <w:rPr>
                <w:sz w:val="18"/>
              </w:rPr>
            </w:pPr>
            <w:r>
              <w:rPr>
                <w:sz w:val="18"/>
              </w:rPr>
              <w:t>11</w:t>
            </w:r>
          </w:p>
        </w:tc>
        <w:tc>
          <w:tcPr>
            <w:tcW w:w="900" w:type="dxa"/>
            <w:tcBorders>
              <w:top w:val="nil"/>
            </w:tcBorders>
          </w:tcPr>
          <w:p w14:paraId="1E7623A1" w14:textId="0C3204DC" w:rsidR="007C1BDB" w:rsidRPr="00965D6C" w:rsidRDefault="007C1BDB" w:rsidP="007C1BDB">
            <w:pPr>
              <w:jc w:val="center"/>
            </w:pPr>
            <w:r w:rsidRPr="0058220C">
              <w:t>50</w:t>
            </w:r>
          </w:p>
        </w:tc>
        <w:tc>
          <w:tcPr>
            <w:tcW w:w="1080" w:type="dxa"/>
            <w:tcBorders>
              <w:top w:val="nil"/>
            </w:tcBorders>
          </w:tcPr>
          <w:p w14:paraId="3541AB69" w14:textId="75F131C1" w:rsidR="007C1BDB" w:rsidRDefault="007C1BDB" w:rsidP="007C1BDB">
            <w:pPr>
              <w:jc w:val="center"/>
            </w:pPr>
            <w:r>
              <w:t>30</w:t>
            </w:r>
          </w:p>
        </w:tc>
        <w:tc>
          <w:tcPr>
            <w:tcW w:w="2808" w:type="dxa"/>
            <w:tcBorders>
              <w:top w:val="nil"/>
              <w:right w:val="single" w:sz="6" w:space="0" w:color="auto"/>
            </w:tcBorders>
          </w:tcPr>
          <w:p w14:paraId="33599F68" w14:textId="410E9E0B" w:rsidR="007C1BDB" w:rsidRPr="00965D6C" w:rsidRDefault="007C1BDB" w:rsidP="007C1BDB">
            <w:r w:rsidRPr="00D96C45">
              <w:t>Discharge from petroleum, glass, and metal refineries; erosion of natural deposits; discharge from mines and chemical manufacturers; runoff from livestock lots (feed additive)</w:t>
            </w:r>
          </w:p>
        </w:tc>
      </w:tr>
      <w:tr w:rsidR="007C1BDB" w:rsidRPr="001F3468" w14:paraId="07983C11" w14:textId="77777777" w:rsidTr="002F1DD3">
        <w:trPr>
          <w:trHeight w:val="432"/>
          <w:jc w:val="center"/>
        </w:trPr>
        <w:tc>
          <w:tcPr>
            <w:tcW w:w="2268" w:type="dxa"/>
            <w:gridSpan w:val="2"/>
            <w:tcBorders>
              <w:top w:val="nil"/>
              <w:left w:val="single" w:sz="6" w:space="0" w:color="auto"/>
            </w:tcBorders>
          </w:tcPr>
          <w:p w14:paraId="0EDDE945" w14:textId="0AC5BE7C" w:rsidR="007C1BDB" w:rsidRDefault="007C1BDB" w:rsidP="007C1BDB">
            <w:pPr>
              <w:ind w:left="180"/>
              <w:rPr>
                <w:sz w:val="18"/>
              </w:rPr>
            </w:pPr>
            <w:r>
              <w:rPr>
                <w:sz w:val="18"/>
              </w:rPr>
              <w:t>Total Chromium (ug/L)</w:t>
            </w:r>
          </w:p>
        </w:tc>
        <w:tc>
          <w:tcPr>
            <w:tcW w:w="990" w:type="dxa"/>
            <w:tcBorders>
              <w:top w:val="nil"/>
            </w:tcBorders>
          </w:tcPr>
          <w:p w14:paraId="724AC2F2" w14:textId="5F294634" w:rsidR="007C1BDB" w:rsidRDefault="007C1BDB" w:rsidP="007C1BDB">
            <w:pPr>
              <w:jc w:val="center"/>
              <w:rPr>
                <w:sz w:val="18"/>
              </w:rPr>
            </w:pPr>
            <w:r>
              <w:rPr>
                <w:sz w:val="18"/>
              </w:rPr>
              <w:t>7/20/21</w:t>
            </w:r>
          </w:p>
        </w:tc>
        <w:tc>
          <w:tcPr>
            <w:tcW w:w="1350" w:type="dxa"/>
            <w:tcBorders>
              <w:top w:val="nil"/>
            </w:tcBorders>
          </w:tcPr>
          <w:p w14:paraId="3925B7AC" w14:textId="4D772AB5" w:rsidR="007C1BDB" w:rsidRDefault="007C1BDB" w:rsidP="007C1BDB">
            <w:pPr>
              <w:jc w:val="center"/>
              <w:rPr>
                <w:sz w:val="18"/>
                <w:szCs w:val="18"/>
              </w:rPr>
            </w:pPr>
            <w:r>
              <w:rPr>
                <w:sz w:val="18"/>
                <w:szCs w:val="18"/>
              </w:rPr>
              <w:t>3.5</w:t>
            </w:r>
          </w:p>
        </w:tc>
        <w:tc>
          <w:tcPr>
            <w:tcW w:w="1440" w:type="dxa"/>
            <w:tcBorders>
              <w:top w:val="nil"/>
            </w:tcBorders>
          </w:tcPr>
          <w:p w14:paraId="770421C4" w14:textId="6FAE3838" w:rsidR="007C1BDB" w:rsidRDefault="007C1BDB" w:rsidP="007C1BDB">
            <w:pPr>
              <w:jc w:val="center"/>
              <w:rPr>
                <w:sz w:val="18"/>
              </w:rPr>
            </w:pPr>
            <w:r>
              <w:rPr>
                <w:sz w:val="18"/>
              </w:rPr>
              <w:t>3.5</w:t>
            </w:r>
          </w:p>
        </w:tc>
        <w:tc>
          <w:tcPr>
            <w:tcW w:w="900" w:type="dxa"/>
            <w:tcBorders>
              <w:top w:val="nil"/>
            </w:tcBorders>
          </w:tcPr>
          <w:p w14:paraId="749045B3" w14:textId="09AFADB7" w:rsidR="007C1BDB" w:rsidRPr="0058220C" w:rsidRDefault="007C1BDB" w:rsidP="007C1BDB">
            <w:pPr>
              <w:jc w:val="center"/>
            </w:pPr>
            <w:r w:rsidRPr="0058220C">
              <w:t>50</w:t>
            </w:r>
          </w:p>
        </w:tc>
        <w:tc>
          <w:tcPr>
            <w:tcW w:w="1080" w:type="dxa"/>
            <w:tcBorders>
              <w:top w:val="nil"/>
            </w:tcBorders>
          </w:tcPr>
          <w:p w14:paraId="5DCEDAA3" w14:textId="33A7F237" w:rsidR="007C1BDB" w:rsidRDefault="007C1BDB" w:rsidP="007C1BDB">
            <w:pPr>
              <w:jc w:val="center"/>
            </w:pPr>
            <w:r w:rsidRPr="0058220C">
              <w:t>(100)</w:t>
            </w:r>
          </w:p>
        </w:tc>
        <w:tc>
          <w:tcPr>
            <w:tcW w:w="2808" w:type="dxa"/>
            <w:tcBorders>
              <w:top w:val="nil"/>
              <w:right w:val="single" w:sz="6" w:space="0" w:color="auto"/>
            </w:tcBorders>
          </w:tcPr>
          <w:p w14:paraId="63A68DBB" w14:textId="4D03EC51" w:rsidR="007C1BDB" w:rsidRPr="00D96C45" w:rsidRDefault="007C1BDB" w:rsidP="007C1BDB">
            <w:r w:rsidRPr="0058220C">
              <w:t>Discharge from steel and pulp mills and chrome plating; erosion of natural deposits</w:t>
            </w:r>
          </w:p>
        </w:tc>
      </w:tr>
      <w:tr w:rsidR="00FA5F81" w:rsidRPr="001F3468" w14:paraId="0805D4C6" w14:textId="77777777" w:rsidTr="002F1DD3">
        <w:trPr>
          <w:trHeight w:val="432"/>
          <w:jc w:val="center"/>
        </w:trPr>
        <w:tc>
          <w:tcPr>
            <w:tcW w:w="2268" w:type="dxa"/>
            <w:gridSpan w:val="2"/>
            <w:tcBorders>
              <w:top w:val="nil"/>
              <w:left w:val="single" w:sz="6" w:space="0" w:color="auto"/>
            </w:tcBorders>
          </w:tcPr>
          <w:p w14:paraId="4F89D7C1" w14:textId="064E93CA" w:rsidR="00FA5F81" w:rsidRPr="00F41F91" w:rsidRDefault="00FA5F81" w:rsidP="00D057C3">
            <w:pPr>
              <w:ind w:left="180"/>
              <w:rPr>
                <w:sz w:val="18"/>
              </w:rPr>
            </w:pPr>
            <w:r>
              <w:rPr>
                <w:sz w:val="18"/>
              </w:rPr>
              <w:lastRenderedPageBreak/>
              <w:t>Fluoride</w:t>
            </w:r>
            <w:r>
              <w:rPr>
                <w:spacing w:val="-1"/>
                <w:sz w:val="18"/>
              </w:rPr>
              <w:t xml:space="preserve"> </w:t>
            </w:r>
            <w:r>
              <w:rPr>
                <w:sz w:val="18"/>
              </w:rPr>
              <w:t>(ppm)</w:t>
            </w:r>
          </w:p>
        </w:tc>
        <w:tc>
          <w:tcPr>
            <w:tcW w:w="990" w:type="dxa"/>
            <w:tcBorders>
              <w:top w:val="nil"/>
            </w:tcBorders>
          </w:tcPr>
          <w:p w14:paraId="7626EAFD" w14:textId="2DC4F631" w:rsidR="00FA5F81" w:rsidRPr="00F41F91" w:rsidRDefault="0045755B" w:rsidP="00D057C3">
            <w:pPr>
              <w:jc w:val="center"/>
              <w:rPr>
                <w:sz w:val="18"/>
              </w:rPr>
            </w:pPr>
            <w:r>
              <w:rPr>
                <w:sz w:val="18"/>
              </w:rPr>
              <w:t>7/20/21</w:t>
            </w:r>
          </w:p>
        </w:tc>
        <w:tc>
          <w:tcPr>
            <w:tcW w:w="1350" w:type="dxa"/>
            <w:tcBorders>
              <w:top w:val="nil"/>
            </w:tcBorders>
          </w:tcPr>
          <w:p w14:paraId="4E11F0FB" w14:textId="55701D61" w:rsidR="00FA5F81" w:rsidRPr="00F41F91" w:rsidRDefault="0045755B" w:rsidP="00D057C3">
            <w:pPr>
              <w:jc w:val="center"/>
              <w:rPr>
                <w:sz w:val="18"/>
              </w:rPr>
            </w:pPr>
            <w:r>
              <w:rPr>
                <w:sz w:val="18"/>
              </w:rPr>
              <w:t>.35</w:t>
            </w:r>
          </w:p>
        </w:tc>
        <w:tc>
          <w:tcPr>
            <w:tcW w:w="1440" w:type="dxa"/>
            <w:tcBorders>
              <w:top w:val="nil"/>
            </w:tcBorders>
          </w:tcPr>
          <w:p w14:paraId="2156BDCE" w14:textId="4885E4BF" w:rsidR="00FA5F81" w:rsidRPr="00F41F91" w:rsidRDefault="0045755B" w:rsidP="00D057C3">
            <w:pPr>
              <w:jc w:val="center"/>
              <w:rPr>
                <w:sz w:val="18"/>
              </w:rPr>
            </w:pPr>
            <w:r>
              <w:rPr>
                <w:sz w:val="18"/>
              </w:rPr>
              <w:t>0.35</w:t>
            </w:r>
          </w:p>
        </w:tc>
        <w:tc>
          <w:tcPr>
            <w:tcW w:w="900" w:type="dxa"/>
            <w:tcBorders>
              <w:top w:val="nil"/>
            </w:tcBorders>
          </w:tcPr>
          <w:p w14:paraId="17BC3B8A" w14:textId="6571AF37" w:rsidR="00FA5F81" w:rsidRPr="00F41F91" w:rsidRDefault="00FA5F81" w:rsidP="00D057C3">
            <w:pPr>
              <w:jc w:val="center"/>
              <w:rPr>
                <w:sz w:val="18"/>
              </w:rPr>
            </w:pPr>
            <w:r>
              <w:rPr>
                <w:sz w:val="18"/>
              </w:rPr>
              <w:t>2.0</w:t>
            </w:r>
          </w:p>
        </w:tc>
        <w:tc>
          <w:tcPr>
            <w:tcW w:w="1080" w:type="dxa"/>
            <w:tcBorders>
              <w:top w:val="nil"/>
            </w:tcBorders>
          </w:tcPr>
          <w:p w14:paraId="2B44DD59" w14:textId="555BC844" w:rsidR="00FA5F81" w:rsidRPr="00F41F91" w:rsidRDefault="00FA5F81" w:rsidP="00D057C3">
            <w:pPr>
              <w:jc w:val="center"/>
              <w:rPr>
                <w:sz w:val="18"/>
              </w:rPr>
            </w:pPr>
            <w:r>
              <w:rPr>
                <w:sz w:val="18"/>
              </w:rPr>
              <w:t>1</w:t>
            </w:r>
          </w:p>
        </w:tc>
        <w:tc>
          <w:tcPr>
            <w:tcW w:w="2808" w:type="dxa"/>
            <w:tcBorders>
              <w:top w:val="nil"/>
              <w:right w:val="single" w:sz="6" w:space="0" w:color="auto"/>
            </w:tcBorders>
          </w:tcPr>
          <w:p w14:paraId="0BEC6C5D" w14:textId="3D1EB923" w:rsidR="00FA5F81" w:rsidRPr="00F41F91" w:rsidRDefault="00FA5F81" w:rsidP="00D057C3">
            <w:pPr>
              <w:rPr>
                <w:sz w:val="18"/>
              </w:rPr>
            </w:pPr>
            <w:r>
              <w:rPr>
                <w:sz w:val="18"/>
              </w:rPr>
              <w:t>Erosion of natural deposits; water additive which promotes strong teeth; discharge from fertilizer and aluminum</w:t>
            </w:r>
            <w:r>
              <w:rPr>
                <w:spacing w:val="-20"/>
                <w:sz w:val="18"/>
              </w:rPr>
              <w:t xml:space="preserve"> </w:t>
            </w:r>
            <w:r>
              <w:rPr>
                <w:sz w:val="18"/>
              </w:rPr>
              <w:t>factories.</w:t>
            </w:r>
          </w:p>
        </w:tc>
      </w:tr>
      <w:tr w:rsidR="00FA5F81"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A5F81" w:rsidRPr="00F41F91" w:rsidRDefault="00FA5F81"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A5F81"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A5F81" w:rsidRPr="00F41F91" w:rsidRDefault="00FA5F81"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A5F81" w:rsidRPr="00F41F91" w:rsidRDefault="00FA5F81"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A5F81" w:rsidRPr="00F41F91" w:rsidRDefault="00FA5F81"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A5F81" w:rsidRPr="00F41F91" w:rsidRDefault="00FA5F81"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FA5F81" w:rsidRPr="00F41F91" w:rsidRDefault="00FA5F81"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A5F81" w:rsidRPr="00F41F91" w:rsidRDefault="00FA5F81"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A5F81" w:rsidRPr="00F41F91" w:rsidRDefault="00FA5F81"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5059F" w:rsidRPr="001F3468" w14:paraId="51CC94F2" w14:textId="77777777" w:rsidTr="002F1DD3">
        <w:trPr>
          <w:trHeight w:val="432"/>
          <w:jc w:val="center"/>
        </w:trPr>
        <w:tc>
          <w:tcPr>
            <w:tcW w:w="2268" w:type="dxa"/>
            <w:gridSpan w:val="2"/>
            <w:tcBorders>
              <w:left w:val="single" w:sz="6" w:space="0" w:color="auto"/>
            </w:tcBorders>
          </w:tcPr>
          <w:p w14:paraId="3DAB9A83" w14:textId="32E58DD9" w:rsidR="00E5059F" w:rsidRPr="00F41F91" w:rsidRDefault="00E5059F" w:rsidP="00D057C3">
            <w:pPr>
              <w:ind w:left="187"/>
              <w:rPr>
                <w:sz w:val="18"/>
              </w:rPr>
            </w:pPr>
            <w:r>
              <w:rPr>
                <w:sz w:val="18"/>
              </w:rPr>
              <w:t>Specific Conductance (umhos)</w:t>
            </w:r>
          </w:p>
        </w:tc>
        <w:tc>
          <w:tcPr>
            <w:tcW w:w="990" w:type="dxa"/>
          </w:tcPr>
          <w:p w14:paraId="7B53609D" w14:textId="5D0D488E" w:rsidR="00E5059F" w:rsidRPr="00F41F91" w:rsidRDefault="00E5059F" w:rsidP="00D057C3">
            <w:pPr>
              <w:jc w:val="center"/>
              <w:rPr>
                <w:sz w:val="18"/>
              </w:rPr>
            </w:pPr>
            <w:r>
              <w:rPr>
                <w:sz w:val="18"/>
              </w:rPr>
              <w:t>8/2018</w:t>
            </w:r>
          </w:p>
        </w:tc>
        <w:tc>
          <w:tcPr>
            <w:tcW w:w="1350" w:type="dxa"/>
          </w:tcPr>
          <w:p w14:paraId="48AE5CBF" w14:textId="1F62F0BA" w:rsidR="00E5059F" w:rsidRPr="00F41F91" w:rsidRDefault="00E5059F" w:rsidP="00D057C3">
            <w:pPr>
              <w:jc w:val="center"/>
              <w:rPr>
                <w:sz w:val="18"/>
              </w:rPr>
            </w:pPr>
            <w:r>
              <w:rPr>
                <w:sz w:val="18"/>
              </w:rPr>
              <w:t>810</w:t>
            </w:r>
          </w:p>
        </w:tc>
        <w:tc>
          <w:tcPr>
            <w:tcW w:w="1440" w:type="dxa"/>
          </w:tcPr>
          <w:p w14:paraId="6428F303" w14:textId="3F1A8DEB" w:rsidR="00E5059F" w:rsidRPr="00F41F91" w:rsidRDefault="00E5059F" w:rsidP="00D057C3">
            <w:pPr>
              <w:jc w:val="center"/>
              <w:rPr>
                <w:sz w:val="18"/>
              </w:rPr>
            </w:pPr>
            <w:r>
              <w:rPr>
                <w:sz w:val="18"/>
              </w:rPr>
              <w:t>760-860</w:t>
            </w:r>
          </w:p>
        </w:tc>
        <w:tc>
          <w:tcPr>
            <w:tcW w:w="900" w:type="dxa"/>
          </w:tcPr>
          <w:p w14:paraId="11FF9BF3" w14:textId="56161117" w:rsidR="00E5059F" w:rsidRPr="00F41F91" w:rsidRDefault="00E5059F" w:rsidP="00D057C3">
            <w:pPr>
              <w:jc w:val="center"/>
              <w:rPr>
                <w:sz w:val="18"/>
              </w:rPr>
            </w:pPr>
            <w:r>
              <w:rPr>
                <w:sz w:val="18"/>
              </w:rPr>
              <w:t>1600</w:t>
            </w:r>
          </w:p>
        </w:tc>
        <w:tc>
          <w:tcPr>
            <w:tcW w:w="1080" w:type="dxa"/>
          </w:tcPr>
          <w:p w14:paraId="160E754C" w14:textId="77777777" w:rsidR="00E5059F" w:rsidRPr="00F41F91" w:rsidRDefault="00E5059F" w:rsidP="00D057C3">
            <w:pPr>
              <w:jc w:val="center"/>
              <w:rPr>
                <w:sz w:val="18"/>
              </w:rPr>
            </w:pPr>
          </w:p>
        </w:tc>
        <w:tc>
          <w:tcPr>
            <w:tcW w:w="2808" w:type="dxa"/>
            <w:tcBorders>
              <w:right w:val="single" w:sz="6" w:space="0" w:color="auto"/>
            </w:tcBorders>
          </w:tcPr>
          <w:p w14:paraId="43B6AB0B" w14:textId="279A9632" w:rsidR="00E5059F" w:rsidRPr="00F41F91" w:rsidRDefault="00E5059F" w:rsidP="00D057C3">
            <w:pPr>
              <w:rPr>
                <w:sz w:val="18"/>
              </w:rPr>
            </w:pPr>
            <w:r>
              <w:rPr>
                <w:sz w:val="18"/>
              </w:rPr>
              <w:t>Substances that form ions when in water; Seawater</w:t>
            </w:r>
            <w:r>
              <w:rPr>
                <w:spacing w:val="-10"/>
                <w:sz w:val="18"/>
              </w:rPr>
              <w:t xml:space="preserve"> </w:t>
            </w:r>
            <w:r>
              <w:rPr>
                <w:sz w:val="18"/>
              </w:rPr>
              <w:t>influence.</w:t>
            </w:r>
          </w:p>
        </w:tc>
      </w:tr>
      <w:tr w:rsidR="00E5059F" w:rsidRPr="001F3468" w14:paraId="6564DF42" w14:textId="77777777" w:rsidTr="002F1DD3">
        <w:trPr>
          <w:trHeight w:val="432"/>
          <w:jc w:val="center"/>
        </w:trPr>
        <w:tc>
          <w:tcPr>
            <w:tcW w:w="2268" w:type="dxa"/>
            <w:gridSpan w:val="2"/>
            <w:tcBorders>
              <w:left w:val="single" w:sz="6" w:space="0" w:color="auto"/>
            </w:tcBorders>
          </w:tcPr>
          <w:p w14:paraId="3427DCAE" w14:textId="7080B2C9" w:rsidR="00E5059F" w:rsidRPr="00F41F91" w:rsidRDefault="00E5059F" w:rsidP="00D057C3">
            <w:pPr>
              <w:ind w:left="187"/>
              <w:rPr>
                <w:sz w:val="18"/>
              </w:rPr>
            </w:pPr>
            <w:r>
              <w:rPr>
                <w:sz w:val="18"/>
              </w:rPr>
              <w:t>Total Dissolved Solids (ppm)</w:t>
            </w:r>
          </w:p>
        </w:tc>
        <w:tc>
          <w:tcPr>
            <w:tcW w:w="990" w:type="dxa"/>
          </w:tcPr>
          <w:p w14:paraId="7849D7C6" w14:textId="7778A5FC" w:rsidR="00E5059F" w:rsidRPr="00F41F91" w:rsidRDefault="00E5059F" w:rsidP="00D057C3">
            <w:pPr>
              <w:jc w:val="center"/>
              <w:rPr>
                <w:sz w:val="18"/>
              </w:rPr>
            </w:pPr>
            <w:r>
              <w:rPr>
                <w:sz w:val="18"/>
              </w:rPr>
              <w:t>8/2018</w:t>
            </w:r>
          </w:p>
        </w:tc>
        <w:tc>
          <w:tcPr>
            <w:tcW w:w="1350" w:type="dxa"/>
          </w:tcPr>
          <w:p w14:paraId="43E7BB98" w14:textId="7DB596E9" w:rsidR="00E5059F" w:rsidRPr="00F41F91" w:rsidRDefault="00E5059F" w:rsidP="00D057C3">
            <w:pPr>
              <w:jc w:val="center"/>
              <w:rPr>
                <w:sz w:val="18"/>
              </w:rPr>
            </w:pPr>
            <w:r>
              <w:rPr>
                <w:sz w:val="18"/>
              </w:rPr>
              <w:t>450</w:t>
            </w:r>
          </w:p>
        </w:tc>
        <w:tc>
          <w:tcPr>
            <w:tcW w:w="1440" w:type="dxa"/>
          </w:tcPr>
          <w:p w14:paraId="2C148904" w14:textId="454EC267" w:rsidR="00E5059F" w:rsidRPr="00F41F91" w:rsidRDefault="00E5059F" w:rsidP="00D057C3">
            <w:pPr>
              <w:jc w:val="center"/>
              <w:rPr>
                <w:sz w:val="18"/>
              </w:rPr>
            </w:pPr>
            <w:r>
              <w:rPr>
                <w:sz w:val="18"/>
              </w:rPr>
              <w:t>440 - 460</w:t>
            </w:r>
          </w:p>
        </w:tc>
        <w:tc>
          <w:tcPr>
            <w:tcW w:w="900" w:type="dxa"/>
          </w:tcPr>
          <w:p w14:paraId="2AD92D48" w14:textId="7CF20515" w:rsidR="00E5059F" w:rsidRPr="00F41F91" w:rsidRDefault="00E5059F" w:rsidP="00D057C3">
            <w:pPr>
              <w:jc w:val="center"/>
              <w:rPr>
                <w:sz w:val="18"/>
              </w:rPr>
            </w:pPr>
            <w:r>
              <w:rPr>
                <w:sz w:val="18"/>
              </w:rPr>
              <w:t>1000</w:t>
            </w:r>
          </w:p>
        </w:tc>
        <w:tc>
          <w:tcPr>
            <w:tcW w:w="1080" w:type="dxa"/>
          </w:tcPr>
          <w:p w14:paraId="68AAD9ED" w14:textId="77777777" w:rsidR="00E5059F" w:rsidRPr="00F41F91" w:rsidRDefault="00E5059F" w:rsidP="00D057C3">
            <w:pPr>
              <w:jc w:val="center"/>
              <w:rPr>
                <w:sz w:val="18"/>
              </w:rPr>
            </w:pPr>
          </w:p>
        </w:tc>
        <w:tc>
          <w:tcPr>
            <w:tcW w:w="2808" w:type="dxa"/>
            <w:tcBorders>
              <w:right w:val="single" w:sz="6" w:space="0" w:color="auto"/>
            </w:tcBorders>
          </w:tcPr>
          <w:p w14:paraId="7D7750D4" w14:textId="6BB9F9E7" w:rsidR="00E5059F" w:rsidRPr="00F41F91" w:rsidRDefault="00E5059F" w:rsidP="00D057C3">
            <w:pPr>
              <w:rPr>
                <w:sz w:val="18"/>
              </w:rPr>
            </w:pPr>
            <w:r>
              <w:rPr>
                <w:sz w:val="18"/>
              </w:rPr>
              <w:t>Runoff / leaching of natural</w:t>
            </w:r>
            <w:r>
              <w:rPr>
                <w:spacing w:val="-5"/>
                <w:sz w:val="18"/>
              </w:rPr>
              <w:t xml:space="preserve"> </w:t>
            </w:r>
            <w:r>
              <w:rPr>
                <w:sz w:val="18"/>
              </w:rPr>
              <w:t>deposits.</w:t>
            </w:r>
          </w:p>
        </w:tc>
      </w:tr>
      <w:tr w:rsidR="00E5059F" w:rsidRPr="001F3468" w14:paraId="0DFA4FC0" w14:textId="77777777" w:rsidTr="002F1DD3">
        <w:trPr>
          <w:trHeight w:val="432"/>
          <w:jc w:val="center"/>
        </w:trPr>
        <w:tc>
          <w:tcPr>
            <w:tcW w:w="2268" w:type="dxa"/>
            <w:gridSpan w:val="2"/>
            <w:tcBorders>
              <w:left w:val="single" w:sz="6" w:space="0" w:color="auto"/>
            </w:tcBorders>
          </w:tcPr>
          <w:p w14:paraId="7B089133" w14:textId="58B4F5BF" w:rsidR="00E5059F" w:rsidRPr="00F41F91" w:rsidRDefault="00E5059F" w:rsidP="00D057C3">
            <w:pPr>
              <w:ind w:left="187"/>
              <w:rPr>
                <w:sz w:val="18"/>
              </w:rPr>
            </w:pPr>
            <w:r>
              <w:rPr>
                <w:sz w:val="18"/>
              </w:rPr>
              <w:t>(Sulfate) (ppm)</w:t>
            </w:r>
          </w:p>
        </w:tc>
        <w:tc>
          <w:tcPr>
            <w:tcW w:w="990" w:type="dxa"/>
          </w:tcPr>
          <w:p w14:paraId="12B75E05" w14:textId="77F28DBD" w:rsidR="00E5059F" w:rsidRPr="00F41F91" w:rsidRDefault="00E5059F" w:rsidP="00D057C3">
            <w:pPr>
              <w:jc w:val="center"/>
              <w:rPr>
                <w:sz w:val="18"/>
              </w:rPr>
            </w:pPr>
            <w:r>
              <w:rPr>
                <w:sz w:val="18"/>
              </w:rPr>
              <w:t>8/2018</w:t>
            </w:r>
          </w:p>
        </w:tc>
        <w:tc>
          <w:tcPr>
            <w:tcW w:w="1350" w:type="dxa"/>
          </w:tcPr>
          <w:p w14:paraId="1F9EAF79" w14:textId="5E9061D6" w:rsidR="00E5059F" w:rsidRPr="00F41F91" w:rsidRDefault="00E5059F" w:rsidP="00D057C3">
            <w:pPr>
              <w:jc w:val="center"/>
              <w:rPr>
                <w:sz w:val="18"/>
              </w:rPr>
            </w:pPr>
            <w:r>
              <w:rPr>
                <w:sz w:val="18"/>
                <w:szCs w:val="18"/>
              </w:rPr>
              <w:t>99.5</w:t>
            </w:r>
          </w:p>
        </w:tc>
        <w:tc>
          <w:tcPr>
            <w:tcW w:w="1440" w:type="dxa"/>
          </w:tcPr>
          <w:p w14:paraId="25BE7DA4" w14:textId="5FBF1AB7" w:rsidR="00E5059F" w:rsidRPr="00F41F91" w:rsidRDefault="00E5059F" w:rsidP="00D057C3">
            <w:pPr>
              <w:jc w:val="center"/>
              <w:rPr>
                <w:sz w:val="18"/>
              </w:rPr>
            </w:pPr>
            <w:r>
              <w:rPr>
                <w:sz w:val="18"/>
              </w:rPr>
              <w:t>89 - 110</w:t>
            </w:r>
          </w:p>
        </w:tc>
        <w:tc>
          <w:tcPr>
            <w:tcW w:w="900" w:type="dxa"/>
          </w:tcPr>
          <w:p w14:paraId="17E6B766" w14:textId="1F3CEB91" w:rsidR="00E5059F" w:rsidRPr="00F41F91" w:rsidRDefault="00E5059F" w:rsidP="00D057C3">
            <w:pPr>
              <w:jc w:val="center"/>
              <w:rPr>
                <w:sz w:val="18"/>
              </w:rPr>
            </w:pPr>
            <w:r>
              <w:rPr>
                <w:sz w:val="18"/>
              </w:rPr>
              <w:t>500</w:t>
            </w:r>
          </w:p>
        </w:tc>
        <w:tc>
          <w:tcPr>
            <w:tcW w:w="1080" w:type="dxa"/>
          </w:tcPr>
          <w:p w14:paraId="09168E16" w14:textId="77777777" w:rsidR="00E5059F" w:rsidRPr="00F41F91" w:rsidRDefault="00E5059F" w:rsidP="00D057C3">
            <w:pPr>
              <w:jc w:val="center"/>
              <w:rPr>
                <w:sz w:val="18"/>
              </w:rPr>
            </w:pPr>
          </w:p>
        </w:tc>
        <w:tc>
          <w:tcPr>
            <w:tcW w:w="2808" w:type="dxa"/>
            <w:tcBorders>
              <w:right w:val="single" w:sz="6" w:space="0" w:color="auto"/>
            </w:tcBorders>
          </w:tcPr>
          <w:p w14:paraId="4155A727" w14:textId="7F25D0BF" w:rsidR="00E5059F" w:rsidRPr="00F41F91" w:rsidRDefault="00E5059F" w:rsidP="00D057C3">
            <w:pPr>
              <w:rPr>
                <w:sz w:val="18"/>
              </w:rPr>
            </w:pPr>
            <w:r>
              <w:rPr>
                <w:sz w:val="18"/>
              </w:rPr>
              <w:t>Runoff / leaching of natural deposits; Industrial</w:t>
            </w:r>
            <w:r>
              <w:rPr>
                <w:spacing w:val="-3"/>
                <w:sz w:val="18"/>
              </w:rPr>
              <w:t xml:space="preserve"> </w:t>
            </w:r>
            <w:r>
              <w:rPr>
                <w:sz w:val="18"/>
              </w:rPr>
              <w:t>wastes.</w:t>
            </w:r>
          </w:p>
        </w:tc>
      </w:tr>
      <w:tr w:rsidR="00FE46C6" w:rsidRPr="001F3468" w14:paraId="5AA57354" w14:textId="77777777" w:rsidTr="002F1DD3">
        <w:trPr>
          <w:trHeight w:val="432"/>
          <w:jc w:val="center"/>
        </w:trPr>
        <w:tc>
          <w:tcPr>
            <w:tcW w:w="2268" w:type="dxa"/>
            <w:gridSpan w:val="2"/>
            <w:tcBorders>
              <w:left w:val="single" w:sz="6" w:space="0" w:color="auto"/>
            </w:tcBorders>
          </w:tcPr>
          <w:p w14:paraId="7E6894D2" w14:textId="7E31B218" w:rsidR="00FE46C6" w:rsidRDefault="00FE46C6" w:rsidP="00D057C3">
            <w:pPr>
              <w:ind w:left="187"/>
              <w:rPr>
                <w:sz w:val="18"/>
              </w:rPr>
            </w:pPr>
            <w:r>
              <w:rPr>
                <w:sz w:val="18"/>
              </w:rPr>
              <w:t>Color</w:t>
            </w:r>
            <w:r w:rsidR="00EF5F9F">
              <w:rPr>
                <w:sz w:val="18"/>
              </w:rPr>
              <w:t xml:space="preserve"> (UNITS)</w:t>
            </w:r>
          </w:p>
        </w:tc>
        <w:tc>
          <w:tcPr>
            <w:tcW w:w="990" w:type="dxa"/>
          </w:tcPr>
          <w:p w14:paraId="0D2230A8" w14:textId="10F21178" w:rsidR="00FE46C6" w:rsidRDefault="00FE46C6" w:rsidP="00D057C3">
            <w:pPr>
              <w:jc w:val="center"/>
              <w:rPr>
                <w:sz w:val="18"/>
              </w:rPr>
            </w:pPr>
            <w:r>
              <w:rPr>
                <w:sz w:val="18"/>
              </w:rPr>
              <w:t>8/2018</w:t>
            </w:r>
          </w:p>
        </w:tc>
        <w:tc>
          <w:tcPr>
            <w:tcW w:w="1350" w:type="dxa"/>
          </w:tcPr>
          <w:p w14:paraId="73B153F3" w14:textId="35C8BBDA" w:rsidR="00FE46C6" w:rsidRDefault="00FE46C6" w:rsidP="00D057C3">
            <w:pPr>
              <w:jc w:val="center"/>
              <w:rPr>
                <w:sz w:val="18"/>
                <w:szCs w:val="18"/>
              </w:rPr>
            </w:pPr>
            <w:r>
              <w:rPr>
                <w:sz w:val="18"/>
                <w:szCs w:val="18"/>
              </w:rPr>
              <w:t>30</w:t>
            </w:r>
          </w:p>
        </w:tc>
        <w:tc>
          <w:tcPr>
            <w:tcW w:w="1440" w:type="dxa"/>
          </w:tcPr>
          <w:p w14:paraId="74EE96F2" w14:textId="481723D5" w:rsidR="00FE46C6" w:rsidRDefault="00FE46C6" w:rsidP="00D057C3">
            <w:pPr>
              <w:jc w:val="center"/>
              <w:rPr>
                <w:sz w:val="18"/>
              </w:rPr>
            </w:pPr>
            <w:r>
              <w:rPr>
                <w:sz w:val="18"/>
              </w:rPr>
              <w:t>0-30</w:t>
            </w:r>
          </w:p>
        </w:tc>
        <w:tc>
          <w:tcPr>
            <w:tcW w:w="900" w:type="dxa"/>
          </w:tcPr>
          <w:p w14:paraId="0021C3EB" w14:textId="69259E35" w:rsidR="00FE46C6" w:rsidRDefault="00FE46C6" w:rsidP="00D057C3">
            <w:pPr>
              <w:jc w:val="center"/>
              <w:rPr>
                <w:sz w:val="18"/>
              </w:rPr>
            </w:pPr>
            <w:r>
              <w:rPr>
                <w:sz w:val="18"/>
              </w:rPr>
              <w:t>15</w:t>
            </w:r>
          </w:p>
        </w:tc>
        <w:tc>
          <w:tcPr>
            <w:tcW w:w="1080" w:type="dxa"/>
          </w:tcPr>
          <w:p w14:paraId="2A65C78B" w14:textId="77777777" w:rsidR="00FE46C6" w:rsidRPr="00F41F91" w:rsidRDefault="00FE46C6" w:rsidP="00D057C3">
            <w:pPr>
              <w:jc w:val="center"/>
              <w:rPr>
                <w:sz w:val="18"/>
              </w:rPr>
            </w:pPr>
          </w:p>
        </w:tc>
        <w:tc>
          <w:tcPr>
            <w:tcW w:w="2808" w:type="dxa"/>
            <w:tcBorders>
              <w:right w:val="single" w:sz="6" w:space="0" w:color="auto"/>
            </w:tcBorders>
          </w:tcPr>
          <w:p w14:paraId="1DA4E9AE" w14:textId="5D6382C9" w:rsidR="00FE46C6" w:rsidRDefault="00FE46C6" w:rsidP="00D057C3">
            <w:pPr>
              <w:rPr>
                <w:sz w:val="18"/>
              </w:rPr>
            </w:pPr>
            <w:r>
              <w:rPr>
                <w:sz w:val="18"/>
              </w:rPr>
              <w:t>Naturally-occurring organic materials</w:t>
            </w:r>
          </w:p>
        </w:tc>
      </w:tr>
      <w:tr w:rsidR="00EF5F9F" w:rsidRPr="001F3468" w14:paraId="70D8593A" w14:textId="77777777" w:rsidTr="002F1DD3">
        <w:trPr>
          <w:trHeight w:val="432"/>
          <w:jc w:val="center"/>
        </w:trPr>
        <w:tc>
          <w:tcPr>
            <w:tcW w:w="2268" w:type="dxa"/>
            <w:gridSpan w:val="2"/>
            <w:tcBorders>
              <w:left w:val="single" w:sz="6" w:space="0" w:color="auto"/>
            </w:tcBorders>
          </w:tcPr>
          <w:p w14:paraId="39F689E0" w14:textId="3AFFAAF7" w:rsidR="00EF5F9F" w:rsidRDefault="00EF5F9F" w:rsidP="00D057C3">
            <w:pPr>
              <w:ind w:left="187"/>
              <w:rPr>
                <w:sz w:val="18"/>
              </w:rPr>
            </w:pPr>
            <w:r>
              <w:rPr>
                <w:sz w:val="18"/>
              </w:rPr>
              <w:t>Odor(TON)</w:t>
            </w:r>
          </w:p>
        </w:tc>
        <w:tc>
          <w:tcPr>
            <w:tcW w:w="990" w:type="dxa"/>
          </w:tcPr>
          <w:p w14:paraId="42142653" w14:textId="09BC74D2" w:rsidR="00EF5F9F" w:rsidRDefault="00EF5F9F" w:rsidP="00D057C3">
            <w:pPr>
              <w:jc w:val="center"/>
              <w:rPr>
                <w:sz w:val="18"/>
              </w:rPr>
            </w:pPr>
            <w:r>
              <w:rPr>
                <w:sz w:val="18"/>
              </w:rPr>
              <w:t>8/2018</w:t>
            </w:r>
          </w:p>
        </w:tc>
        <w:tc>
          <w:tcPr>
            <w:tcW w:w="1350" w:type="dxa"/>
          </w:tcPr>
          <w:p w14:paraId="1A0F10BA" w14:textId="1DDA407B" w:rsidR="00EF5F9F" w:rsidRDefault="00EF5F9F" w:rsidP="00D057C3">
            <w:pPr>
              <w:jc w:val="center"/>
              <w:rPr>
                <w:sz w:val="18"/>
                <w:szCs w:val="18"/>
              </w:rPr>
            </w:pPr>
            <w:r>
              <w:rPr>
                <w:sz w:val="18"/>
                <w:szCs w:val="18"/>
              </w:rPr>
              <w:t>1</w:t>
            </w:r>
          </w:p>
        </w:tc>
        <w:tc>
          <w:tcPr>
            <w:tcW w:w="1440" w:type="dxa"/>
          </w:tcPr>
          <w:p w14:paraId="4F01697D" w14:textId="77777777" w:rsidR="00EF5F9F" w:rsidRDefault="00EF5F9F" w:rsidP="00D057C3">
            <w:pPr>
              <w:jc w:val="center"/>
              <w:rPr>
                <w:sz w:val="18"/>
              </w:rPr>
            </w:pPr>
          </w:p>
        </w:tc>
        <w:tc>
          <w:tcPr>
            <w:tcW w:w="900" w:type="dxa"/>
          </w:tcPr>
          <w:p w14:paraId="0438C9EA" w14:textId="58E87E42" w:rsidR="00EF5F9F" w:rsidRDefault="00EF5F9F" w:rsidP="00D057C3">
            <w:pPr>
              <w:jc w:val="center"/>
              <w:rPr>
                <w:sz w:val="18"/>
              </w:rPr>
            </w:pPr>
            <w:r>
              <w:rPr>
                <w:sz w:val="18"/>
              </w:rPr>
              <w:t>3</w:t>
            </w:r>
          </w:p>
        </w:tc>
        <w:tc>
          <w:tcPr>
            <w:tcW w:w="1080" w:type="dxa"/>
          </w:tcPr>
          <w:p w14:paraId="11A6BFE5" w14:textId="77777777" w:rsidR="00EF5F9F" w:rsidRPr="00F41F91" w:rsidRDefault="00EF5F9F" w:rsidP="00D057C3">
            <w:pPr>
              <w:jc w:val="center"/>
              <w:rPr>
                <w:sz w:val="18"/>
              </w:rPr>
            </w:pPr>
          </w:p>
        </w:tc>
        <w:tc>
          <w:tcPr>
            <w:tcW w:w="2808" w:type="dxa"/>
            <w:tcBorders>
              <w:right w:val="single" w:sz="6" w:space="0" w:color="auto"/>
            </w:tcBorders>
          </w:tcPr>
          <w:p w14:paraId="451C7C46" w14:textId="0144F2B3" w:rsidR="00EF5F9F" w:rsidRDefault="00EF5F9F" w:rsidP="00D057C3">
            <w:pPr>
              <w:rPr>
                <w:sz w:val="18"/>
              </w:rPr>
            </w:pPr>
            <w:r>
              <w:rPr>
                <w:sz w:val="18"/>
              </w:rPr>
              <w:t>Naturally-occurring organic materials</w:t>
            </w:r>
          </w:p>
        </w:tc>
      </w:tr>
      <w:tr w:rsidR="00EF5F9F" w:rsidRPr="001F3468" w14:paraId="00B01F7E" w14:textId="77777777" w:rsidTr="002F1DD3">
        <w:trPr>
          <w:trHeight w:val="432"/>
          <w:jc w:val="center"/>
        </w:trPr>
        <w:tc>
          <w:tcPr>
            <w:tcW w:w="2268" w:type="dxa"/>
            <w:gridSpan w:val="2"/>
            <w:tcBorders>
              <w:left w:val="single" w:sz="6" w:space="0" w:color="auto"/>
            </w:tcBorders>
          </w:tcPr>
          <w:p w14:paraId="4D6793AD" w14:textId="37CD2784" w:rsidR="00EF5F9F" w:rsidRDefault="00EF5F9F" w:rsidP="00D057C3">
            <w:pPr>
              <w:ind w:left="187"/>
              <w:rPr>
                <w:sz w:val="18"/>
              </w:rPr>
            </w:pPr>
            <w:r>
              <w:rPr>
                <w:sz w:val="18"/>
              </w:rPr>
              <w:t>Turbidity (NTU)</w:t>
            </w:r>
          </w:p>
        </w:tc>
        <w:tc>
          <w:tcPr>
            <w:tcW w:w="990" w:type="dxa"/>
          </w:tcPr>
          <w:p w14:paraId="19993DB9" w14:textId="62147E47" w:rsidR="00EF5F9F" w:rsidRDefault="00EF5F9F" w:rsidP="00D057C3">
            <w:pPr>
              <w:jc w:val="center"/>
              <w:rPr>
                <w:sz w:val="18"/>
              </w:rPr>
            </w:pPr>
            <w:r>
              <w:rPr>
                <w:sz w:val="18"/>
              </w:rPr>
              <w:t>NTU</w:t>
            </w:r>
          </w:p>
        </w:tc>
        <w:tc>
          <w:tcPr>
            <w:tcW w:w="1350" w:type="dxa"/>
          </w:tcPr>
          <w:p w14:paraId="26E1AEEF" w14:textId="2B67C41A" w:rsidR="00EF5F9F" w:rsidRDefault="00EF5F9F" w:rsidP="00D057C3">
            <w:pPr>
              <w:jc w:val="center"/>
              <w:rPr>
                <w:sz w:val="18"/>
                <w:szCs w:val="18"/>
              </w:rPr>
            </w:pPr>
            <w:r>
              <w:rPr>
                <w:sz w:val="18"/>
                <w:szCs w:val="18"/>
              </w:rPr>
              <w:t>5.75</w:t>
            </w:r>
          </w:p>
        </w:tc>
        <w:tc>
          <w:tcPr>
            <w:tcW w:w="1440" w:type="dxa"/>
          </w:tcPr>
          <w:p w14:paraId="3B00E0AA" w14:textId="3B83DAFE" w:rsidR="00EF5F9F" w:rsidRDefault="00EF5F9F" w:rsidP="00D057C3">
            <w:pPr>
              <w:jc w:val="center"/>
              <w:rPr>
                <w:sz w:val="18"/>
              </w:rPr>
            </w:pPr>
            <w:r>
              <w:rPr>
                <w:sz w:val="18"/>
              </w:rPr>
              <w:t>0.5-11</w:t>
            </w:r>
          </w:p>
        </w:tc>
        <w:tc>
          <w:tcPr>
            <w:tcW w:w="900" w:type="dxa"/>
          </w:tcPr>
          <w:p w14:paraId="2BB7AB6E" w14:textId="4C75282D" w:rsidR="00EF5F9F" w:rsidRDefault="00EF5F9F" w:rsidP="00D057C3">
            <w:pPr>
              <w:jc w:val="center"/>
              <w:rPr>
                <w:sz w:val="18"/>
              </w:rPr>
            </w:pPr>
            <w:r>
              <w:rPr>
                <w:sz w:val="18"/>
              </w:rPr>
              <w:t>5</w:t>
            </w:r>
          </w:p>
        </w:tc>
        <w:tc>
          <w:tcPr>
            <w:tcW w:w="1080" w:type="dxa"/>
          </w:tcPr>
          <w:p w14:paraId="4038745A" w14:textId="77777777" w:rsidR="00EF5F9F" w:rsidRPr="00F41F91" w:rsidRDefault="00EF5F9F" w:rsidP="00D057C3">
            <w:pPr>
              <w:jc w:val="center"/>
              <w:rPr>
                <w:sz w:val="18"/>
              </w:rPr>
            </w:pPr>
          </w:p>
        </w:tc>
        <w:tc>
          <w:tcPr>
            <w:tcW w:w="2808" w:type="dxa"/>
            <w:tcBorders>
              <w:right w:val="single" w:sz="6" w:space="0" w:color="auto"/>
            </w:tcBorders>
          </w:tcPr>
          <w:p w14:paraId="50D46EEB" w14:textId="04E3C621" w:rsidR="00EF5F9F" w:rsidRDefault="00091548" w:rsidP="00D057C3">
            <w:pPr>
              <w:rPr>
                <w:sz w:val="18"/>
              </w:rPr>
            </w:pPr>
            <w:r w:rsidRPr="00AE37EC">
              <w:t>Soil runoff</w:t>
            </w:r>
          </w:p>
        </w:tc>
      </w:tr>
      <w:tr w:rsidR="00EF5F9F" w:rsidRPr="001F3468" w14:paraId="0CEDD6C4" w14:textId="77777777" w:rsidTr="002F1DD3">
        <w:trPr>
          <w:trHeight w:val="432"/>
          <w:jc w:val="center"/>
        </w:trPr>
        <w:tc>
          <w:tcPr>
            <w:tcW w:w="2268" w:type="dxa"/>
            <w:gridSpan w:val="2"/>
            <w:tcBorders>
              <w:left w:val="single" w:sz="6" w:space="0" w:color="auto"/>
            </w:tcBorders>
          </w:tcPr>
          <w:p w14:paraId="6AB0209E" w14:textId="6BEFDB12" w:rsidR="00EF5F9F" w:rsidRDefault="00EF5F9F" w:rsidP="00D057C3">
            <w:pPr>
              <w:ind w:left="187"/>
              <w:rPr>
                <w:sz w:val="18"/>
              </w:rPr>
            </w:pPr>
            <w:r>
              <w:rPr>
                <w:sz w:val="18"/>
              </w:rPr>
              <w:t>Manganese(ug/L)</w:t>
            </w:r>
          </w:p>
        </w:tc>
        <w:tc>
          <w:tcPr>
            <w:tcW w:w="990" w:type="dxa"/>
          </w:tcPr>
          <w:p w14:paraId="01E04404" w14:textId="1480C74E" w:rsidR="00EF5F9F" w:rsidRDefault="00EF5F9F" w:rsidP="00D057C3">
            <w:pPr>
              <w:jc w:val="center"/>
              <w:rPr>
                <w:sz w:val="18"/>
              </w:rPr>
            </w:pPr>
            <w:r>
              <w:rPr>
                <w:sz w:val="18"/>
              </w:rPr>
              <w:t>8/2018</w:t>
            </w:r>
          </w:p>
        </w:tc>
        <w:tc>
          <w:tcPr>
            <w:tcW w:w="1350" w:type="dxa"/>
          </w:tcPr>
          <w:p w14:paraId="139DEF2D" w14:textId="36093B83" w:rsidR="00EF5F9F" w:rsidRDefault="00EF5F9F" w:rsidP="00D057C3">
            <w:pPr>
              <w:jc w:val="center"/>
              <w:rPr>
                <w:sz w:val="18"/>
                <w:szCs w:val="18"/>
              </w:rPr>
            </w:pPr>
            <w:r>
              <w:rPr>
                <w:sz w:val="18"/>
                <w:szCs w:val="18"/>
              </w:rPr>
              <w:t>44</w:t>
            </w:r>
          </w:p>
        </w:tc>
        <w:tc>
          <w:tcPr>
            <w:tcW w:w="1440" w:type="dxa"/>
          </w:tcPr>
          <w:p w14:paraId="2CED3AC9" w14:textId="6F4FD18D" w:rsidR="00EF5F9F" w:rsidRDefault="00EF5F9F" w:rsidP="00D057C3">
            <w:pPr>
              <w:jc w:val="center"/>
              <w:rPr>
                <w:sz w:val="18"/>
              </w:rPr>
            </w:pPr>
            <w:r>
              <w:rPr>
                <w:sz w:val="18"/>
              </w:rPr>
              <w:t>0-44</w:t>
            </w:r>
          </w:p>
        </w:tc>
        <w:tc>
          <w:tcPr>
            <w:tcW w:w="900" w:type="dxa"/>
          </w:tcPr>
          <w:p w14:paraId="23F50CA9" w14:textId="49B77977" w:rsidR="00EF5F9F" w:rsidRDefault="00EF5F9F" w:rsidP="00D057C3">
            <w:pPr>
              <w:jc w:val="center"/>
              <w:rPr>
                <w:sz w:val="18"/>
              </w:rPr>
            </w:pPr>
            <w:r>
              <w:rPr>
                <w:sz w:val="18"/>
              </w:rPr>
              <w:t>50</w:t>
            </w:r>
          </w:p>
        </w:tc>
        <w:tc>
          <w:tcPr>
            <w:tcW w:w="1080" w:type="dxa"/>
          </w:tcPr>
          <w:p w14:paraId="0AF3687E" w14:textId="77777777" w:rsidR="00EF5F9F" w:rsidRPr="00F41F91" w:rsidRDefault="00EF5F9F" w:rsidP="00D057C3">
            <w:pPr>
              <w:jc w:val="center"/>
              <w:rPr>
                <w:sz w:val="18"/>
              </w:rPr>
            </w:pPr>
          </w:p>
        </w:tc>
        <w:tc>
          <w:tcPr>
            <w:tcW w:w="2808" w:type="dxa"/>
            <w:tcBorders>
              <w:right w:val="single" w:sz="6" w:space="0" w:color="auto"/>
            </w:tcBorders>
          </w:tcPr>
          <w:p w14:paraId="36FC6CFC" w14:textId="04CE688F" w:rsidR="00EF5F9F" w:rsidRDefault="00EF5F9F" w:rsidP="00D057C3">
            <w:pPr>
              <w:rPr>
                <w:sz w:val="18"/>
              </w:rPr>
            </w:pPr>
            <w:r>
              <w:rPr>
                <w:sz w:val="18"/>
              </w:rPr>
              <w:t>Leaching from natural waste discharge</w:t>
            </w:r>
          </w:p>
        </w:tc>
      </w:tr>
      <w:tr w:rsidR="00EF5F9F" w:rsidRPr="001F3468" w14:paraId="717CD6D7" w14:textId="77777777" w:rsidTr="002F1DD3">
        <w:trPr>
          <w:trHeight w:val="432"/>
          <w:jc w:val="center"/>
        </w:trPr>
        <w:tc>
          <w:tcPr>
            <w:tcW w:w="2268" w:type="dxa"/>
            <w:gridSpan w:val="2"/>
            <w:tcBorders>
              <w:left w:val="single" w:sz="6" w:space="0" w:color="auto"/>
            </w:tcBorders>
          </w:tcPr>
          <w:p w14:paraId="218A76C9" w14:textId="7D8CF0A4" w:rsidR="00EF5F9F" w:rsidRDefault="00EF5F9F" w:rsidP="00D057C3">
            <w:pPr>
              <w:ind w:left="187"/>
              <w:rPr>
                <w:sz w:val="18"/>
              </w:rPr>
            </w:pPr>
            <w:r>
              <w:rPr>
                <w:sz w:val="18"/>
              </w:rPr>
              <w:t>Zinc (mg/L)</w:t>
            </w:r>
          </w:p>
        </w:tc>
        <w:tc>
          <w:tcPr>
            <w:tcW w:w="990" w:type="dxa"/>
          </w:tcPr>
          <w:p w14:paraId="57FBB930" w14:textId="3C788422" w:rsidR="00EF5F9F" w:rsidRDefault="00EF5F9F" w:rsidP="00D057C3">
            <w:pPr>
              <w:jc w:val="center"/>
              <w:rPr>
                <w:sz w:val="18"/>
              </w:rPr>
            </w:pPr>
            <w:r>
              <w:rPr>
                <w:sz w:val="18"/>
              </w:rPr>
              <w:t>8/2018</w:t>
            </w:r>
          </w:p>
        </w:tc>
        <w:tc>
          <w:tcPr>
            <w:tcW w:w="1350" w:type="dxa"/>
          </w:tcPr>
          <w:p w14:paraId="6EFC3ACE" w14:textId="332CA21A" w:rsidR="00EF5F9F" w:rsidRDefault="00EF5F9F" w:rsidP="00D057C3">
            <w:pPr>
              <w:jc w:val="center"/>
              <w:rPr>
                <w:sz w:val="18"/>
                <w:szCs w:val="18"/>
              </w:rPr>
            </w:pPr>
            <w:r>
              <w:rPr>
                <w:sz w:val="18"/>
                <w:szCs w:val="18"/>
              </w:rPr>
              <w:t>0.046</w:t>
            </w:r>
          </w:p>
        </w:tc>
        <w:tc>
          <w:tcPr>
            <w:tcW w:w="1440" w:type="dxa"/>
          </w:tcPr>
          <w:p w14:paraId="5D68DEE7" w14:textId="3C41C2E2" w:rsidR="00EF5F9F" w:rsidRDefault="00EF5F9F" w:rsidP="00D057C3">
            <w:pPr>
              <w:jc w:val="center"/>
              <w:rPr>
                <w:sz w:val="18"/>
              </w:rPr>
            </w:pPr>
            <w:r>
              <w:rPr>
                <w:sz w:val="18"/>
              </w:rPr>
              <w:t>0-0.092</w:t>
            </w:r>
          </w:p>
        </w:tc>
        <w:tc>
          <w:tcPr>
            <w:tcW w:w="900" w:type="dxa"/>
          </w:tcPr>
          <w:p w14:paraId="1B3C3DAE" w14:textId="762229FC" w:rsidR="00EF5F9F" w:rsidRDefault="00EF5F9F" w:rsidP="00D057C3">
            <w:pPr>
              <w:jc w:val="center"/>
              <w:rPr>
                <w:sz w:val="18"/>
              </w:rPr>
            </w:pPr>
            <w:r>
              <w:rPr>
                <w:sz w:val="18"/>
              </w:rPr>
              <w:t>5</w:t>
            </w:r>
          </w:p>
        </w:tc>
        <w:tc>
          <w:tcPr>
            <w:tcW w:w="1080" w:type="dxa"/>
          </w:tcPr>
          <w:p w14:paraId="7116F60E" w14:textId="77777777" w:rsidR="00EF5F9F" w:rsidRPr="00F41F91" w:rsidRDefault="00EF5F9F" w:rsidP="00D057C3">
            <w:pPr>
              <w:jc w:val="center"/>
              <w:rPr>
                <w:sz w:val="18"/>
              </w:rPr>
            </w:pPr>
          </w:p>
        </w:tc>
        <w:tc>
          <w:tcPr>
            <w:tcW w:w="2808" w:type="dxa"/>
            <w:tcBorders>
              <w:right w:val="single" w:sz="6" w:space="0" w:color="auto"/>
            </w:tcBorders>
          </w:tcPr>
          <w:p w14:paraId="18EA599F" w14:textId="77777777" w:rsidR="00EF5F9F" w:rsidRDefault="00EF5F9F" w:rsidP="00D057C3">
            <w:pPr>
              <w:rPr>
                <w:sz w:val="18"/>
              </w:rPr>
            </w:pPr>
          </w:p>
        </w:tc>
      </w:tr>
      <w:tr w:rsidR="00E5059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68DA8B22" w:rsidR="00E5059F" w:rsidRPr="00F41F91" w:rsidRDefault="00EF5F9F" w:rsidP="00D057C3">
            <w:pPr>
              <w:ind w:left="187"/>
              <w:rPr>
                <w:sz w:val="18"/>
              </w:rPr>
            </w:pPr>
            <w:r>
              <w:rPr>
                <w:sz w:val="18"/>
              </w:rPr>
              <w:t>Chloride</w:t>
            </w:r>
            <w:r w:rsidR="00E5059F">
              <w:rPr>
                <w:sz w:val="18"/>
              </w:rPr>
              <w:t xml:space="preserve"> </w:t>
            </w:r>
            <w:proofErr w:type="gramStart"/>
            <w:r w:rsidR="00E5059F">
              <w:rPr>
                <w:sz w:val="18"/>
              </w:rPr>
              <w:t>(</w:t>
            </w:r>
            <w:r w:rsidR="00E5059F">
              <w:rPr>
                <w:spacing w:val="-1"/>
                <w:sz w:val="18"/>
              </w:rPr>
              <w:t xml:space="preserve"> </w:t>
            </w:r>
            <w:r w:rsidR="00E5059F">
              <w:rPr>
                <w:sz w:val="18"/>
              </w:rPr>
              <w:t>ppm</w:t>
            </w:r>
            <w:proofErr w:type="gramEnd"/>
            <w:r w:rsidR="00E5059F">
              <w:rPr>
                <w:sz w:val="18"/>
              </w:rPr>
              <w:t>)</w:t>
            </w:r>
          </w:p>
        </w:tc>
        <w:tc>
          <w:tcPr>
            <w:tcW w:w="990" w:type="dxa"/>
            <w:tcBorders>
              <w:bottom w:val="single" w:sz="18" w:space="0" w:color="auto"/>
            </w:tcBorders>
          </w:tcPr>
          <w:p w14:paraId="741CA754" w14:textId="1F8F2E9B" w:rsidR="00E5059F" w:rsidRPr="00F41F91" w:rsidRDefault="00E5059F" w:rsidP="00D057C3">
            <w:pPr>
              <w:jc w:val="center"/>
              <w:rPr>
                <w:sz w:val="18"/>
              </w:rPr>
            </w:pPr>
            <w:r>
              <w:rPr>
                <w:sz w:val="18"/>
              </w:rPr>
              <w:t>8/2018</w:t>
            </w:r>
          </w:p>
        </w:tc>
        <w:tc>
          <w:tcPr>
            <w:tcW w:w="1350" w:type="dxa"/>
            <w:tcBorders>
              <w:bottom w:val="single" w:sz="18" w:space="0" w:color="auto"/>
              <w:right w:val="single" w:sz="6" w:space="0" w:color="auto"/>
            </w:tcBorders>
          </w:tcPr>
          <w:p w14:paraId="0A4C2B05" w14:textId="1CEC2EFE" w:rsidR="00E5059F" w:rsidRPr="00F41F91" w:rsidRDefault="00E5059F" w:rsidP="00D057C3">
            <w:pPr>
              <w:jc w:val="center"/>
              <w:rPr>
                <w:sz w:val="18"/>
              </w:rPr>
            </w:pPr>
            <w:r>
              <w:rPr>
                <w:sz w:val="18"/>
              </w:rPr>
              <w:t>72.5</w:t>
            </w:r>
          </w:p>
        </w:tc>
        <w:tc>
          <w:tcPr>
            <w:tcW w:w="1440" w:type="dxa"/>
            <w:tcBorders>
              <w:left w:val="single" w:sz="6" w:space="0" w:color="auto"/>
              <w:bottom w:val="single" w:sz="18" w:space="0" w:color="auto"/>
              <w:right w:val="single" w:sz="6" w:space="0" w:color="auto"/>
            </w:tcBorders>
          </w:tcPr>
          <w:p w14:paraId="271B08B4" w14:textId="6DA74D40" w:rsidR="00E5059F" w:rsidRPr="00F41F91" w:rsidRDefault="00E5059F" w:rsidP="00D057C3">
            <w:pPr>
              <w:jc w:val="center"/>
              <w:rPr>
                <w:sz w:val="18"/>
              </w:rPr>
            </w:pPr>
            <w:r>
              <w:rPr>
                <w:sz w:val="18"/>
              </w:rPr>
              <w:t>60 - 85</w:t>
            </w:r>
          </w:p>
        </w:tc>
        <w:tc>
          <w:tcPr>
            <w:tcW w:w="900" w:type="dxa"/>
            <w:tcBorders>
              <w:left w:val="single" w:sz="6" w:space="0" w:color="auto"/>
              <w:bottom w:val="single" w:sz="18" w:space="0" w:color="auto"/>
            </w:tcBorders>
          </w:tcPr>
          <w:p w14:paraId="5329A979" w14:textId="474AB206" w:rsidR="00E5059F" w:rsidRPr="00F41F91" w:rsidRDefault="00E5059F" w:rsidP="00D057C3">
            <w:pPr>
              <w:jc w:val="center"/>
              <w:rPr>
                <w:sz w:val="18"/>
              </w:rPr>
            </w:pPr>
            <w:r>
              <w:rPr>
                <w:sz w:val="18"/>
              </w:rPr>
              <w:t>500</w:t>
            </w:r>
          </w:p>
        </w:tc>
        <w:tc>
          <w:tcPr>
            <w:tcW w:w="1080" w:type="dxa"/>
            <w:tcBorders>
              <w:bottom w:val="single" w:sz="18" w:space="0" w:color="auto"/>
            </w:tcBorders>
          </w:tcPr>
          <w:p w14:paraId="005756C3" w14:textId="77777777" w:rsidR="00E5059F" w:rsidRPr="00F41F91" w:rsidRDefault="00E5059F" w:rsidP="00D057C3">
            <w:pPr>
              <w:jc w:val="center"/>
              <w:rPr>
                <w:sz w:val="18"/>
              </w:rPr>
            </w:pPr>
          </w:p>
        </w:tc>
        <w:tc>
          <w:tcPr>
            <w:tcW w:w="2808" w:type="dxa"/>
            <w:tcBorders>
              <w:bottom w:val="single" w:sz="18" w:space="0" w:color="auto"/>
              <w:right w:val="single" w:sz="6" w:space="0" w:color="auto"/>
            </w:tcBorders>
          </w:tcPr>
          <w:p w14:paraId="31A8151D" w14:textId="179C7735" w:rsidR="00E5059F" w:rsidRPr="00F41F91" w:rsidRDefault="00E5059F" w:rsidP="00D057C3">
            <w:pPr>
              <w:rPr>
                <w:sz w:val="18"/>
              </w:rPr>
            </w:pPr>
            <w:r>
              <w:rPr>
                <w:sz w:val="18"/>
              </w:rPr>
              <w:t>Runoff / leaching of natural deposits; Seawater</w:t>
            </w:r>
            <w:r>
              <w:rPr>
                <w:spacing w:val="-9"/>
                <w:sz w:val="18"/>
              </w:rPr>
              <w:t xml:space="preserve"> </w:t>
            </w:r>
            <w:r>
              <w:rPr>
                <w:sz w:val="18"/>
              </w:rPr>
              <w:t>influence.</w:t>
            </w:r>
          </w:p>
        </w:tc>
      </w:tr>
      <w:tr w:rsidR="00E5059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E5059F" w:rsidRPr="00F41F91" w:rsidRDefault="00E5059F" w:rsidP="00D057C3">
            <w:pPr>
              <w:spacing w:before="20" w:after="20"/>
              <w:jc w:val="center"/>
              <w:rPr>
                <w:b/>
                <w:caps/>
              </w:rPr>
            </w:pPr>
            <w:r w:rsidRPr="00F41F91">
              <w:rPr>
                <w:b/>
                <w:caps/>
              </w:rPr>
              <w:t>TAble 6 – detection of UNREGULATED CONTAMINANTS</w:t>
            </w:r>
          </w:p>
        </w:tc>
      </w:tr>
      <w:tr w:rsidR="00E5059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5059F" w:rsidRPr="00F41F91" w:rsidRDefault="00E5059F"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5059F" w:rsidRPr="00F41F91" w:rsidRDefault="00E5059F"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5059F" w:rsidRPr="00F41F91" w:rsidRDefault="00E5059F"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5059F" w:rsidRPr="00F41F91" w:rsidRDefault="00E5059F"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5059F" w:rsidRPr="00F41F91" w:rsidRDefault="00E5059F"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5059F" w:rsidRPr="00F41F91" w:rsidRDefault="00E5059F" w:rsidP="00F01B42">
            <w:pPr>
              <w:spacing w:before="40" w:after="40"/>
              <w:jc w:val="center"/>
              <w:rPr>
                <w:b/>
                <w:bCs/>
                <w:sz w:val="18"/>
              </w:rPr>
            </w:pPr>
            <w:r w:rsidRPr="00F41F91">
              <w:rPr>
                <w:b/>
                <w:bCs/>
                <w:sz w:val="18"/>
              </w:rPr>
              <w:t>Health Effects Language</w:t>
            </w:r>
          </w:p>
        </w:tc>
      </w:tr>
      <w:tr w:rsidR="00E5059F" w:rsidRPr="001F3468" w14:paraId="4F974BB1" w14:textId="77777777" w:rsidTr="00E5059F">
        <w:trPr>
          <w:trHeight w:val="432"/>
          <w:jc w:val="center"/>
        </w:trPr>
        <w:tc>
          <w:tcPr>
            <w:tcW w:w="2268" w:type="dxa"/>
            <w:gridSpan w:val="2"/>
            <w:tcBorders>
              <w:left w:val="single" w:sz="6" w:space="0" w:color="auto"/>
              <w:right w:val="single" w:sz="6" w:space="0" w:color="auto"/>
            </w:tcBorders>
          </w:tcPr>
          <w:p w14:paraId="13867A6C" w14:textId="3C714F73" w:rsidR="00E5059F" w:rsidRPr="00F41F91" w:rsidRDefault="00E5059F" w:rsidP="00E5059F">
            <w:pPr>
              <w:rPr>
                <w:sz w:val="18"/>
              </w:rPr>
            </w:pPr>
            <w:r>
              <w:rPr>
                <w:sz w:val="18"/>
              </w:rPr>
              <w:t xml:space="preserve">Vanadium ( ppb) </w:t>
            </w:r>
          </w:p>
        </w:tc>
        <w:tc>
          <w:tcPr>
            <w:tcW w:w="990" w:type="dxa"/>
            <w:tcBorders>
              <w:left w:val="single" w:sz="6" w:space="0" w:color="auto"/>
              <w:right w:val="single" w:sz="6" w:space="0" w:color="auto"/>
            </w:tcBorders>
          </w:tcPr>
          <w:p w14:paraId="29134B0A" w14:textId="2E9A410D" w:rsidR="00E5059F" w:rsidRPr="00F41F91" w:rsidRDefault="00E5059F" w:rsidP="00E5059F">
            <w:pPr>
              <w:rPr>
                <w:sz w:val="18"/>
              </w:rPr>
            </w:pPr>
            <w:r>
              <w:rPr>
                <w:sz w:val="18"/>
              </w:rPr>
              <w:t>8/2018</w:t>
            </w:r>
          </w:p>
        </w:tc>
        <w:tc>
          <w:tcPr>
            <w:tcW w:w="1350" w:type="dxa"/>
            <w:tcBorders>
              <w:left w:val="single" w:sz="6" w:space="0" w:color="auto"/>
              <w:right w:val="single" w:sz="6" w:space="0" w:color="auto"/>
            </w:tcBorders>
          </w:tcPr>
          <w:p w14:paraId="6432953F" w14:textId="56869448" w:rsidR="00E5059F" w:rsidRPr="00F41F91" w:rsidRDefault="00E5059F" w:rsidP="00E5059F">
            <w:pPr>
              <w:rPr>
                <w:sz w:val="18"/>
              </w:rPr>
            </w:pPr>
            <w:r>
              <w:rPr>
                <w:sz w:val="18"/>
              </w:rPr>
              <w:t>2.4</w:t>
            </w:r>
          </w:p>
        </w:tc>
        <w:tc>
          <w:tcPr>
            <w:tcW w:w="1440" w:type="dxa"/>
            <w:tcBorders>
              <w:left w:val="single" w:sz="6" w:space="0" w:color="auto"/>
              <w:right w:val="single" w:sz="6" w:space="0" w:color="auto"/>
            </w:tcBorders>
            <w:shd w:val="clear" w:color="auto" w:fill="auto"/>
          </w:tcPr>
          <w:p w14:paraId="03949132" w14:textId="444A4A02" w:rsidR="00E5059F" w:rsidRPr="00F41F91" w:rsidRDefault="00E5059F" w:rsidP="00E5059F">
            <w:pPr>
              <w:rPr>
                <w:sz w:val="18"/>
              </w:rPr>
            </w:pPr>
            <w:r>
              <w:rPr>
                <w:sz w:val="18"/>
                <w:szCs w:val="18"/>
              </w:rPr>
              <w:t>N/D – 4.8</w:t>
            </w:r>
          </w:p>
        </w:tc>
        <w:tc>
          <w:tcPr>
            <w:tcW w:w="1980" w:type="dxa"/>
            <w:gridSpan w:val="2"/>
            <w:tcBorders>
              <w:left w:val="single" w:sz="6" w:space="0" w:color="auto"/>
              <w:right w:val="single" w:sz="6" w:space="0" w:color="auto"/>
            </w:tcBorders>
            <w:shd w:val="clear" w:color="auto" w:fill="auto"/>
          </w:tcPr>
          <w:p w14:paraId="7592CF94" w14:textId="2A8D834C" w:rsidR="00E5059F" w:rsidRPr="00F41F91" w:rsidRDefault="00E5059F" w:rsidP="00E5059F">
            <w:pPr>
              <w:rPr>
                <w:sz w:val="18"/>
              </w:rPr>
            </w:pPr>
            <w:r>
              <w:rPr>
                <w:sz w:val="18"/>
              </w:rPr>
              <w:t xml:space="preserve">               50</w:t>
            </w:r>
          </w:p>
        </w:tc>
        <w:tc>
          <w:tcPr>
            <w:tcW w:w="2808" w:type="dxa"/>
            <w:tcBorders>
              <w:top w:val="single" w:sz="6" w:space="0" w:color="auto"/>
              <w:left w:val="single" w:sz="6" w:space="0" w:color="auto"/>
              <w:bottom w:val="single" w:sz="6" w:space="0" w:color="auto"/>
              <w:right w:val="single" w:sz="6" w:space="0" w:color="auto"/>
            </w:tcBorders>
          </w:tcPr>
          <w:p w14:paraId="1C32453F" w14:textId="0A29816D" w:rsidR="00E5059F" w:rsidRPr="00F41F91" w:rsidRDefault="003A623D" w:rsidP="00E5059F">
            <w:pPr>
              <w:rPr>
                <w:sz w:val="18"/>
              </w:rPr>
            </w:pPr>
            <w:r>
              <w:rPr>
                <w:sz w:val="18"/>
                <w:szCs w:val="18"/>
              </w:rPr>
              <w:t>Vanadium exposures resulted in developmental and reproductive effects in rats.</w:t>
            </w:r>
          </w:p>
        </w:tc>
      </w:tr>
      <w:tr w:rsidR="00E5059F" w:rsidRPr="001F3468" w14:paraId="452357E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09D8CA92" w14:textId="7268F114" w:rsidR="00E5059F" w:rsidRDefault="00E5059F" w:rsidP="00E5059F">
            <w:pPr>
              <w:rPr>
                <w:sz w:val="18"/>
              </w:rPr>
            </w:pPr>
            <w:r w:rsidRPr="00453666">
              <w:rPr>
                <w:sz w:val="22"/>
              </w:rPr>
              <w:t>Zinc</w:t>
            </w:r>
          </w:p>
        </w:tc>
        <w:tc>
          <w:tcPr>
            <w:tcW w:w="990" w:type="dxa"/>
            <w:tcBorders>
              <w:left w:val="single" w:sz="6" w:space="0" w:color="auto"/>
              <w:bottom w:val="single" w:sz="18" w:space="0" w:color="auto"/>
              <w:right w:val="single" w:sz="6" w:space="0" w:color="auto"/>
            </w:tcBorders>
          </w:tcPr>
          <w:p w14:paraId="5CDFEAD3" w14:textId="5E08C148" w:rsidR="00E5059F" w:rsidRDefault="00E5059F" w:rsidP="00E5059F">
            <w:pPr>
              <w:rPr>
                <w:sz w:val="18"/>
              </w:rPr>
            </w:pPr>
            <w:r>
              <w:rPr>
                <w:sz w:val="18"/>
              </w:rPr>
              <w:t>8/2018</w:t>
            </w:r>
          </w:p>
        </w:tc>
        <w:tc>
          <w:tcPr>
            <w:tcW w:w="1350" w:type="dxa"/>
            <w:tcBorders>
              <w:left w:val="single" w:sz="6" w:space="0" w:color="auto"/>
              <w:bottom w:val="single" w:sz="18" w:space="0" w:color="auto"/>
              <w:right w:val="single" w:sz="6" w:space="0" w:color="auto"/>
            </w:tcBorders>
          </w:tcPr>
          <w:p w14:paraId="15408BCD" w14:textId="10EBCF4F" w:rsidR="00E5059F" w:rsidRDefault="00E5059F" w:rsidP="00E5059F">
            <w:pPr>
              <w:rPr>
                <w:sz w:val="18"/>
              </w:rPr>
            </w:pPr>
            <w:r>
              <w:rPr>
                <w:sz w:val="18"/>
              </w:rPr>
              <w:t>41</w:t>
            </w:r>
          </w:p>
          <w:p w14:paraId="45DBF384" w14:textId="77777777" w:rsidR="00E5059F" w:rsidRPr="00E5059F" w:rsidRDefault="00E5059F" w:rsidP="00E5059F">
            <w:pPr>
              <w:jc w:val="center"/>
              <w:rPr>
                <w:sz w:val="18"/>
              </w:rPr>
            </w:pPr>
          </w:p>
        </w:tc>
        <w:tc>
          <w:tcPr>
            <w:tcW w:w="1440" w:type="dxa"/>
            <w:tcBorders>
              <w:left w:val="single" w:sz="6" w:space="0" w:color="auto"/>
              <w:bottom w:val="single" w:sz="18" w:space="0" w:color="auto"/>
              <w:right w:val="single" w:sz="6" w:space="0" w:color="auto"/>
            </w:tcBorders>
            <w:shd w:val="clear" w:color="auto" w:fill="auto"/>
          </w:tcPr>
          <w:p w14:paraId="68400792" w14:textId="417CCF9C" w:rsidR="00E5059F" w:rsidRDefault="00E5059F" w:rsidP="00E5059F">
            <w:pPr>
              <w:rPr>
                <w:sz w:val="18"/>
                <w:szCs w:val="18"/>
              </w:rPr>
            </w:pPr>
            <w:r>
              <w:rPr>
                <w:sz w:val="18"/>
                <w:szCs w:val="18"/>
              </w:rPr>
              <w:t>N/D - 92</w:t>
            </w:r>
          </w:p>
        </w:tc>
        <w:tc>
          <w:tcPr>
            <w:tcW w:w="1980" w:type="dxa"/>
            <w:gridSpan w:val="2"/>
            <w:tcBorders>
              <w:left w:val="single" w:sz="6" w:space="0" w:color="auto"/>
              <w:bottom w:val="single" w:sz="18" w:space="0" w:color="auto"/>
              <w:right w:val="single" w:sz="6" w:space="0" w:color="auto"/>
            </w:tcBorders>
            <w:shd w:val="clear" w:color="auto" w:fill="auto"/>
          </w:tcPr>
          <w:p w14:paraId="7B6F4C8B" w14:textId="7002B209" w:rsidR="00E5059F" w:rsidRDefault="003D0AED" w:rsidP="00E5059F">
            <w:pPr>
              <w:rPr>
                <w:sz w:val="18"/>
              </w:rPr>
            </w:pPr>
            <w:r>
              <w:rPr>
                <w:sz w:val="22"/>
                <w:szCs w:val="22"/>
              </w:rPr>
              <w:t xml:space="preserve">         </w:t>
            </w:r>
            <w:r w:rsidR="00E5059F" w:rsidRPr="00C63112">
              <w:rPr>
                <w:sz w:val="22"/>
                <w:szCs w:val="22"/>
              </w:rPr>
              <w:t>5.0 mg/L</w:t>
            </w:r>
          </w:p>
        </w:tc>
        <w:tc>
          <w:tcPr>
            <w:tcW w:w="2808" w:type="dxa"/>
            <w:tcBorders>
              <w:top w:val="single" w:sz="6" w:space="0" w:color="auto"/>
              <w:left w:val="single" w:sz="6" w:space="0" w:color="auto"/>
              <w:bottom w:val="single" w:sz="18" w:space="0" w:color="auto"/>
              <w:right w:val="single" w:sz="6" w:space="0" w:color="auto"/>
            </w:tcBorders>
          </w:tcPr>
          <w:p w14:paraId="77D86EE6" w14:textId="41CC6E3E" w:rsidR="00E5059F" w:rsidRDefault="00E5059F" w:rsidP="00E5059F">
            <w:r w:rsidRPr="00453666">
              <w:rPr>
                <w:sz w:val="22"/>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8EDF651" w14:textId="306DC502" w:rsidR="000E19B2" w:rsidRDefault="008D6F4A" w:rsidP="000E19B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D0AED" w:rsidRPr="00B16572">
        <w:rPr>
          <w:u w:val="single"/>
        </w:rPr>
        <w:t>Anza Mutual Water Company</w:t>
      </w:r>
      <w:r w:rsidR="003D0AED">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E2BB05E" w14:textId="6BBF734E" w:rsidR="00423A14" w:rsidRDefault="00423A14" w:rsidP="000E19B2">
      <w:pPr>
        <w:pStyle w:val="BodyText"/>
        <w:spacing w:before="0" w:after="240"/>
        <w:rPr>
          <w:rFonts w:ascii="Times New Roman" w:hAnsi="Times New Roman"/>
        </w:rPr>
      </w:pPr>
      <w:r>
        <w:rPr>
          <w:szCs w:val="24"/>
        </w:rPr>
        <w:lastRenderedPageBreak/>
        <w:t>*</w:t>
      </w:r>
      <w:r w:rsidRPr="00B94B95">
        <w:rPr>
          <w:szCs w:val="24"/>
        </w:rPr>
        <w:t xml:space="preserve">Nitrate in drinking water at levels above </w:t>
      </w:r>
      <w:r>
        <w:rPr>
          <w:szCs w:val="24"/>
        </w:rPr>
        <w:t>10</w:t>
      </w:r>
      <w:r w:rsidRPr="00B94B95">
        <w:rPr>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szCs w:val="24"/>
        </w:rPr>
        <w:t>10</w:t>
      </w:r>
      <w:r w:rsidRPr="00B94B95">
        <w:rPr>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14:paraId="59B8A3D1" w14:textId="4E478609" w:rsidR="00BC6327" w:rsidRPr="000E19B2" w:rsidRDefault="00BC6327" w:rsidP="000E19B2">
      <w:pPr>
        <w:pStyle w:val="BodyText"/>
        <w:spacing w:before="0" w:after="240"/>
        <w:jc w:val="center"/>
        <w:rPr>
          <w:rFonts w:ascii="Times New Roman" w:hAnsi="Times New Roman"/>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0E19B2">
        <w:trPr>
          <w:trHeight w:val="306"/>
        </w:trPr>
        <w:tc>
          <w:tcPr>
            <w:tcW w:w="2095" w:type="dxa"/>
            <w:tcBorders>
              <w:top w:val="double" w:sz="6" w:space="0" w:color="auto"/>
              <w:bottom w:val="single" w:sz="4" w:space="0" w:color="auto"/>
            </w:tcBorders>
            <w:shd w:val="clear" w:color="auto" w:fill="auto"/>
          </w:tcPr>
          <w:p w14:paraId="29967769" w14:textId="2C4B4645" w:rsidR="00803861" w:rsidRPr="00F41F91" w:rsidRDefault="00A24A1F"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0E19B2">
        <w:trPr>
          <w:trHeight w:val="90"/>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9480893" w14:textId="77777777" w:rsidR="00181F3E" w:rsidRPr="00F41F91" w:rsidRDefault="00181F3E" w:rsidP="000E19B2">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p w14:paraId="72ACFBC0" w14:textId="77777777" w:rsidR="00BE6564" w:rsidRPr="00DD7D18" w:rsidRDefault="00BE6564" w:rsidP="000E19B2">
      <w:pPr>
        <w:pStyle w:val="BodyText"/>
        <w:spacing w:before="360" w:after="240"/>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B811" w14:textId="77777777" w:rsidR="00B85D87" w:rsidRDefault="00B85D87">
      <w:r>
        <w:separator/>
      </w:r>
    </w:p>
  </w:endnote>
  <w:endnote w:type="continuationSeparator" w:id="0">
    <w:p w14:paraId="2567F984" w14:textId="77777777" w:rsidR="00B85D87" w:rsidRDefault="00B8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CFF7C85"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CD106E">
      <w:rPr>
        <w:i/>
        <w:iCs/>
      </w:rPr>
      <w:t>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4A18" w14:textId="77777777" w:rsidR="00B85D87" w:rsidRDefault="00B85D87">
      <w:r>
        <w:separator/>
      </w:r>
    </w:p>
  </w:footnote>
  <w:footnote w:type="continuationSeparator" w:id="0">
    <w:p w14:paraId="57EBD959" w14:textId="77777777" w:rsidR="00B85D87" w:rsidRDefault="00B8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C4BD5">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C4BD5">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407A"/>
    <w:rsid w:val="00005E6E"/>
    <w:rsid w:val="00016106"/>
    <w:rsid w:val="00020F0D"/>
    <w:rsid w:val="00022705"/>
    <w:rsid w:val="00024D43"/>
    <w:rsid w:val="000360D3"/>
    <w:rsid w:val="000370BE"/>
    <w:rsid w:val="00044344"/>
    <w:rsid w:val="000450D8"/>
    <w:rsid w:val="0004748A"/>
    <w:rsid w:val="00053BC0"/>
    <w:rsid w:val="000551F9"/>
    <w:rsid w:val="00062825"/>
    <w:rsid w:val="00065561"/>
    <w:rsid w:val="00073BE0"/>
    <w:rsid w:val="00074CBB"/>
    <w:rsid w:val="00085A69"/>
    <w:rsid w:val="00091548"/>
    <w:rsid w:val="000943DA"/>
    <w:rsid w:val="00094751"/>
    <w:rsid w:val="000A08B0"/>
    <w:rsid w:val="000A0BCF"/>
    <w:rsid w:val="000B01EA"/>
    <w:rsid w:val="000B13CB"/>
    <w:rsid w:val="000B2A70"/>
    <w:rsid w:val="000B60F2"/>
    <w:rsid w:val="000B74BB"/>
    <w:rsid w:val="000C116D"/>
    <w:rsid w:val="000C16DD"/>
    <w:rsid w:val="000C1A52"/>
    <w:rsid w:val="000D2943"/>
    <w:rsid w:val="000D4AC7"/>
    <w:rsid w:val="000E19B2"/>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3903"/>
    <w:rsid w:val="002856B8"/>
    <w:rsid w:val="00294205"/>
    <w:rsid w:val="002A20BB"/>
    <w:rsid w:val="002A3636"/>
    <w:rsid w:val="002A5C9F"/>
    <w:rsid w:val="002A746D"/>
    <w:rsid w:val="002B0B02"/>
    <w:rsid w:val="002B3B52"/>
    <w:rsid w:val="002C3269"/>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A623D"/>
    <w:rsid w:val="003B1F6B"/>
    <w:rsid w:val="003B3381"/>
    <w:rsid w:val="003C1377"/>
    <w:rsid w:val="003C2FCC"/>
    <w:rsid w:val="003C7E02"/>
    <w:rsid w:val="003D0AED"/>
    <w:rsid w:val="003E7032"/>
    <w:rsid w:val="003F23AC"/>
    <w:rsid w:val="003F3A38"/>
    <w:rsid w:val="003F4F56"/>
    <w:rsid w:val="003F5E00"/>
    <w:rsid w:val="004053E9"/>
    <w:rsid w:val="00412B2F"/>
    <w:rsid w:val="00415B66"/>
    <w:rsid w:val="00416A8E"/>
    <w:rsid w:val="0041709B"/>
    <w:rsid w:val="004230E3"/>
    <w:rsid w:val="00423A14"/>
    <w:rsid w:val="0042631E"/>
    <w:rsid w:val="00427F0E"/>
    <w:rsid w:val="00435A3F"/>
    <w:rsid w:val="00441930"/>
    <w:rsid w:val="00442D66"/>
    <w:rsid w:val="004445E4"/>
    <w:rsid w:val="00446969"/>
    <w:rsid w:val="0045424E"/>
    <w:rsid w:val="0045755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5550"/>
    <w:rsid w:val="00534BB7"/>
    <w:rsid w:val="00535F64"/>
    <w:rsid w:val="00535F8B"/>
    <w:rsid w:val="00537BEA"/>
    <w:rsid w:val="0054057D"/>
    <w:rsid w:val="005426CE"/>
    <w:rsid w:val="00546A68"/>
    <w:rsid w:val="00546FDB"/>
    <w:rsid w:val="0055219B"/>
    <w:rsid w:val="00552D92"/>
    <w:rsid w:val="005540D9"/>
    <w:rsid w:val="0055419E"/>
    <w:rsid w:val="0056039D"/>
    <w:rsid w:val="005830FA"/>
    <w:rsid w:val="0058536C"/>
    <w:rsid w:val="005937EB"/>
    <w:rsid w:val="005A087D"/>
    <w:rsid w:val="005A577C"/>
    <w:rsid w:val="005C04C1"/>
    <w:rsid w:val="005D1987"/>
    <w:rsid w:val="005D4636"/>
    <w:rsid w:val="005D5746"/>
    <w:rsid w:val="005D698E"/>
    <w:rsid w:val="005D7E01"/>
    <w:rsid w:val="005E0C69"/>
    <w:rsid w:val="005E279B"/>
    <w:rsid w:val="005E3DD1"/>
    <w:rsid w:val="005E4953"/>
    <w:rsid w:val="005E6068"/>
    <w:rsid w:val="005F17BC"/>
    <w:rsid w:val="0060219E"/>
    <w:rsid w:val="00604F8B"/>
    <w:rsid w:val="00606A2B"/>
    <w:rsid w:val="00615750"/>
    <w:rsid w:val="00623849"/>
    <w:rsid w:val="00630AE6"/>
    <w:rsid w:val="00633A17"/>
    <w:rsid w:val="00640676"/>
    <w:rsid w:val="0064205A"/>
    <w:rsid w:val="00643C66"/>
    <w:rsid w:val="00652F8C"/>
    <w:rsid w:val="006537F6"/>
    <w:rsid w:val="0066456C"/>
    <w:rsid w:val="006646BC"/>
    <w:rsid w:val="006672EF"/>
    <w:rsid w:val="0067168B"/>
    <w:rsid w:val="00676275"/>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4012"/>
    <w:rsid w:val="00775871"/>
    <w:rsid w:val="00783493"/>
    <w:rsid w:val="00783F5A"/>
    <w:rsid w:val="00784E3A"/>
    <w:rsid w:val="00796405"/>
    <w:rsid w:val="00796E52"/>
    <w:rsid w:val="007B0B24"/>
    <w:rsid w:val="007C18C6"/>
    <w:rsid w:val="007C1BDB"/>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3331"/>
    <w:rsid w:val="00836B2C"/>
    <w:rsid w:val="00841151"/>
    <w:rsid w:val="00856B3D"/>
    <w:rsid w:val="00857337"/>
    <w:rsid w:val="00860711"/>
    <w:rsid w:val="008642CC"/>
    <w:rsid w:val="00881DB7"/>
    <w:rsid w:val="00883433"/>
    <w:rsid w:val="00885381"/>
    <w:rsid w:val="00887AC1"/>
    <w:rsid w:val="00895240"/>
    <w:rsid w:val="00896E02"/>
    <w:rsid w:val="008A0965"/>
    <w:rsid w:val="008A2D78"/>
    <w:rsid w:val="008A5B6C"/>
    <w:rsid w:val="008A64D8"/>
    <w:rsid w:val="008B01C6"/>
    <w:rsid w:val="008C0889"/>
    <w:rsid w:val="008C42F2"/>
    <w:rsid w:val="008C791A"/>
    <w:rsid w:val="008D12A8"/>
    <w:rsid w:val="008D6F4A"/>
    <w:rsid w:val="008E1060"/>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35A6"/>
    <w:rsid w:val="00990849"/>
    <w:rsid w:val="0099313E"/>
    <w:rsid w:val="00995293"/>
    <w:rsid w:val="009A5504"/>
    <w:rsid w:val="009B1047"/>
    <w:rsid w:val="009B337D"/>
    <w:rsid w:val="009C0E21"/>
    <w:rsid w:val="009C1882"/>
    <w:rsid w:val="009C3F08"/>
    <w:rsid w:val="009C4A4B"/>
    <w:rsid w:val="009C6436"/>
    <w:rsid w:val="009D011D"/>
    <w:rsid w:val="009D4211"/>
    <w:rsid w:val="009D54A3"/>
    <w:rsid w:val="009E153B"/>
    <w:rsid w:val="009E2850"/>
    <w:rsid w:val="009F5401"/>
    <w:rsid w:val="00A0317C"/>
    <w:rsid w:val="00A0355F"/>
    <w:rsid w:val="00A0640D"/>
    <w:rsid w:val="00A107E3"/>
    <w:rsid w:val="00A15ACB"/>
    <w:rsid w:val="00A163D3"/>
    <w:rsid w:val="00A1682E"/>
    <w:rsid w:val="00A24839"/>
    <w:rsid w:val="00A24A1F"/>
    <w:rsid w:val="00A259A6"/>
    <w:rsid w:val="00A277C5"/>
    <w:rsid w:val="00A44246"/>
    <w:rsid w:val="00A72ADF"/>
    <w:rsid w:val="00A93A21"/>
    <w:rsid w:val="00A94D32"/>
    <w:rsid w:val="00A9766F"/>
    <w:rsid w:val="00AB01B0"/>
    <w:rsid w:val="00AB5E87"/>
    <w:rsid w:val="00AC41BE"/>
    <w:rsid w:val="00AC6D1E"/>
    <w:rsid w:val="00AD4876"/>
    <w:rsid w:val="00AF0445"/>
    <w:rsid w:val="00AF2E38"/>
    <w:rsid w:val="00AF59AE"/>
    <w:rsid w:val="00B0620C"/>
    <w:rsid w:val="00B1666D"/>
    <w:rsid w:val="00B2410E"/>
    <w:rsid w:val="00B3023D"/>
    <w:rsid w:val="00B30E79"/>
    <w:rsid w:val="00B44817"/>
    <w:rsid w:val="00B45743"/>
    <w:rsid w:val="00B51879"/>
    <w:rsid w:val="00B552D9"/>
    <w:rsid w:val="00B56F52"/>
    <w:rsid w:val="00B56F6C"/>
    <w:rsid w:val="00B606D3"/>
    <w:rsid w:val="00B646BC"/>
    <w:rsid w:val="00B652DB"/>
    <w:rsid w:val="00B67C49"/>
    <w:rsid w:val="00B76677"/>
    <w:rsid w:val="00B772E6"/>
    <w:rsid w:val="00B85CDA"/>
    <w:rsid w:val="00B85D87"/>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257B4"/>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CEF"/>
    <w:rsid w:val="00CB5A7C"/>
    <w:rsid w:val="00CB6FF7"/>
    <w:rsid w:val="00CC2F86"/>
    <w:rsid w:val="00CC4BD5"/>
    <w:rsid w:val="00CD106E"/>
    <w:rsid w:val="00CD26F1"/>
    <w:rsid w:val="00CD598A"/>
    <w:rsid w:val="00CE2D72"/>
    <w:rsid w:val="00CF1A7D"/>
    <w:rsid w:val="00CF2391"/>
    <w:rsid w:val="00D057C3"/>
    <w:rsid w:val="00D06308"/>
    <w:rsid w:val="00D118D4"/>
    <w:rsid w:val="00D15AE0"/>
    <w:rsid w:val="00D26951"/>
    <w:rsid w:val="00D272CB"/>
    <w:rsid w:val="00D33C8C"/>
    <w:rsid w:val="00D37E1F"/>
    <w:rsid w:val="00D46595"/>
    <w:rsid w:val="00D47015"/>
    <w:rsid w:val="00D52417"/>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220A"/>
    <w:rsid w:val="00E20938"/>
    <w:rsid w:val="00E23E88"/>
    <w:rsid w:val="00E24E8A"/>
    <w:rsid w:val="00E25265"/>
    <w:rsid w:val="00E25F40"/>
    <w:rsid w:val="00E331F5"/>
    <w:rsid w:val="00E41EE8"/>
    <w:rsid w:val="00E45705"/>
    <w:rsid w:val="00E5059F"/>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A0A"/>
    <w:rsid w:val="00EF0F4D"/>
    <w:rsid w:val="00EF5F9F"/>
    <w:rsid w:val="00EF7091"/>
    <w:rsid w:val="00EF7F82"/>
    <w:rsid w:val="00F01B42"/>
    <w:rsid w:val="00F07AC1"/>
    <w:rsid w:val="00F1148C"/>
    <w:rsid w:val="00F27D20"/>
    <w:rsid w:val="00F35D5D"/>
    <w:rsid w:val="00F41F91"/>
    <w:rsid w:val="00F51B61"/>
    <w:rsid w:val="00F61DCB"/>
    <w:rsid w:val="00F67D55"/>
    <w:rsid w:val="00F75012"/>
    <w:rsid w:val="00F75418"/>
    <w:rsid w:val="00F82FE4"/>
    <w:rsid w:val="00F87E2C"/>
    <w:rsid w:val="00F91354"/>
    <w:rsid w:val="00F925AF"/>
    <w:rsid w:val="00F943FC"/>
    <w:rsid w:val="00FA1CB7"/>
    <w:rsid w:val="00FA5F81"/>
    <w:rsid w:val="00FB67EC"/>
    <w:rsid w:val="00FC01B5"/>
    <w:rsid w:val="00FC34F6"/>
    <w:rsid w:val="00FD4B98"/>
    <w:rsid w:val="00FE46C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D2B21D20-BD0D-2C4E-BF72-661B2CAC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TableParagraph">
    <w:name w:val="Table Paragraph"/>
    <w:basedOn w:val="Normal"/>
    <w:uiPriority w:val="1"/>
    <w:qFormat/>
    <w:rsid w:val="002C326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wes Fromlath</cp:lastModifiedBy>
  <cp:revision>5</cp:revision>
  <cp:lastPrinted>2018-12-11T18:58:00Z</cp:lastPrinted>
  <dcterms:created xsi:type="dcterms:W3CDTF">2021-12-16T21:42:00Z</dcterms:created>
  <dcterms:modified xsi:type="dcterms:W3CDTF">2022-02-23T20:07:00Z</dcterms:modified>
</cp:coreProperties>
</file>