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APPENDIX B</w:t>
      </w:r>
      <w:proofErr w:type="gramStart"/>
      <w:r w:rsidRPr="000A759E">
        <w:t xml:space="preserve">:  </w:t>
      </w:r>
      <w:proofErr w:type="spellStart"/>
      <w:r w:rsidRPr="000A759E">
        <w:t>eCCR</w:t>
      </w:r>
      <w:proofErr w:type="spellEnd"/>
      <w:proofErr w:type="gram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0C368D78" w:rsidR="005879C4" w:rsidRPr="000A759E" w:rsidRDefault="00ED08E6" w:rsidP="005D5750">
            <w:pPr>
              <w:spacing w:before="40" w:after="40"/>
              <w:jc w:val="both"/>
              <w:rPr>
                <w:rFonts w:ascii="Arial" w:hAnsi="Arial" w:cs="Arial"/>
                <w:sz w:val="24"/>
                <w:szCs w:val="24"/>
              </w:rPr>
            </w:pPr>
            <w:r>
              <w:rPr>
                <w:rFonts w:ascii="Arial" w:hAnsi="Arial" w:cs="Arial"/>
                <w:sz w:val="24"/>
                <w:szCs w:val="24"/>
              </w:rPr>
              <w:t>BLYTHE MOBILE HOME ESTATES</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74DA530A" w:rsidR="005879C4" w:rsidRPr="000A759E" w:rsidRDefault="00D27ABD" w:rsidP="005D5750">
            <w:pPr>
              <w:spacing w:before="40" w:after="40"/>
              <w:jc w:val="both"/>
              <w:rPr>
                <w:rFonts w:ascii="Arial" w:hAnsi="Arial" w:cs="Arial"/>
                <w:sz w:val="24"/>
                <w:szCs w:val="24"/>
              </w:rPr>
            </w:pPr>
            <w:r>
              <w:rPr>
                <w:rFonts w:ascii="Arial" w:hAnsi="Arial" w:cs="Arial"/>
                <w:sz w:val="24"/>
                <w:szCs w:val="24"/>
              </w:rPr>
              <w:t>CA 3301045</w:t>
            </w:r>
          </w:p>
        </w:tc>
      </w:tr>
    </w:tbl>
    <w:p w14:paraId="3C51C8E2" w14:textId="4E7EDA32"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w:t>
      </w:r>
      <w:proofErr w:type="gramStart"/>
      <w:r w:rsidRPr="000A759E">
        <w:rPr>
          <w:rFonts w:ascii="Arial" w:hAnsi="Arial" w:cs="Arial"/>
          <w:sz w:val="24"/>
          <w:szCs w:val="24"/>
        </w:rPr>
        <w:t xml:space="preserve">on </w:t>
      </w:r>
      <w:r w:rsidR="009A78CB">
        <w:rPr>
          <w:rFonts w:ascii="Arial" w:hAnsi="Arial" w:cs="Arial"/>
          <w:sz w:val="24"/>
          <w:szCs w:val="24"/>
        </w:rPr>
        <w:t xml:space="preserve"> 6</w:t>
      </w:r>
      <w:proofErr w:type="gramEnd"/>
      <w:r w:rsidR="009A78CB">
        <w:rPr>
          <w:rFonts w:ascii="Arial" w:hAnsi="Arial" w:cs="Arial"/>
          <w:sz w:val="24"/>
          <w:szCs w:val="24"/>
        </w:rPr>
        <w:t>/1</w:t>
      </w:r>
      <w:r w:rsidR="00FE01D2">
        <w:rPr>
          <w:rFonts w:ascii="Arial" w:hAnsi="Arial" w:cs="Arial"/>
          <w:sz w:val="24"/>
          <w:szCs w:val="24"/>
        </w:rPr>
        <w:t>9</w:t>
      </w:r>
      <w:r w:rsidR="009A78CB">
        <w:rPr>
          <w:rFonts w:ascii="Arial" w:hAnsi="Arial" w:cs="Arial"/>
          <w:sz w:val="24"/>
          <w:szCs w:val="24"/>
        </w:rPr>
        <w:t>/</w:t>
      </w:r>
      <w:proofErr w:type="gramStart"/>
      <w:r w:rsidR="009A78CB">
        <w:rPr>
          <w:rFonts w:ascii="Arial" w:hAnsi="Arial" w:cs="Arial"/>
          <w:sz w:val="24"/>
          <w:szCs w:val="24"/>
        </w:rPr>
        <w:t>2026</w:t>
      </w:r>
      <w:r w:rsidRPr="000A759E">
        <w:rPr>
          <w:rFonts w:ascii="Arial" w:hAnsi="Arial" w:cs="Arial"/>
          <w:sz w:val="24"/>
          <w:szCs w:val="24"/>
        </w:rPr>
        <w:t xml:space="preserve">  to</w:t>
      </w:r>
      <w:proofErr w:type="gramEnd"/>
      <w:r w:rsidRPr="000A759E">
        <w:rPr>
          <w:rFonts w:ascii="Arial" w:hAnsi="Arial" w:cs="Arial"/>
          <w:sz w:val="24"/>
          <w:szCs w:val="24"/>
        </w:rPr>
        <w:t xml:space="preserve">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6576"/>
        <w:gridCol w:w="2537"/>
      </w:tblGrid>
      <w:tr w:rsidR="000A759E" w14:paraId="4BC22284" w14:textId="77777777" w:rsidTr="00265357">
        <w:trPr>
          <w:trHeight w:val="69"/>
        </w:trPr>
        <w:tc>
          <w:tcPr>
            <w:tcW w:w="6340" w:type="dxa"/>
            <w:vAlign w:val="center"/>
          </w:tcPr>
          <w:p w14:paraId="12D7C528" w14:textId="75148CC8"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ED08E6">
              <w:rPr>
                <w:rFonts w:ascii="Arial" w:hAnsi="Arial" w:cs="Arial"/>
                <w:sz w:val="24"/>
                <w:szCs w:val="24"/>
              </w:rPr>
              <w:t>Steve Foley</w:t>
            </w:r>
          </w:p>
        </w:tc>
        <w:tc>
          <w:tcPr>
            <w:tcW w:w="2537" w:type="dxa"/>
            <w:vAlign w:val="center"/>
          </w:tcPr>
          <w:p w14:paraId="7AB34DF1" w14:textId="3AF02AA9"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proofErr w:type="gramStart"/>
            <w:r>
              <w:rPr>
                <w:rFonts w:ascii="Arial" w:hAnsi="Arial" w:cs="Arial"/>
                <w:sz w:val="24"/>
                <w:szCs w:val="24"/>
              </w:rPr>
              <w:t>:</w:t>
            </w:r>
            <w:r w:rsidR="00ED08E6">
              <w:rPr>
                <w:rFonts w:ascii="Arial" w:hAnsi="Arial" w:cs="Arial"/>
                <w:sz w:val="24"/>
                <w:szCs w:val="24"/>
              </w:rPr>
              <w:t xml:space="preserve">  water</w:t>
            </w:r>
            <w:proofErr w:type="gramEnd"/>
            <w:r w:rsidR="00ED08E6">
              <w:rPr>
                <w:rFonts w:ascii="Arial" w:hAnsi="Arial" w:cs="Arial"/>
                <w:sz w:val="24"/>
                <w:szCs w:val="24"/>
              </w:rPr>
              <w:t xml:space="preserve"> </w:t>
            </w:r>
            <w:r w:rsidR="00D27ABD">
              <w:rPr>
                <w:rFonts w:ascii="Arial" w:hAnsi="Arial" w:cs="Arial"/>
                <w:sz w:val="24"/>
                <w:szCs w:val="24"/>
              </w:rPr>
              <w:t>distribution operator</w:t>
            </w:r>
          </w:p>
        </w:tc>
      </w:tr>
      <w:tr w:rsidR="000A759E" w14:paraId="459EA55B" w14:textId="77777777" w:rsidTr="00265357">
        <w:trPr>
          <w:trHeight w:val="74"/>
        </w:trPr>
        <w:tc>
          <w:tcPr>
            <w:tcW w:w="6340" w:type="dxa"/>
            <w:vAlign w:val="center"/>
          </w:tcPr>
          <w:p w14:paraId="586577BF" w14:textId="77777777" w:rsidR="00265357" w:rsidRDefault="000A759E" w:rsidP="00265357">
            <w:pPr>
              <w:pStyle w:val="NormalWeb"/>
            </w:pPr>
            <w:r>
              <w:rPr>
                <w:rFonts w:ascii="Arial" w:hAnsi="Arial" w:cs="Arial"/>
              </w:rPr>
              <w:t xml:space="preserve">Signature: </w:t>
            </w:r>
            <w:r w:rsidR="00265357">
              <w:rPr>
                <w:noProof/>
              </w:rPr>
              <w:drawing>
                <wp:inline distT="0" distB="0" distL="0" distR="0" wp14:anchorId="3A9C2700" wp14:editId="3E9E7054">
                  <wp:extent cx="4029075" cy="971550"/>
                  <wp:effectExtent l="0" t="0" r="9525"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a:extLst>
                              <a:ext uri="{28A0092B-C50C-407E-A947-70E740481C1C}">
                                <a14:useLocalDpi xmlns:a14="http://schemas.microsoft.com/office/drawing/2010/main" val="0"/>
                              </a:ext>
                            </a:extLst>
                          </a:blip>
                          <a:srcRect b="-117023"/>
                          <a:stretch>
                            <a:fillRect/>
                          </a:stretch>
                        </pic:blipFill>
                        <pic:spPr bwMode="auto">
                          <a:xfrm>
                            <a:off x="0" y="0"/>
                            <a:ext cx="4029075" cy="971550"/>
                          </a:xfrm>
                          <a:prstGeom prst="rect">
                            <a:avLst/>
                          </a:prstGeom>
                          <a:noFill/>
                          <a:ln>
                            <a:noFill/>
                          </a:ln>
                        </pic:spPr>
                      </pic:pic>
                    </a:graphicData>
                  </a:graphic>
                </wp:inline>
              </w:drawing>
            </w:r>
          </w:p>
          <w:p w14:paraId="71B3077A" w14:textId="47AFB413" w:rsidR="000A759E" w:rsidRDefault="000A759E" w:rsidP="000A759E">
            <w:pPr>
              <w:pStyle w:val="BodyText"/>
              <w:spacing w:before="0"/>
              <w:jc w:val="left"/>
              <w:rPr>
                <w:rFonts w:ascii="Arial" w:hAnsi="Arial" w:cs="Arial"/>
                <w:sz w:val="24"/>
                <w:szCs w:val="24"/>
              </w:rPr>
            </w:pPr>
          </w:p>
        </w:tc>
        <w:tc>
          <w:tcPr>
            <w:tcW w:w="2537" w:type="dxa"/>
            <w:vAlign w:val="center"/>
          </w:tcPr>
          <w:p w14:paraId="7C32D83D" w14:textId="10CB100A"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D27ABD">
              <w:rPr>
                <w:rFonts w:ascii="Arial" w:hAnsi="Arial" w:cs="Arial"/>
                <w:sz w:val="24"/>
                <w:szCs w:val="24"/>
              </w:rPr>
              <w:t>9/15/2026</w:t>
            </w:r>
          </w:p>
        </w:tc>
      </w:tr>
      <w:tr w:rsidR="000A759E" w14:paraId="5321F3CA" w14:textId="77777777" w:rsidTr="00265357">
        <w:trPr>
          <w:trHeight w:val="46"/>
        </w:trPr>
        <w:tc>
          <w:tcPr>
            <w:tcW w:w="6340" w:type="dxa"/>
            <w:vAlign w:val="center"/>
          </w:tcPr>
          <w:p w14:paraId="723A5E03" w14:textId="4770520B"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D27ABD">
              <w:rPr>
                <w:rFonts w:ascii="Arial" w:hAnsi="Arial" w:cs="Arial"/>
                <w:sz w:val="24"/>
                <w:szCs w:val="24"/>
              </w:rPr>
              <w:t>760 220 7838</w:t>
            </w:r>
          </w:p>
        </w:tc>
        <w:tc>
          <w:tcPr>
            <w:tcW w:w="2537"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w:t>
      </w:r>
      <w:proofErr w:type="gramStart"/>
      <w:r w:rsidR="00E968EB" w:rsidRPr="000A759E">
        <w:rPr>
          <w:rFonts w:ascii="Arial" w:hAnsi="Arial" w:cs="Arial"/>
          <w:sz w:val="24"/>
          <w:szCs w:val="24"/>
        </w:rPr>
        <w:t>delivery</w:t>
      </w:r>
      <w:r w:rsidRPr="000A759E">
        <w:rPr>
          <w:rFonts w:ascii="Arial" w:hAnsi="Arial" w:cs="Arial"/>
          <w:sz w:val="24"/>
          <w:szCs w:val="24"/>
        </w:rPr>
        <w:t xml:space="preserve"> used</w:t>
      </w:r>
      <w:proofErr w:type="gramEnd"/>
      <w:r w:rsidRPr="000A759E">
        <w:rPr>
          <w:rFonts w:ascii="Arial" w:hAnsi="Arial" w:cs="Arial"/>
          <w:sz w:val="24"/>
          <w:szCs w:val="24"/>
        </w:rPr>
        <w:t xml:space="preserve">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75CA7917" w:rsidR="005879C4" w:rsidRPr="000A759E" w:rsidRDefault="00336A5F"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r w:rsidR="001C1D73">
        <w:rPr>
          <w:rFonts w:ascii="Arial" w:hAnsi="Arial" w:cs="Arial"/>
          <w:sz w:val="24"/>
          <w:szCs w:val="24"/>
        </w:rPr>
        <w:t xml:space="preserve"> </w:t>
      </w:r>
      <w:r w:rsidR="001C1D73" w:rsidRPr="001C1D73">
        <w:rPr>
          <w:rFonts w:ascii="Arial" w:hAnsi="Arial" w:cs="Arial"/>
          <w:b/>
          <w:bCs/>
          <w:sz w:val="24"/>
          <w:szCs w:val="24"/>
        </w:rPr>
        <w:t>DOOR TO DOOR</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w:t>
      </w:r>
      <w:proofErr w:type="gramStart"/>
      <w:r w:rsidRPr="000A759E">
        <w:rPr>
          <w:rFonts w:ascii="Arial" w:hAnsi="Arial" w:cs="Arial"/>
          <w:sz w:val="24"/>
          <w:szCs w:val="24"/>
        </w:rPr>
        <w:t>persons</w:t>
      </w:r>
      <w:proofErr w:type="gramEnd"/>
      <w:r w:rsidRPr="000A759E">
        <w:rPr>
          <w:rFonts w:ascii="Arial" w:hAnsi="Arial" w:cs="Arial"/>
          <w:sz w:val="24"/>
          <w:szCs w:val="24"/>
        </w:rPr>
        <w:t>,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For systems serving at least 100,000 </w:t>
      </w:r>
      <w:proofErr w:type="gramStart"/>
      <w:r w:rsidRPr="000A759E">
        <w:rPr>
          <w:rFonts w:ascii="Arial" w:hAnsi="Arial" w:cs="Arial"/>
          <w:i/>
          <w:sz w:val="24"/>
          <w:szCs w:val="24"/>
        </w:rPr>
        <w:t>persons</w:t>
      </w:r>
      <w:r w:rsidRPr="000A759E">
        <w:rPr>
          <w:rFonts w:ascii="Arial" w:hAnsi="Arial" w:cs="Arial"/>
          <w:iCs/>
          <w:sz w:val="24"/>
          <w:szCs w:val="24"/>
        </w:rPr>
        <w:t xml:space="preserve">: </w:t>
      </w:r>
      <w:r w:rsidRPr="000A759E">
        <w:rPr>
          <w:rFonts w:ascii="Arial" w:hAnsi="Arial" w:cs="Arial"/>
          <w:sz w:val="24"/>
          <w:szCs w:val="24"/>
        </w:rPr>
        <w:t xml:space="preserve"> Posted</w:t>
      </w:r>
      <w:proofErr w:type="gramEnd"/>
      <w:r w:rsidRPr="000A759E">
        <w:rPr>
          <w:rFonts w:ascii="Arial" w:hAnsi="Arial" w:cs="Arial"/>
          <w:sz w:val="24"/>
          <w:szCs w:val="24"/>
        </w:rPr>
        <w:t xml:space="preserve"> CCR on a </w:t>
      </w:r>
      <w:proofErr w:type="gramStart"/>
      <w:r w:rsidRPr="000A759E">
        <w:rPr>
          <w:rFonts w:ascii="Arial" w:hAnsi="Arial" w:cs="Arial"/>
          <w:sz w:val="24"/>
          <w:szCs w:val="24"/>
        </w:rPr>
        <w:t>publicly-accessible</w:t>
      </w:r>
      <w:proofErr w:type="gramEnd"/>
      <w:r w:rsidRPr="000A759E">
        <w:rPr>
          <w:rFonts w:ascii="Arial" w:hAnsi="Arial" w:cs="Arial"/>
          <w:sz w:val="24"/>
          <w:szCs w:val="24"/>
        </w:rPr>
        <w:t xml:space="preserve"> internet site at the following </w:t>
      </w:r>
      <w:r w:rsidR="00D12D93" w:rsidRPr="000A759E">
        <w:rPr>
          <w:rFonts w:ascii="Arial" w:hAnsi="Arial" w:cs="Arial"/>
          <w:sz w:val="24"/>
          <w:szCs w:val="24"/>
        </w:rPr>
        <w:t>URL</w:t>
      </w:r>
      <w:proofErr w:type="gramStart"/>
      <w:r w:rsidRPr="000A759E">
        <w:rPr>
          <w:rFonts w:ascii="Arial" w:hAnsi="Arial" w:cs="Arial"/>
          <w:sz w:val="24"/>
          <w:szCs w:val="24"/>
        </w:rPr>
        <w:t>:  www</w:t>
      </w:r>
      <w:proofErr w:type="gramEnd"/>
      <w:r w:rsidRPr="000A759E">
        <w:rPr>
          <w:rFonts w:ascii="Arial" w:hAnsi="Arial" w:cs="Arial"/>
          <w:sz w:val="24"/>
          <w:szCs w:val="24"/>
        </w:rPr>
        <w:t>.</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proofErr w:type="gramStart"/>
      <w:r w:rsidRPr="000A759E">
        <w:rPr>
          <w:rFonts w:ascii="Arial" w:hAnsi="Arial" w:cs="Arial"/>
          <w:sz w:val="24"/>
          <w:szCs w:val="24"/>
        </w:rPr>
        <w:t>:  Delivered</w:t>
      </w:r>
      <w:proofErr w:type="gramEnd"/>
      <w:r w:rsidRPr="000A759E">
        <w:rPr>
          <w:rFonts w:ascii="Arial" w:hAnsi="Arial" w:cs="Arial"/>
          <w:sz w:val="24"/>
          <w:szCs w:val="24"/>
        </w:rPr>
        <w:t xml:space="preserve">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w:t>
      </w:r>
      <w:proofErr w:type="gramStart"/>
      <w:r w:rsidRPr="000A759E">
        <w:rPr>
          <w:rFonts w:ascii="Arial" w:hAnsi="Arial" w:cs="Arial"/>
          <w:sz w:val="24"/>
          <w:szCs w:val="24"/>
        </w:rPr>
        <w:t>method</w:t>
      </w:r>
      <w:proofErr w:type="gramEnd"/>
      <w:r w:rsidRPr="000A759E">
        <w:rPr>
          <w:rFonts w:ascii="Arial" w:hAnsi="Arial" w:cs="Arial"/>
          <w:sz w:val="24"/>
          <w:szCs w:val="24"/>
        </w:rPr>
        <w:t xml:space="preserve">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82916" w14:textId="77777777" w:rsidR="001C166F" w:rsidRDefault="001C166F">
      <w:r>
        <w:separator/>
      </w:r>
    </w:p>
  </w:endnote>
  <w:endnote w:type="continuationSeparator" w:id="0">
    <w:p w14:paraId="48B41B93" w14:textId="77777777" w:rsidR="001C166F" w:rsidRDefault="001C1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B39CA" w14:textId="77777777" w:rsidR="001C166F" w:rsidRDefault="001C166F">
      <w:r>
        <w:separator/>
      </w:r>
    </w:p>
  </w:footnote>
  <w:footnote w:type="continuationSeparator" w:id="0">
    <w:p w14:paraId="54238D09" w14:textId="77777777" w:rsidR="001C166F" w:rsidRDefault="001C16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A1FAF"/>
    <w:rsid w:val="001A6B5C"/>
    <w:rsid w:val="001C166F"/>
    <w:rsid w:val="001C1D73"/>
    <w:rsid w:val="001E0392"/>
    <w:rsid w:val="001F44D6"/>
    <w:rsid w:val="001F5C84"/>
    <w:rsid w:val="00211F95"/>
    <w:rsid w:val="002214BA"/>
    <w:rsid w:val="00265357"/>
    <w:rsid w:val="00285EF6"/>
    <w:rsid w:val="002F37DC"/>
    <w:rsid w:val="0030525B"/>
    <w:rsid w:val="00330A26"/>
    <w:rsid w:val="00334369"/>
    <w:rsid w:val="00336A5F"/>
    <w:rsid w:val="0034379B"/>
    <w:rsid w:val="00361BDB"/>
    <w:rsid w:val="00363A94"/>
    <w:rsid w:val="00365B25"/>
    <w:rsid w:val="00383FAA"/>
    <w:rsid w:val="003C1F79"/>
    <w:rsid w:val="00443180"/>
    <w:rsid w:val="00453C34"/>
    <w:rsid w:val="004572E4"/>
    <w:rsid w:val="00457560"/>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A6ED2"/>
    <w:rsid w:val="006C7ED4"/>
    <w:rsid w:val="00705E4E"/>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595"/>
    <w:rsid w:val="008E1468"/>
    <w:rsid w:val="008E6AE5"/>
    <w:rsid w:val="008F53EA"/>
    <w:rsid w:val="00935B60"/>
    <w:rsid w:val="00957463"/>
    <w:rsid w:val="00977AE5"/>
    <w:rsid w:val="0099450E"/>
    <w:rsid w:val="009A135E"/>
    <w:rsid w:val="009A218C"/>
    <w:rsid w:val="009A78CB"/>
    <w:rsid w:val="009D7F48"/>
    <w:rsid w:val="00A16B9D"/>
    <w:rsid w:val="00A16F17"/>
    <w:rsid w:val="00A20B80"/>
    <w:rsid w:val="00A32728"/>
    <w:rsid w:val="00A62B7A"/>
    <w:rsid w:val="00A75D4F"/>
    <w:rsid w:val="00AE6FF9"/>
    <w:rsid w:val="00AF00A2"/>
    <w:rsid w:val="00AF388E"/>
    <w:rsid w:val="00B21764"/>
    <w:rsid w:val="00B557C8"/>
    <w:rsid w:val="00B80B89"/>
    <w:rsid w:val="00B82D2F"/>
    <w:rsid w:val="00BA7831"/>
    <w:rsid w:val="00BC4716"/>
    <w:rsid w:val="00BF29A9"/>
    <w:rsid w:val="00BF5852"/>
    <w:rsid w:val="00C0687E"/>
    <w:rsid w:val="00C72C2F"/>
    <w:rsid w:val="00C84134"/>
    <w:rsid w:val="00C853A5"/>
    <w:rsid w:val="00CA15EF"/>
    <w:rsid w:val="00CC4C8F"/>
    <w:rsid w:val="00CC766C"/>
    <w:rsid w:val="00CD0683"/>
    <w:rsid w:val="00D12D93"/>
    <w:rsid w:val="00D15F63"/>
    <w:rsid w:val="00D27ABD"/>
    <w:rsid w:val="00D3220C"/>
    <w:rsid w:val="00D712AD"/>
    <w:rsid w:val="00D85ABA"/>
    <w:rsid w:val="00DE5C03"/>
    <w:rsid w:val="00E0333A"/>
    <w:rsid w:val="00E04B0C"/>
    <w:rsid w:val="00E33340"/>
    <w:rsid w:val="00E439FA"/>
    <w:rsid w:val="00E67E9D"/>
    <w:rsid w:val="00E94D56"/>
    <w:rsid w:val="00E968EB"/>
    <w:rsid w:val="00EB7195"/>
    <w:rsid w:val="00ED08E6"/>
    <w:rsid w:val="00ED2672"/>
    <w:rsid w:val="00ED4809"/>
    <w:rsid w:val="00F26849"/>
    <w:rsid w:val="00F27578"/>
    <w:rsid w:val="00F31A99"/>
    <w:rsid w:val="00FC0BDA"/>
    <w:rsid w:val="00FC109D"/>
    <w:rsid w:val="00FD518C"/>
    <w:rsid w:val="00FE01D2"/>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 w:type="paragraph" w:styleId="NormalWeb">
    <w:name w:val="Normal (Web)"/>
    <w:basedOn w:val="Normal"/>
    <w:uiPriority w:val="99"/>
    <w:unhideWhenUsed/>
    <w:rsid w:val="0026535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4.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2.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3.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4.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3</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Kim Foley</cp:lastModifiedBy>
  <cp:revision>4</cp:revision>
  <cp:lastPrinted>2026-09-15T16:55:00Z</cp:lastPrinted>
  <dcterms:created xsi:type="dcterms:W3CDTF">2026-09-15T14:46:00Z</dcterms:created>
  <dcterms:modified xsi:type="dcterms:W3CDTF">2026-09-22T03:13:00Z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