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FC55C0">
        <w:t>20</w:t>
      </w:r>
      <w:r w:rsidR="00587220" w:rsidRPr="00FC55C0">
        <w:t>2</w:t>
      </w:r>
      <w:r w:rsidR="000F7604" w:rsidRPr="00FC55C0">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B96EE0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276E5">
        <w:rPr>
          <w:rFonts w:ascii="Arial" w:hAnsi="Arial" w:cs="Arial"/>
          <w:sz w:val="24"/>
          <w:szCs w:val="24"/>
        </w:rPr>
        <w:t>Lewis Cellars</w:t>
      </w:r>
      <w:r w:rsidR="00CD62CE">
        <w:rPr>
          <w:rFonts w:ascii="Arial" w:hAnsi="Arial" w:cs="Arial"/>
          <w:sz w:val="24"/>
          <w:szCs w:val="24"/>
        </w:rPr>
        <w:t xml:space="preserve"> </w:t>
      </w:r>
      <w:r w:rsidR="00854FE6">
        <w:rPr>
          <w:rFonts w:ascii="Arial" w:hAnsi="Arial" w:cs="Arial"/>
          <w:sz w:val="24"/>
          <w:szCs w:val="24"/>
        </w:rPr>
        <w:t>#2801042</w:t>
      </w:r>
    </w:p>
    <w:p w14:paraId="65A99AB1" w14:textId="352232E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FC55C0">
        <w:rPr>
          <w:rFonts w:ascii="Arial" w:hAnsi="Arial" w:cs="Arial"/>
          <w:sz w:val="24"/>
          <w:szCs w:val="24"/>
        </w:rPr>
        <w:t>06/03/26</w:t>
      </w:r>
    </w:p>
    <w:p w14:paraId="21C05768" w14:textId="7F5963D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FC55C0">
        <w:rPr>
          <w:rFonts w:ascii="Arial" w:hAnsi="Arial" w:cs="Arial"/>
          <w:sz w:val="24"/>
          <w:szCs w:val="24"/>
        </w:rPr>
        <w:t>Groundwater well</w:t>
      </w:r>
    </w:p>
    <w:p w14:paraId="6AE5ED8C" w14:textId="5470FEA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FC55C0" w:rsidRPr="00FC55C0">
        <w:rPr>
          <w:rFonts w:ascii="Arial" w:hAnsi="Arial" w:cs="Arial"/>
          <w:b/>
          <w:bCs/>
          <w:sz w:val="24"/>
          <w:szCs w:val="24"/>
        </w:rPr>
        <w:t>Well #</w:t>
      </w:r>
      <w:r w:rsidR="00213830">
        <w:rPr>
          <w:rFonts w:ascii="Arial" w:hAnsi="Arial" w:cs="Arial"/>
          <w:b/>
          <w:bCs/>
          <w:sz w:val="24"/>
          <w:szCs w:val="24"/>
        </w:rPr>
        <w:t>3 &amp; 4</w:t>
      </w:r>
      <w:r w:rsidR="00FC55C0" w:rsidRPr="00FC55C0">
        <w:rPr>
          <w:rFonts w:ascii="Arial" w:hAnsi="Arial" w:cs="Arial"/>
          <w:b/>
          <w:bCs/>
          <w:sz w:val="24"/>
          <w:szCs w:val="24"/>
        </w:rPr>
        <w:t>.</w:t>
      </w:r>
      <w:r w:rsidR="00FC55C0">
        <w:rPr>
          <w:rFonts w:ascii="Arial" w:hAnsi="Arial" w:cs="Arial"/>
          <w:sz w:val="24"/>
          <w:szCs w:val="24"/>
        </w:rPr>
        <w:t xml:space="preserve"> The well</w:t>
      </w:r>
      <w:r w:rsidR="00213830">
        <w:rPr>
          <w:rFonts w:ascii="Arial" w:hAnsi="Arial" w:cs="Arial"/>
          <w:sz w:val="24"/>
          <w:szCs w:val="24"/>
        </w:rPr>
        <w:t>s</w:t>
      </w:r>
      <w:r w:rsidR="00FC55C0">
        <w:rPr>
          <w:rFonts w:ascii="Arial" w:hAnsi="Arial" w:cs="Arial"/>
          <w:sz w:val="24"/>
          <w:szCs w:val="24"/>
        </w:rPr>
        <w:t xml:space="preserve"> </w:t>
      </w:r>
      <w:r w:rsidR="00213830">
        <w:rPr>
          <w:rFonts w:ascii="Arial" w:hAnsi="Arial" w:cs="Arial"/>
          <w:sz w:val="24"/>
          <w:szCs w:val="24"/>
        </w:rPr>
        <w:t>are</w:t>
      </w:r>
      <w:r w:rsidR="00FC55C0">
        <w:rPr>
          <w:rFonts w:ascii="Arial" w:hAnsi="Arial" w:cs="Arial"/>
          <w:sz w:val="24"/>
          <w:szCs w:val="24"/>
        </w:rPr>
        <w:t xml:space="preserve"> located at </w:t>
      </w:r>
      <w:r w:rsidR="00D276E5">
        <w:rPr>
          <w:rFonts w:ascii="Arial" w:hAnsi="Arial" w:cs="Arial"/>
          <w:sz w:val="24"/>
          <w:szCs w:val="24"/>
        </w:rPr>
        <w:t>6320 Silverado Trail</w:t>
      </w:r>
      <w:r w:rsidR="00FC55C0">
        <w:rPr>
          <w:rFonts w:ascii="Arial" w:hAnsi="Arial" w:cs="Arial"/>
          <w:sz w:val="24"/>
          <w:szCs w:val="24"/>
        </w:rPr>
        <w:t xml:space="preserve"> in </w:t>
      </w:r>
      <w:r w:rsidR="00D276E5">
        <w:rPr>
          <w:rFonts w:ascii="Arial" w:hAnsi="Arial" w:cs="Arial"/>
          <w:sz w:val="24"/>
          <w:szCs w:val="24"/>
        </w:rPr>
        <w:t>Napa</w:t>
      </w:r>
      <w:r w:rsidR="00FC55C0">
        <w:rPr>
          <w:rFonts w:ascii="Arial" w:hAnsi="Arial" w:cs="Arial"/>
          <w:sz w:val="24"/>
          <w:szCs w:val="24"/>
        </w:rPr>
        <w:t>.</w:t>
      </w:r>
    </w:p>
    <w:p w14:paraId="11D6F99D" w14:textId="1A99AFCF"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213830">
        <w:rPr>
          <w:rFonts w:ascii="Arial" w:hAnsi="Arial" w:cs="Arial"/>
          <w:sz w:val="24"/>
          <w:szCs w:val="24"/>
        </w:rPr>
        <w:t>Included in recent sanitary survey</w:t>
      </w:r>
    </w:p>
    <w:p w14:paraId="55CC3D7E" w14:textId="4BCCFC0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213830">
        <w:rPr>
          <w:rFonts w:ascii="Arial" w:hAnsi="Arial" w:cs="Arial"/>
          <w:sz w:val="24"/>
          <w:szCs w:val="24"/>
        </w:rPr>
        <w:t>Staff Meetings</w:t>
      </w:r>
    </w:p>
    <w:p w14:paraId="175FE9EF" w14:textId="2B587469"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13830">
        <w:rPr>
          <w:rFonts w:ascii="Arial" w:hAnsi="Arial" w:cs="Arial"/>
          <w:sz w:val="24"/>
          <w:szCs w:val="24"/>
        </w:rPr>
        <w:t xml:space="preserve">John Railsback, </w:t>
      </w:r>
      <w:r w:rsidR="00213830" w:rsidRPr="00213830">
        <w:rPr>
          <w:rFonts w:ascii="Arial" w:hAnsi="Arial" w:cs="Arial"/>
          <w:sz w:val="24"/>
          <w:szCs w:val="24"/>
        </w:rPr>
        <w:t>JOHN.RAILSBACK@JUSTINWINE.COM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0E7C1C26" w:rsidR="00BC6327" w:rsidRPr="005162DE" w:rsidRDefault="00BC6327" w:rsidP="00532218">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213830">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r w:rsidR="00532218" w:rsidRPr="00532218">
        <w:t xml:space="preserve"> </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DF36B1C"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342EA0">
        <w:rPr>
          <w:rFonts w:ascii="Arial" w:hAnsi="Arial" w:cs="Arial"/>
          <w:sz w:val="24"/>
          <w:szCs w:val="24"/>
        </w:rPr>
        <w:t>Lewis Cellars</w:t>
      </w:r>
      <w:r w:rsidR="00442D66" w:rsidRPr="005162DE">
        <w:rPr>
          <w:rFonts w:ascii="Arial" w:hAnsi="Arial" w:cs="Arial"/>
          <w:sz w:val="24"/>
          <w:szCs w:val="24"/>
          <w:lang w:val="es-MX"/>
        </w:rPr>
        <w:t xml:space="preserve"> a </w:t>
      </w:r>
      <w:r w:rsidR="00532218" w:rsidRPr="00532218">
        <w:rPr>
          <w:rFonts w:ascii="Arial" w:hAnsi="Arial" w:cs="Arial"/>
          <w:sz w:val="24"/>
          <w:szCs w:val="24"/>
        </w:rPr>
        <w:t>(805) 591-3192</w:t>
      </w:r>
      <w:r w:rsidR="00442D66" w:rsidRPr="005162DE">
        <w:rPr>
          <w:rFonts w:ascii="Arial" w:hAnsi="Arial" w:cs="Arial"/>
          <w:sz w:val="24"/>
          <w:szCs w:val="24"/>
          <w:lang w:val="es-MX"/>
        </w:rPr>
        <w:t xml:space="preserve"> para asistirlo en español.</w:t>
      </w:r>
    </w:p>
    <w:p w14:paraId="72C2ECD4" w14:textId="2F5C1FDE"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342EA0">
        <w:rPr>
          <w:rFonts w:ascii="Arial" w:hAnsi="Arial" w:cs="Arial"/>
          <w:sz w:val="24"/>
          <w:szCs w:val="24"/>
        </w:rPr>
        <w:t>Lewis Cellars</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532218">
        <w:rPr>
          <w:rFonts w:ascii="Arial" w:hAnsi="Arial" w:cs="Arial"/>
          <w:sz w:val="24"/>
          <w:szCs w:val="24"/>
        </w:rPr>
        <w:t>6320 Silverado Trail</w:t>
      </w:r>
      <w:r w:rsidR="00532218" w:rsidRPr="00532218">
        <w:rPr>
          <w:rFonts w:ascii="Arial" w:hAnsi="Arial" w:cs="Arial"/>
          <w:sz w:val="24"/>
          <w:szCs w:val="24"/>
        </w:rPr>
        <w:t xml:space="preserve"> (805) 591-3192</w:t>
      </w:r>
      <w:r w:rsidR="00FB5ACE" w:rsidRPr="005162DE">
        <w:rPr>
          <w:rFonts w:ascii="Arial" w:eastAsia="PMingLiU" w:hAnsi="Arial" w:cs="Arial"/>
          <w:sz w:val="24"/>
          <w:szCs w:val="24"/>
        </w:rPr>
        <w:t>.</w:t>
      </w:r>
    </w:p>
    <w:p w14:paraId="7D3636E6" w14:textId="491540A9"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342EA0">
        <w:rPr>
          <w:rFonts w:ascii="Arial" w:hAnsi="Arial" w:cs="Arial"/>
          <w:sz w:val="24"/>
          <w:szCs w:val="24"/>
        </w:rPr>
        <w:t>Lewis Cellars</w:t>
      </w:r>
      <w:r w:rsidR="00342EA0" w:rsidRPr="005162DE">
        <w:rPr>
          <w:rFonts w:ascii="Arial" w:hAnsi="Arial" w:cs="Arial"/>
          <w:sz w:val="24"/>
          <w:szCs w:val="24"/>
        </w:rPr>
        <w:t xml:space="preserve"> </w:t>
      </w:r>
      <w:r w:rsidR="00532218">
        <w:rPr>
          <w:rFonts w:ascii="Arial" w:hAnsi="Arial" w:cs="Arial"/>
          <w:sz w:val="24"/>
          <w:szCs w:val="24"/>
        </w:rPr>
        <w:t>6320 Silverado Trail</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532218" w:rsidRPr="00532218">
        <w:rPr>
          <w:rFonts w:ascii="Arial" w:hAnsi="Arial" w:cs="Arial"/>
          <w:sz w:val="24"/>
          <w:szCs w:val="24"/>
        </w:rPr>
        <w:t>(805) 591-3192</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0E0E5DD"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342EA0">
        <w:rPr>
          <w:rFonts w:ascii="Arial" w:hAnsi="Arial" w:cs="Arial"/>
          <w:sz w:val="24"/>
          <w:szCs w:val="24"/>
        </w:rPr>
        <w:t>Lewis Cellars</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532218" w:rsidRPr="00532218">
        <w:rPr>
          <w:rFonts w:ascii="Arial" w:hAnsi="Arial" w:cs="Arial"/>
          <w:sz w:val="24"/>
          <w:szCs w:val="24"/>
        </w:rPr>
        <w:t>(805) 591-3192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ABFB7DB" w:rsidR="006537F6"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342EA0">
        <w:rPr>
          <w:rFonts w:ascii="Arial" w:hAnsi="Arial" w:cs="Arial"/>
          <w:sz w:val="24"/>
          <w:szCs w:val="24"/>
        </w:rPr>
        <w:t>Lewis Cellars</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532218" w:rsidRPr="00532218">
        <w:rPr>
          <w:rFonts w:ascii="Arial" w:hAnsi="Arial" w:cs="Arial"/>
          <w:sz w:val="24"/>
          <w:szCs w:val="24"/>
        </w:rPr>
        <w:t>(805) 591-3192</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2A17F64B" w14:textId="77777777" w:rsidR="00532218" w:rsidRPr="005162DE" w:rsidRDefault="00532218" w:rsidP="0092687A">
      <w:pPr>
        <w:spacing w:after="180"/>
        <w:rPr>
          <w:rFonts w:ascii="Arial" w:hAnsi="Arial" w:cs="Arial"/>
          <w:sz w:val="24"/>
          <w:szCs w:val="24"/>
        </w:rPr>
      </w:pP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5C871DA6" w:rsidR="008572DA" w:rsidRPr="005162DE" w:rsidRDefault="0021383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1E684B82" w:rsidR="00095AAC" w:rsidRPr="005162DE" w:rsidRDefault="0021383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342EA0">
        <w:trPr>
          <w:trHeight w:val="1034"/>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0288E838" w:rsidR="006A68B0" w:rsidRPr="005162DE" w:rsidRDefault="00342EA0" w:rsidP="00960466">
            <w:pPr>
              <w:spacing w:before="40" w:after="40"/>
              <w:jc w:val="center"/>
              <w:rPr>
                <w:rFonts w:ascii="Arial" w:hAnsi="Arial" w:cs="Arial"/>
                <w:sz w:val="24"/>
                <w:szCs w:val="24"/>
              </w:rPr>
            </w:pPr>
            <w:r>
              <w:rPr>
                <w:rFonts w:ascii="Arial" w:hAnsi="Arial" w:cs="Arial"/>
                <w:sz w:val="24"/>
                <w:szCs w:val="24"/>
              </w:rPr>
              <w:t>N/A</w:t>
            </w:r>
          </w:p>
        </w:tc>
        <w:tc>
          <w:tcPr>
            <w:tcW w:w="990" w:type="dxa"/>
            <w:tcMar>
              <w:left w:w="86" w:type="dxa"/>
              <w:right w:w="86" w:type="dxa"/>
            </w:tcMar>
          </w:tcPr>
          <w:p w14:paraId="102D5A02" w14:textId="1E1850EA" w:rsidR="006A68B0" w:rsidRPr="005162DE" w:rsidRDefault="00532218"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6E2A949" w14:textId="7E046C7B" w:rsidR="006A68B0" w:rsidRPr="005162DE" w:rsidRDefault="006A68B0" w:rsidP="00960466">
            <w:pPr>
              <w:spacing w:before="40" w:after="40"/>
              <w:jc w:val="center"/>
              <w:rPr>
                <w:rFonts w:ascii="Arial" w:hAnsi="Arial" w:cs="Arial"/>
                <w:sz w:val="24"/>
                <w:szCs w:val="24"/>
              </w:rPr>
            </w:pPr>
          </w:p>
        </w:tc>
        <w:tc>
          <w:tcPr>
            <w:tcW w:w="900" w:type="dxa"/>
            <w:tcMar>
              <w:left w:w="86" w:type="dxa"/>
              <w:right w:w="86" w:type="dxa"/>
            </w:tcMar>
          </w:tcPr>
          <w:p w14:paraId="308535F4" w14:textId="50EBB826" w:rsidR="006A68B0" w:rsidRPr="000F7604" w:rsidRDefault="006A68B0" w:rsidP="00960466">
            <w:pPr>
              <w:spacing w:before="40" w:after="40"/>
              <w:jc w:val="center"/>
              <w:rPr>
                <w:rFonts w:ascii="Arial" w:hAnsi="Arial" w:cs="Arial"/>
                <w:sz w:val="24"/>
                <w:szCs w:val="24"/>
              </w:rPr>
            </w:pPr>
          </w:p>
        </w:tc>
        <w:tc>
          <w:tcPr>
            <w:tcW w:w="990" w:type="dxa"/>
          </w:tcPr>
          <w:p w14:paraId="76D54BD5" w14:textId="22D49884" w:rsidR="006A68B0" w:rsidRPr="000F7604" w:rsidRDefault="006A68B0" w:rsidP="00960466">
            <w:pPr>
              <w:spacing w:before="40" w:after="40"/>
              <w:jc w:val="center"/>
              <w:rPr>
                <w:rFonts w:ascii="Arial" w:hAnsi="Arial" w:cs="Arial"/>
                <w:sz w:val="24"/>
                <w:szCs w:val="24"/>
              </w:rPr>
            </w:pP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376AE191" w:rsidR="006A68B0" w:rsidRPr="005162DE" w:rsidRDefault="00342EA0" w:rsidP="00FC33C4">
            <w:pPr>
              <w:spacing w:before="40" w:after="40"/>
              <w:jc w:val="center"/>
              <w:rPr>
                <w:rFonts w:ascii="Arial" w:hAnsi="Arial" w:cs="Arial"/>
                <w:sz w:val="24"/>
                <w:szCs w:val="24"/>
              </w:rPr>
            </w:pPr>
            <w:r>
              <w:rPr>
                <w:rFonts w:ascii="Arial" w:hAnsi="Arial" w:cs="Arial"/>
                <w:sz w:val="24"/>
                <w:szCs w:val="24"/>
              </w:rPr>
              <w:t>N/A</w:t>
            </w:r>
          </w:p>
        </w:tc>
        <w:tc>
          <w:tcPr>
            <w:tcW w:w="990" w:type="dxa"/>
            <w:tcMar>
              <w:left w:w="86" w:type="dxa"/>
              <w:right w:w="86" w:type="dxa"/>
            </w:tcMar>
          </w:tcPr>
          <w:p w14:paraId="42CEE2F3" w14:textId="25E4E20C" w:rsidR="006A68B0" w:rsidRPr="005162DE" w:rsidRDefault="00532218" w:rsidP="00FC33C4">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15E55B1F" w14:textId="3EE237B8" w:rsidR="006A68B0" w:rsidRPr="005162DE" w:rsidRDefault="006A68B0" w:rsidP="00FC33C4">
            <w:pPr>
              <w:spacing w:before="40" w:after="40"/>
              <w:jc w:val="center"/>
              <w:rPr>
                <w:rFonts w:ascii="Arial" w:hAnsi="Arial" w:cs="Arial"/>
                <w:sz w:val="24"/>
                <w:szCs w:val="24"/>
              </w:rPr>
            </w:pPr>
          </w:p>
        </w:tc>
        <w:tc>
          <w:tcPr>
            <w:tcW w:w="900" w:type="dxa"/>
            <w:tcMar>
              <w:left w:w="86" w:type="dxa"/>
              <w:right w:w="86" w:type="dxa"/>
            </w:tcMar>
          </w:tcPr>
          <w:p w14:paraId="1AE57BBF" w14:textId="134450F3" w:rsidR="006A68B0" w:rsidRPr="000F7604" w:rsidRDefault="006A68B0" w:rsidP="00FC33C4">
            <w:pPr>
              <w:spacing w:before="40" w:after="40"/>
              <w:jc w:val="center"/>
              <w:rPr>
                <w:rFonts w:ascii="Arial" w:hAnsi="Arial" w:cs="Arial"/>
                <w:sz w:val="24"/>
                <w:szCs w:val="24"/>
              </w:rPr>
            </w:pPr>
          </w:p>
        </w:tc>
        <w:tc>
          <w:tcPr>
            <w:tcW w:w="990" w:type="dxa"/>
          </w:tcPr>
          <w:p w14:paraId="5D0B6BE2" w14:textId="1C480DC0" w:rsidR="006A68B0" w:rsidRPr="000F7604" w:rsidRDefault="006A68B0" w:rsidP="00FC33C4">
            <w:pPr>
              <w:spacing w:before="40" w:after="40"/>
              <w:jc w:val="center"/>
              <w:rPr>
                <w:rFonts w:ascii="Arial" w:hAnsi="Arial" w:cs="Arial"/>
                <w:sz w:val="24"/>
                <w:szCs w:val="24"/>
              </w:rPr>
            </w:pP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96432D">
        <w:trPr>
          <w:trHeight w:val="432"/>
        </w:trPr>
        <w:tc>
          <w:tcPr>
            <w:tcW w:w="2155" w:type="dxa"/>
            <w:vAlign w:val="bottom"/>
          </w:tcPr>
          <w:p w14:paraId="2DF452BB" w14:textId="77777777" w:rsidR="00684C7E" w:rsidRDefault="00684C7E" w:rsidP="0096432D">
            <w:pPr>
              <w:spacing w:before="40" w:after="40"/>
              <w:rPr>
                <w:rFonts w:ascii="Arial" w:hAnsi="Arial" w:cs="Arial"/>
                <w:sz w:val="24"/>
                <w:szCs w:val="24"/>
              </w:rPr>
            </w:pPr>
            <w:r w:rsidRPr="005162DE">
              <w:rPr>
                <w:rFonts w:ascii="Arial" w:hAnsi="Arial" w:cs="Arial"/>
                <w:sz w:val="24"/>
                <w:szCs w:val="24"/>
              </w:rPr>
              <w:t>Sodium (ppm)</w:t>
            </w:r>
          </w:p>
          <w:p w14:paraId="13B617AB" w14:textId="77777777" w:rsidR="0096432D" w:rsidRDefault="0096432D" w:rsidP="0096432D">
            <w:pPr>
              <w:spacing w:before="40" w:after="40"/>
              <w:rPr>
                <w:rFonts w:ascii="Arial" w:hAnsi="Arial" w:cs="Arial"/>
                <w:sz w:val="24"/>
                <w:szCs w:val="24"/>
              </w:rPr>
            </w:pPr>
            <w:r>
              <w:rPr>
                <w:rFonts w:ascii="Arial" w:hAnsi="Arial" w:cs="Arial"/>
                <w:sz w:val="24"/>
                <w:szCs w:val="24"/>
              </w:rPr>
              <w:t>Well 3</w:t>
            </w:r>
          </w:p>
          <w:p w14:paraId="66AD9F49" w14:textId="56BBA932" w:rsidR="0096432D" w:rsidRPr="005162DE" w:rsidRDefault="0096432D" w:rsidP="0096432D">
            <w:pPr>
              <w:spacing w:before="40" w:after="40"/>
              <w:rPr>
                <w:rFonts w:ascii="Arial" w:hAnsi="Arial" w:cs="Arial"/>
                <w:sz w:val="24"/>
                <w:szCs w:val="24"/>
              </w:rPr>
            </w:pPr>
            <w:r>
              <w:rPr>
                <w:rFonts w:ascii="Arial" w:hAnsi="Arial" w:cs="Arial"/>
                <w:sz w:val="24"/>
                <w:szCs w:val="24"/>
              </w:rPr>
              <w:t>Well 4</w:t>
            </w:r>
          </w:p>
        </w:tc>
        <w:tc>
          <w:tcPr>
            <w:tcW w:w="1080" w:type="dxa"/>
            <w:tcMar>
              <w:left w:w="58" w:type="dxa"/>
              <w:right w:w="58" w:type="dxa"/>
            </w:tcMar>
            <w:vAlign w:val="center"/>
          </w:tcPr>
          <w:p w14:paraId="2DC49168" w14:textId="1A599410" w:rsidR="00684C7E" w:rsidRPr="005162DE" w:rsidRDefault="00342EA0" w:rsidP="0096432D">
            <w:pPr>
              <w:spacing w:before="40" w:after="40"/>
              <w:jc w:val="center"/>
              <w:rPr>
                <w:rFonts w:ascii="Arial" w:hAnsi="Arial" w:cs="Arial"/>
                <w:sz w:val="24"/>
                <w:szCs w:val="24"/>
              </w:rPr>
            </w:pPr>
            <w:r>
              <w:rPr>
                <w:rFonts w:ascii="Arial" w:hAnsi="Arial" w:cs="Arial"/>
                <w:sz w:val="24"/>
                <w:szCs w:val="24"/>
              </w:rPr>
              <w:t>04/15/25</w:t>
            </w:r>
          </w:p>
        </w:tc>
        <w:tc>
          <w:tcPr>
            <w:tcW w:w="1260" w:type="dxa"/>
            <w:tcMar>
              <w:left w:w="58" w:type="dxa"/>
              <w:right w:w="58" w:type="dxa"/>
            </w:tcMar>
            <w:vAlign w:val="bottom"/>
          </w:tcPr>
          <w:p w14:paraId="27ADC613" w14:textId="77777777" w:rsidR="00684C7E" w:rsidRDefault="00342EA0" w:rsidP="0096432D">
            <w:pPr>
              <w:spacing w:before="40" w:after="40"/>
              <w:jc w:val="center"/>
              <w:rPr>
                <w:rFonts w:ascii="Arial" w:hAnsi="Arial" w:cs="Arial"/>
                <w:sz w:val="24"/>
                <w:szCs w:val="24"/>
              </w:rPr>
            </w:pPr>
            <w:r>
              <w:rPr>
                <w:rFonts w:ascii="Arial" w:hAnsi="Arial" w:cs="Arial"/>
                <w:sz w:val="24"/>
                <w:szCs w:val="24"/>
              </w:rPr>
              <w:t>40 mg/l</w:t>
            </w:r>
          </w:p>
          <w:p w14:paraId="690B0D1C" w14:textId="77D481CF" w:rsidR="0096432D" w:rsidRPr="005162DE" w:rsidRDefault="0096432D" w:rsidP="0096432D">
            <w:pPr>
              <w:spacing w:before="40" w:after="40"/>
              <w:jc w:val="center"/>
              <w:rPr>
                <w:rFonts w:ascii="Arial" w:hAnsi="Arial" w:cs="Arial"/>
                <w:sz w:val="24"/>
                <w:szCs w:val="24"/>
              </w:rPr>
            </w:pPr>
            <w:r>
              <w:rPr>
                <w:rFonts w:ascii="Arial" w:hAnsi="Arial" w:cs="Arial"/>
                <w:sz w:val="24"/>
                <w:szCs w:val="24"/>
              </w:rPr>
              <w:t>71 mg/l</w:t>
            </w:r>
          </w:p>
        </w:tc>
        <w:tc>
          <w:tcPr>
            <w:tcW w:w="1350" w:type="dxa"/>
            <w:tcMar>
              <w:left w:w="58" w:type="dxa"/>
              <w:right w:w="58" w:type="dxa"/>
            </w:tcMar>
            <w:vAlign w:val="center"/>
          </w:tcPr>
          <w:p w14:paraId="6802CC34" w14:textId="383D9364" w:rsidR="00684C7E" w:rsidRPr="005162DE" w:rsidRDefault="00342EA0" w:rsidP="0096432D">
            <w:pPr>
              <w:spacing w:before="40" w:after="40"/>
              <w:jc w:val="center"/>
              <w:rPr>
                <w:rFonts w:ascii="Arial" w:hAnsi="Arial" w:cs="Arial"/>
                <w:sz w:val="24"/>
                <w:szCs w:val="24"/>
              </w:rPr>
            </w:pPr>
            <w:r>
              <w:rPr>
                <w:rFonts w:ascii="Arial" w:hAnsi="Arial" w:cs="Arial"/>
                <w:sz w:val="24"/>
                <w:szCs w:val="24"/>
              </w:rPr>
              <w:t>40</w:t>
            </w:r>
            <w:r w:rsidR="0096432D">
              <w:rPr>
                <w:rFonts w:ascii="Arial" w:hAnsi="Arial" w:cs="Arial"/>
                <w:sz w:val="24"/>
                <w:szCs w:val="24"/>
              </w:rPr>
              <w:t xml:space="preserve"> - 71</w:t>
            </w:r>
            <w:r>
              <w:rPr>
                <w:rFonts w:ascii="Arial" w:hAnsi="Arial" w:cs="Arial"/>
                <w:sz w:val="24"/>
                <w:szCs w:val="24"/>
              </w:rPr>
              <w:t xml:space="preserve"> mg/l</w:t>
            </w:r>
          </w:p>
        </w:tc>
        <w:tc>
          <w:tcPr>
            <w:tcW w:w="900" w:type="dxa"/>
            <w:tcMar>
              <w:left w:w="58" w:type="dxa"/>
              <w:right w:w="58" w:type="dxa"/>
            </w:tcMar>
            <w:vAlign w:val="center"/>
          </w:tcPr>
          <w:p w14:paraId="4E60C959" w14:textId="77777777" w:rsidR="00684C7E" w:rsidRPr="005162DE" w:rsidRDefault="00684C7E" w:rsidP="0096432D">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721928BB" w14:textId="77777777" w:rsidR="00684C7E" w:rsidRPr="005162DE" w:rsidRDefault="00684C7E" w:rsidP="0096432D">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96432D">
        <w:tc>
          <w:tcPr>
            <w:tcW w:w="2155" w:type="dxa"/>
            <w:vAlign w:val="bottom"/>
          </w:tcPr>
          <w:p w14:paraId="37046E57" w14:textId="77777777" w:rsidR="00684C7E" w:rsidRDefault="00684C7E" w:rsidP="0096432D">
            <w:pPr>
              <w:spacing w:before="40" w:after="40"/>
              <w:rPr>
                <w:rFonts w:ascii="Arial" w:hAnsi="Arial" w:cs="Arial"/>
                <w:sz w:val="24"/>
                <w:szCs w:val="24"/>
              </w:rPr>
            </w:pPr>
            <w:r w:rsidRPr="005162DE">
              <w:rPr>
                <w:rFonts w:ascii="Arial" w:hAnsi="Arial" w:cs="Arial"/>
                <w:sz w:val="24"/>
                <w:szCs w:val="24"/>
              </w:rPr>
              <w:t>Hardness (ppm)</w:t>
            </w:r>
          </w:p>
          <w:p w14:paraId="2763B8A8" w14:textId="77777777" w:rsidR="0096432D" w:rsidRDefault="0096432D" w:rsidP="0096432D">
            <w:pPr>
              <w:spacing w:before="40" w:after="40"/>
              <w:rPr>
                <w:rFonts w:ascii="Arial" w:hAnsi="Arial" w:cs="Arial"/>
                <w:sz w:val="24"/>
                <w:szCs w:val="24"/>
              </w:rPr>
            </w:pPr>
            <w:r>
              <w:rPr>
                <w:rFonts w:ascii="Arial" w:hAnsi="Arial" w:cs="Arial"/>
                <w:sz w:val="24"/>
                <w:szCs w:val="24"/>
              </w:rPr>
              <w:t>Well 3</w:t>
            </w:r>
          </w:p>
          <w:p w14:paraId="01FDA3CE" w14:textId="68796EB5" w:rsidR="0096432D" w:rsidRPr="005162DE" w:rsidRDefault="0096432D" w:rsidP="0096432D">
            <w:pPr>
              <w:spacing w:before="40" w:after="40"/>
              <w:rPr>
                <w:rFonts w:ascii="Arial" w:hAnsi="Arial" w:cs="Arial"/>
                <w:sz w:val="24"/>
                <w:szCs w:val="24"/>
              </w:rPr>
            </w:pPr>
            <w:r>
              <w:rPr>
                <w:rFonts w:ascii="Arial" w:hAnsi="Arial" w:cs="Arial"/>
                <w:sz w:val="24"/>
                <w:szCs w:val="24"/>
              </w:rPr>
              <w:t>Well 4</w:t>
            </w:r>
          </w:p>
        </w:tc>
        <w:tc>
          <w:tcPr>
            <w:tcW w:w="1080" w:type="dxa"/>
            <w:tcMar>
              <w:left w:w="58" w:type="dxa"/>
              <w:right w:w="58" w:type="dxa"/>
            </w:tcMar>
            <w:vAlign w:val="center"/>
          </w:tcPr>
          <w:p w14:paraId="7A81C45D" w14:textId="35A07AA4" w:rsidR="00684C7E" w:rsidRPr="005162DE" w:rsidRDefault="00342EA0" w:rsidP="0096432D">
            <w:pPr>
              <w:spacing w:before="40" w:after="40"/>
              <w:jc w:val="center"/>
              <w:rPr>
                <w:rFonts w:ascii="Arial" w:hAnsi="Arial" w:cs="Arial"/>
                <w:sz w:val="24"/>
                <w:szCs w:val="24"/>
              </w:rPr>
            </w:pPr>
            <w:r>
              <w:rPr>
                <w:rFonts w:ascii="Arial" w:hAnsi="Arial" w:cs="Arial"/>
                <w:sz w:val="24"/>
                <w:szCs w:val="24"/>
              </w:rPr>
              <w:t>04/15/25</w:t>
            </w:r>
          </w:p>
        </w:tc>
        <w:tc>
          <w:tcPr>
            <w:tcW w:w="1260" w:type="dxa"/>
            <w:tcMar>
              <w:left w:w="58" w:type="dxa"/>
              <w:right w:w="58" w:type="dxa"/>
            </w:tcMar>
            <w:vAlign w:val="bottom"/>
          </w:tcPr>
          <w:p w14:paraId="38B254D4" w14:textId="77777777" w:rsidR="00684C7E" w:rsidRDefault="00342EA0" w:rsidP="0096432D">
            <w:pPr>
              <w:spacing w:before="40" w:after="40"/>
              <w:jc w:val="center"/>
              <w:rPr>
                <w:rFonts w:ascii="Arial" w:hAnsi="Arial" w:cs="Arial"/>
                <w:sz w:val="24"/>
                <w:szCs w:val="24"/>
              </w:rPr>
            </w:pPr>
            <w:r>
              <w:rPr>
                <w:rFonts w:ascii="Arial" w:hAnsi="Arial" w:cs="Arial"/>
                <w:sz w:val="24"/>
                <w:szCs w:val="24"/>
              </w:rPr>
              <w:t>430 mg/l</w:t>
            </w:r>
          </w:p>
          <w:p w14:paraId="5F571C45" w14:textId="623F165C" w:rsidR="0096432D" w:rsidRPr="005162DE" w:rsidRDefault="0096432D" w:rsidP="0096432D">
            <w:pPr>
              <w:spacing w:before="40" w:after="40"/>
              <w:jc w:val="center"/>
              <w:rPr>
                <w:rFonts w:ascii="Arial" w:hAnsi="Arial" w:cs="Arial"/>
                <w:sz w:val="24"/>
                <w:szCs w:val="24"/>
              </w:rPr>
            </w:pPr>
            <w:r>
              <w:rPr>
                <w:rFonts w:ascii="Arial" w:hAnsi="Arial" w:cs="Arial"/>
                <w:sz w:val="24"/>
                <w:szCs w:val="24"/>
              </w:rPr>
              <w:t>380 mg/l</w:t>
            </w:r>
          </w:p>
        </w:tc>
        <w:tc>
          <w:tcPr>
            <w:tcW w:w="1350" w:type="dxa"/>
            <w:tcMar>
              <w:left w:w="58" w:type="dxa"/>
              <w:right w:w="58" w:type="dxa"/>
            </w:tcMar>
            <w:vAlign w:val="center"/>
          </w:tcPr>
          <w:p w14:paraId="2BE476FB" w14:textId="30E57593" w:rsidR="00684C7E" w:rsidRPr="005162DE" w:rsidRDefault="0096432D" w:rsidP="0096432D">
            <w:pPr>
              <w:spacing w:before="40" w:after="40"/>
              <w:jc w:val="center"/>
              <w:rPr>
                <w:rFonts w:ascii="Arial" w:hAnsi="Arial" w:cs="Arial"/>
                <w:sz w:val="24"/>
                <w:szCs w:val="24"/>
              </w:rPr>
            </w:pPr>
            <w:r>
              <w:rPr>
                <w:rFonts w:ascii="Arial" w:hAnsi="Arial" w:cs="Arial"/>
                <w:sz w:val="24"/>
                <w:szCs w:val="24"/>
              </w:rPr>
              <w:t xml:space="preserve">380 - </w:t>
            </w:r>
            <w:r w:rsidR="00342EA0">
              <w:rPr>
                <w:rFonts w:ascii="Arial" w:hAnsi="Arial" w:cs="Arial"/>
                <w:sz w:val="24"/>
                <w:szCs w:val="24"/>
              </w:rPr>
              <w:t>430 mg/l</w:t>
            </w:r>
          </w:p>
        </w:tc>
        <w:tc>
          <w:tcPr>
            <w:tcW w:w="900" w:type="dxa"/>
            <w:tcMar>
              <w:left w:w="58" w:type="dxa"/>
              <w:right w:w="58" w:type="dxa"/>
            </w:tcMar>
            <w:vAlign w:val="center"/>
          </w:tcPr>
          <w:p w14:paraId="76B554F2" w14:textId="77777777" w:rsidR="00684C7E" w:rsidRPr="005162DE" w:rsidRDefault="00684C7E" w:rsidP="0096432D">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2588B8FC" w14:textId="77777777" w:rsidR="00684C7E" w:rsidRPr="005162DE" w:rsidRDefault="00684C7E" w:rsidP="0096432D">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C50F59">
        <w:trPr>
          <w:trHeight w:val="432"/>
        </w:trPr>
        <w:tc>
          <w:tcPr>
            <w:tcW w:w="2245" w:type="dxa"/>
            <w:tcMar>
              <w:left w:w="58" w:type="dxa"/>
              <w:right w:w="58" w:type="dxa"/>
            </w:tcMar>
          </w:tcPr>
          <w:p w14:paraId="3828F088" w14:textId="77777777" w:rsidR="00512D8C" w:rsidRPr="00725701" w:rsidRDefault="00342EA0"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ARSENIC</w:t>
            </w:r>
          </w:p>
          <w:p w14:paraId="29E71AAC" w14:textId="5F09C815"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3</w:t>
            </w:r>
          </w:p>
        </w:tc>
        <w:tc>
          <w:tcPr>
            <w:tcW w:w="1440" w:type="dxa"/>
          </w:tcPr>
          <w:p w14:paraId="4CD780D7" w14:textId="77777777" w:rsidR="00C50F59" w:rsidRDefault="00C50F59" w:rsidP="00512D8C">
            <w:pPr>
              <w:keepNext/>
              <w:keepLines/>
              <w:spacing w:before="40" w:after="40"/>
              <w:jc w:val="center"/>
              <w:rPr>
                <w:rFonts w:ascii="Arial" w:hAnsi="Arial" w:cs="Arial"/>
                <w:sz w:val="24"/>
                <w:szCs w:val="24"/>
              </w:rPr>
            </w:pPr>
          </w:p>
          <w:p w14:paraId="21F7006B" w14:textId="7F1E6A0D" w:rsidR="00512D8C" w:rsidRPr="005162DE" w:rsidRDefault="00342EA0" w:rsidP="00512D8C">
            <w:pPr>
              <w:keepNext/>
              <w:keepLines/>
              <w:spacing w:before="40" w:after="40"/>
              <w:jc w:val="center"/>
              <w:rPr>
                <w:rFonts w:ascii="Arial" w:hAnsi="Arial" w:cs="Arial"/>
                <w:sz w:val="24"/>
                <w:szCs w:val="24"/>
              </w:rPr>
            </w:pPr>
            <w:r>
              <w:rPr>
                <w:rFonts w:ascii="Arial" w:hAnsi="Arial" w:cs="Arial"/>
                <w:sz w:val="24"/>
                <w:szCs w:val="24"/>
              </w:rPr>
              <w:t>12/10/25</w:t>
            </w:r>
          </w:p>
        </w:tc>
        <w:tc>
          <w:tcPr>
            <w:tcW w:w="1260" w:type="dxa"/>
          </w:tcPr>
          <w:p w14:paraId="17E6D851" w14:textId="77777777" w:rsidR="00C50F59" w:rsidRDefault="00C50F59" w:rsidP="00512D8C">
            <w:pPr>
              <w:keepNext/>
              <w:keepLines/>
              <w:spacing w:before="40" w:after="40"/>
              <w:jc w:val="center"/>
              <w:rPr>
                <w:rFonts w:ascii="Arial" w:hAnsi="Arial" w:cs="Arial"/>
                <w:sz w:val="24"/>
                <w:szCs w:val="24"/>
              </w:rPr>
            </w:pPr>
          </w:p>
          <w:p w14:paraId="1BD7CABC" w14:textId="0276855C" w:rsidR="00512D8C" w:rsidRPr="005162DE" w:rsidRDefault="00342EA0" w:rsidP="00512D8C">
            <w:pPr>
              <w:keepNext/>
              <w:keepLines/>
              <w:spacing w:before="40" w:after="40"/>
              <w:jc w:val="center"/>
              <w:rPr>
                <w:rFonts w:ascii="Arial" w:hAnsi="Arial" w:cs="Arial"/>
                <w:sz w:val="24"/>
                <w:szCs w:val="24"/>
              </w:rPr>
            </w:pPr>
            <w:r>
              <w:rPr>
                <w:rFonts w:ascii="Arial" w:hAnsi="Arial" w:cs="Arial"/>
                <w:sz w:val="24"/>
                <w:szCs w:val="24"/>
              </w:rPr>
              <w:t>13 ug/l</w:t>
            </w:r>
          </w:p>
        </w:tc>
        <w:tc>
          <w:tcPr>
            <w:tcW w:w="1530" w:type="dxa"/>
          </w:tcPr>
          <w:p w14:paraId="7CE49A43" w14:textId="77777777" w:rsidR="00C50F59" w:rsidRDefault="00C50F59" w:rsidP="00512D8C">
            <w:pPr>
              <w:keepNext/>
              <w:keepLines/>
              <w:spacing w:before="40" w:after="40"/>
              <w:jc w:val="center"/>
              <w:rPr>
                <w:rFonts w:ascii="Arial" w:hAnsi="Arial" w:cs="Arial"/>
                <w:b/>
                <w:bCs/>
                <w:sz w:val="24"/>
                <w:szCs w:val="24"/>
              </w:rPr>
            </w:pPr>
          </w:p>
          <w:p w14:paraId="40895B2C" w14:textId="5A002F47" w:rsidR="00512D8C" w:rsidRPr="005162DE" w:rsidRDefault="00342EA0" w:rsidP="00512D8C">
            <w:pPr>
              <w:keepNext/>
              <w:keepLines/>
              <w:spacing w:before="40" w:after="40"/>
              <w:jc w:val="center"/>
              <w:rPr>
                <w:rFonts w:ascii="Arial" w:hAnsi="Arial" w:cs="Arial"/>
                <w:sz w:val="24"/>
                <w:szCs w:val="24"/>
              </w:rPr>
            </w:pPr>
            <w:r w:rsidRPr="00342EA0">
              <w:rPr>
                <w:rFonts w:ascii="Arial" w:hAnsi="Arial" w:cs="Arial"/>
                <w:b/>
                <w:bCs/>
                <w:sz w:val="24"/>
                <w:szCs w:val="24"/>
              </w:rPr>
              <w:t>13</w:t>
            </w:r>
            <w:r w:rsidR="00725701">
              <w:rPr>
                <w:rFonts w:ascii="Arial" w:hAnsi="Arial" w:cs="Arial"/>
                <w:b/>
                <w:bCs/>
                <w:sz w:val="24"/>
                <w:szCs w:val="24"/>
              </w:rPr>
              <w:t>*</w:t>
            </w:r>
            <w:r>
              <w:rPr>
                <w:rFonts w:ascii="Arial" w:hAnsi="Arial" w:cs="Arial"/>
                <w:sz w:val="24"/>
                <w:szCs w:val="24"/>
              </w:rPr>
              <w:t xml:space="preserve"> ug/l</w:t>
            </w:r>
          </w:p>
        </w:tc>
        <w:tc>
          <w:tcPr>
            <w:tcW w:w="1170" w:type="dxa"/>
            <w:vAlign w:val="center"/>
          </w:tcPr>
          <w:p w14:paraId="707B8EC2" w14:textId="19C96708" w:rsidR="00512D8C" w:rsidRPr="005162DE" w:rsidRDefault="00342EA0" w:rsidP="00C50F59">
            <w:pPr>
              <w:keepNext/>
              <w:keepLines/>
              <w:spacing w:before="40" w:after="40"/>
              <w:jc w:val="center"/>
              <w:rPr>
                <w:rFonts w:ascii="Arial" w:hAnsi="Arial" w:cs="Arial"/>
                <w:sz w:val="24"/>
                <w:szCs w:val="24"/>
              </w:rPr>
            </w:pPr>
            <w:r>
              <w:rPr>
                <w:rFonts w:ascii="Arial" w:hAnsi="Arial" w:cs="Arial"/>
                <w:sz w:val="24"/>
                <w:szCs w:val="24"/>
              </w:rPr>
              <w:t>10 ug/l</w:t>
            </w:r>
          </w:p>
        </w:tc>
        <w:tc>
          <w:tcPr>
            <w:tcW w:w="1260" w:type="dxa"/>
            <w:vAlign w:val="center"/>
          </w:tcPr>
          <w:p w14:paraId="4F209845" w14:textId="7A374C5C" w:rsidR="00512D8C" w:rsidRPr="005162DE" w:rsidRDefault="00342EA0" w:rsidP="00C50F59">
            <w:pPr>
              <w:keepNext/>
              <w:keepLines/>
              <w:spacing w:before="40" w:after="40"/>
              <w:jc w:val="center"/>
              <w:rPr>
                <w:rFonts w:ascii="Arial" w:hAnsi="Arial" w:cs="Arial"/>
                <w:sz w:val="24"/>
                <w:szCs w:val="24"/>
              </w:rPr>
            </w:pPr>
            <w:r>
              <w:rPr>
                <w:rFonts w:ascii="Arial" w:hAnsi="Arial" w:cs="Arial"/>
                <w:sz w:val="24"/>
                <w:szCs w:val="24"/>
              </w:rPr>
              <w:t>0.004</w:t>
            </w:r>
          </w:p>
        </w:tc>
        <w:tc>
          <w:tcPr>
            <w:tcW w:w="1931" w:type="dxa"/>
            <w:vAlign w:val="center"/>
          </w:tcPr>
          <w:p w14:paraId="307E6935" w14:textId="51B9F38A" w:rsidR="00512D8C" w:rsidRPr="005162DE" w:rsidRDefault="00342EA0" w:rsidP="00342EA0">
            <w:pPr>
              <w:keepNext/>
              <w:keepLines/>
              <w:spacing w:before="40" w:after="40"/>
              <w:rPr>
                <w:rFonts w:ascii="Arial" w:hAnsi="Arial" w:cs="Arial"/>
                <w:sz w:val="24"/>
                <w:szCs w:val="24"/>
              </w:rPr>
            </w:pPr>
            <w:r w:rsidRPr="00A91529">
              <w:rPr>
                <w:rFonts w:ascii="Arial" w:hAnsi="Arial" w:cs="Arial"/>
                <w:szCs w:val="24"/>
              </w:rPr>
              <w:t>Erosion of natural deposits; runoff from orchards; glass and electronics production wastes</w:t>
            </w:r>
          </w:p>
        </w:tc>
      </w:tr>
      <w:tr w:rsidR="005162DE" w:rsidRPr="005162DE" w14:paraId="7E778FAF" w14:textId="77777777" w:rsidTr="00C50F59">
        <w:trPr>
          <w:trHeight w:val="432"/>
        </w:trPr>
        <w:tc>
          <w:tcPr>
            <w:tcW w:w="2245" w:type="dxa"/>
            <w:tcMar>
              <w:left w:w="58" w:type="dxa"/>
              <w:right w:w="58" w:type="dxa"/>
            </w:tcMar>
          </w:tcPr>
          <w:p w14:paraId="4535E492" w14:textId="77777777" w:rsidR="00244938" w:rsidRPr="00725701" w:rsidRDefault="00342EA0"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NICKEL</w:t>
            </w:r>
          </w:p>
          <w:p w14:paraId="2BC454A4" w14:textId="3E1E921B"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3</w:t>
            </w:r>
          </w:p>
        </w:tc>
        <w:tc>
          <w:tcPr>
            <w:tcW w:w="1440" w:type="dxa"/>
          </w:tcPr>
          <w:p w14:paraId="36F4F1C8" w14:textId="77777777" w:rsidR="00C50F59" w:rsidRDefault="00C50F59" w:rsidP="00244938">
            <w:pPr>
              <w:spacing w:before="40" w:after="40"/>
              <w:jc w:val="center"/>
              <w:rPr>
                <w:rFonts w:ascii="Arial" w:hAnsi="Arial" w:cs="Arial"/>
                <w:sz w:val="24"/>
                <w:szCs w:val="24"/>
              </w:rPr>
            </w:pPr>
          </w:p>
          <w:p w14:paraId="25EFD446" w14:textId="35D7E83B" w:rsidR="00244938" w:rsidRPr="005162DE" w:rsidRDefault="00342EA0" w:rsidP="00244938">
            <w:pPr>
              <w:spacing w:before="40" w:after="40"/>
              <w:jc w:val="center"/>
              <w:rPr>
                <w:rFonts w:ascii="Arial" w:hAnsi="Arial" w:cs="Arial"/>
                <w:sz w:val="24"/>
                <w:szCs w:val="24"/>
              </w:rPr>
            </w:pPr>
            <w:r>
              <w:rPr>
                <w:rFonts w:ascii="Arial" w:hAnsi="Arial" w:cs="Arial"/>
                <w:sz w:val="24"/>
                <w:szCs w:val="24"/>
              </w:rPr>
              <w:t>04/15/25</w:t>
            </w:r>
          </w:p>
        </w:tc>
        <w:tc>
          <w:tcPr>
            <w:tcW w:w="1260" w:type="dxa"/>
          </w:tcPr>
          <w:p w14:paraId="1DED95C5" w14:textId="77777777" w:rsidR="00C50F59" w:rsidRDefault="00C50F59" w:rsidP="00244938">
            <w:pPr>
              <w:spacing w:before="40" w:after="40"/>
              <w:jc w:val="center"/>
              <w:rPr>
                <w:rFonts w:ascii="Arial" w:hAnsi="Arial" w:cs="Arial"/>
                <w:sz w:val="24"/>
                <w:szCs w:val="24"/>
              </w:rPr>
            </w:pPr>
          </w:p>
          <w:p w14:paraId="7CAF39D9" w14:textId="6DEC5108" w:rsidR="00244938" w:rsidRPr="005162DE" w:rsidRDefault="00342EA0" w:rsidP="00244938">
            <w:pPr>
              <w:spacing w:before="40" w:after="40"/>
              <w:jc w:val="center"/>
              <w:rPr>
                <w:rFonts w:ascii="Arial" w:hAnsi="Arial" w:cs="Arial"/>
                <w:sz w:val="24"/>
                <w:szCs w:val="24"/>
              </w:rPr>
            </w:pPr>
            <w:r>
              <w:rPr>
                <w:rFonts w:ascii="Arial" w:hAnsi="Arial" w:cs="Arial"/>
                <w:sz w:val="24"/>
                <w:szCs w:val="24"/>
              </w:rPr>
              <w:t>15 ug/l</w:t>
            </w:r>
          </w:p>
        </w:tc>
        <w:tc>
          <w:tcPr>
            <w:tcW w:w="1530" w:type="dxa"/>
          </w:tcPr>
          <w:p w14:paraId="538DB9D1" w14:textId="77777777" w:rsidR="00C50F59" w:rsidRDefault="00C50F59" w:rsidP="00244938">
            <w:pPr>
              <w:spacing w:before="40" w:after="40"/>
              <w:jc w:val="center"/>
              <w:rPr>
                <w:rFonts w:ascii="Arial" w:hAnsi="Arial" w:cs="Arial"/>
                <w:sz w:val="24"/>
                <w:szCs w:val="24"/>
              </w:rPr>
            </w:pPr>
          </w:p>
          <w:p w14:paraId="694B316A" w14:textId="3E9775C4" w:rsidR="00244938" w:rsidRPr="005162DE" w:rsidRDefault="00342EA0" w:rsidP="00244938">
            <w:pPr>
              <w:spacing w:before="40" w:after="40"/>
              <w:jc w:val="center"/>
              <w:rPr>
                <w:rFonts w:ascii="Arial" w:hAnsi="Arial" w:cs="Arial"/>
                <w:sz w:val="24"/>
                <w:szCs w:val="24"/>
              </w:rPr>
            </w:pPr>
            <w:r>
              <w:rPr>
                <w:rFonts w:ascii="Arial" w:hAnsi="Arial" w:cs="Arial"/>
                <w:sz w:val="24"/>
                <w:szCs w:val="24"/>
              </w:rPr>
              <w:t>15 ug/l</w:t>
            </w:r>
          </w:p>
        </w:tc>
        <w:tc>
          <w:tcPr>
            <w:tcW w:w="1170" w:type="dxa"/>
            <w:vAlign w:val="center"/>
          </w:tcPr>
          <w:p w14:paraId="04B3ABD1" w14:textId="58C9339A" w:rsidR="00244938" w:rsidRPr="005162DE" w:rsidRDefault="00342EA0" w:rsidP="00C50F59">
            <w:pPr>
              <w:spacing w:before="40" w:after="40"/>
              <w:jc w:val="center"/>
              <w:rPr>
                <w:rFonts w:ascii="Arial" w:hAnsi="Arial" w:cs="Arial"/>
                <w:sz w:val="24"/>
                <w:szCs w:val="24"/>
              </w:rPr>
            </w:pPr>
            <w:r>
              <w:rPr>
                <w:rFonts w:ascii="Arial" w:hAnsi="Arial" w:cs="Arial"/>
                <w:sz w:val="24"/>
                <w:szCs w:val="24"/>
              </w:rPr>
              <w:t>100 ug/l</w:t>
            </w:r>
          </w:p>
        </w:tc>
        <w:tc>
          <w:tcPr>
            <w:tcW w:w="1260" w:type="dxa"/>
            <w:vAlign w:val="center"/>
          </w:tcPr>
          <w:p w14:paraId="7BD33183" w14:textId="3B499E4F" w:rsidR="00244938" w:rsidRPr="005162DE" w:rsidRDefault="00342EA0" w:rsidP="00C50F59">
            <w:pPr>
              <w:spacing w:before="40" w:after="40"/>
              <w:jc w:val="center"/>
              <w:rPr>
                <w:rFonts w:ascii="Arial" w:hAnsi="Arial" w:cs="Arial"/>
                <w:sz w:val="24"/>
                <w:szCs w:val="24"/>
              </w:rPr>
            </w:pPr>
            <w:r>
              <w:rPr>
                <w:rFonts w:ascii="Arial" w:hAnsi="Arial" w:cs="Arial"/>
                <w:sz w:val="24"/>
                <w:szCs w:val="24"/>
              </w:rPr>
              <w:t>12</w:t>
            </w:r>
          </w:p>
        </w:tc>
        <w:tc>
          <w:tcPr>
            <w:tcW w:w="1931" w:type="dxa"/>
            <w:vAlign w:val="center"/>
          </w:tcPr>
          <w:p w14:paraId="701F5E75" w14:textId="1A962FFD" w:rsidR="00244938" w:rsidRPr="005162DE" w:rsidRDefault="00342EA0" w:rsidP="00342EA0">
            <w:pPr>
              <w:spacing w:before="40" w:after="40"/>
              <w:rPr>
                <w:rFonts w:ascii="Arial" w:hAnsi="Arial" w:cs="Arial"/>
                <w:sz w:val="24"/>
                <w:szCs w:val="24"/>
              </w:rPr>
            </w:pPr>
            <w:r w:rsidRPr="00A91529">
              <w:rPr>
                <w:rFonts w:ascii="Arial" w:hAnsi="Arial" w:cs="Arial"/>
                <w:szCs w:val="24"/>
              </w:rPr>
              <w:t>Erosion of natural deposits; discharge from metal factories</w:t>
            </w:r>
          </w:p>
        </w:tc>
      </w:tr>
      <w:tr w:rsidR="00342EA0" w:rsidRPr="005162DE" w14:paraId="565990A2" w14:textId="77777777" w:rsidTr="00C50F59">
        <w:trPr>
          <w:trHeight w:val="432"/>
        </w:trPr>
        <w:tc>
          <w:tcPr>
            <w:tcW w:w="2245" w:type="dxa"/>
            <w:tcMar>
              <w:left w:w="58" w:type="dxa"/>
              <w:right w:w="58" w:type="dxa"/>
            </w:tcMar>
            <w:vAlign w:val="bottom"/>
          </w:tcPr>
          <w:p w14:paraId="6129A0BA" w14:textId="77777777" w:rsidR="00342EA0" w:rsidRPr="00725701" w:rsidRDefault="00342EA0"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NITRATE</w:t>
            </w:r>
          </w:p>
          <w:p w14:paraId="1BE1D71F" w14:textId="78C15F01"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3</w:t>
            </w:r>
          </w:p>
          <w:p w14:paraId="41CF0EEF" w14:textId="4DFCDD44"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4</w:t>
            </w:r>
          </w:p>
        </w:tc>
        <w:tc>
          <w:tcPr>
            <w:tcW w:w="1440" w:type="dxa"/>
            <w:vAlign w:val="bottom"/>
          </w:tcPr>
          <w:p w14:paraId="375AD97D" w14:textId="77777777" w:rsidR="00342EA0" w:rsidRDefault="00342EA0" w:rsidP="00C50F59">
            <w:pPr>
              <w:spacing w:before="40" w:after="40"/>
              <w:jc w:val="center"/>
              <w:rPr>
                <w:rFonts w:ascii="Arial" w:hAnsi="Arial" w:cs="Arial"/>
                <w:sz w:val="24"/>
                <w:szCs w:val="24"/>
              </w:rPr>
            </w:pPr>
            <w:r>
              <w:rPr>
                <w:rFonts w:ascii="Arial" w:hAnsi="Arial" w:cs="Arial"/>
                <w:sz w:val="24"/>
                <w:szCs w:val="24"/>
              </w:rPr>
              <w:t>03/26/20</w:t>
            </w:r>
          </w:p>
          <w:p w14:paraId="3F7CCC34" w14:textId="4267CFBA" w:rsidR="00C50F59" w:rsidRPr="005162DE" w:rsidRDefault="00C50F59" w:rsidP="00C50F59">
            <w:pPr>
              <w:spacing w:before="40" w:after="40"/>
              <w:jc w:val="center"/>
              <w:rPr>
                <w:rFonts w:ascii="Arial" w:hAnsi="Arial" w:cs="Arial"/>
                <w:sz w:val="24"/>
                <w:szCs w:val="24"/>
              </w:rPr>
            </w:pPr>
            <w:r>
              <w:rPr>
                <w:rFonts w:ascii="Arial" w:hAnsi="Arial" w:cs="Arial"/>
                <w:sz w:val="24"/>
                <w:szCs w:val="24"/>
              </w:rPr>
              <w:t>03/26/20</w:t>
            </w:r>
          </w:p>
        </w:tc>
        <w:tc>
          <w:tcPr>
            <w:tcW w:w="1260" w:type="dxa"/>
            <w:vAlign w:val="bottom"/>
          </w:tcPr>
          <w:p w14:paraId="54170D5B" w14:textId="77777777" w:rsidR="00342EA0" w:rsidRDefault="00342EA0" w:rsidP="00C50F59">
            <w:pPr>
              <w:spacing w:before="40" w:after="40"/>
              <w:jc w:val="center"/>
              <w:rPr>
                <w:rFonts w:ascii="Arial" w:hAnsi="Arial" w:cs="Arial"/>
                <w:sz w:val="24"/>
                <w:szCs w:val="24"/>
              </w:rPr>
            </w:pPr>
            <w:r>
              <w:rPr>
                <w:rFonts w:ascii="Arial" w:hAnsi="Arial" w:cs="Arial"/>
                <w:sz w:val="24"/>
                <w:szCs w:val="24"/>
              </w:rPr>
              <w:t>0.44 mg/l</w:t>
            </w:r>
          </w:p>
          <w:p w14:paraId="31B2B784" w14:textId="5AF504D3" w:rsidR="00C50F59" w:rsidRPr="005162DE" w:rsidRDefault="00C50F59" w:rsidP="00C50F59">
            <w:pPr>
              <w:spacing w:before="40" w:after="40"/>
              <w:jc w:val="center"/>
              <w:rPr>
                <w:rFonts w:ascii="Arial" w:hAnsi="Arial" w:cs="Arial"/>
                <w:sz w:val="24"/>
                <w:szCs w:val="24"/>
              </w:rPr>
            </w:pPr>
            <w:r>
              <w:rPr>
                <w:rFonts w:ascii="Arial" w:hAnsi="Arial" w:cs="Arial"/>
                <w:sz w:val="24"/>
                <w:szCs w:val="24"/>
              </w:rPr>
              <w:t>0.47 mg/l</w:t>
            </w:r>
          </w:p>
        </w:tc>
        <w:tc>
          <w:tcPr>
            <w:tcW w:w="1530" w:type="dxa"/>
            <w:vAlign w:val="bottom"/>
          </w:tcPr>
          <w:p w14:paraId="30370784" w14:textId="4C37A847" w:rsidR="00342EA0" w:rsidRPr="005162DE" w:rsidRDefault="00342EA0" w:rsidP="00C50F59">
            <w:pPr>
              <w:spacing w:before="40" w:after="40"/>
              <w:jc w:val="center"/>
              <w:rPr>
                <w:rFonts w:ascii="Arial" w:hAnsi="Arial" w:cs="Arial"/>
                <w:sz w:val="24"/>
                <w:szCs w:val="24"/>
              </w:rPr>
            </w:pPr>
            <w:r>
              <w:rPr>
                <w:rFonts w:ascii="Arial" w:hAnsi="Arial" w:cs="Arial"/>
                <w:sz w:val="24"/>
                <w:szCs w:val="24"/>
              </w:rPr>
              <w:t>0.44</w:t>
            </w:r>
            <w:r w:rsidR="00C50F59">
              <w:rPr>
                <w:rFonts w:ascii="Arial" w:hAnsi="Arial" w:cs="Arial"/>
                <w:sz w:val="24"/>
                <w:szCs w:val="24"/>
              </w:rPr>
              <w:t xml:space="preserve"> – 0.47</w:t>
            </w:r>
            <w:r>
              <w:rPr>
                <w:rFonts w:ascii="Arial" w:hAnsi="Arial" w:cs="Arial"/>
                <w:sz w:val="24"/>
                <w:szCs w:val="24"/>
              </w:rPr>
              <w:t xml:space="preserve"> mg/l</w:t>
            </w:r>
          </w:p>
        </w:tc>
        <w:tc>
          <w:tcPr>
            <w:tcW w:w="1170" w:type="dxa"/>
            <w:vAlign w:val="center"/>
          </w:tcPr>
          <w:p w14:paraId="4A280E25" w14:textId="1F899C3D" w:rsidR="00342EA0" w:rsidRPr="005162DE" w:rsidRDefault="00342EA0" w:rsidP="00C50F59">
            <w:pPr>
              <w:spacing w:before="40" w:after="40"/>
              <w:jc w:val="center"/>
              <w:rPr>
                <w:rFonts w:ascii="Arial" w:hAnsi="Arial" w:cs="Arial"/>
                <w:sz w:val="24"/>
                <w:szCs w:val="24"/>
              </w:rPr>
            </w:pPr>
            <w:r>
              <w:rPr>
                <w:rFonts w:ascii="Arial" w:hAnsi="Arial" w:cs="Arial"/>
                <w:sz w:val="24"/>
                <w:szCs w:val="24"/>
              </w:rPr>
              <w:t>10 mg/l</w:t>
            </w:r>
          </w:p>
        </w:tc>
        <w:tc>
          <w:tcPr>
            <w:tcW w:w="1260" w:type="dxa"/>
            <w:vAlign w:val="center"/>
          </w:tcPr>
          <w:p w14:paraId="7DB38E4F" w14:textId="625C83F4" w:rsidR="00342EA0" w:rsidRPr="005162DE" w:rsidRDefault="00342EA0" w:rsidP="00C50F59">
            <w:pPr>
              <w:spacing w:before="40" w:after="40"/>
              <w:jc w:val="center"/>
              <w:rPr>
                <w:rFonts w:ascii="Arial" w:hAnsi="Arial" w:cs="Arial"/>
                <w:sz w:val="24"/>
                <w:szCs w:val="24"/>
              </w:rPr>
            </w:pPr>
            <w:r>
              <w:rPr>
                <w:rFonts w:ascii="Arial" w:hAnsi="Arial" w:cs="Arial"/>
                <w:sz w:val="24"/>
                <w:szCs w:val="24"/>
              </w:rPr>
              <w:t>10</w:t>
            </w:r>
          </w:p>
        </w:tc>
        <w:tc>
          <w:tcPr>
            <w:tcW w:w="1931" w:type="dxa"/>
            <w:vAlign w:val="center"/>
          </w:tcPr>
          <w:p w14:paraId="6C6769FA" w14:textId="34C66250" w:rsidR="00342EA0" w:rsidRPr="005162DE" w:rsidRDefault="00342EA0" w:rsidP="00342EA0">
            <w:pPr>
              <w:spacing w:before="40" w:after="40"/>
              <w:rPr>
                <w:rFonts w:ascii="Arial" w:hAnsi="Arial" w:cs="Arial"/>
                <w:sz w:val="24"/>
                <w:szCs w:val="24"/>
              </w:rPr>
            </w:pPr>
            <w:r w:rsidRPr="00A91529">
              <w:rPr>
                <w:rFonts w:ascii="Arial" w:hAnsi="Arial" w:cs="Arial"/>
                <w:szCs w:val="24"/>
              </w:rPr>
              <w:t>Runoff and leaching from fertilizer use; leaching from septic tanks and sewage; erosion of natural deposits</w:t>
            </w:r>
          </w:p>
        </w:tc>
      </w:tr>
      <w:tr w:rsidR="00342EA0" w:rsidRPr="005162DE" w14:paraId="15AC8610" w14:textId="77777777" w:rsidTr="00C50F59">
        <w:trPr>
          <w:trHeight w:val="432"/>
        </w:trPr>
        <w:tc>
          <w:tcPr>
            <w:tcW w:w="2245" w:type="dxa"/>
            <w:tcMar>
              <w:left w:w="58" w:type="dxa"/>
              <w:right w:w="58" w:type="dxa"/>
            </w:tcMar>
            <w:vAlign w:val="bottom"/>
          </w:tcPr>
          <w:p w14:paraId="3F306D1B" w14:textId="77777777" w:rsidR="00342EA0" w:rsidRPr="00725701" w:rsidRDefault="00342EA0"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FLUORIDE</w:t>
            </w:r>
          </w:p>
          <w:p w14:paraId="4D066D7C" w14:textId="77777777"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3</w:t>
            </w:r>
          </w:p>
          <w:p w14:paraId="41121B76" w14:textId="5C060CB5"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4</w:t>
            </w:r>
          </w:p>
        </w:tc>
        <w:tc>
          <w:tcPr>
            <w:tcW w:w="1440" w:type="dxa"/>
            <w:vAlign w:val="bottom"/>
          </w:tcPr>
          <w:p w14:paraId="15E69B1D" w14:textId="77777777" w:rsidR="00342EA0" w:rsidRDefault="00342EA0" w:rsidP="00C50F59">
            <w:pPr>
              <w:spacing w:before="40" w:after="40"/>
              <w:jc w:val="center"/>
              <w:rPr>
                <w:rFonts w:ascii="Arial" w:hAnsi="Arial" w:cs="Arial"/>
                <w:sz w:val="24"/>
                <w:szCs w:val="24"/>
              </w:rPr>
            </w:pPr>
            <w:r>
              <w:rPr>
                <w:rFonts w:ascii="Arial" w:hAnsi="Arial" w:cs="Arial"/>
                <w:sz w:val="24"/>
                <w:szCs w:val="24"/>
              </w:rPr>
              <w:t>04/15/25</w:t>
            </w:r>
          </w:p>
          <w:p w14:paraId="6EB44B0A" w14:textId="629A38DB" w:rsidR="00C50F59" w:rsidRPr="005162DE" w:rsidRDefault="00C50F59" w:rsidP="00C50F59">
            <w:pPr>
              <w:spacing w:before="40" w:after="40"/>
              <w:jc w:val="center"/>
              <w:rPr>
                <w:rFonts w:ascii="Arial" w:hAnsi="Arial" w:cs="Arial"/>
                <w:sz w:val="24"/>
                <w:szCs w:val="24"/>
              </w:rPr>
            </w:pPr>
            <w:r>
              <w:rPr>
                <w:rFonts w:ascii="Arial" w:hAnsi="Arial" w:cs="Arial"/>
                <w:sz w:val="24"/>
                <w:szCs w:val="24"/>
              </w:rPr>
              <w:t>04/15/25</w:t>
            </w:r>
          </w:p>
        </w:tc>
        <w:tc>
          <w:tcPr>
            <w:tcW w:w="1260" w:type="dxa"/>
            <w:vAlign w:val="bottom"/>
          </w:tcPr>
          <w:p w14:paraId="54FE1E20" w14:textId="77777777" w:rsidR="00342EA0" w:rsidRDefault="00342EA0" w:rsidP="00C50F59">
            <w:pPr>
              <w:spacing w:before="40" w:after="40"/>
              <w:jc w:val="center"/>
              <w:rPr>
                <w:rFonts w:ascii="Arial" w:hAnsi="Arial" w:cs="Arial"/>
                <w:sz w:val="24"/>
                <w:szCs w:val="24"/>
              </w:rPr>
            </w:pPr>
            <w:r>
              <w:rPr>
                <w:rFonts w:ascii="Arial" w:hAnsi="Arial" w:cs="Arial"/>
                <w:sz w:val="24"/>
                <w:szCs w:val="24"/>
              </w:rPr>
              <w:t>0.19 mg/l</w:t>
            </w:r>
          </w:p>
          <w:p w14:paraId="15AFC249" w14:textId="229A3B20" w:rsidR="00C50F59" w:rsidRPr="005162DE" w:rsidRDefault="00C50F59" w:rsidP="00C50F59">
            <w:pPr>
              <w:spacing w:before="40" w:after="40"/>
              <w:jc w:val="center"/>
              <w:rPr>
                <w:rFonts w:ascii="Arial" w:hAnsi="Arial" w:cs="Arial"/>
                <w:sz w:val="24"/>
                <w:szCs w:val="24"/>
              </w:rPr>
            </w:pPr>
            <w:r>
              <w:rPr>
                <w:rFonts w:ascii="Arial" w:hAnsi="Arial" w:cs="Arial"/>
                <w:sz w:val="24"/>
                <w:szCs w:val="24"/>
              </w:rPr>
              <w:t>0.11 mg/l</w:t>
            </w:r>
          </w:p>
        </w:tc>
        <w:tc>
          <w:tcPr>
            <w:tcW w:w="1530" w:type="dxa"/>
            <w:vAlign w:val="bottom"/>
          </w:tcPr>
          <w:p w14:paraId="12BD238B" w14:textId="73458F3D" w:rsidR="00342EA0" w:rsidRPr="005162DE" w:rsidRDefault="00C50F59" w:rsidP="00C50F59">
            <w:pPr>
              <w:spacing w:before="40" w:after="40"/>
              <w:jc w:val="center"/>
              <w:rPr>
                <w:rFonts w:ascii="Arial" w:hAnsi="Arial" w:cs="Arial"/>
                <w:sz w:val="24"/>
                <w:szCs w:val="24"/>
              </w:rPr>
            </w:pPr>
            <w:r>
              <w:rPr>
                <w:rFonts w:ascii="Arial" w:hAnsi="Arial" w:cs="Arial"/>
                <w:sz w:val="24"/>
                <w:szCs w:val="24"/>
              </w:rPr>
              <w:t xml:space="preserve">0.11 - </w:t>
            </w:r>
            <w:r w:rsidR="00342EA0">
              <w:rPr>
                <w:rFonts w:ascii="Arial" w:hAnsi="Arial" w:cs="Arial"/>
                <w:sz w:val="24"/>
                <w:szCs w:val="24"/>
              </w:rPr>
              <w:t>0.19 mg/l</w:t>
            </w:r>
          </w:p>
        </w:tc>
        <w:tc>
          <w:tcPr>
            <w:tcW w:w="1170" w:type="dxa"/>
            <w:vAlign w:val="center"/>
          </w:tcPr>
          <w:p w14:paraId="7D0947BC" w14:textId="12FCCE9D" w:rsidR="00342EA0" w:rsidRPr="005162DE" w:rsidRDefault="00342EA0" w:rsidP="00C50F59">
            <w:pPr>
              <w:spacing w:before="40" w:after="40"/>
              <w:jc w:val="center"/>
              <w:rPr>
                <w:rFonts w:ascii="Arial" w:hAnsi="Arial" w:cs="Arial"/>
                <w:sz w:val="24"/>
                <w:szCs w:val="24"/>
              </w:rPr>
            </w:pPr>
            <w:r>
              <w:rPr>
                <w:rFonts w:ascii="Arial" w:hAnsi="Arial" w:cs="Arial"/>
                <w:sz w:val="24"/>
                <w:szCs w:val="24"/>
              </w:rPr>
              <w:t>2 mg/l</w:t>
            </w:r>
          </w:p>
        </w:tc>
        <w:tc>
          <w:tcPr>
            <w:tcW w:w="1260" w:type="dxa"/>
            <w:vAlign w:val="center"/>
          </w:tcPr>
          <w:p w14:paraId="6811F8FF" w14:textId="123F1B7C" w:rsidR="00342EA0" w:rsidRPr="005162DE" w:rsidRDefault="00342EA0" w:rsidP="00C50F59">
            <w:pPr>
              <w:spacing w:before="40" w:after="40"/>
              <w:jc w:val="center"/>
              <w:rPr>
                <w:rFonts w:ascii="Arial" w:hAnsi="Arial" w:cs="Arial"/>
                <w:sz w:val="24"/>
                <w:szCs w:val="24"/>
              </w:rPr>
            </w:pPr>
            <w:r>
              <w:rPr>
                <w:rFonts w:ascii="Arial" w:hAnsi="Arial" w:cs="Arial"/>
                <w:sz w:val="24"/>
                <w:szCs w:val="24"/>
              </w:rPr>
              <w:t>1</w:t>
            </w:r>
          </w:p>
        </w:tc>
        <w:tc>
          <w:tcPr>
            <w:tcW w:w="1931" w:type="dxa"/>
            <w:vAlign w:val="center"/>
          </w:tcPr>
          <w:p w14:paraId="148A38AA" w14:textId="2F3DBEDD" w:rsidR="00342EA0" w:rsidRPr="005162DE" w:rsidRDefault="00342EA0" w:rsidP="00342EA0">
            <w:pPr>
              <w:spacing w:before="40" w:after="40"/>
              <w:rPr>
                <w:rFonts w:ascii="Arial" w:hAnsi="Arial" w:cs="Arial"/>
                <w:sz w:val="24"/>
                <w:szCs w:val="24"/>
              </w:rPr>
            </w:pPr>
            <w:r w:rsidRPr="00A91529">
              <w:rPr>
                <w:rFonts w:ascii="Arial" w:hAnsi="Arial" w:cs="Arial"/>
                <w:szCs w:val="24"/>
              </w:rPr>
              <w:t>Erosion of natural deposits; water additive that promotes strong teeth; discharge from fertilizer and aluminum factories</w:t>
            </w:r>
          </w:p>
        </w:tc>
      </w:tr>
      <w:tr w:rsidR="00C50F59" w:rsidRPr="005162DE" w14:paraId="4F84378A" w14:textId="77777777" w:rsidTr="00C50F59">
        <w:trPr>
          <w:trHeight w:val="432"/>
        </w:trPr>
        <w:tc>
          <w:tcPr>
            <w:tcW w:w="2245" w:type="dxa"/>
            <w:tcMar>
              <w:left w:w="58" w:type="dxa"/>
              <w:right w:w="58" w:type="dxa"/>
            </w:tcMar>
            <w:vAlign w:val="bottom"/>
          </w:tcPr>
          <w:p w14:paraId="2E073D78" w14:textId="77777777"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CHROMIUM</w:t>
            </w:r>
          </w:p>
          <w:p w14:paraId="60C45823" w14:textId="61519BC9" w:rsidR="00C50F59" w:rsidRPr="00725701" w:rsidRDefault="00C50F59" w:rsidP="00C50F59">
            <w:pPr>
              <w:keepNext/>
              <w:keepLines/>
              <w:spacing w:before="40" w:after="40"/>
              <w:ind w:left="30"/>
              <w:rPr>
                <w:rFonts w:asciiTheme="minorHAnsi" w:hAnsiTheme="minorHAnsi" w:cstheme="minorHAnsi"/>
                <w:sz w:val="24"/>
                <w:szCs w:val="24"/>
              </w:rPr>
            </w:pPr>
            <w:r w:rsidRPr="00725701">
              <w:rPr>
                <w:rFonts w:asciiTheme="minorHAnsi" w:hAnsiTheme="minorHAnsi" w:cstheme="minorHAnsi"/>
                <w:sz w:val="24"/>
                <w:szCs w:val="24"/>
              </w:rPr>
              <w:t>Well 4</w:t>
            </w:r>
          </w:p>
        </w:tc>
        <w:tc>
          <w:tcPr>
            <w:tcW w:w="1440" w:type="dxa"/>
            <w:vAlign w:val="bottom"/>
          </w:tcPr>
          <w:p w14:paraId="67762887" w14:textId="5033556B" w:rsidR="00C50F59" w:rsidRDefault="00C50F59" w:rsidP="00C50F59">
            <w:pPr>
              <w:spacing w:before="40" w:after="40"/>
              <w:jc w:val="center"/>
              <w:rPr>
                <w:rFonts w:ascii="Arial" w:hAnsi="Arial" w:cs="Arial"/>
                <w:sz w:val="24"/>
                <w:szCs w:val="24"/>
              </w:rPr>
            </w:pPr>
            <w:r>
              <w:rPr>
                <w:rFonts w:ascii="Arial" w:hAnsi="Arial" w:cs="Arial"/>
                <w:sz w:val="24"/>
                <w:szCs w:val="24"/>
              </w:rPr>
              <w:t>04/15/25</w:t>
            </w:r>
          </w:p>
        </w:tc>
        <w:tc>
          <w:tcPr>
            <w:tcW w:w="1260" w:type="dxa"/>
            <w:vAlign w:val="bottom"/>
          </w:tcPr>
          <w:p w14:paraId="3AFDBFE0" w14:textId="3CCB4C9E" w:rsidR="00C50F59" w:rsidRDefault="00C50F59" w:rsidP="00C50F59">
            <w:pPr>
              <w:spacing w:before="40" w:after="40"/>
              <w:jc w:val="center"/>
              <w:rPr>
                <w:rFonts w:ascii="Arial" w:hAnsi="Arial" w:cs="Arial"/>
                <w:sz w:val="24"/>
                <w:szCs w:val="24"/>
              </w:rPr>
            </w:pPr>
            <w:r>
              <w:rPr>
                <w:rFonts w:ascii="Arial" w:hAnsi="Arial" w:cs="Arial"/>
                <w:sz w:val="24"/>
                <w:szCs w:val="24"/>
              </w:rPr>
              <w:t>1 ug/l</w:t>
            </w:r>
          </w:p>
        </w:tc>
        <w:tc>
          <w:tcPr>
            <w:tcW w:w="1530" w:type="dxa"/>
            <w:vAlign w:val="bottom"/>
          </w:tcPr>
          <w:p w14:paraId="33B6BF61" w14:textId="70DB80F8" w:rsidR="00C50F59" w:rsidRDefault="00C50F59" w:rsidP="00C50F59">
            <w:pPr>
              <w:spacing w:before="40" w:after="40"/>
              <w:jc w:val="center"/>
              <w:rPr>
                <w:rFonts w:ascii="Arial" w:hAnsi="Arial" w:cs="Arial"/>
                <w:sz w:val="24"/>
                <w:szCs w:val="24"/>
              </w:rPr>
            </w:pPr>
            <w:r>
              <w:rPr>
                <w:rFonts w:ascii="Arial" w:hAnsi="Arial" w:cs="Arial"/>
                <w:sz w:val="24"/>
                <w:szCs w:val="24"/>
              </w:rPr>
              <w:t>1 ug/l</w:t>
            </w:r>
          </w:p>
        </w:tc>
        <w:tc>
          <w:tcPr>
            <w:tcW w:w="1170" w:type="dxa"/>
            <w:vAlign w:val="center"/>
          </w:tcPr>
          <w:p w14:paraId="04D8BF43" w14:textId="2A1133BA" w:rsidR="00C50F59" w:rsidRDefault="00C50F59" w:rsidP="00C50F59">
            <w:pPr>
              <w:spacing w:before="40" w:after="40"/>
              <w:jc w:val="center"/>
              <w:rPr>
                <w:rFonts w:ascii="Arial" w:hAnsi="Arial" w:cs="Arial"/>
                <w:sz w:val="24"/>
                <w:szCs w:val="24"/>
              </w:rPr>
            </w:pPr>
            <w:r>
              <w:rPr>
                <w:rFonts w:ascii="Arial" w:hAnsi="Arial" w:cs="Arial"/>
                <w:sz w:val="24"/>
                <w:szCs w:val="24"/>
              </w:rPr>
              <w:t>50 ug/l</w:t>
            </w:r>
          </w:p>
        </w:tc>
        <w:tc>
          <w:tcPr>
            <w:tcW w:w="1260" w:type="dxa"/>
            <w:vAlign w:val="center"/>
          </w:tcPr>
          <w:p w14:paraId="0A2E2AB6" w14:textId="324E47F9" w:rsidR="00C50F59" w:rsidRDefault="00C50F59" w:rsidP="00C50F59">
            <w:pPr>
              <w:spacing w:before="40" w:after="40"/>
              <w:jc w:val="center"/>
              <w:rPr>
                <w:rFonts w:ascii="Arial" w:hAnsi="Arial" w:cs="Arial"/>
                <w:sz w:val="24"/>
                <w:szCs w:val="24"/>
              </w:rPr>
            </w:pPr>
            <w:r>
              <w:rPr>
                <w:rFonts w:ascii="Arial" w:hAnsi="Arial" w:cs="Arial"/>
                <w:sz w:val="24"/>
                <w:szCs w:val="24"/>
              </w:rPr>
              <w:t>(100)</w:t>
            </w:r>
          </w:p>
        </w:tc>
        <w:tc>
          <w:tcPr>
            <w:tcW w:w="1931" w:type="dxa"/>
            <w:vAlign w:val="center"/>
          </w:tcPr>
          <w:p w14:paraId="28293287" w14:textId="3218C74D" w:rsidR="00C50F59" w:rsidRPr="00A91529" w:rsidRDefault="0096432D" w:rsidP="00342EA0">
            <w:pPr>
              <w:spacing w:before="40" w:after="40"/>
              <w:rPr>
                <w:rFonts w:ascii="Arial" w:hAnsi="Arial" w:cs="Arial"/>
                <w:szCs w:val="24"/>
              </w:rPr>
            </w:pPr>
            <w:r w:rsidRPr="00A91529">
              <w:rPr>
                <w:rFonts w:ascii="Arial" w:hAnsi="Arial" w:cs="Arial"/>
                <w:szCs w:val="24"/>
              </w:rPr>
              <w:t>Discharge from steel and pulp mills and chrome plating; erosion of natural deposits</w:t>
            </w:r>
          </w:p>
        </w:tc>
      </w:tr>
      <w:tr w:rsidR="005162DE" w:rsidRPr="005162DE" w14:paraId="5A2E4EDA" w14:textId="77777777" w:rsidTr="00C50F59">
        <w:trPr>
          <w:trHeight w:val="432"/>
        </w:trPr>
        <w:tc>
          <w:tcPr>
            <w:tcW w:w="2245" w:type="dxa"/>
            <w:tcMar>
              <w:left w:w="58" w:type="dxa"/>
              <w:right w:w="58" w:type="dxa"/>
            </w:tcMar>
          </w:tcPr>
          <w:p w14:paraId="490802B3" w14:textId="47021275" w:rsidR="001F7181" w:rsidRPr="00725701" w:rsidRDefault="00342EA0" w:rsidP="00C50F59">
            <w:pPr>
              <w:spacing w:before="40" w:after="40"/>
              <w:ind w:left="30"/>
              <w:rPr>
                <w:rFonts w:asciiTheme="minorHAnsi" w:hAnsiTheme="minorHAnsi" w:cstheme="minorHAnsi"/>
                <w:sz w:val="24"/>
                <w:szCs w:val="24"/>
              </w:rPr>
            </w:pPr>
            <w:r w:rsidRPr="00725701">
              <w:rPr>
                <w:rFonts w:asciiTheme="minorHAnsi" w:hAnsiTheme="minorHAnsi" w:cstheme="minorHAnsi"/>
                <w:sz w:val="24"/>
                <w:szCs w:val="24"/>
              </w:rPr>
              <w:t>GROSS ALPHA PARTICLE ACTIVITY</w:t>
            </w:r>
          </w:p>
        </w:tc>
        <w:tc>
          <w:tcPr>
            <w:tcW w:w="1440" w:type="dxa"/>
          </w:tcPr>
          <w:p w14:paraId="535C6478" w14:textId="30371968" w:rsidR="001F7181" w:rsidRPr="005162DE" w:rsidRDefault="00342EA0" w:rsidP="001F7181">
            <w:pPr>
              <w:spacing w:before="40" w:after="40"/>
              <w:jc w:val="center"/>
              <w:rPr>
                <w:rFonts w:ascii="Arial" w:hAnsi="Arial" w:cs="Arial"/>
                <w:sz w:val="24"/>
                <w:szCs w:val="24"/>
              </w:rPr>
            </w:pPr>
            <w:r>
              <w:rPr>
                <w:rFonts w:ascii="Arial" w:hAnsi="Arial" w:cs="Arial"/>
                <w:sz w:val="24"/>
                <w:szCs w:val="24"/>
              </w:rPr>
              <w:t>04/15/25</w:t>
            </w:r>
          </w:p>
        </w:tc>
        <w:tc>
          <w:tcPr>
            <w:tcW w:w="1260" w:type="dxa"/>
          </w:tcPr>
          <w:p w14:paraId="1A872876" w14:textId="0D92AD76" w:rsidR="001F7181" w:rsidRPr="005162DE" w:rsidRDefault="00342EA0" w:rsidP="001F7181">
            <w:pPr>
              <w:spacing w:before="40" w:after="40"/>
              <w:jc w:val="center"/>
              <w:rPr>
                <w:rFonts w:ascii="Arial" w:hAnsi="Arial" w:cs="Arial"/>
                <w:sz w:val="24"/>
                <w:szCs w:val="24"/>
              </w:rPr>
            </w:pPr>
            <w:r>
              <w:rPr>
                <w:rFonts w:ascii="Arial" w:hAnsi="Arial" w:cs="Arial"/>
                <w:sz w:val="24"/>
                <w:szCs w:val="24"/>
              </w:rPr>
              <w:t xml:space="preserve">1.53 </w:t>
            </w:r>
            <w:proofErr w:type="spellStart"/>
            <w:r>
              <w:rPr>
                <w:rFonts w:ascii="Arial" w:hAnsi="Arial" w:cs="Arial"/>
                <w:sz w:val="24"/>
                <w:szCs w:val="24"/>
              </w:rPr>
              <w:t>pCi</w:t>
            </w:r>
            <w:proofErr w:type="spellEnd"/>
            <w:r>
              <w:rPr>
                <w:rFonts w:ascii="Arial" w:hAnsi="Arial" w:cs="Arial"/>
                <w:sz w:val="24"/>
                <w:szCs w:val="24"/>
              </w:rPr>
              <w:t>/</w:t>
            </w:r>
            <w:r w:rsidR="00725701">
              <w:rPr>
                <w:rFonts w:ascii="Arial" w:hAnsi="Arial" w:cs="Arial"/>
                <w:sz w:val="24"/>
                <w:szCs w:val="24"/>
              </w:rPr>
              <w:t>l</w:t>
            </w:r>
          </w:p>
        </w:tc>
        <w:tc>
          <w:tcPr>
            <w:tcW w:w="1530" w:type="dxa"/>
          </w:tcPr>
          <w:p w14:paraId="4E27FAAD" w14:textId="7FD6EB01" w:rsidR="001F7181" w:rsidRPr="005162DE" w:rsidRDefault="00342EA0" w:rsidP="001F7181">
            <w:pPr>
              <w:spacing w:before="40" w:after="40"/>
              <w:jc w:val="center"/>
              <w:rPr>
                <w:rFonts w:ascii="Arial" w:hAnsi="Arial" w:cs="Arial"/>
                <w:sz w:val="24"/>
                <w:szCs w:val="24"/>
              </w:rPr>
            </w:pPr>
            <w:r>
              <w:rPr>
                <w:rFonts w:ascii="Arial" w:hAnsi="Arial" w:cs="Arial"/>
                <w:sz w:val="24"/>
                <w:szCs w:val="24"/>
              </w:rPr>
              <w:t xml:space="preserve">1.53 </w:t>
            </w:r>
            <w:proofErr w:type="spellStart"/>
            <w:r>
              <w:rPr>
                <w:rFonts w:ascii="Arial" w:hAnsi="Arial" w:cs="Arial"/>
                <w:sz w:val="24"/>
                <w:szCs w:val="24"/>
              </w:rPr>
              <w:t>pCi</w:t>
            </w:r>
            <w:proofErr w:type="spellEnd"/>
            <w:r>
              <w:rPr>
                <w:rFonts w:ascii="Arial" w:hAnsi="Arial" w:cs="Arial"/>
                <w:sz w:val="24"/>
                <w:szCs w:val="24"/>
              </w:rPr>
              <w:t>/</w:t>
            </w:r>
            <w:r w:rsidR="00725701">
              <w:rPr>
                <w:rFonts w:ascii="Arial" w:hAnsi="Arial" w:cs="Arial"/>
                <w:sz w:val="24"/>
                <w:szCs w:val="24"/>
              </w:rPr>
              <w:t>l</w:t>
            </w:r>
          </w:p>
        </w:tc>
        <w:tc>
          <w:tcPr>
            <w:tcW w:w="1170" w:type="dxa"/>
          </w:tcPr>
          <w:p w14:paraId="6EC8A772" w14:textId="413B4F53" w:rsidR="001F7181" w:rsidRPr="005162DE" w:rsidRDefault="00342EA0" w:rsidP="001F7181">
            <w:pPr>
              <w:spacing w:before="40" w:after="40"/>
              <w:jc w:val="center"/>
              <w:rPr>
                <w:rFonts w:ascii="Arial" w:hAnsi="Arial" w:cs="Arial"/>
                <w:sz w:val="24"/>
                <w:szCs w:val="24"/>
              </w:rPr>
            </w:pPr>
            <w:r>
              <w:rPr>
                <w:rFonts w:ascii="Arial" w:hAnsi="Arial" w:cs="Arial"/>
                <w:sz w:val="24"/>
                <w:szCs w:val="24"/>
              </w:rPr>
              <w:t xml:space="preserve">15 </w:t>
            </w:r>
            <w:proofErr w:type="spellStart"/>
            <w:r>
              <w:rPr>
                <w:rFonts w:ascii="Arial" w:hAnsi="Arial" w:cs="Arial"/>
                <w:sz w:val="24"/>
                <w:szCs w:val="24"/>
              </w:rPr>
              <w:t>pCi</w:t>
            </w:r>
            <w:proofErr w:type="spellEnd"/>
            <w:r>
              <w:rPr>
                <w:rFonts w:ascii="Arial" w:hAnsi="Arial" w:cs="Arial"/>
                <w:sz w:val="24"/>
                <w:szCs w:val="24"/>
              </w:rPr>
              <w:t>/</w:t>
            </w:r>
            <w:r w:rsidR="00725701">
              <w:rPr>
                <w:rFonts w:ascii="Arial" w:hAnsi="Arial" w:cs="Arial"/>
                <w:sz w:val="24"/>
                <w:szCs w:val="24"/>
              </w:rPr>
              <w:t>l</w:t>
            </w:r>
          </w:p>
        </w:tc>
        <w:tc>
          <w:tcPr>
            <w:tcW w:w="1260" w:type="dxa"/>
          </w:tcPr>
          <w:p w14:paraId="22CCB022" w14:textId="7F5DAC95" w:rsidR="001F7181" w:rsidRPr="005162DE" w:rsidRDefault="00342EA0" w:rsidP="001F7181">
            <w:pPr>
              <w:spacing w:before="40" w:after="40"/>
              <w:jc w:val="center"/>
              <w:rPr>
                <w:rFonts w:ascii="Arial" w:hAnsi="Arial" w:cs="Arial"/>
                <w:sz w:val="24"/>
                <w:szCs w:val="24"/>
              </w:rPr>
            </w:pPr>
            <w:r>
              <w:rPr>
                <w:rFonts w:ascii="Arial" w:hAnsi="Arial" w:cs="Arial"/>
                <w:sz w:val="24"/>
                <w:szCs w:val="24"/>
              </w:rPr>
              <w:t>(0)</w:t>
            </w:r>
          </w:p>
        </w:tc>
        <w:tc>
          <w:tcPr>
            <w:tcW w:w="1931" w:type="dxa"/>
            <w:vAlign w:val="center"/>
          </w:tcPr>
          <w:p w14:paraId="218DDB99" w14:textId="2969097E" w:rsidR="001F7181" w:rsidRPr="005162DE" w:rsidRDefault="00342EA0" w:rsidP="00342EA0">
            <w:pPr>
              <w:spacing w:before="40" w:after="40"/>
              <w:rPr>
                <w:rFonts w:ascii="Arial" w:hAnsi="Arial" w:cs="Arial"/>
                <w:sz w:val="24"/>
                <w:szCs w:val="24"/>
              </w:rPr>
            </w:pPr>
            <w:r w:rsidRPr="00A91529">
              <w:rPr>
                <w:rFonts w:ascii="Arial" w:hAnsi="Arial" w:cs="Arial"/>
                <w:szCs w:val="24"/>
              </w:rPr>
              <w:t>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725701">
        <w:trPr>
          <w:trHeight w:val="432"/>
        </w:trPr>
        <w:tc>
          <w:tcPr>
            <w:tcW w:w="2245" w:type="dxa"/>
          </w:tcPr>
          <w:p w14:paraId="2AE75465" w14:textId="77777777" w:rsidR="00086BEB" w:rsidRPr="00725701" w:rsidRDefault="00C37BEF" w:rsidP="00C37BEF">
            <w:pPr>
              <w:rPr>
                <w:rFonts w:ascii="Calibri" w:hAnsi="Calibri" w:cs="Calibri"/>
                <w:sz w:val="24"/>
                <w:szCs w:val="24"/>
              </w:rPr>
            </w:pPr>
            <w:r w:rsidRPr="00725701">
              <w:rPr>
                <w:rFonts w:ascii="Calibri" w:hAnsi="Calibri" w:cs="Calibri"/>
                <w:sz w:val="24"/>
                <w:szCs w:val="24"/>
              </w:rPr>
              <w:t>TURBIDITY</w:t>
            </w:r>
          </w:p>
          <w:p w14:paraId="11B3ED7A" w14:textId="77777777" w:rsidR="00C50F59" w:rsidRPr="00725701" w:rsidRDefault="00C50F59" w:rsidP="00C37BEF">
            <w:pPr>
              <w:rPr>
                <w:rFonts w:ascii="Calibri" w:hAnsi="Calibri" w:cs="Calibri"/>
                <w:sz w:val="24"/>
                <w:szCs w:val="24"/>
              </w:rPr>
            </w:pPr>
            <w:r w:rsidRPr="00725701">
              <w:rPr>
                <w:rFonts w:ascii="Calibri" w:hAnsi="Calibri" w:cs="Calibri"/>
                <w:sz w:val="24"/>
                <w:szCs w:val="24"/>
              </w:rPr>
              <w:t>Well 3</w:t>
            </w:r>
          </w:p>
          <w:p w14:paraId="04C2A80B" w14:textId="75E519A9" w:rsidR="00C50F59" w:rsidRPr="00725701" w:rsidRDefault="00C50F59" w:rsidP="00C37BEF">
            <w:pPr>
              <w:rPr>
                <w:rFonts w:ascii="Calibri" w:hAnsi="Calibri" w:cs="Calibri"/>
                <w:sz w:val="24"/>
                <w:szCs w:val="24"/>
              </w:rPr>
            </w:pPr>
            <w:r w:rsidRPr="00725701">
              <w:rPr>
                <w:rFonts w:ascii="Calibri" w:hAnsi="Calibri" w:cs="Calibri"/>
                <w:sz w:val="24"/>
                <w:szCs w:val="24"/>
              </w:rPr>
              <w:t>Well 4</w:t>
            </w:r>
          </w:p>
        </w:tc>
        <w:tc>
          <w:tcPr>
            <w:tcW w:w="1440" w:type="dxa"/>
          </w:tcPr>
          <w:p w14:paraId="3AB56DE9" w14:textId="4CFAB2E5" w:rsidR="00086BEB" w:rsidRPr="005162DE" w:rsidRDefault="00C37BEF" w:rsidP="004179E4">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7F9B76A9" w14:textId="77777777" w:rsidR="00086BEB" w:rsidRDefault="00C50F59" w:rsidP="00725701">
            <w:pPr>
              <w:spacing w:before="40" w:after="40"/>
              <w:jc w:val="center"/>
              <w:rPr>
                <w:rFonts w:ascii="Arial" w:hAnsi="Arial" w:cs="Arial"/>
                <w:sz w:val="24"/>
                <w:szCs w:val="24"/>
              </w:rPr>
            </w:pPr>
            <w:r>
              <w:rPr>
                <w:rFonts w:ascii="Arial" w:hAnsi="Arial" w:cs="Arial"/>
                <w:sz w:val="24"/>
                <w:szCs w:val="24"/>
              </w:rPr>
              <w:t>5 NTU</w:t>
            </w:r>
          </w:p>
          <w:p w14:paraId="5D465B29" w14:textId="13548A5F" w:rsidR="00C50F59" w:rsidRPr="005162DE" w:rsidRDefault="00C50F59" w:rsidP="00725701">
            <w:pPr>
              <w:spacing w:before="40" w:after="40"/>
              <w:jc w:val="center"/>
              <w:rPr>
                <w:rFonts w:ascii="Arial" w:hAnsi="Arial" w:cs="Arial"/>
                <w:sz w:val="24"/>
                <w:szCs w:val="24"/>
              </w:rPr>
            </w:pPr>
            <w:r>
              <w:rPr>
                <w:rFonts w:ascii="Arial" w:hAnsi="Arial" w:cs="Arial"/>
                <w:sz w:val="24"/>
                <w:szCs w:val="24"/>
              </w:rPr>
              <w:t>0.4 NTU</w:t>
            </w:r>
          </w:p>
        </w:tc>
        <w:tc>
          <w:tcPr>
            <w:tcW w:w="1530" w:type="dxa"/>
            <w:vAlign w:val="center"/>
          </w:tcPr>
          <w:p w14:paraId="6F2413BA" w14:textId="6AED5EBE" w:rsidR="00086BEB" w:rsidRPr="005162DE" w:rsidRDefault="00725701" w:rsidP="00725701">
            <w:pPr>
              <w:spacing w:before="40" w:after="40"/>
              <w:jc w:val="center"/>
              <w:rPr>
                <w:rFonts w:ascii="Arial" w:hAnsi="Arial" w:cs="Arial"/>
                <w:sz w:val="24"/>
                <w:szCs w:val="24"/>
              </w:rPr>
            </w:pPr>
            <w:r>
              <w:rPr>
                <w:rFonts w:ascii="Arial" w:hAnsi="Arial" w:cs="Arial"/>
                <w:sz w:val="24"/>
                <w:szCs w:val="24"/>
              </w:rPr>
              <w:t>0.4 – 5 NTU</w:t>
            </w:r>
          </w:p>
        </w:tc>
        <w:tc>
          <w:tcPr>
            <w:tcW w:w="900" w:type="dxa"/>
          </w:tcPr>
          <w:p w14:paraId="5615AC9F" w14:textId="44B9E39D" w:rsidR="00086BEB" w:rsidRPr="005162DE" w:rsidRDefault="00C50F59"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188C38E4" w14:textId="7F6DD269" w:rsidR="00086BEB" w:rsidRPr="005162DE" w:rsidRDefault="00C50F59"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1B319D52" w:rsidR="00086BEB" w:rsidRPr="005162DE" w:rsidRDefault="00725701" w:rsidP="00086BEB">
            <w:pPr>
              <w:spacing w:before="40" w:after="40"/>
              <w:rPr>
                <w:rFonts w:ascii="Arial" w:hAnsi="Arial" w:cs="Arial"/>
                <w:sz w:val="24"/>
                <w:szCs w:val="24"/>
              </w:rPr>
            </w:pPr>
            <w:r w:rsidRPr="00A91529">
              <w:rPr>
                <w:rFonts w:ascii="Arial" w:hAnsi="Arial" w:cs="Arial"/>
                <w:szCs w:val="24"/>
              </w:rPr>
              <w:t>Soil runoff</w:t>
            </w:r>
          </w:p>
        </w:tc>
      </w:tr>
      <w:tr w:rsidR="005162DE" w:rsidRPr="005162DE" w14:paraId="43BA6B8D" w14:textId="77777777" w:rsidTr="00725701">
        <w:trPr>
          <w:trHeight w:val="432"/>
        </w:trPr>
        <w:tc>
          <w:tcPr>
            <w:tcW w:w="2245" w:type="dxa"/>
          </w:tcPr>
          <w:p w14:paraId="33872C72" w14:textId="77777777" w:rsidR="00086BEB" w:rsidRPr="00725701" w:rsidRDefault="00C37BEF" w:rsidP="00C37BEF">
            <w:pPr>
              <w:rPr>
                <w:rFonts w:ascii="Calibri" w:hAnsi="Calibri" w:cs="Calibri"/>
                <w:sz w:val="24"/>
                <w:szCs w:val="24"/>
              </w:rPr>
            </w:pPr>
            <w:r w:rsidRPr="00725701">
              <w:rPr>
                <w:rFonts w:ascii="Calibri" w:hAnsi="Calibri" w:cs="Calibri"/>
                <w:sz w:val="24"/>
                <w:szCs w:val="24"/>
              </w:rPr>
              <w:t>CHLORIDE</w:t>
            </w:r>
          </w:p>
          <w:p w14:paraId="71D6CA33" w14:textId="77777777" w:rsidR="00C50F59" w:rsidRPr="00725701" w:rsidRDefault="00C50F59" w:rsidP="00C37BEF">
            <w:pPr>
              <w:rPr>
                <w:rFonts w:ascii="Calibri" w:hAnsi="Calibri" w:cs="Calibri"/>
                <w:sz w:val="24"/>
                <w:szCs w:val="24"/>
              </w:rPr>
            </w:pPr>
            <w:r w:rsidRPr="00725701">
              <w:rPr>
                <w:rFonts w:ascii="Calibri" w:hAnsi="Calibri" w:cs="Calibri"/>
                <w:sz w:val="24"/>
                <w:szCs w:val="24"/>
              </w:rPr>
              <w:t>Well 3</w:t>
            </w:r>
          </w:p>
          <w:p w14:paraId="581AB298" w14:textId="7D8098C2" w:rsidR="00C50F59" w:rsidRPr="00725701" w:rsidRDefault="00C50F59" w:rsidP="00C37BEF">
            <w:pPr>
              <w:rPr>
                <w:rFonts w:ascii="Arial" w:hAnsi="Arial" w:cs="Arial"/>
                <w:sz w:val="24"/>
                <w:szCs w:val="24"/>
              </w:rPr>
            </w:pPr>
            <w:r w:rsidRPr="00725701">
              <w:rPr>
                <w:rFonts w:ascii="Calibri" w:hAnsi="Calibri" w:cs="Calibri"/>
                <w:sz w:val="24"/>
                <w:szCs w:val="24"/>
              </w:rPr>
              <w:t>Well 4</w:t>
            </w:r>
          </w:p>
        </w:tc>
        <w:tc>
          <w:tcPr>
            <w:tcW w:w="1440" w:type="dxa"/>
          </w:tcPr>
          <w:p w14:paraId="13425507" w14:textId="53339EA6" w:rsidR="00086BEB" w:rsidRPr="005162DE" w:rsidRDefault="00C37BEF" w:rsidP="004179E4">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006D2BF3" w14:textId="77777777" w:rsidR="00086BEB" w:rsidRDefault="00C50F59" w:rsidP="00725701">
            <w:pPr>
              <w:spacing w:before="40" w:after="40"/>
              <w:jc w:val="center"/>
              <w:rPr>
                <w:rFonts w:ascii="Arial" w:hAnsi="Arial" w:cs="Arial"/>
                <w:sz w:val="24"/>
                <w:szCs w:val="24"/>
              </w:rPr>
            </w:pPr>
            <w:r>
              <w:rPr>
                <w:rFonts w:ascii="Arial" w:hAnsi="Arial" w:cs="Arial"/>
                <w:sz w:val="24"/>
                <w:szCs w:val="24"/>
              </w:rPr>
              <w:t>16 mg/l</w:t>
            </w:r>
          </w:p>
          <w:p w14:paraId="72C49EEB" w14:textId="59F7C49F" w:rsidR="00C50F59" w:rsidRPr="005162DE" w:rsidRDefault="00C50F59" w:rsidP="00725701">
            <w:pPr>
              <w:spacing w:before="40" w:after="40"/>
              <w:jc w:val="center"/>
              <w:rPr>
                <w:rFonts w:ascii="Arial" w:hAnsi="Arial" w:cs="Arial"/>
                <w:sz w:val="24"/>
                <w:szCs w:val="24"/>
              </w:rPr>
            </w:pPr>
            <w:r>
              <w:rPr>
                <w:rFonts w:ascii="Arial" w:hAnsi="Arial" w:cs="Arial"/>
                <w:sz w:val="24"/>
                <w:szCs w:val="24"/>
              </w:rPr>
              <w:t>23 mg/l</w:t>
            </w:r>
          </w:p>
        </w:tc>
        <w:tc>
          <w:tcPr>
            <w:tcW w:w="1530" w:type="dxa"/>
            <w:vAlign w:val="center"/>
          </w:tcPr>
          <w:p w14:paraId="7C11921B" w14:textId="7825548B" w:rsidR="00086BEB" w:rsidRPr="005162DE" w:rsidRDefault="00725701" w:rsidP="00725701">
            <w:pPr>
              <w:spacing w:before="40" w:after="40"/>
              <w:jc w:val="center"/>
              <w:rPr>
                <w:rFonts w:ascii="Arial" w:hAnsi="Arial" w:cs="Arial"/>
                <w:sz w:val="24"/>
                <w:szCs w:val="24"/>
              </w:rPr>
            </w:pPr>
            <w:r>
              <w:rPr>
                <w:rFonts w:ascii="Arial" w:hAnsi="Arial" w:cs="Arial"/>
                <w:sz w:val="24"/>
                <w:szCs w:val="24"/>
              </w:rPr>
              <w:t>16-23 mg/l</w:t>
            </w:r>
          </w:p>
        </w:tc>
        <w:tc>
          <w:tcPr>
            <w:tcW w:w="900" w:type="dxa"/>
          </w:tcPr>
          <w:p w14:paraId="491F1603" w14:textId="5DAAFE58" w:rsidR="00086BEB" w:rsidRPr="005162DE" w:rsidRDefault="00C50F59"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30C0558D" w:rsidR="00086BEB" w:rsidRPr="005162DE" w:rsidRDefault="00C50F59"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695D45DA" w:rsidR="00086BEB" w:rsidRPr="005162DE" w:rsidRDefault="00725701" w:rsidP="00086BEB">
            <w:pPr>
              <w:spacing w:before="40" w:after="40"/>
              <w:rPr>
                <w:rFonts w:ascii="Arial" w:hAnsi="Arial" w:cs="Arial"/>
                <w:sz w:val="24"/>
                <w:szCs w:val="24"/>
              </w:rPr>
            </w:pPr>
            <w:r w:rsidRPr="00A91529">
              <w:rPr>
                <w:rFonts w:ascii="Arial" w:hAnsi="Arial" w:cs="Arial"/>
                <w:szCs w:val="24"/>
              </w:rPr>
              <w:t>Runoff/leaching from natural deposits; seawater influence</w:t>
            </w:r>
          </w:p>
        </w:tc>
      </w:tr>
      <w:tr w:rsidR="00C37BEF" w:rsidRPr="005162DE" w14:paraId="5523215B" w14:textId="77777777" w:rsidTr="00725701">
        <w:trPr>
          <w:trHeight w:val="432"/>
        </w:trPr>
        <w:tc>
          <w:tcPr>
            <w:tcW w:w="2245" w:type="dxa"/>
            <w:vAlign w:val="bottom"/>
          </w:tcPr>
          <w:p w14:paraId="1B2DDCD2" w14:textId="77777777" w:rsidR="00C37BEF" w:rsidRPr="00725701" w:rsidRDefault="00C37BEF" w:rsidP="00725701">
            <w:pPr>
              <w:rPr>
                <w:rFonts w:ascii="Calibri" w:hAnsi="Calibri" w:cs="Calibri"/>
                <w:sz w:val="24"/>
                <w:szCs w:val="24"/>
              </w:rPr>
            </w:pPr>
            <w:r w:rsidRPr="00725701">
              <w:rPr>
                <w:rFonts w:ascii="Calibri" w:hAnsi="Calibri" w:cs="Calibri"/>
                <w:sz w:val="24"/>
                <w:szCs w:val="24"/>
              </w:rPr>
              <w:lastRenderedPageBreak/>
              <w:t>IRON</w:t>
            </w:r>
          </w:p>
          <w:p w14:paraId="064F00CB" w14:textId="77777777" w:rsidR="00C50F59" w:rsidRPr="00725701" w:rsidRDefault="00C50F59" w:rsidP="00725701">
            <w:pPr>
              <w:rPr>
                <w:rFonts w:ascii="Calibri" w:hAnsi="Calibri" w:cs="Calibri"/>
                <w:sz w:val="24"/>
                <w:szCs w:val="24"/>
              </w:rPr>
            </w:pPr>
            <w:r w:rsidRPr="00725701">
              <w:rPr>
                <w:rFonts w:ascii="Calibri" w:hAnsi="Calibri" w:cs="Calibri"/>
                <w:sz w:val="24"/>
                <w:szCs w:val="24"/>
              </w:rPr>
              <w:t>Well 3</w:t>
            </w:r>
          </w:p>
          <w:p w14:paraId="63275707" w14:textId="2E369883" w:rsidR="00C50F59" w:rsidRPr="00725701" w:rsidRDefault="00C50F59" w:rsidP="00725701">
            <w:pPr>
              <w:rPr>
                <w:rFonts w:ascii="Arial" w:hAnsi="Arial" w:cs="Arial"/>
                <w:sz w:val="24"/>
                <w:szCs w:val="24"/>
              </w:rPr>
            </w:pPr>
            <w:r w:rsidRPr="00725701">
              <w:rPr>
                <w:rFonts w:ascii="Calibri" w:hAnsi="Calibri" w:cs="Calibri"/>
                <w:sz w:val="24"/>
                <w:szCs w:val="24"/>
              </w:rPr>
              <w:t>Well 4</w:t>
            </w:r>
          </w:p>
        </w:tc>
        <w:tc>
          <w:tcPr>
            <w:tcW w:w="1440" w:type="dxa"/>
            <w:vAlign w:val="center"/>
          </w:tcPr>
          <w:p w14:paraId="7742A006" w14:textId="7E5A393E" w:rsidR="00C37BEF" w:rsidRPr="005162DE" w:rsidRDefault="00C37BEF" w:rsidP="00725701">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475E1357" w14:textId="77777777" w:rsidR="00C37BEF" w:rsidRDefault="00C50F59" w:rsidP="00725701">
            <w:pPr>
              <w:spacing w:before="40" w:after="40"/>
              <w:jc w:val="center"/>
              <w:rPr>
                <w:rFonts w:ascii="Arial" w:hAnsi="Arial" w:cs="Arial"/>
                <w:sz w:val="24"/>
                <w:szCs w:val="24"/>
              </w:rPr>
            </w:pPr>
            <w:r>
              <w:rPr>
                <w:rFonts w:ascii="Arial" w:hAnsi="Arial" w:cs="Arial"/>
                <w:sz w:val="24"/>
                <w:szCs w:val="24"/>
              </w:rPr>
              <w:t>1000 ug/l</w:t>
            </w:r>
          </w:p>
          <w:p w14:paraId="52020961" w14:textId="192D9B53" w:rsidR="00C50F59" w:rsidRPr="005162DE" w:rsidRDefault="00C50F59" w:rsidP="00725701">
            <w:pPr>
              <w:spacing w:before="40" w:after="40"/>
              <w:jc w:val="center"/>
              <w:rPr>
                <w:rFonts w:ascii="Arial" w:hAnsi="Arial" w:cs="Arial"/>
                <w:sz w:val="24"/>
                <w:szCs w:val="24"/>
              </w:rPr>
            </w:pPr>
            <w:r>
              <w:rPr>
                <w:rFonts w:ascii="Arial" w:hAnsi="Arial" w:cs="Arial"/>
                <w:sz w:val="24"/>
                <w:szCs w:val="24"/>
              </w:rPr>
              <w:t>110 ug/l</w:t>
            </w:r>
          </w:p>
        </w:tc>
        <w:tc>
          <w:tcPr>
            <w:tcW w:w="1530" w:type="dxa"/>
            <w:vAlign w:val="center"/>
          </w:tcPr>
          <w:p w14:paraId="332EAA2D" w14:textId="1EA33C2A" w:rsidR="00C37BEF" w:rsidRPr="005162DE" w:rsidRDefault="00725701" w:rsidP="00725701">
            <w:pPr>
              <w:spacing w:before="40" w:after="40"/>
              <w:jc w:val="center"/>
              <w:rPr>
                <w:rFonts w:ascii="Arial" w:hAnsi="Arial" w:cs="Arial"/>
                <w:sz w:val="24"/>
                <w:szCs w:val="24"/>
              </w:rPr>
            </w:pPr>
            <w:r>
              <w:rPr>
                <w:rFonts w:ascii="Arial" w:hAnsi="Arial" w:cs="Arial"/>
                <w:sz w:val="24"/>
                <w:szCs w:val="24"/>
              </w:rPr>
              <w:t>110 – 1000 ug/l</w:t>
            </w:r>
          </w:p>
        </w:tc>
        <w:tc>
          <w:tcPr>
            <w:tcW w:w="900" w:type="dxa"/>
            <w:vAlign w:val="center"/>
          </w:tcPr>
          <w:p w14:paraId="20435552" w14:textId="5BA63339" w:rsidR="00C37BEF" w:rsidRPr="005162DE" w:rsidRDefault="00C50F59" w:rsidP="00725701">
            <w:pPr>
              <w:spacing w:before="40" w:after="40"/>
              <w:jc w:val="center"/>
              <w:rPr>
                <w:rFonts w:ascii="Arial" w:hAnsi="Arial" w:cs="Arial"/>
                <w:sz w:val="24"/>
                <w:szCs w:val="24"/>
              </w:rPr>
            </w:pPr>
            <w:r>
              <w:rPr>
                <w:rFonts w:ascii="Arial" w:hAnsi="Arial" w:cs="Arial"/>
                <w:sz w:val="24"/>
                <w:szCs w:val="24"/>
              </w:rPr>
              <w:t>300</w:t>
            </w:r>
          </w:p>
        </w:tc>
        <w:tc>
          <w:tcPr>
            <w:tcW w:w="1170" w:type="dxa"/>
            <w:vAlign w:val="center"/>
          </w:tcPr>
          <w:p w14:paraId="522CDD84" w14:textId="5D9ED205" w:rsidR="00C37BEF" w:rsidRPr="005162DE" w:rsidRDefault="00C50F59" w:rsidP="00725701">
            <w:pPr>
              <w:spacing w:before="40" w:after="40"/>
              <w:jc w:val="center"/>
              <w:rPr>
                <w:rFonts w:ascii="Arial" w:hAnsi="Arial" w:cs="Arial"/>
                <w:sz w:val="24"/>
                <w:szCs w:val="24"/>
              </w:rPr>
            </w:pPr>
            <w:r>
              <w:rPr>
                <w:rFonts w:ascii="Arial" w:hAnsi="Arial" w:cs="Arial"/>
                <w:sz w:val="24"/>
                <w:szCs w:val="24"/>
              </w:rPr>
              <w:t>N/A</w:t>
            </w:r>
          </w:p>
        </w:tc>
        <w:tc>
          <w:tcPr>
            <w:tcW w:w="2291" w:type="dxa"/>
          </w:tcPr>
          <w:p w14:paraId="1E3AE9AC" w14:textId="3AB5FD20" w:rsidR="00C37BEF" w:rsidRPr="005162DE" w:rsidRDefault="00725701" w:rsidP="00086BEB">
            <w:pPr>
              <w:spacing w:before="40" w:after="40"/>
              <w:rPr>
                <w:rFonts w:ascii="Arial" w:hAnsi="Arial" w:cs="Arial"/>
                <w:sz w:val="24"/>
                <w:szCs w:val="24"/>
              </w:rPr>
            </w:pPr>
            <w:r w:rsidRPr="00A91529">
              <w:rPr>
                <w:rFonts w:ascii="Arial" w:hAnsi="Arial" w:cs="Arial"/>
                <w:szCs w:val="24"/>
              </w:rPr>
              <w:t>Leaching from natural deposits; industrial wastes</w:t>
            </w:r>
          </w:p>
        </w:tc>
      </w:tr>
      <w:tr w:rsidR="00C37BEF" w:rsidRPr="005162DE" w14:paraId="4C9C50EF" w14:textId="77777777" w:rsidTr="00725701">
        <w:trPr>
          <w:trHeight w:val="432"/>
        </w:trPr>
        <w:tc>
          <w:tcPr>
            <w:tcW w:w="2245" w:type="dxa"/>
            <w:vAlign w:val="bottom"/>
          </w:tcPr>
          <w:p w14:paraId="473FD36C" w14:textId="77777777" w:rsidR="00C37BEF" w:rsidRPr="00725701" w:rsidRDefault="00C37BEF" w:rsidP="00725701">
            <w:pPr>
              <w:rPr>
                <w:rFonts w:ascii="Calibri" w:hAnsi="Calibri" w:cs="Calibri"/>
                <w:sz w:val="24"/>
                <w:szCs w:val="24"/>
              </w:rPr>
            </w:pPr>
            <w:r w:rsidRPr="00725701">
              <w:rPr>
                <w:rFonts w:ascii="Calibri" w:hAnsi="Calibri" w:cs="Calibri"/>
                <w:sz w:val="24"/>
                <w:szCs w:val="24"/>
              </w:rPr>
              <w:t>MANGANESE</w:t>
            </w:r>
          </w:p>
          <w:p w14:paraId="7DE7C1F3" w14:textId="77777777" w:rsidR="00C50F59" w:rsidRPr="00725701" w:rsidRDefault="00C50F59" w:rsidP="00725701">
            <w:pPr>
              <w:rPr>
                <w:rFonts w:ascii="Calibri" w:hAnsi="Calibri" w:cs="Calibri"/>
                <w:sz w:val="24"/>
                <w:szCs w:val="24"/>
              </w:rPr>
            </w:pPr>
            <w:r w:rsidRPr="00725701">
              <w:rPr>
                <w:rFonts w:ascii="Calibri" w:hAnsi="Calibri" w:cs="Calibri"/>
                <w:sz w:val="24"/>
                <w:szCs w:val="24"/>
              </w:rPr>
              <w:t>Well 3</w:t>
            </w:r>
          </w:p>
          <w:p w14:paraId="23B432E9" w14:textId="615BF3E7" w:rsidR="00C50F59" w:rsidRPr="00725701" w:rsidRDefault="00C50F59" w:rsidP="00725701">
            <w:pPr>
              <w:rPr>
                <w:rFonts w:ascii="Arial" w:hAnsi="Arial" w:cs="Arial"/>
                <w:sz w:val="24"/>
                <w:szCs w:val="24"/>
              </w:rPr>
            </w:pPr>
            <w:r w:rsidRPr="00725701">
              <w:rPr>
                <w:rFonts w:ascii="Calibri" w:hAnsi="Calibri" w:cs="Calibri"/>
                <w:sz w:val="24"/>
                <w:szCs w:val="24"/>
              </w:rPr>
              <w:t>Well 4</w:t>
            </w:r>
          </w:p>
        </w:tc>
        <w:tc>
          <w:tcPr>
            <w:tcW w:w="1440" w:type="dxa"/>
            <w:vAlign w:val="center"/>
          </w:tcPr>
          <w:p w14:paraId="5311DE13" w14:textId="6652F1C9" w:rsidR="00C37BEF" w:rsidRPr="005162DE" w:rsidRDefault="00C37BEF" w:rsidP="00725701">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29E9D049" w14:textId="77777777" w:rsidR="00C37BEF" w:rsidRDefault="00C50F59" w:rsidP="00725701">
            <w:pPr>
              <w:spacing w:before="40" w:after="40"/>
              <w:jc w:val="center"/>
              <w:rPr>
                <w:rFonts w:ascii="Arial" w:hAnsi="Arial" w:cs="Arial"/>
                <w:sz w:val="24"/>
                <w:szCs w:val="24"/>
              </w:rPr>
            </w:pPr>
            <w:r>
              <w:rPr>
                <w:rFonts w:ascii="Arial" w:hAnsi="Arial" w:cs="Arial"/>
                <w:sz w:val="24"/>
                <w:szCs w:val="24"/>
              </w:rPr>
              <w:t>270 ug/l</w:t>
            </w:r>
          </w:p>
          <w:p w14:paraId="6F81590A" w14:textId="54ED08E4" w:rsidR="00C50F59" w:rsidRPr="005162DE" w:rsidRDefault="00C50F59" w:rsidP="00725701">
            <w:pPr>
              <w:spacing w:before="40" w:after="40"/>
              <w:jc w:val="center"/>
              <w:rPr>
                <w:rFonts w:ascii="Arial" w:hAnsi="Arial" w:cs="Arial"/>
                <w:sz w:val="24"/>
                <w:szCs w:val="24"/>
              </w:rPr>
            </w:pPr>
            <w:r>
              <w:rPr>
                <w:rFonts w:ascii="Arial" w:hAnsi="Arial" w:cs="Arial"/>
                <w:sz w:val="24"/>
                <w:szCs w:val="24"/>
              </w:rPr>
              <w:t>210 ug/l</w:t>
            </w:r>
          </w:p>
        </w:tc>
        <w:tc>
          <w:tcPr>
            <w:tcW w:w="1530" w:type="dxa"/>
            <w:vAlign w:val="center"/>
          </w:tcPr>
          <w:p w14:paraId="5041C22D" w14:textId="6D1A197D" w:rsidR="00C37BEF" w:rsidRPr="005162DE" w:rsidRDefault="00725701" w:rsidP="00725701">
            <w:pPr>
              <w:spacing w:before="40" w:after="40"/>
              <w:jc w:val="center"/>
              <w:rPr>
                <w:rFonts w:ascii="Arial" w:hAnsi="Arial" w:cs="Arial"/>
                <w:sz w:val="24"/>
                <w:szCs w:val="24"/>
              </w:rPr>
            </w:pPr>
            <w:r>
              <w:rPr>
                <w:rFonts w:ascii="Arial" w:hAnsi="Arial" w:cs="Arial"/>
                <w:sz w:val="24"/>
                <w:szCs w:val="24"/>
              </w:rPr>
              <w:t>210 – 270 ug/l</w:t>
            </w:r>
          </w:p>
        </w:tc>
        <w:tc>
          <w:tcPr>
            <w:tcW w:w="900" w:type="dxa"/>
            <w:vAlign w:val="center"/>
          </w:tcPr>
          <w:p w14:paraId="05C327C5" w14:textId="5725F189" w:rsidR="00C37BEF" w:rsidRPr="005162DE" w:rsidRDefault="00C50F59" w:rsidP="00725701">
            <w:pPr>
              <w:spacing w:before="40" w:after="40"/>
              <w:jc w:val="center"/>
              <w:rPr>
                <w:rFonts w:ascii="Arial" w:hAnsi="Arial" w:cs="Arial"/>
                <w:sz w:val="24"/>
                <w:szCs w:val="24"/>
              </w:rPr>
            </w:pPr>
            <w:r>
              <w:rPr>
                <w:rFonts w:ascii="Arial" w:hAnsi="Arial" w:cs="Arial"/>
                <w:sz w:val="24"/>
                <w:szCs w:val="24"/>
              </w:rPr>
              <w:t>50</w:t>
            </w:r>
          </w:p>
        </w:tc>
        <w:tc>
          <w:tcPr>
            <w:tcW w:w="1170" w:type="dxa"/>
            <w:vAlign w:val="center"/>
          </w:tcPr>
          <w:p w14:paraId="2AD967DD" w14:textId="30EBF4D1" w:rsidR="00C37BEF" w:rsidRPr="005162DE" w:rsidRDefault="00C50F59" w:rsidP="00725701">
            <w:pPr>
              <w:spacing w:before="40" w:after="40"/>
              <w:jc w:val="center"/>
              <w:rPr>
                <w:rFonts w:ascii="Arial" w:hAnsi="Arial" w:cs="Arial"/>
                <w:sz w:val="24"/>
                <w:szCs w:val="24"/>
              </w:rPr>
            </w:pPr>
            <w:r>
              <w:rPr>
                <w:rFonts w:ascii="Arial" w:hAnsi="Arial" w:cs="Arial"/>
                <w:sz w:val="24"/>
                <w:szCs w:val="24"/>
              </w:rPr>
              <w:t>N/A</w:t>
            </w:r>
          </w:p>
        </w:tc>
        <w:tc>
          <w:tcPr>
            <w:tcW w:w="2291" w:type="dxa"/>
          </w:tcPr>
          <w:p w14:paraId="71726512" w14:textId="4D433E7D" w:rsidR="00C37BEF" w:rsidRPr="005162DE" w:rsidRDefault="00725701" w:rsidP="00086BEB">
            <w:pPr>
              <w:spacing w:before="40" w:after="40"/>
              <w:rPr>
                <w:rFonts w:ascii="Arial" w:hAnsi="Arial" w:cs="Arial"/>
                <w:sz w:val="24"/>
                <w:szCs w:val="24"/>
              </w:rPr>
            </w:pPr>
            <w:r w:rsidRPr="00A91529">
              <w:rPr>
                <w:rFonts w:ascii="Arial" w:hAnsi="Arial" w:cs="Arial"/>
                <w:szCs w:val="24"/>
              </w:rPr>
              <w:t>Leaching from natural deposits</w:t>
            </w:r>
          </w:p>
        </w:tc>
      </w:tr>
      <w:tr w:rsidR="00725701" w:rsidRPr="005162DE" w14:paraId="26B42F3B" w14:textId="77777777" w:rsidTr="00725701">
        <w:trPr>
          <w:trHeight w:val="432"/>
        </w:trPr>
        <w:tc>
          <w:tcPr>
            <w:tcW w:w="2245" w:type="dxa"/>
            <w:vAlign w:val="bottom"/>
          </w:tcPr>
          <w:p w14:paraId="19E4B8A9"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SULFATE</w:t>
            </w:r>
          </w:p>
          <w:p w14:paraId="636C9DFF"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Well 3</w:t>
            </w:r>
          </w:p>
          <w:p w14:paraId="5980E1A4" w14:textId="181C8049" w:rsidR="00725701" w:rsidRPr="00725701" w:rsidRDefault="00725701" w:rsidP="00725701">
            <w:pPr>
              <w:rPr>
                <w:rFonts w:ascii="Arial" w:hAnsi="Arial" w:cs="Arial"/>
                <w:sz w:val="24"/>
                <w:szCs w:val="24"/>
              </w:rPr>
            </w:pPr>
            <w:r w:rsidRPr="00725701">
              <w:rPr>
                <w:rFonts w:ascii="Calibri" w:hAnsi="Calibri" w:cs="Calibri"/>
                <w:sz w:val="24"/>
                <w:szCs w:val="24"/>
              </w:rPr>
              <w:t>Well 4</w:t>
            </w:r>
          </w:p>
        </w:tc>
        <w:tc>
          <w:tcPr>
            <w:tcW w:w="1440" w:type="dxa"/>
            <w:vAlign w:val="center"/>
          </w:tcPr>
          <w:p w14:paraId="405D3369" w14:textId="1712AC60" w:rsidR="00725701" w:rsidRPr="005162DE" w:rsidRDefault="00725701" w:rsidP="00725701">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6EECD305" w14:textId="77777777" w:rsidR="00725701" w:rsidRDefault="00725701" w:rsidP="00725701">
            <w:pPr>
              <w:spacing w:before="40" w:after="40"/>
              <w:jc w:val="center"/>
              <w:rPr>
                <w:rFonts w:ascii="Arial" w:hAnsi="Arial" w:cs="Arial"/>
                <w:sz w:val="24"/>
                <w:szCs w:val="24"/>
              </w:rPr>
            </w:pPr>
            <w:r>
              <w:rPr>
                <w:rFonts w:ascii="Arial" w:hAnsi="Arial" w:cs="Arial"/>
                <w:sz w:val="24"/>
                <w:szCs w:val="24"/>
              </w:rPr>
              <w:t>190 mg/l</w:t>
            </w:r>
          </w:p>
          <w:p w14:paraId="528A0D06" w14:textId="3CFF2695" w:rsidR="00725701" w:rsidRPr="005162DE" w:rsidRDefault="00725701" w:rsidP="00725701">
            <w:pPr>
              <w:spacing w:before="40" w:after="40"/>
              <w:jc w:val="center"/>
              <w:rPr>
                <w:rFonts w:ascii="Arial" w:hAnsi="Arial" w:cs="Arial"/>
                <w:sz w:val="24"/>
                <w:szCs w:val="24"/>
              </w:rPr>
            </w:pPr>
            <w:r>
              <w:rPr>
                <w:rFonts w:ascii="Arial" w:hAnsi="Arial" w:cs="Arial"/>
                <w:sz w:val="24"/>
                <w:szCs w:val="24"/>
              </w:rPr>
              <w:t>200 mg/l</w:t>
            </w:r>
          </w:p>
        </w:tc>
        <w:tc>
          <w:tcPr>
            <w:tcW w:w="1530" w:type="dxa"/>
            <w:vAlign w:val="center"/>
          </w:tcPr>
          <w:p w14:paraId="15227CC5" w14:textId="2FA33749" w:rsidR="00725701" w:rsidRPr="005162DE" w:rsidRDefault="00725701" w:rsidP="00725701">
            <w:pPr>
              <w:spacing w:before="40" w:after="40"/>
              <w:jc w:val="center"/>
              <w:rPr>
                <w:rFonts w:ascii="Arial" w:hAnsi="Arial" w:cs="Arial"/>
                <w:sz w:val="24"/>
                <w:szCs w:val="24"/>
              </w:rPr>
            </w:pPr>
            <w:r>
              <w:rPr>
                <w:rFonts w:ascii="Arial" w:hAnsi="Arial" w:cs="Arial"/>
                <w:sz w:val="24"/>
                <w:szCs w:val="24"/>
              </w:rPr>
              <w:t>190 – 200 mg/l</w:t>
            </w:r>
          </w:p>
        </w:tc>
        <w:tc>
          <w:tcPr>
            <w:tcW w:w="900" w:type="dxa"/>
            <w:vAlign w:val="center"/>
          </w:tcPr>
          <w:p w14:paraId="67194005" w14:textId="145A092A" w:rsidR="00725701" w:rsidRPr="005162DE" w:rsidRDefault="00725701" w:rsidP="00725701">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4EB9F155" w14:textId="671BB816" w:rsidR="00725701" w:rsidRPr="005162DE" w:rsidRDefault="00725701" w:rsidP="00725701">
            <w:pPr>
              <w:spacing w:before="40" w:after="40"/>
              <w:jc w:val="center"/>
              <w:rPr>
                <w:rFonts w:ascii="Arial" w:hAnsi="Arial" w:cs="Arial"/>
                <w:sz w:val="24"/>
                <w:szCs w:val="24"/>
              </w:rPr>
            </w:pPr>
            <w:r>
              <w:rPr>
                <w:rFonts w:ascii="Arial" w:hAnsi="Arial" w:cs="Arial"/>
                <w:sz w:val="24"/>
                <w:szCs w:val="24"/>
              </w:rPr>
              <w:t>N/A</w:t>
            </w:r>
          </w:p>
        </w:tc>
        <w:tc>
          <w:tcPr>
            <w:tcW w:w="2291" w:type="dxa"/>
          </w:tcPr>
          <w:p w14:paraId="4E6C2AD6" w14:textId="5C070219" w:rsidR="00725701" w:rsidRPr="005162DE" w:rsidRDefault="00725701" w:rsidP="00725701">
            <w:pPr>
              <w:spacing w:before="40" w:after="40"/>
              <w:rPr>
                <w:rFonts w:ascii="Arial" w:hAnsi="Arial" w:cs="Arial"/>
                <w:sz w:val="24"/>
                <w:szCs w:val="24"/>
              </w:rPr>
            </w:pPr>
            <w:r w:rsidRPr="00A91529">
              <w:rPr>
                <w:rFonts w:ascii="Arial" w:hAnsi="Arial" w:cs="Arial"/>
                <w:szCs w:val="24"/>
              </w:rPr>
              <w:t>Runoff/leaching from natural deposits; industrial wastes</w:t>
            </w:r>
          </w:p>
        </w:tc>
      </w:tr>
      <w:tr w:rsidR="00725701" w:rsidRPr="005162DE" w14:paraId="57C4F6D7" w14:textId="77777777" w:rsidTr="00725701">
        <w:trPr>
          <w:trHeight w:val="432"/>
        </w:trPr>
        <w:tc>
          <w:tcPr>
            <w:tcW w:w="2245" w:type="dxa"/>
            <w:vAlign w:val="bottom"/>
          </w:tcPr>
          <w:p w14:paraId="08D4699D"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SPECIFIC CONDUCTANCE</w:t>
            </w:r>
          </w:p>
          <w:p w14:paraId="22212C0E"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Well 3</w:t>
            </w:r>
          </w:p>
          <w:p w14:paraId="7F98F69F" w14:textId="5A76F093" w:rsidR="00725701" w:rsidRPr="00725701" w:rsidRDefault="00725701" w:rsidP="00725701">
            <w:pPr>
              <w:rPr>
                <w:rFonts w:ascii="Arial" w:hAnsi="Arial" w:cs="Arial"/>
                <w:sz w:val="24"/>
                <w:szCs w:val="24"/>
              </w:rPr>
            </w:pPr>
            <w:r w:rsidRPr="00725701">
              <w:rPr>
                <w:rFonts w:ascii="Calibri" w:hAnsi="Calibri" w:cs="Calibri"/>
                <w:sz w:val="24"/>
                <w:szCs w:val="24"/>
              </w:rPr>
              <w:t>Well 4</w:t>
            </w:r>
          </w:p>
        </w:tc>
        <w:tc>
          <w:tcPr>
            <w:tcW w:w="1440" w:type="dxa"/>
            <w:vAlign w:val="center"/>
          </w:tcPr>
          <w:p w14:paraId="2A3A3EDA" w14:textId="426B981F" w:rsidR="00725701" w:rsidRPr="005162DE" w:rsidRDefault="00725701" w:rsidP="00725701">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0CB15291" w14:textId="77777777" w:rsidR="00725701" w:rsidRDefault="00725701" w:rsidP="00725701">
            <w:pPr>
              <w:spacing w:before="40" w:after="40"/>
              <w:jc w:val="center"/>
              <w:rPr>
                <w:rFonts w:ascii="Arial" w:hAnsi="Arial" w:cs="Arial"/>
                <w:sz w:val="24"/>
                <w:szCs w:val="24"/>
              </w:rPr>
            </w:pPr>
            <w:r>
              <w:rPr>
                <w:rFonts w:ascii="Arial" w:hAnsi="Arial" w:cs="Arial"/>
                <w:sz w:val="24"/>
                <w:szCs w:val="24"/>
              </w:rPr>
              <w:t xml:space="preserve">760 </w:t>
            </w:r>
            <w:proofErr w:type="spellStart"/>
            <w:r>
              <w:rPr>
                <w:rFonts w:ascii="Arial" w:hAnsi="Arial" w:cs="Arial"/>
                <w:sz w:val="24"/>
                <w:szCs w:val="24"/>
              </w:rPr>
              <w:t>umho</w:t>
            </w:r>
            <w:proofErr w:type="spellEnd"/>
            <w:r>
              <w:rPr>
                <w:rFonts w:ascii="Arial" w:hAnsi="Arial" w:cs="Arial"/>
                <w:sz w:val="24"/>
                <w:szCs w:val="24"/>
              </w:rPr>
              <w:t>/cm</w:t>
            </w:r>
          </w:p>
          <w:p w14:paraId="178A0C3C" w14:textId="08D3562F" w:rsidR="00725701" w:rsidRPr="005162DE" w:rsidRDefault="00725701" w:rsidP="00725701">
            <w:pPr>
              <w:spacing w:before="40" w:after="40"/>
              <w:jc w:val="center"/>
              <w:rPr>
                <w:rFonts w:ascii="Arial" w:hAnsi="Arial" w:cs="Arial"/>
                <w:sz w:val="24"/>
                <w:szCs w:val="24"/>
              </w:rPr>
            </w:pPr>
            <w:r>
              <w:rPr>
                <w:rFonts w:ascii="Arial" w:hAnsi="Arial" w:cs="Arial"/>
                <w:sz w:val="24"/>
                <w:szCs w:val="24"/>
              </w:rPr>
              <w:t xml:space="preserve">1000 </w:t>
            </w:r>
            <w:proofErr w:type="spellStart"/>
            <w:r>
              <w:rPr>
                <w:rFonts w:ascii="Arial" w:hAnsi="Arial" w:cs="Arial"/>
                <w:sz w:val="24"/>
                <w:szCs w:val="24"/>
              </w:rPr>
              <w:t>umho</w:t>
            </w:r>
            <w:proofErr w:type="spellEnd"/>
            <w:r>
              <w:rPr>
                <w:rFonts w:ascii="Arial" w:hAnsi="Arial" w:cs="Arial"/>
                <w:sz w:val="24"/>
                <w:szCs w:val="24"/>
              </w:rPr>
              <w:t>/cm</w:t>
            </w:r>
          </w:p>
        </w:tc>
        <w:tc>
          <w:tcPr>
            <w:tcW w:w="1530" w:type="dxa"/>
            <w:vAlign w:val="center"/>
          </w:tcPr>
          <w:p w14:paraId="260427E0" w14:textId="6DAB8A26" w:rsidR="00725701" w:rsidRPr="005162DE" w:rsidRDefault="00725701" w:rsidP="00725701">
            <w:pPr>
              <w:spacing w:before="40" w:after="40"/>
              <w:jc w:val="center"/>
              <w:rPr>
                <w:rFonts w:ascii="Arial" w:hAnsi="Arial" w:cs="Arial"/>
                <w:sz w:val="24"/>
                <w:szCs w:val="24"/>
              </w:rPr>
            </w:pPr>
            <w:r>
              <w:rPr>
                <w:rFonts w:ascii="Arial" w:hAnsi="Arial" w:cs="Arial"/>
                <w:sz w:val="24"/>
                <w:szCs w:val="24"/>
              </w:rPr>
              <w:t xml:space="preserve">760 – 1000 </w:t>
            </w:r>
            <w:proofErr w:type="spellStart"/>
            <w:r>
              <w:rPr>
                <w:rFonts w:ascii="Arial" w:hAnsi="Arial" w:cs="Arial"/>
                <w:sz w:val="24"/>
                <w:szCs w:val="24"/>
              </w:rPr>
              <w:t>umho</w:t>
            </w:r>
            <w:proofErr w:type="spellEnd"/>
            <w:r>
              <w:rPr>
                <w:rFonts w:ascii="Arial" w:hAnsi="Arial" w:cs="Arial"/>
                <w:sz w:val="24"/>
                <w:szCs w:val="24"/>
              </w:rPr>
              <w:t>/cm</w:t>
            </w:r>
          </w:p>
        </w:tc>
        <w:tc>
          <w:tcPr>
            <w:tcW w:w="900" w:type="dxa"/>
            <w:vAlign w:val="center"/>
          </w:tcPr>
          <w:p w14:paraId="087A7A32" w14:textId="6C6074E8" w:rsidR="00725701" w:rsidRPr="005162DE" w:rsidRDefault="00725701" w:rsidP="00725701">
            <w:pPr>
              <w:spacing w:before="40" w:after="40"/>
              <w:jc w:val="center"/>
              <w:rPr>
                <w:rFonts w:ascii="Arial" w:hAnsi="Arial" w:cs="Arial"/>
                <w:sz w:val="24"/>
                <w:szCs w:val="24"/>
              </w:rPr>
            </w:pPr>
            <w:r>
              <w:rPr>
                <w:rFonts w:ascii="Arial" w:hAnsi="Arial" w:cs="Arial"/>
                <w:sz w:val="24"/>
                <w:szCs w:val="24"/>
              </w:rPr>
              <w:t>1600</w:t>
            </w:r>
          </w:p>
        </w:tc>
        <w:tc>
          <w:tcPr>
            <w:tcW w:w="1170" w:type="dxa"/>
            <w:vAlign w:val="center"/>
          </w:tcPr>
          <w:p w14:paraId="5DAE7E05" w14:textId="2D720CBE" w:rsidR="00725701" w:rsidRPr="005162DE" w:rsidRDefault="00725701" w:rsidP="00725701">
            <w:pPr>
              <w:spacing w:before="40" w:after="40"/>
              <w:jc w:val="center"/>
              <w:rPr>
                <w:rFonts w:ascii="Arial" w:hAnsi="Arial" w:cs="Arial"/>
                <w:sz w:val="24"/>
                <w:szCs w:val="24"/>
              </w:rPr>
            </w:pPr>
            <w:r>
              <w:rPr>
                <w:rFonts w:ascii="Arial" w:hAnsi="Arial" w:cs="Arial"/>
                <w:sz w:val="24"/>
                <w:szCs w:val="24"/>
              </w:rPr>
              <w:t>N/A</w:t>
            </w:r>
          </w:p>
        </w:tc>
        <w:tc>
          <w:tcPr>
            <w:tcW w:w="2291" w:type="dxa"/>
          </w:tcPr>
          <w:p w14:paraId="0A2565F4" w14:textId="555CDB67" w:rsidR="00725701" w:rsidRPr="005162DE" w:rsidRDefault="00725701" w:rsidP="00725701">
            <w:pPr>
              <w:spacing w:before="40" w:after="40"/>
              <w:rPr>
                <w:rFonts w:ascii="Arial" w:hAnsi="Arial" w:cs="Arial"/>
                <w:sz w:val="24"/>
                <w:szCs w:val="24"/>
              </w:rPr>
            </w:pPr>
            <w:r w:rsidRPr="00A91529">
              <w:rPr>
                <w:rFonts w:ascii="Arial" w:hAnsi="Arial" w:cs="Arial"/>
                <w:szCs w:val="24"/>
              </w:rPr>
              <w:t>Substances that form ions when in water; seawater influence</w:t>
            </w:r>
          </w:p>
        </w:tc>
      </w:tr>
      <w:tr w:rsidR="00725701" w:rsidRPr="005162DE" w14:paraId="18FA2C38" w14:textId="77777777" w:rsidTr="00725701">
        <w:trPr>
          <w:trHeight w:val="432"/>
        </w:trPr>
        <w:tc>
          <w:tcPr>
            <w:tcW w:w="2245" w:type="dxa"/>
            <w:vAlign w:val="bottom"/>
          </w:tcPr>
          <w:p w14:paraId="6352EF08"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TDS</w:t>
            </w:r>
          </w:p>
          <w:p w14:paraId="4893E2C3" w14:textId="77777777" w:rsidR="00725701" w:rsidRPr="00725701" w:rsidRDefault="00725701" w:rsidP="00725701">
            <w:pPr>
              <w:rPr>
                <w:rFonts w:ascii="Calibri" w:hAnsi="Calibri" w:cs="Calibri"/>
                <w:sz w:val="24"/>
                <w:szCs w:val="24"/>
              </w:rPr>
            </w:pPr>
            <w:r w:rsidRPr="00725701">
              <w:rPr>
                <w:rFonts w:ascii="Calibri" w:hAnsi="Calibri" w:cs="Calibri"/>
                <w:sz w:val="24"/>
                <w:szCs w:val="24"/>
              </w:rPr>
              <w:t>Well 3</w:t>
            </w:r>
          </w:p>
          <w:p w14:paraId="39D2E538" w14:textId="43B2E76C" w:rsidR="00725701" w:rsidRPr="00725701" w:rsidRDefault="00725701" w:rsidP="00725701">
            <w:pPr>
              <w:rPr>
                <w:rFonts w:ascii="Arial" w:hAnsi="Arial" w:cs="Arial"/>
                <w:sz w:val="24"/>
                <w:szCs w:val="24"/>
              </w:rPr>
            </w:pPr>
            <w:r w:rsidRPr="00725701">
              <w:rPr>
                <w:rFonts w:ascii="Calibri" w:hAnsi="Calibri" w:cs="Calibri"/>
                <w:sz w:val="24"/>
                <w:szCs w:val="24"/>
              </w:rPr>
              <w:t>Well 4</w:t>
            </w:r>
          </w:p>
        </w:tc>
        <w:tc>
          <w:tcPr>
            <w:tcW w:w="1440" w:type="dxa"/>
            <w:vAlign w:val="center"/>
          </w:tcPr>
          <w:p w14:paraId="6AB05BED" w14:textId="34B7AE69" w:rsidR="00725701" w:rsidRPr="005162DE" w:rsidRDefault="00725701" w:rsidP="00725701">
            <w:pPr>
              <w:spacing w:before="40" w:after="40"/>
              <w:jc w:val="center"/>
              <w:rPr>
                <w:rFonts w:ascii="Arial" w:hAnsi="Arial" w:cs="Arial"/>
                <w:sz w:val="24"/>
                <w:szCs w:val="24"/>
              </w:rPr>
            </w:pPr>
            <w:r>
              <w:rPr>
                <w:rFonts w:ascii="Arial" w:hAnsi="Arial" w:cs="Arial"/>
                <w:sz w:val="24"/>
                <w:szCs w:val="24"/>
              </w:rPr>
              <w:t>4/15/25</w:t>
            </w:r>
          </w:p>
        </w:tc>
        <w:tc>
          <w:tcPr>
            <w:tcW w:w="1260" w:type="dxa"/>
            <w:vAlign w:val="bottom"/>
          </w:tcPr>
          <w:p w14:paraId="56596C94" w14:textId="77AE7801" w:rsidR="00725701" w:rsidRDefault="00725701" w:rsidP="00725701">
            <w:pPr>
              <w:spacing w:before="40" w:after="40"/>
              <w:jc w:val="center"/>
              <w:rPr>
                <w:rFonts w:ascii="Arial" w:hAnsi="Arial" w:cs="Arial"/>
                <w:sz w:val="24"/>
                <w:szCs w:val="24"/>
              </w:rPr>
            </w:pPr>
            <w:r>
              <w:rPr>
                <w:rFonts w:ascii="Arial" w:hAnsi="Arial" w:cs="Arial"/>
                <w:sz w:val="24"/>
                <w:szCs w:val="24"/>
              </w:rPr>
              <w:t>640 mg/l</w:t>
            </w:r>
          </w:p>
          <w:p w14:paraId="0AC370FD" w14:textId="5AD2DBE1" w:rsidR="00725701" w:rsidRPr="005162DE" w:rsidRDefault="00725701" w:rsidP="00725701">
            <w:pPr>
              <w:spacing w:before="40" w:after="40"/>
              <w:jc w:val="center"/>
              <w:rPr>
                <w:rFonts w:ascii="Arial" w:hAnsi="Arial" w:cs="Arial"/>
                <w:sz w:val="24"/>
                <w:szCs w:val="24"/>
              </w:rPr>
            </w:pPr>
            <w:r>
              <w:rPr>
                <w:rFonts w:ascii="Arial" w:hAnsi="Arial" w:cs="Arial"/>
                <w:sz w:val="24"/>
                <w:szCs w:val="24"/>
              </w:rPr>
              <w:t>730 mg/l</w:t>
            </w:r>
          </w:p>
        </w:tc>
        <w:tc>
          <w:tcPr>
            <w:tcW w:w="1530" w:type="dxa"/>
            <w:vAlign w:val="center"/>
          </w:tcPr>
          <w:p w14:paraId="06D23DE1" w14:textId="7B860DF0" w:rsidR="00725701" w:rsidRPr="005162DE" w:rsidRDefault="00725701" w:rsidP="00725701">
            <w:pPr>
              <w:spacing w:before="40" w:after="40"/>
              <w:jc w:val="center"/>
              <w:rPr>
                <w:rFonts w:ascii="Arial" w:hAnsi="Arial" w:cs="Arial"/>
                <w:sz w:val="24"/>
                <w:szCs w:val="24"/>
              </w:rPr>
            </w:pPr>
            <w:r>
              <w:rPr>
                <w:rFonts w:ascii="Arial" w:hAnsi="Arial" w:cs="Arial"/>
                <w:sz w:val="24"/>
                <w:szCs w:val="24"/>
              </w:rPr>
              <w:t>640 – 730 mg/l</w:t>
            </w:r>
          </w:p>
        </w:tc>
        <w:tc>
          <w:tcPr>
            <w:tcW w:w="900" w:type="dxa"/>
            <w:vAlign w:val="center"/>
          </w:tcPr>
          <w:p w14:paraId="4A9C9B68" w14:textId="5E42A896" w:rsidR="00725701" w:rsidRPr="005162DE" w:rsidRDefault="00725701" w:rsidP="00725701">
            <w:pPr>
              <w:spacing w:before="40" w:after="40"/>
              <w:jc w:val="center"/>
              <w:rPr>
                <w:rFonts w:ascii="Arial" w:hAnsi="Arial" w:cs="Arial"/>
                <w:sz w:val="24"/>
                <w:szCs w:val="24"/>
              </w:rPr>
            </w:pPr>
            <w:r>
              <w:rPr>
                <w:rFonts w:ascii="Arial" w:hAnsi="Arial" w:cs="Arial"/>
                <w:sz w:val="24"/>
                <w:szCs w:val="24"/>
              </w:rPr>
              <w:t>1000</w:t>
            </w:r>
          </w:p>
        </w:tc>
        <w:tc>
          <w:tcPr>
            <w:tcW w:w="1170" w:type="dxa"/>
            <w:vAlign w:val="center"/>
          </w:tcPr>
          <w:p w14:paraId="7502C73C" w14:textId="0B5FAC52" w:rsidR="00725701" w:rsidRPr="005162DE" w:rsidRDefault="00725701" w:rsidP="00725701">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760AC965" w:rsidR="00725701" w:rsidRPr="005162DE" w:rsidRDefault="00725701" w:rsidP="00725701">
            <w:pPr>
              <w:spacing w:before="40" w:after="40"/>
              <w:rPr>
                <w:rFonts w:ascii="Arial" w:hAnsi="Arial" w:cs="Arial"/>
                <w:sz w:val="24"/>
                <w:szCs w:val="24"/>
              </w:rPr>
            </w:pPr>
            <w:r>
              <w:rPr>
                <w:rFonts w:ascii="Arial" w:hAnsi="Arial" w:cs="Arial"/>
                <w:szCs w:val="24"/>
              </w:rPr>
              <w:t>Runoff/leaching from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55C3320E" w14:textId="77777777" w:rsidTr="002D3FB5">
        <w:trPr>
          <w:trHeight w:val="432"/>
        </w:trPr>
        <w:tc>
          <w:tcPr>
            <w:tcW w:w="2245" w:type="dxa"/>
          </w:tcPr>
          <w:p w14:paraId="7A16F9AE" w14:textId="4598A3F4" w:rsidR="00DA4F32" w:rsidRPr="005162DE" w:rsidRDefault="00C37BEF" w:rsidP="00DA4F32">
            <w:pPr>
              <w:spacing w:before="40" w:after="40"/>
              <w:rPr>
                <w:rFonts w:ascii="Arial" w:hAnsi="Arial" w:cs="Arial"/>
                <w:sz w:val="24"/>
                <w:szCs w:val="24"/>
              </w:rPr>
            </w:pPr>
            <w:r>
              <w:rPr>
                <w:rFonts w:ascii="Arial" w:hAnsi="Arial" w:cs="Arial"/>
                <w:sz w:val="24"/>
                <w:szCs w:val="24"/>
              </w:rPr>
              <w:t>N/A</w:t>
            </w:r>
          </w:p>
        </w:tc>
        <w:tc>
          <w:tcPr>
            <w:tcW w:w="1440" w:type="dxa"/>
          </w:tcPr>
          <w:p w14:paraId="5E75790D" w14:textId="0BD6A1A2" w:rsidR="00DA4F32" w:rsidRPr="005162DE" w:rsidRDefault="00DA4F32" w:rsidP="00DA4F32">
            <w:pPr>
              <w:spacing w:before="40" w:after="40"/>
              <w:jc w:val="center"/>
              <w:rPr>
                <w:rFonts w:ascii="Arial" w:hAnsi="Arial" w:cs="Arial"/>
                <w:sz w:val="24"/>
                <w:szCs w:val="24"/>
              </w:rPr>
            </w:pPr>
          </w:p>
        </w:tc>
        <w:tc>
          <w:tcPr>
            <w:tcW w:w="1350" w:type="dxa"/>
          </w:tcPr>
          <w:p w14:paraId="5BB1D6D7" w14:textId="44037D19" w:rsidR="00DA4F32" w:rsidRPr="005162DE" w:rsidRDefault="00DA4F32" w:rsidP="00DA4F32">
            <w:pPr>
              <w:spacing w:before="40" w:after="40"/>
              <w:rPr>
                <w:rFonts w:ascii="Arial" w:hAnsi="Arial" w:cs="Arial"/>
                <w:sz w:val="24"/>
                <w:szCs w:val="24"/>
              </w:rPr>
            </w:pPr>
          </w:p>
        </w:tc>
        <w:tc>
          <w:tcPr>
            <w:tcW w:w="1530" w:type="dxa"/>
          </w:tcPr>
          <w:p w14:paraId="508BDE41" w14:textId="54E2F93A" w:rsidR="00DA4F32" w:rsidRPr="005162DE" w:rsidRDefault="00DA4F32" w:rsidP="00DA4F32">
            <w:pPr>
              <w:spacing w:before="40" w:after="40"/>
              <w:jc w:val="center"/>
              <w:rPr>
                <w:rFonts w:ascii="Arial" w:hAnsi="Arial" w:cs="Arial"/>
                <w:sz w:val="24"/>
                <w:szCs w:val="24"/>
              </w:rPr>
            </w:pPr>
          </w:p>
        </w:tc>
        <w:tc>
          <w:tcPr>
            <w:tcW w:w="1800" w:type="dxa"/>
          </w:tcPr>
          <w:p w14:paraId="20DA4FE3" w14:textId="22801B69" w:rsidR="00DA4F32" w:rsidRPr="005162DE" w:rsidRDefault="00DA4F32" w:rsidP="00DA4F32">
            <w:pPr>
              <w:spacing w:before="40" w:after="40"/>
              <w:jc w:val="center"/>
              <w:rPr>
                <w:rFonts w:ascii="Arial" w:hAnsi="Arial" w:cs="Arial"/>
                <w:sz w:val="24"/>
                <w:szCs w:val="24"/>
              </w:rPr>
            </w:pPr>
          </w:p>
        </w:tc>
        <w:tc>
          <w:tcPr>
            <w:tcW w:w="2471" w:type="dxa"/>
          </w:tcPr>
          <w:p w14:paraId="72377CFF" w14:textId="27A84FDB"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A42D16B" w:rsidR="0020216E" w:rsidRPr="000F7604" w:rsidRDefault="0020216E" w:rsidP="003018ED">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Lead can cause serious health problems, especially for pregnant women and young children. Lead in drinking water is primarily from materials and components associated with service lines and home plumbing. [</w:t>
      </w:r>
      <w:r w:rsidR="00725701">
        <w:rPr>
          <w:rFonts w:ascii="Arial" w:hAnsi="Arial" w:cs="Arial"/>
          <w:bCs/>
          <w:sz w:val="24"/>
          <w:szCs w:val="24"/>
        </w:rPr>
        <w:t>Lewis Cellars</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w:t>
      </w:r>
      <w:r w:rsidR="00942A36" w:rsidRPr="000F7604">
        <w:rPr>
          <w:rFonts w:ascii="Arial" w:hAnsi="Arial" w:cs="Arial"/>
          <w:bCs/>
          <w:sz w:val="24"/>
          <w:szCs w:val="24"/>
        </w:rPr>
        <w:lastRenderedPageBreak/>
        <w:t xml:space="preserve">accredited certifier to reduce lead in drinking water. If you are concerned about lead in your water and wish to have your water tested, contact </w:t>
      </w:r>
      <w:r w:rsidR="003018ED">
        <w:rPr>
          <w:rFonts w:ascii="Arial" w:hAnsi="Arial" w:cs="Arial"/>
          <w:bCs/>
          <w:sz w:val="24"/>
          <w:szCs w:val="24"/>
        </w:rPr>
        <w:t xml:space="preserve">Lewis Cellars, </w:t>
      </w:r>
      <w:r w:rsidR="003018ED" w:rsidRPr="003018ED">
        <w:rPr>
          <w:rFonts w:ascii="Arial" w:hAnsi="Arial" w:cs="Arial"/>
          <w:bCs/>
          <w:sz w:val="24"/>
          <w:szCs w:val="24"/>
        </w:rPr>
        <w:t>John Railsback</w:t>
      </w:r>
      <w:r w:rsidR="003018ED">
        <w:rPr>
          <w:rFonts w:ascii="Arial" w:hAnsi="Arial" w:cs="Arial"/>
          <w:bCs/>
          <w:sz w:val="24"/>
          <w:szCs w:val="24"/>
        </w:rPr>
        <w:t xml:space="preserve">, </w:t>
      </w:r>
      <w:r w:rsidR="003018ED" w:rsidRPr="003018ED">
        <w:rPr>
          <w:rFonts w:ascii="Arial" w:hAnsi="Arial" w:cs="Arial"/>
          <w:bCs/>
          <w:sz w:val="24"/>
          <w:szCs w:val="24"/>
        </w:rPr>
        <w:t>(805) 591-3192</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2E4CF92E"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C37BEF" w:rsidRPr="00C37BEF">
        <w:rPr>
          <w:rFonts w:ascii="Arial" w:hAnsi="Arial" w:cs="Arial"/>
          <w:bCs/>
          <w:sz w:val="24"/>
        </w:rPr>
        <w:t>Some people who drink water containing arsenic in excess of the MCL over many years may experience skin damage or circulatory system problems, and may have an increased risk of getting cancer.</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DAA3AD9" w:rsidR="001F503E" w:rsidRPr="005162DE" w:rsidRDefault="00C37BEF" w:rsidP="001F503E">
            <w:pPr>
              <w:spacing w:before="40" w:after="40"/>
              <w:rPr>
                <w:rFonts w:ascii="Arial" w:hAnsi="Arial" w:cs="Arial"/>
                <w:sz w:val="24"/>
                <w:szCs w:val="24"/>
              </w:rPr>
            </w:pPr>
            <w:r>
              <w:rPr>
                <w:rFonts w:ascii="Arial" w:hAnsi="Arial" w:cs="Arial"/>
                <w:sz w:val="24"/>
                <w:szCs w:val="24"/>
              </w:rPr>
              <w:t>MCL</w:t>
            </w:r>
          </w:p>
        </w:tc>
        <w:tc>
          <w:tcPr>
            <w:tcW w:w="2250" w:type="dxa"/>
            <w:tcMar>
              <w:left w:w="58" w:type="dxa"/>
              <w:right w:w="58" w:type="dxa"/>
            </w:tcMar>
          </w:tcPr>
          <w:p w14:paraId="14D9A9B3" w14:textId="42646130" w:rsidR="001F503E" w:rsidRPr="005162DE" w:rsidRDefault="00C37BEF" w:rsidP="001F503E">
            <w:pPr>
              <w:spacing w:before="40" w:after="40"/>
              <w:rPr>
                <w:rFonts w:ascii="Arial" w:hAnsi="Arial" w:cs="Arial"/>
                <w:sz w:val="24"/>
                <w:szCs w:val="24"/>
              </w:rPr>
            </w:pPr>
            <w:r>
              <w:rPr>
                <w:rFonts w:ascii="Arial" w:hAnsi="Arial" w:cs="Arial"/>
                <w:sz w:val="24"/>
                <w:szCs w:val="24"/>
              </w:rPr>
              <w:t>Arsenic over MCL in Well 3</w:t>
            </w:r>
          </w:p>
        </w:tc>
        <w:tc>
          <w:tcPr>
            <w:tcW w:w="1890" w:type="dxa"/>
            <w:tcMar>
              <w:left w:w="58" w:type="dxa"/>
              <w:right w:w="58" w:type="dxa"/>
            </w:tcMar>
          </w:tcPr>
          <w:p w14:paraId="7D4FE25C" w14:textId="408DB9D7" w:rsidR="001F503E" w:rsidRPr="005162DE" w:rsidRDefault="00C37BEF" w:rsidP="001F503E">
            <w:pPr>
              <w:spacing w:before="40" w:after="40"/>
              <w:rPr>
                <w:rFonts w:ascii="Arial" w:hAnsi="Arial" w:cs="Arial"/>
                <w:sz w:val="24"/>
                <w:szCs w:val="24"/>
              </w:rPr>
            </w:pPr>
            <w:r>
              <w:rPr>
                <w:rFonts w:ascii="Arial" w:hAnsi="Arial" w:cs="Arial"/>
                <w:sz w:val="24"/>
                <w:szCs w:val="24"/>
              </w:rPr>
              <w:t>2 quarters</w:t>
            </w:r>
          </w:p>
        </w:tc>
        <w:tc>
          <w:tcPr>
            <w:tcW w:w="2160" w:type="dxa"/>
            <w:tcMar>
              <w:left w:w="58" w:type="dxa"/>
              <w:right w:w="58" w:type="dxa"/>
            </w:tcMar>
          </w:tcPr>
          <w:p w14:paraId="7CABD54F" w14:textId="6A99CB86"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0DED7B24" w:rsidR="001F503E" w:rsidRPr="005162DE" w:rsidRDefault="00C37BEF" w:rsidP="001F503E">
            <w:pPr>
              <w:spacing w:before="40" w:after="40"/>
              <w:rPr>
                <w:rFonts w:ascii="Arial" w:hAnsi="Arial" w:cs="Arial"/>
                <w:sz w:val="24"/>
                <w:szCs w:val="24"/>
              </w:rPr>
            </w:pPr>
            <w:r w:rsidRPr="00C37BEF">
              <w:rPr>
                <w:rFonts w:ascii="Arial" w:hAnsi="Arial" w:cs="Arial"/>
                <w:bCs/>
                <w:sz w:val="24"/>
              </w:rPr>
              <w:t>Some people who drink water containing arsenic in excess of the MCL over many years may experience skin damage or circulatory system problems, and may have an increased risk of getting cancer.</w:t>
            </w:r>
          </w:p>
        </w:tc>
      </w:tr>
    </w:tbl>
    <w:p w14:paraId="212DB69B" w14:textId="77777777" w:rsidR="001F503E" w:rsidRPr="005162DE" w:rsidRDefault="001F503E" w:rsidP="001F503E">
      <w:pPr>
        <w:rPr>
          <w:rFonts w:ascii="Arial" w:hAnsi="Arial" w:cs="Arial"/>
          <w:sz w:val="24"/>
          <w:szCs w:val="24"/>
        </w:rPr>
      </w:pPr>
    </w:p>
    <w:p w14:paraId="2C586EA6" w14:textId="688AFE10" w:rsidR="00827994" w:rsidRPr="005162DE" w:rsidRDefault="00827994" w:rsidP="00C37BEF">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5E4CC" w14:textId="77777777" w:rsidR="005012F6" w:rsidRDefault="005012F6">
      <w:r>
        <w:separator/>
      </w:r>
    </w:p>
    <w:p w14:paraId="47471AEF" w14:textId="77777777" w:rsidR="005012F6" w:rsidRDefault="005012F6"/>
  </w:endnote>
  <w:endnote w:type="continuationSeparator" w:id="0">
    <w:p w14:paraId="1068D3AF" w14:textId="77777777" w:rsidR="005012F6" w:rsidRDefault="005012F6">
      <w:r>
        <w:continuationSeparator/>
      </w:r>
    </w:p>
    <w:p w14:paraId="208D8F2F" w14:textId="77777777" w:rsidR="005012F6" w:rsidRDefault="005012F6"/>
  </w:endnote>
  <w:endnote w:type="continuationNotice" w:id="1">
    <w:p w14:paraId="221D8131" w14:textId="77777777" w:rsidR="005012F6" w:rsidRDefault="00501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FC55C0">
      <w:rPr>
        <w:rFonts w:ascii="Arial" w:hAnsi="Arial" w:cs="Arial"/>
        <w:sz w:val="24"/>
        <w:szCs w:val="24"/>
      </w:rPr>
      <w:t xml:space="preserve">Revised </w:t>
    </w:r>
    <w:r w:rsidR="006470CD" w:rsidRPr="00FC55C0">
      <w:rPr>
        <w:rFonts w:ascii="Arial" w:hAnsi="Arial" w:cs="Arial"/>
        <w:sz w:val="24"/>
        <w:szCs w:val="24"/>
      </w:rPr>
      <w:t>J</w:t>
    </w:r>
    <w:r w:rsidR="000F7604" w:rsidRPr="00FC55C0">
      <w:rPr>
        <w:rFonts w:ascii="Arial" w:hAnsi="Arial" w:cs="Arial"/>
        <w:sz w:val="24"/>
        <w:szCs w:val="24"/>
      </w:rPr>
      <w:t>anuary</w:t>
    </w:r>
    <w:r w:rsidR="009278E1" w:rsidRPr="00FC55C0">
      <w:rPr>
        <w:rFonts w:ascii="Arial" w:hAnsi="Arial" w:cs="Arial"/>
        <w:sz w:val="24"/>
        <w:szCs w:val="24"/>
      </w:rPr>
      <w:t xml:space="preserve"> </w:t>
    </w:r>
    <w:r w:rsidR="00BF7EF1" w:rsidRPr="00FC55C0">
      <w:rPr>
        <w:rFonts w:ascii="Arial" w:hAnsi="Arial" w:cs="Arial"/>
        <w:sz w:val="24"/>
        <w:szCs w:val="24"/>
      </w:rPr>
      <w:t>202</w:t>
    </w:r>
    <w:r w:rsidR="000F7604" w:rsidRPr="00FC55C0">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0A9F" w14:textId="77777777" w:rsidR="005012F6" w:rsidRDefault="005012F6">
      <w:r>
        <w:separator/>
      </w:r>
    </w:p>
    <w:p w14:paraId="59FD3C1E" w14:textId="77777777" w:rsidR="005012F6" w:rsidRDefault="005012F6"/>
  </w:footnote>
  <w:footnote w:type="continuationSeparator" w:id="0">
    <w:p w14:paraId="67DF3337" w14:textId="77777777" w:rsidR="005012F6" w:rsidRDefault="005012F6">
      <w:r>
        <w:continuationSeparator/>
      </w:r>
    </w:p>
    <w:p w14:paraId="78BCA4E3" w14:textId="77777777" w:rsidR="005012F6" w:rsidRDefault="005012F6"/>
  </w:footnote>
  <w:footnote w:type="continuationNotice" w:id="1">
    <w:p w14:paraId="6023CAF9" w14:textId="77777777" w:rsidR="005012F6" w:rsidRDefault="005012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483D"/>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2584"/>
    <w:rsid w:val="001E521B"/>
    <w:rsid w:val="001E5F9F"/>
    <w:rsid w:val="001E7F17"/>
    <w:rsid w:val="001F155B"/>
    <w:rsid w:val="001F3468"/>
    <w:rsid w:val="001F503E"/>
    <w:rsid w:val="001F7181"/>
    <w:rsid w:val="00200ED0"/>
    <w:rsid w:val="002010C1"/>
    <w:rsid w:val="0020216E"/>
    <w:rsid w:val="00212811"/>
    <w:rsid w:val="00213830"/>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3C58"/>
    <w:rsid w:val="002D15BC"/>
    <w:rsid w:val="002D1E95"/>
    <w:rsid w:val="002D2F55"/>
    <w:rsid w:val="002D3FB5"/>
    <w:rsid w:val="002D429D"/>
    <w:rsid w:val="002D728F"/>
    <w:rsid w:val="002E43B8"/>
    <w:rsid w:val="002E5912"/>
    <w:rsid w:val="002F07E8"/>
    <w:rsid w:val="002F0A31"/>
    <w:rsid w:val="002F1DD3"/>
    <w:rsid w:val="002F6EC9"/>
    <w:rsid w:val="003018ED"/>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EA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3C2"/>
    <w:rsid w:val="004F67E6"/>
    <w:rsid w:val="004F7B2F"/>
    <w:rsid w:val="00501116"/>
    <w:rsid w:val="005012F6"/>
    <w:rsid w:val="00501B52"/>
    <w:rsid w:val="005065B7"/>
    <w:rsid w:val="0050755D"/>
    <w:rsid w:val="005101E1"/>
    <w:rsid w:val="00512D8C"/>
    <w:rsid w:val="00514FDA"/>
    <w:rsid w:val="005162DE"/>
    <w:rsid w:val="005210D2"/>
    <w:rsid w:val="00532218"/>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25701"/>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FE6"/>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B3E"/>
    <w:rsid w:val="00896E02"/>
    <w:rsid w:val="008A0965"/>
    <w:rsid w:val="008A2D78"/>
    <w:rsid w:val="008A5B6C"/>
    <w:rsid w:val="008A64D8"/>
    <w:rsid w:val="008B01C6"/>
    <w:rsid w:val="008B307B"/>
    <w:rsid w:val="008C0889"/>
    <w:rsid w:val="008C42F2"/>
    <w:rsid w:val="008C791A"/>
    <w:rsid w:val="008D12A8"/>
    <w:rsid w:val="008D246B"/>
    <w:rsid w:val="008D29A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32D"/>
    <w:rsid w:val="00964EC2"/>
    <w:rsid w:val="00966F18"/>
    <w:rsid w:val="00970BCF"/>
    <w:rsid w:val="00973F02"/>
    <w:rsid w:val="00974495"/>
    <w:rsid w:val="009746A3"/>
    <w:rsid w:val="00974728"/>
    <w:rsid w:val="00975448"/>
    <w:rsid w:val="00975A98"/>
    <w:rsid w:val="00980FF1"/>
    <w:rsid w:val="00983590"/>
    <w:rsid w:val="00985F2C"/>
    <w:rsid w:val="00986D7B"/>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26739"/>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27F7"/>
    <w:rsid w:val="00BB346A"/>
    <w:rsid w:val="00BB3E43"/>
    <w:rsid w:val="00BB3EB8"/>
    <w:rsid w:val="00BB412C"/>
    <w:rsid w:val="00BB452F"/>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37BEF"/>
    <w:rsid w:val="00C41E25"/>
    <w:rsid w:val="00C43468"/>
    <w:rsid w:val="00C45B4E"/>
    <w:rsid w:val="00C463DC"/>
    <w:rsid w:val="00C50F59"/>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62CE"/>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276E5"/>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560A"/>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55C0"/>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7</Pages>
  <Words>2156</Words>
  <Characters>12293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Adela King</cp:lastModifiedBy>
  <cp:revision>13</cp:revision>
  <cp:lastPrinted>2022-01-19T18:53:00Z</cp:lastPrinted>
  <dcterms:created xsi:type="dcterms:W3CDTF">2026-05-22T23:50:00Z</dcterms:created>
  <dcterms:modified xsi:type="dcterms:W3CDTF">2026-06-30T16:43:00Z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