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A1" w:rsidRPr="00A91529" w:rsidRDefault="00B332A1" w:rsidP="00B332A1">
      <w:pPr>
        <w:pStyle w:val="Heading2"/>
      </w:pPr>
      <w:bookmarkStart w:id="0" w:name="_Toc277681655"/>
      <w:bookmarkStart w:id="1" w:name="_Toc188892503"/>
      <w:r w:rsidRPr="00A91529">
        <w:t xml:space="preserve">APPENDIX </w:t>
      </w:r>
      <w:r>
        <w:t>G</w:t>
      </w:r>
      <w:r w:rsidRPr="00A91529">
        <w:t>: CCR Certification Form</w:t>
      </w:r>
      <w:bookmarkEnd w:id="0"/>
      <w:bookmarkEnd w:id="1"/>
    </w:p>
    <w:p w:rsidR="00B332A1" w:rsidRPr="00A91529" w:rsidRDefault="00B332A1" w:rsidP="00B332A1">
      <w:pPr>
        <w:spacing w:after="0"/>
        <w:jc w:val="center"/>
        <w:rPr>
          <w:rFonts w:ascii="Arial" w:hAnsi="Arial" w:cs="Arial"/>
          <w:b/>
          <w:szCs w:val="24"/>
        </w:rPr>
      </w:pPr>
      <w:r w:rsidRPr="00A91529">
        <w:rPr>
          <w:rFonts w:ascii="Arial" w:hAnsi="Arial" w:cs="Arial"/>
          <w:b/>
          <w:szCs w:val="24"/>
        </w:rPr>
        <w:t>Consumer Confidence Report</w:t>
      </w:r>
      <w:r>
        <w:rPr>
          <w:rFonts w:ascii="Arial" w:hAnsi="Arial" w:cs="Arial"/>
          <w:b/>
          <w:szCs w:val="24"/>
        </w:rPr>
        <w:t xml:space="preserve"> </w:t>
      </w:r>
      <w:r w:rsidRPr="00A91529">
        <w:rPr>
          <w:rFonts w:ascii="Arial" w:hAnsi="Arial" w:cs="Arial"/>
          <w:b/>
          <w:szCs w:val="24"/>
        </w:rPr>
        <w:t>Certification Form</w:t>
      </w:r>
    </w:p>
    <w:p w:rsidR="00B332A1" w:rsidRPr="00A91529" w:rsidRDefault="00B332A1" w:rsidP="00B332A1">
      <w:pPr>
        <w:spacing w:after="180"/>
        <w:jc w:val="center"/>
        <w:rPr>
          <w:rFonts w:ascii="Arial" w:hAnsi="Arial" w:cs="Arial"/>
          <w:iCs/>
          <w:szCs w:val="24"/>
        </w:rPr>
      </w:pPr>
      <w:r w:rsidRPr="00A91529">
        <w:rPr>
          <w:rFonts w:ascii="Arial" w:hAnsi="Arial" w:cs="Arial"/>
          <w:iCs/>
          <w:szCs w:val="24"/>
        </w:rPr>
        <w:t>(</w:t>
      </w:r>
      <w:proofErr w:type="gramStart"/>
      <w:r w:rsidRPr="00A91529">
        <w:rPr>
          <w:rFonts w:ascii="Arial" w:hAnsi="Arial" w:cs="Arial"/>
          <w:iCs/>
          <w:szCs w:val="24"/>
        </w:rPr>
        <w:t>to</w:t>
      </w:r>
      <w:proofErr w:type="gramEnd"/>
      <w:r w:rsidRPr="00A91529">
        <w:rPr>
          <w:rFonts w:ascii="Arial" w:hAnsi="Arial" w:cs="Arial"/>
          <w:iCs/>
          <w:szCs w:val="24"/>
        </w:rPr>
        <w:t xml:space="preserve"> be submitted with a copy of the CCR)</w:t>
      </w:r>
    </w:p>
    <w:tbl>
      <w:tblPr>
        <w:tblStyle w:val="TableGrid"/>
        <w:tblW w:w="9630" w:type="dxa"/>
        <w:tblInd w:w="-185" w:type="dxa"/>
        <w:tblLook w:val="0020" w:firstRow="1" w:lastRow="0" w:firstColumn="0" w:lastColumn="0" w:noHBand="0" w:noVBand="0"/>
      </w:tblPr>
      <w:tblGrid>
        <w:gridCol w:w="2970"/>
        <w:gridCol w:w="6660"/>
      </w:tblGrid>
      <w:tr w:rsidR="00B332A1" w:rsidRPr="00A91529" w:rsidTr="008049D0">
        <w:tc>
          <w:tcPr>
            <w:tcW w:w="2970" w:type="dxa"/>
          </w:tcPr>
          <w:p w:rsidR="00B332A1" w:rsidRPr="00A91529" w:rsidRDefault="00B332A1" w:rsidP="008049D0">
            <w:pPr>
              <w:spacing w:before="40" w:after="0"/>
              <w:rPr>
                <w:rFonts w:ascii="Arial" w:hAnsi="Arial" w:cs="Arial"/>
              </w:rPr>
            </w:pPr>
            <w:r w:rsidRPr="00A91529">
              <w:rPr>
                <w:rFonts w:ascii="Arial" w:hAnsi="Arial" w:cs="Arial"/>
              </w:rPr>
              <w:t>Water System Name:</w:t>
            </w:r>
          </w:p>
        </w:tc>
        <w:tc>
          <w:tcPr>
            <w:tcW w:w="6660" w:type="dxa"/>
          </w:tcPr>
          <w:p w:rsidR="00B332A1" w:rsidRPr="00A91529" w:rsidRDefault="00B332A1" w:rsidP="00B332A1">
            <w:pPr>
              <w:spacing w:before="40" w:after="40"/>
              <w:rPr>
                <w:rFonts w:ascii="Arial" w:hAnsi="Arial" w:cs="Arial"/>
              </w:rPr>
            </w:pPr>
            <w:r>
              <w:rPr>
                <w:rFonts w:ascii="Arial" w:hAnsi="Arial" w:cs="Arial"/>
              </w:rPr>
              <w:t xml:space="preserve">Meyers Water Company, </w:t>
            </w:r>
            <w:proofErr w:type="spellStart"/>
            <w:r>
              <w:rPr>
                <w:rFonts w:ascii="Arial" w:hAnsi="Arial" w:cs="Arial"/>
              </w:rPr>
              <w:t>Inc</w:t>
            </w:r>
            <w:proofErr w:type="spellEnd"/>
          </w:p>
        </w:tc>
      </w:tr>
      <w:tr w:rsidR="00B332A1" w:rsidRPr="00A91529" w:rsidTr="008049D0">
        <w:tc>
          <w:tcPr>
            <w:tcW w:w="2970" w:type="dxa"/>
          </w:tcPr>
          <w:p w:rsidR="00B332A1" w:rsidRPr="00A91529" w:rsidRDefault="00B332A1" w:rsidP="008049D0">
            <w:pPr>
              <w:spacing w:before="40" w:after="40"/>
              <w:rPr>
                <w:rFonts w:ascii="Arial" w:hAnsi="Arial" w:cs="Arial"/>
              </w:rPr>
            </w:pPr>
            <w:r w:rsidRPr="00A91529">
              <w:rPr>
                <w:rFonts w:ascii="Arial" w:hAnsi="Arial" w:cs="Arial"/>
              </w:rPr>
              <w:t>Water System Number:</w:t>
            </w:r>
          </w:p>
        </w:tc>
        <w:tc>
          <w:tcPr>
            <w:tcW w:w="6660" w:type="dxa"/>
          </w:tcPr>
          <w:p w:rsidR="00B332A1" w:rsidRPr="00A91529" w:rsidRDefault="00B332A1" w:rsidP="00B332A1">
            <w:pPr>
              <w:spacing w:before="40" w:after="40"/>
              <w:rPr>
                <w:rFonts w:ascii="Arial" w:hAnsi="Arial" w:cs="Arial"/>
              </w:rPr>
            </w:pPr>
            <w:r>
              <w:rPr>
                <w:rFonts w:ascii="Arial" w:hAnsi="Arial" w:cs="Arial"/>
              </w:rPr>
              <w:t>2800530</w:t>
            </w:r>
          </w:p>
        </w:tc>
      </w:tr>
    </w:tbl>
    <w:p w:rsidR="00B332A1" w:rsidRDefault="00B332A1" w:rsidP="00B332A1">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Pr>
          <w:rFonts w:ascii="Arial" w:hAnsi="Arial" w:cs="Arial"/>
          <w:szCs w:val="24"/>
        </w:rPr>
        <w:t>7/1/2025</w:t>
      </w:r>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B332A1" w:rsidRPr="00A91529" w:rsidTr="008049D0">
        <w:tc>
          <w:tcPr>
            <w:tcW w:w="1980" w:type="dxa"/>
          </w:tcPr>
          <w:p w:rsidR="00B332A1" w:rsidRPr="00A91529" w:rsidRDefault="00B332A1" w:rsidP="008049D0">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rsidR="00B332A1" w:rsidRPr="00A91529" w:rsidRDefault="00B332A1" w:rsidP="008049D0">
            <w:pPr>
              <w:spacing w:before="40" w:after="40"/>
              <w:rPr>
                <w:rFonts w:ascii="Arial" w:hAnsi="Arial" w:cs="Arial"/>
              </w:rPr>
            </w:pPr>
            <w:r>
              <w:rPr>
                <w:rFonts w:ascii="Arial" w:hAnsi="Arial" w:cs="Arial"/>
              </w:rPr>
              <w:t xml:space="preserve">Meyers Water Company, </w:t>
            </w:r>
            <w:proofErr w:type="spellStart"/>
            <w:r>
              <w:rPr>
                <w:rFonts w:ascii="Arial" w:hAnsi="Arial" w:cs="Arial"/>
              </w:rPr>
              <w:t>Inc</w:t>
            </w:r>
            <w:proofErr w:type="spellEnd"/>
          </w:p>
        </w:tc>
      </w:tr>
      <w:tr w:rsidR="00B332A1" w:rsidRPr="00A91529" w:rsidTr="008049D0">
        <w:tc>
          <w:tcPr>
            <w:tcW w:w="1980" w:type="dxa"/>
          </w:tcPr>
          <w:p w:rsidR="00B332A1" w:rsidRPr="00A91529" w:rsidRDefault="00B332A1" w:rsidP="008049D0">
            <w:pPr>
              <w:spacing w:before="40" w:after="40"/>
              <w:rPr>
                <w:rFonts w:ascii="Arial" w:hAnsi="Arial" w:cs="Arial"/>
              </w:rPr>
            </w:pPr>
            <w:r>
              <w:rPr>
                <w:rFonts w:ascii="Arial" w:hAnsi="Arial" w:cs="Arial"/>
              </w:rPr>
              <w:t>Name:</w:t>
            </w:r>
          </w:p>
        </w:tc>
        <w:tc>
          <w:tcPr>
            <w:tcW w:w="7650" w:type="dxa"/>
          </w:tcPr>
          <w:p w:rsidR="00B332A1" w:rsidRPr="00A91529" w:rsidRDefault="00B332A1" w:rsidP="008049D0">
            <w:pPr>
              <w:spacing w:before="40" w:after="40"/>
              <w:rPr>
                <w:rFonts w:ascii="Arial" w:hAnsi="Arial" w:cs="Arial"/>
              </w:rPr>
            </w:pPr>
            <w:r>
              <w:rPr>
                <w:rFonts w:ascii="Arial" w:hAnsi="Arial" w:cs="Arial"/>
              </w:rPr>
              <w:t xml:space="preserve">Juell </w:t>
            </w:r>
            <w:proofErr w:type="spellStart"/>
            <w:r>
              <w:rPr>
                <w:rFonts w:ascii="Arial" w:hAnsi="Arial" w:cs="Arial"/>
              </w:rPr>
              <w:t>Fullner</w:t>
            </w:r>
            <w:proofErr w:type="spellEnd"/>
          </w:p>
        </w:tc>
      </w:tr>
      <w:tr w:rsidR="00B332A1" w:rsidRPr="00A91529" w:rsidTr="008049D0">
        <w:tc>
          <w:tcPr>
            <w:tcW w:w="1980" w:type="dxa"/>
          </w:tcPr>
          <w:p w:rsidR="00B332A1" w:rsidRDefault="00B332A1" w:rsidP="008049D0">
            <w:pPr>
              <w:spacing w:before="40" w:after="40"/>
              <w:rPr>
                <w:rFonts w:ascii="Arial" w:hAnsi="Arial" w:cs="Arial"/>
              </w:rPr>
            </w:pPr>
            <w:r>
              <w:rPr>
                <w:rFonts w:ascii="Arial" w:hAnsi="Arial" w:cs="Arial"/>
              </w:rPr>
              <w:t>Signature:</w:t>
            </w:r>
          </w:p>
        </w:tc>
        <w:tc>
          <w:tcPr>
            <w:tcW w:w="7650" w:type="dxa"/>
          </w:tcPr>
          <w:p w:rsidR="00B332A1" w:rsidRPr="00A91529" w:rsidRDefault="00B332A1" w:rsidP="00B332A1">
            <w:pPr>
              <w:spacing w:before="40" w:after="40"/>
              <w:rPr>
                <w:rFonts w:ascii="Arial" w:hAnsi="Arial" w:cs="Arial"/>
              </w:rPr>
            </w:pPr>
          </w:p>
        </w:tc>
      </w:tr>
      <w:tr w:rsidR="00B332A1" w:rsidRPr="00A91529" w:rsidTr="008049D0">
        <w:tc>
          <w:tcPr>
            <w:tcW w:w="1980" w:type="dxa"/>
          </w:tcPr>
          <w:p w:rsidR="00B332A1" w:rsidRDefault="00B332A1" w:rsidP="008049D0">
            <w:pPr>
              <w:spacing w:before="40" w:after="40"/>
              <w:rPr>
                <w:rFonts w:ascii="Arial" w:hAnsi="Arial" w:cs="Arial"/>
              </w:rPr>
            </w:pPr>
            <w:r>
              <w:rPr>
                <w:rFonts w:ascii="Arial" w:hAnsi="Arial" w:cs="Arial"/>
              </w:rPr>
              <w:t>Title:</w:t>
            </w:r>
          </w:p>
        </w:tc>
        <w:tc>
          <w:tcPr>
            <w:tcW w:w="7650" w:type="dxa"/>
          </w:tcPr>
          <w:p w:rsidR="00B332A1" w:rsidRPr="00A91529" w:rsidRDefault="00B332A1" w:rsidP="00B332A1">
            <w:pPr>
              <w:spacing w:before="40" w:after="40"/>
              <w:rPr>
                <w:rFonts w:ascii="Arial" w:hAnsi="Arial" w:cs="Arial"/>
              </w:rPr>
            </w:pPr>
            <w:r>
              <w:rPr>
                <w:rFonts w:ascii="Arial" w:hAnsi="Arial" w:cs="Arial"/>
              </w:rPr>
              <w:t>Secretary/Treasurer</w:t>
            </w:r>
          </w:p>
        </w:tc>
      </w:tr>
      <w:tr w:rsidR="00B332A1" w:rsidRPr="00A91529" w:rsidTr="008049D0">
        <w:tc>
          <w:tcPr>
            <w:tcW w:w="1980" w:type="dxa"/>
          </w:tcPr>
          <w:p w:rsidR="00B332A1" w:rsidRDefault="00B332A1" w:rsidP="008049D0">
            <w:pPr>
              <w:spacing w:before="40" w:after="40"/>
              <w:rPr>
                <w:rFonts w:ascii="Arial" w:hAnsi="Arial" w:cs="Arial"/>
              </w:rPr>
            </w:pPr>
            <w:r>
              <w:rPr>
                <w:rFonts w:ascii="Arial" w:hAnsi="Arial" w:cs="Arial"/>
              </w:rPr>
              <w:t>Phone Number:</w:t>
            </w:r>
          </w:p>
        </w:tc>
        <w:tc>
          <w:tcPr>
            <w:tcW w:w="7650" w:type="dxa"/>
          </w:tcPr>
          <w:p w:rsidR="00B332A1" w:rsidRPr="00A91529" w:rsidRDefault="00B332A1" w:rsidP="008049D0">
            <w:pPr>
              <w:spacing w:before="40" w:after="40"/>
              <w:rPr>
                <w:rFonts w:ascii="Arial" w:hAnsi="Arial" w:cs="Arial"/>
              </w:rPr>
            </w:pPr>
            <w:r>
              <w:rPr>
                <w:rFonts w:ascii="Arial" w:hAnsi="Arial" w:cs="Arial"/>
              </w:rPr>
              <w:t>707-254-9547</w:t>
            </w:r>
          </w:p>
        </w:tc>
      </w:tr>
      <w:tr w:rsidR="00B332A1" w:rsidRPr="00A91529" w:rsidTr="008049D0">
        <w:tc>
          <w:tcPr>
            <w:tcW w:w="1980" w:type="dxa"/>
          </w:tcPr>
          <w:p w:rsidR="00B332A1" w:rsidRDefault="00B332A1" w:rsidP="008049D0">
            <w:pPr>
              <w:spacing w:before="40" w:after="40"/>
              <w:rPr>
                <w:rFonts w:ascii="Arial" w:hAnsi="Arial" w:cs="Arial"/>
              </w:rPr>
            </w:pPr>
            <w:r>
              <w:rPr>
                <w:rFonts w:ascii="Arial" w:hAnsi="Arial" w:cs="Arial"/>
              </w:rPr>
              <w:t>Date:</w:t>
            </w:r>
          </w:p>
        </w:tc>
        <w:tc>
          <w:tcPr>
            <w:tcW w:w="7650" w:type="dxa"/>
          </w:tcPr>
          <w:p w:rsidR="00B332A1" w:rsidRPr="00A91529" w:rsidRDefault="00B332A1" w:rsidP="008049D0">
            <w:pPr>
              <w:spacing w:before="40" w:after="40"/>
              <w:rPr>
                <w:rFonts w:ascii="Arial" w:hAnsi="Arial" w:cs="Arial"/>
              </w:rPr>
            </w:pPr>
            <w:r>
              <w:rPr>
                <w:rFonts w:ascii="Arial" w:hAnsi="Arial" w:cs="Arial"/>
              </w:rPr>
              <w:t>7/3/25</w:t>
            </w:r>
          </w:p>
        </w:tc>
      </w:tr>
    </w:tbl>
    <w:p w:rsidR="00B332A1" w:rsidRPr="00A91529" w:rsidRDefault="00B332A1" w:rsidP="00B332A1">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rsidR="00B332A1" w:rsidRPr="00A91529" w:rsidRDefault="00B332A1" w:rsidP="00B332A1">
      <w:pPr>
        <w:pStyle w:val="ListParagraph"/>
        <w:numPr>
          <w:ilvl w:val="0"/>
          <w:numId w:val="1"/>
        </w:numPr>
        <w:tabs>
          <w:tab w:val="left" w:pos="9360"/>
        </w:tabs>
        <w:spacing w:after="120"/>
        <w:jc w:val="left"/>
        <w:rPr>
          <w:rFonts w:ascii="Arial" w:hAnsi="Arial" w:cs="Arial"/>
          <w:szCs w:val="24"/>
          <w:u w:val="single"/>
        </w:rPr>
      </w:pPr>
      <w:r w:rsidRPr="00A91529">
        <w:rPr>
          <w:rFonts w:ascii="Arial" w:hAnsi="Arial" w:cs="Arial"/>
          <w:szCs w:val="24"/>
        </w:rPr>
        <w:t>CCR was distributed by mail or other direct delivery methods.</w:t>
      </w:r>
      <w:r>
        <w:rPr>
          <w:rFonts w:ascii="Arial" w:hAnsi="Arial" w:cs="Arial"/>
          <w:szCs w:val="24"/>
        </w:rPr>
        <w:t xml:space="preserve"> </w:t>
      </w:r>
      <w:r w:rsidRPr="00A91529">
        <w:rPr>
          <w:rFonts w:ascii="Arial" w:hAnsi="Arial" w:cs="Arial"/>
          <w:szCs w:val="24"/>
        </w:rPr>
        <w:t>Specify othe</w:t>
      </w:r>
      <w:r>
        <w:rPr>
          <w:rFonts w:ascii="Arial" w:hAnsi="Arial" w:cs="Arial"/>
          <w:szCs w:val="24"/>
        </w:rPr>
        <w:t>r direct delivery methods used: Included in billing.</w:t>
      </w:r>
    </w:p>
    <w:p w:rsidR="00B332A1" w:rsidRPr="00A91529" w:rsidRDefault="00B332A1" w:rsidP="00B332A1">
      <w:pPr>
        <w:pStyle w:val="ListParagraph"/>
        <w:numPr>
          <w:ilvl w:val="0"/>
          <w:numId w:val="1"/>
        </w:numPr>
        <w:tabs>
          <w:tab w:val="left" w:pos="540"/>
          <w:tab w:val="left" w:pos="9360"/>
        </w:tabs>
        <w:spacing w:after="180"/>
        <w:jc w:val="left"/>
        <w:rPr>
          <w:rFonts w:ascii="Arial" w:hAnsi="Arial" w:cs="Arial"/>
          <w:szCs w:val="24"/>
        </w:rPr>
      </w:pPr>
      <w:r w:rsidRPr="00A91529">
        <w:rPr>
          <w:rFonts w:ascii="Arial" w:hAnsi="Arial" w:cs="Arial"/>
          <w:szCs w:val="24"/>
        </w:rPr>
        <w:t>“Good faith” efforts were used to reach non-bill paying consumers.</w:t>
      </w:r>
      <w:r>
        <w:rPr>
          <w:rFonts w:ascii="Arial" w:hAnsi="Arial" w:cs="Arial"/>
          <w:szCs w:val="24"/>
        </w:rPr>
        <w:t xml:space="preserve"> </w:t>
      </w:r>
      <w:r w:rsidRPr="00A91529">
        <w:rPr>
          <w:rFonts w:ascii="Arial" w:hAnsi="Arial" w:cs="Arial"/>
          <w:szCs w:val="24"/>
        </w:rPr>
        <w:t>Those efforts included the following methods:</w:t>
      </w:r>
    </w:p>
    <w:p w:rsidR="00B332A1" w:rsidRDefault="00B332A1" w:rsidP="00B332A1">
      <w:pPr>
        <w:pStyle w:val="ListParagraph"/>
        <w:numPr>
          <w:ilvl w:val="0"/>
          <w:numId w:val="2"/>
        </w:numPr>
        <w:tabs>
          <w:tab w:val="left" w:pos="9360"/>
        </w:tabs>
        <w:spacing w:after="60"/>
        <w:jc w:val="left"/>
        <w:rPr>
          <w:rFonts w:ascii="Arial" w:hAnsi="Arial" w:cs="Arial"/>
          <w:szCs w:val="24"/>
        </w:rPr>
      </w:pPr>
      <w:r w:rsidRPr="00B332A1">
        <w:rPr>
          <w:rFonts w:ascii="Arial" w:hAnsi="Arial" w:cs="Arial"/>
          <w:szCs w:val="24"/>
        </w:rPr>
        <w:t>Pos</w:t>
      </w:r>
      <w:r>
        <w:rPr>
          <w:rFonts w:ascii="Arial" w:hAnsi="Arial" w:cs="Arial"/>
          <w:szCs w:val="24"/>
        </w:rPr>
        <w:t>ting the CCR on the Internet at: N/A.</w:t>
      </w:r>
    </w:p>
    <w:p w:rsidR="00B332A1" w:rsidRPr="00B332A1" w:rsidRDefault="00B332A1" w:rsidP="00B332A1">
      <w:pPr>
        <w:pStyle w:val="ListParagraph"/>
        <w:numPr>
          <w:ilvl w:val="0"/>
          <w:numId w:val="2"/>
        </w:numPr>
        <w:tabs>
          <w:tab w:val="left" w:pos="9360"/>
        </w:tabs>
        <w:spacing w:after="60"/>
        <w:jc w:val="left"/>
        <w:rPr>
          <w:rFonts w:ascii="Arial" w:hAnsi="Arial" w:cs="Arial"/>
          <w:szCs w:val="24"/>
        </w:rPr>
      </w:pPr>
      <w:r w:rsidRPr="00B332A1">
        <w:rPr>
          <w:rFonts w:ascii="Arial" w:hAnsi="Arial" w:cs="Arial"/>
          <w:szCs w:val="24"/>
        </w:rPr>
        <w:t>Mailing the CCR to postal patrons within the service area (attach zip codes used)</w:t>
      </w:r>
    </w:p>
    <w:p w:rsidR="00B332A1" w:rsidRPr="00A91529" w:rsidRDefault="00B332A1" w:rsidP="00B332A1">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rsidR="00B332A1" w:rsidRPr="00A91529" w:rsidRDefault="00B332A1" w:rsidP="00B332A1">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rsidR="00B332A1" w:rsidRPr="00A91529" w:rsidRDefault="00B332A1" w:rsidP="00B332A1">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rsidR="00B332A1" w:rsidRPr="00A91529" w:rsidRDefault="00B332A1" w:rsidP="00B332A1">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of multiple copies of CCR to single-billed addresses serving several persons, such as apartments, businesses, and schools</w:t>
      </w:r>
    </w:p>
    <w:p w:rsidR="00B332A1" w:rsidRPr="00A91529" w:rsidRDefault="00B332A1" w:rsidP="00B332A1">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rsidR="00B332A1" w:rsidRPr="00A91529" w:rsidRDefault="00B332A1" w:rsidP="00B332A1">
      <w:pPr>
        <w:pStyle w:val="ListParagraph"/>
        <w:numPr>
          <w:ilvl w:val="0"/>
          <w:numId w:val="2"/>
        </w:numPr>
        <w:tabs>
          <w:tab w:val="left" w:pos="9360"/>
        </w:tabs>
        <w:spacing w:after="180"/>
        <w:jc w:val="left"/>
        <w:rPr>
          <w:rFonts w:ascii="Arial" w:hAnsi="Arial" w:cs="Arial"/>
          <w:szCs w:val="24"/>
        </w:rPr>
      </w:pPr>
      <w:r w:rsidRPr="00A91529">
        <w:rPr>
          <w:rFonts w:ascii="Arial" w:hAnsi="Arial" w:cs="Arial"/>
          <w:szCs w:val="24"/>
        </w:rPr>
        <w:t>Other (attach a list of other methods used)</w:t>
      </w:r>
    </w:p>
    <w:p w:rsidR="00B332A1" w:rsidRPr="000438A4" w:rsidRDefault="00B332A1" w:rsidP="00B332A1">
      <w:pPr>
        <w:pStyle w:val="ListParagraph"/>
        <w:numPr>
          <w:ilvl w:val="0"/>
          <w:numId w:val="3"/>
        </w:numPr>
        <w:tabs>
          <w:tab w:val="left" w:pos="9360"/>
        </w:tabs>
        <w:spacing w:after="180"/>
        <w:jc w:val="left"/>
        <w:rPr>
          <w:rFonts w:ascii="Arial" w:hAnsi="Arial" w:cs="Arial"/>
          <w:iCs/>
          <w:szCs w:val="24"/>
          <w:u w:val="single"/>
        </w:rPr>
      </w:pPr>
      <w:r w:rsidRPr="000438A4">
        <w:rPr>
          <w:rFonts w:ascii="Arial" w:hAnsi="Arial" w:cs="Arial"/>
          <w:iCs/>
          <w:szCs w:val="24"/>
        </w:rPr>
        <w:t>For systems serving at least 100,000 persons:</w:t>
      </w:r>
      <w:r>
        <w:rPr>
          <w:rFonts w:ascii="Arial" w:hAnsi="Arial" w:cs="Arial"/>
          <w:iCs/>
          <w:szCs w:val="24"/>
        </w:rPr>
        <w:t xml:space="preserve"> </w:t>
      </w:r>
      <w:r w:rsidRPr="000438A4">
        <w:rPr>
          <w:rFonts w:ascii="Arial" w:hAnsi="Arial" w:cs="Arial"/>
          <w:iCs/>
          <w:szCs w:val="24"/>
        </w:rPr>
        <w:t xml:space="preserve">Posted CCR on a publicly-accessible internet site at the following address: </w:t>
      </w:r>
      <w:r>
        <w:rPr>
          <w:rFonts w:ascii="Arial" w:hAnsi="Arial" w:cs="Arial"/>
          <w:iCs/>
          <w:szCs w:val="24"/>
        </w:rPr>
        <w:t>N/A.</w:t>
      </w:r>
    </w:p>
    <w:p w:rsidR="00B332A1" w:rsidRPr="000438A4" w:rsidRDefault="00B332A1" w:rsidP="00B332A1">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rsidR="00B332A1" w:rsidRPr="00A91529" w:rsidRDefault="00B332A1" w:rsidP="00B332A1">
      <w:pPr>
        <w:tabs>
          <w:tab w:val="left" w:pos="9360"/>
        </w:tabs>
        <w:spacing w:after="180"/>
        <w:jc w:val="center"/>
        <w:rPr>
          <w:rFonts w:ascii="Arial" w:hAnsi="Arial" w:cs="Arial"/>
          <w:iCs/>
          <w:szCs w:val="24"/>
        </w:rPr>
      </w:pPr>
      <w:r w:rsidRPr="00A91529">
        <w:rPr>
          <w:rFonts w:ascii="Arial" w:hAnsi="Arial" w:cs="Arial"/>
          <w:iCs/>
          <w:szCs w:val="24"/>
        </w:rPr>
        <w:t>This form is provided as a convenience for use to meet the certification requirement of the California Code of Regulations, section 64483(c).</w:t>
      </w:r>
    </w:p>
    <w:p w:rsidR="00B332A1" w:rsidRPr="00A91529" w:rsidRDefault="00B332A1" w:rsidP="00B332A1">
      <w:pPr>
        <w:spacing w:after="0"/>
        <w:jc w:val="left"/>
        <w:rPr>
          <w:rFonts w:ascii="Arial" w:hAnsi="Arial" w:cs="Arial"/>
          <w:szCs w:val="24"/>
        </w:rPr>
      </w:pPr>
      <w:bookmarkStart w:id="2" w:name="_GoBack"/>
      <w:bookmarkEnd w:id="2"/>
    </w:p>
    <w:p w:rsidR="005E0CE5" w:rsidRDefault="005E0CE5"/>
    <w:sectPr w:rsidR="005E0CE5" w:rsidSect="00B332A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A1"/>
    <w:rsid w:val="00252D8B"/>
    <w:rsid w:val="005E0CE5"/>
    <w:rsid w:val="00B3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05D9C-BC74-4D86-9A1A-CDFAAEA4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A1"/>
    <w:pPr>
      <w:spacing w:after="240" w:line="240" w:lineRule="auto"/>
      <w:jc w:val="both"/>
    </w:pPr>
    <w:rPr>
      <w:rFonts w:ascii="Times New Roman" w:eastAsia="PMingLiU" w:hAnsi="Times New Roman" w:cs="Times New Roman"/>
      <w:sz w:val="24"/>
      <w:szCs w:val="20"/>
    </w:rPr>
  </w:style>
  <w:style w:type="paragraph" w:styleId="Heading2">
    <w:name w:val="heading 2"/>
    <w:basedOn w:val="Normal"/>
    <w:next w:val="Normal"/>
    <w:link w:val="Heading2Char"/>
    <w:qFormat/>
    <w:rsid w:val="00B332A1"/>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rFonts w:ascii="Arial" w:hAnsi="Arial"/>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32A1"/>
    <w:rPr>
      <w:rFonts w:ascii="Arial" w:eastAsia="PMingLiU" w:hAnsi="Arial" w:cs="Times New Roman"/>
      <w:b/>
      <w:snapToGrid w:val="0"/>
      <w:sz w:val="32"/>
      <w:szCs w:val="20"/>
    </w:rPr>
  </w:style>
  <w:style w:type="character" w:styleId="Hyperlink">
    <w:name w:val="Hyperlink"/>
    <w:uiPriority w:val="99"/>
    <w:rsid w:val="00B332A1"/>
    <w:rPr>
      <w:color w:val="0000FF"/>
      <w:u w:val="single"/>
    </w:rPr>
  </w:style>
  <w:style w:type="paragraph" w:styleId="BodyText2">
    <w:name w:val="Body Text 2"/>
    <w:basedOn w:val="Normal"/>
    <w:link w:val="BodyText2Char"/>
    <w:rsid w:val="00B33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B332A1"/>
    <w:rPr>
      <w:rFonts w:ascii="Times New Roman" w:eastAsia="PMingLiU" w:hAnsi="Times New Roman" w:cs="Times New Roman"/>
      <w:snapToGrid w:val="0"/>
      <w:color w:val="000000"/>
      <w:sz w:val="24"/>
      <w:szCs w:val="20"/>
    </w:rPr>
  </w:style>
  <w:style w:type="table" w:styleId="TableGrid">
    <w:name w:val="Table Grid"/>
    <w:basedOn w:val="TableNormal"/>
    <w:rsid w:val="00B332A1"/>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2A1"/>
    <w:pPr>
      <w:ind w:left="720"/>
      <w:contextualSpacing/>
    </w:pPr>
  </w:style>
  <w:style w:type="paragraph" w:styleId="BalloonText">
    <w:name w:val="Balloon Text"/>
    <w:basedOn w:val="Normal"/>
    <w:link w:val="BalloonTextChar"/>
    <w:uiPriority w:val="99"/>
    <w:semiHidden/>
    <w:unhideWhenUsed/>
    <w:rsid w:val="00B332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A1"/>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Juell</dc:creator>
  <cp:keywords/>
  <dc:description/>
  <cp:lastModifiedBy>Juell</cp:lastModifiedBy>
  <cp:revision>1</cp:revision>
  <cp:lastPrinted>2025-07-03T21:56:00Z</cp:lastPrinted>
  <dcterms:created xsi:type="dcterms:W3CDTF">2025-07-03T21:52:00Z</dcterms:created>
  <dcterms:modified xsi:type="dcterms:W3CDTF">2025-07-03T22:27:00Z</dcterms:modified>
</cp:coreProperties>
</file>