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531F26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621CF">
        <w:rPr>
          <w:rFonts w:ascii="Arial" w:hAnsi="Arial" w:cs="Arial"/>
          <w:sz w:val="24"/>
          <w:szCs w:val="24"/>
        </w:rPr>
        <w:t xml:space="preserve"> Salinas </w:t>
      </w:r>
      <w:r w:rsidR="008D5F9C">
        <w:rPr>
          <w:rFonts w:ascii="Arial" w:hAnsi="Arial" w:cs="Arial"/>
          <w:sz w:val="24"/>
          <w:szCs w:val="24"/>
        </w:rPr>
        <w:t>Valley State Prison</w:t>
      </w:r>
      <w:r w:rsidR="00494C7A" w:rsidRPr="005162DE">
        <w:rPr>
          <w:rFonts w:ascii="Arial" w:hAnsi="Arial" w:cs="Arial"/>
          <w:sz w:val="24"/>
          <w:szCs w:val="24"/>
        </w:rPr>
        <w:t xml:space="preserve"> </w:t>
      </w:r>
    </w:p>
    <w:p w14:paraId="65A99AB1" w14:textId="71904B7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2262B">
        <w:rPr>
          <w:rFonts w:ascii="Arial" w:hAnsi="Arial" w:cs="Arial"/>
          <w:sz w:val="24"/>
          <w:szCs w:val="24"/>
        </w:rPr>
        <w:t xml:space="preserve"> June 18, 2025</w:t>
      </w:r>
    </w:p>
    <w:p w14:paraId="21C05768" w14:textId="7C446B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2262B">
        <w:rPr>
          <w:rFonts w:ascii="Arial" w:hAnsi="Arial" w:cs="Arial"/>
          <w:sz w:val="24"/>
          <w:szCs w:val="24"/>
        </w:rPr>
        <w:t>Ground Water</w:t>
      </w:r>
    </w:p>
    <w:p w14:paraId="6AE5ED8C" w14:textId="168909F3" w:rsidR="004263A6" w:rsidRPr="00B86AAB" w:rsidRDefault="004263A6" w:rsidP="0092687A">
      <w:pPr>
        <w:spacing w:after="240"/>
        <w:rPr>
          <w:rFonts w:ascii="Arial" w:hAnsi="Arial" w:cs="Arial"/>
          <w:b/>
          <w:bCs/>
          <w:sz w:val="24"/>
          <w:szCs w:val="24"/>
        </w:rPr>
      </w:pPr>
      <w:r w:rsidRPr="005162DE">
        <w:rPr>
          <w:rFonts w:ascii="Arial" w:hAnsi="Arial" w:cs="Arial"/>
          <w:sz w:val="24"/>
          <w:szCs w:val="24"/>
        </w:rPr>
        <w:t xml:space="preserve">Name and General Location of Source(s): </w:t>
      </w:r>
      <w:r w:rsidR="00B86AAB">
        <w:rPr>
          <w:rFonts w:ascii="Arial" w:hAnsi="Arial" w:cs="Arial"/>
          <w:b/>
          <w:bCs/>
          <w:sz w:val="24"/>
          <w:szCs w:val="24"/>
        </w:rPr>
        <w:t>Well 09 Raw</w:t>
      </w:r>
      <w:r w:rsidR="005D5700">
        <w:rPr>
          <w:rFonts w:ascii="Arial" w:hAnsi="Arial" w:cs="Arial"/>
          <w:b/>
          <w:bCs/>
          <w:sz w:val="24"/>
          <w:szCs w:val="24"/>
        </w:rPr>
        <w:t>, Southeast of staff parking lot. Well 10 Raw,</w:t>
      </w:r>
      <w:r w:rsidR="00030176">
        <w:rPr>
          <w:rFonts w:ascii="Arial" w:hAnsi="Arial" w:cs="Arial"/>
          <w:b/>
          <w:bCs/>
          <w:sz w:val="24"/>
          <w:szCs w:val="24"/>
        </w:rPr>
        <w:t xml:space="preserve"> Southwest of Salinas Valley State Prison.</w:t>
      </w:r>
    </w:p>
    <w:p w14:paraId="11D6F99D" w14:textId="250F19E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C1310">
        <w:rPr>
          <w:rFonts w:ascii="Arial" w:hAnsi="Arial" w:cs="Arial"/>
          <w:sz w:val="24"/>
          <w:szCs w:val="24"/>
        </w:rPr>
        <w:t>Well 10, July 2005</w:t>
      </w:r>
    </w:p>
    <w:p w14:paraId="55CC3D7E" w14:textId="73DB79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05FD8">
        <w:rPr>
          <w:rFonts w:ascii="Arial" w:hAnsi="Arial" w:cs="Arial"/>
          <w:sz w:val="24"/>
          <w:szCs w:val="24"/>
        </w:rPr>
        <w:t>N/A</w:t>
      </w:r>
    </w:p>
    <w:p w14:paraId="175FE9EF" w14:textId="5796A24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C35B5">
        <w:rPr>
          <w:rFonts w:ascii="Arial" w:hAnsi="Arial" w:cs="Arial"/>
          <w:sz w:val="24"/>
          <w:szCs w:val="24"/>
        </w:rPr>
        <w:t xml:space="preserve"> RJ Rollins 831-678-5523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DDD484F" w:rsidR="008572DA" w:rsidRPr="005162DE" w:rsidRDefault="004E40DF" w:rsidP="004E40DF">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E191053" w:rsidR="00095AAC" w:rsidRPr="005162DE" w:rsidRDefault="004E40DF"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1EBCB72F" w:rsidR="00095AAC" w:rsidRPr="005162DE" w:rsidRDefault="004E40DF" w:rsidP="00827994">
            <w:pPr>
              <w:spacing w:before="40" w:after="40"/>
              <w:jc w:val="center"/>
              <w:rPr>
                <w:rFonts w:ascii="Arial" w:hAnsi="Arial" w:cs="Arial"/>
                <w:sz w:val="24"/>
                <w:szCs w:val="24"/>
              </w:rPr>
            </w:pPr>
            <w:r>
              <w:rPr>
                <w:rFonts w:ascii="Arial" w:hAnsi="Arial" w:cs="Arial"/>
                <w:sz w:val="24"/>
                <w:szCs w:val="24"/>
              </w:rPr>
              <w:t>0</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6A68B0">
              <w:rPr>
                <w:rFonts w:ascii="Arial" w:hAnsi="Arial" w:cs="Arial"/>
                <w:b/>
                <w:bCs/>
                <w:sz w:val="24"/>
                <w:szCs w:val="24"/>
                <w:highlight w:val="yellow"/>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332540C5" w14:textId="77777777" w:rsidR="006A68B0" w:rsidRDefault="000E7216" w:rsidP="00960466">
            <w:pPr>
              <w:spacing w:before="40" w:after="40"/>
              <w:jc w:val="center"/>
              <w:rPr>
                <w:rFonts w:ascii="Arial" w:hAnsi="Arial" w:cs="Arial"/>
                <w:sz w:val="24"/>
                <w:szCs w:val="24"/>
              </w:rPr>
            </w:pPr>
            <w:r>
              <w:rPr>
                <w:rFonts w:ascii="Arial" w:hAnsi="Arial" w:cs="Arial"/>
                <w:sz w:val="24"/>
                <w:szCs w:val="24"/>
              </w:rPr>
              <w:t>8/15/</w:t>
            </w:r>
          </w:p>
          <w:p w14:paraId="0A0580DD" w14:textId="7E0DF4FA" w:rsidR="000E7216" w:rsidRPr="005162DE" w:rsidRDefault="000E7216" w:rsidP="00960466">
            <w:pPr>
              <w:spacing w:before="40" w:after="40"/>
              <w:jc w:val="center"/>
              <w:rPr>
                <w:rFonts w:ascii="Arial" w:hAnsi="Arial" w:cs="Arial"/>
                <w:sz w:val="24"/>
                <w:szCs w:val="24"/>
              </w:rPr>
            </w:pPr>
            <w:r>
              <w:rPr>
                <w:rFonts w:ascii="Arial" w:hAnsi="Arial" w:cs="Arial"/>
                <w:sz w:val="24"/>
                <w:szCs w:val="24"/>
              </w:rPr>
              <w:t>2023</w:t>
            </w:r>
          </w:p>
        </w:tc>
        <w:tc>
          <w:tcPr>
            <w:tcW w:w="990" w:type="dxa"/>
            <w:tcMar>
              <w:left w:w="86" w:type="dxa"/>
              <w:right w:w="86" w:type="dxa"/>
            </w:tcMar>
          </w:tcPr>
          <w:p w14:paraId="102D5A02" w14:textId="23D34B26" w:rsidR="006A68B0" w:rsidRPr="005162DE" w:rsidRDefault="000E7216" w:rsidP="000E7216">
            <w:pPr>
              <w:spacing w:before="40" w:after="40"/>
              <w:rPr>
                <w:rFonts w:ascii="Arial" w:hAnsi="Arial" w:cs="Arial"/>
                <w:sz w:val="24"/>
                <w:szCs w:val="24"/>
              </w:rPr>
            </w:pPr>
            <w:r>
              <w:rPr>
                <w:rFonts w:ascii="Arial" w:hAnsi="Arial" w:cs="Arial"/>
                <w:sz w:val="24"/>
                <w:szCs w:val="24"/>
              </w:rPr>
              <w:t>20</w:t>
            </w:r>
          </w:p>
        </w:tc>
        <w:tc>
          <w:tcPr>
            <w:tcW w:w="900" w:type="dxa"/>
            <w:tcMar>
              <w:left w:w="86" w:type="dxa"/>
              <w:right w:w="86" w:type="dxa"/>
            </w:tcMar>
          </w:tcPr>
          <w:p w14:paraId="36E2A949" w14:textId="11394CFE" w:rsidR="006A68B0" w:rsidRPr="005162DE" w:rsidRDefault="0038046C" w:rsidP="00960466">
            <w:pPr>
              <w:spacing w:before="40" w:after="40"/>
              <w:jc w:val="center"/>
              <w:rPr>
                <w:rFonts w:ascii="Arial" w:hAnsi="Arial" w:cs="Arial"/>
                <w:sz w:val="24"/>
                <w:szCs w:val="24"/>
              </w:rPr>
            </w:pPr>
            <w:r>
              <w:rPr>
                <w:rFonts w:ascii="Arial" w:hAnsi="Arial" w:cs="Arial"/>
                <w:sz w:val="24"/>
                <w:szCs w:val="24"/>
              </w:rPr>
              <w:t>3.3</w:t>
            </w:r>
          </w:p>
        </w:tc>
        <w:tc>
          <w:tcPr>
            <w:tcW w:w="900" w:type="dxa"/>
            <w:tcMar>
              <w:left w:w="86" w:type="dxa"/>
              <w:right w:w="86" w:type="dxa"/>
            </w:tcMar>
          </w:tcPr>
          <w:p w14:paraId="308535F4" w14:textId="35FB1D4B" w:rsidR="006A68B0" w:rsidRPr="005162DE" w:rsidRDefault="0038046C"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57980F9E" w:rsidR="006A68B0" w:rsidRPr="006A68B0" w:rsidRDefault="005D1FA9" w:rsidP="00F5017B">
            <w:pPr>
              <w:spacing w:before="40" w:after="40"/>
              <w:rPr>
                <w:rFonts w:ascii="Arial" w:hAnsi="Arial" w:cs="Arial"/>
                <w:sz w:val="24"/>
                <w:szCs w:val="24"/>
                <w:highlight w:val="yellow"/>
              </w:rPr>
            </w:pPr>
            <w:r>
              <w:rPr>
                <w:rFonts w:ascii="Arial" w:hAnsi="Arial" w:cs="Arial"/>
                <w:sz w:val="24"/>
                <w:szCs w:val="24"/>
                <w:highlight w:val="yellow"/>
              </w:rPr>
              <w:t>0-.15 ug/l</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6A68B0">
              <w:rPr>
                <w:rFonts w:ascii="Arial" w:hAnsi="Arial" w:cs="Arial"/>
                <w:sz w:val="24"/>
                <w:szCs w:val="24"/>
                <w:highlight w:val="yellow"/>
              </w:rPr>
              <w:t>Corrosion of household plumbing systems</w:t>
            </w:r>
            <w:r w:rsidRPr="00942A36">
              <w:rPr>
                <w:rFonts w:ascii="Arial" w:hAnsi="Arial" w:cs="Arial"/>
                <w:sz w:val="24"/>
                <w:szCs w:val="24"/>
                <w:highlight w:val="yellow"/>
              </w:rPr>
              <w:t xml:space="preserve">; </w:t>
            </w:r>
            <w:r w:rsidR="00942A36" w:rsidRPr="00942A36">
              <w:rPr>
                <w:rFonts w:ascii="Arial" w:hAnsi="Arial" w:cs="Arial"/>
                <w:sz w:val="24"/>
                <w:szCs w:val="24"/>
                <w:highlight w:val="yellow"/>
              </w:rPr>
              <w:t>E</w:t>
            </w:r>
            <w:r w:rsidRPr="00942A36">
              <w:rPr>
                <w:rFonts w:ascii="Arial" w:hAnsi="Arial" w:cs="Arial"/>
                <w:sz w:val="24"/>
                <w:szCs w:val="24"/>
                <w:highlight w:val="yellow"/>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47ECB9F0" w14:textId="77777777" w:rsidR="006A68B0" w:rsidRDefault="003655AF" w:rsidP="003655AF">
            <w:pPr>
              <w:spacing w:before="40" w:after="40"/>
              <w:rPr>
                <w:rFonts w:ascii="Arial" w:hAnsi="Arial" w:cs="Arial"/>
                <w:sz w:val="24"/>
                <w:szCs w:val="24"/>
              </w:rPr>
            </w:pPr>
            <w:r>
              <w:rPr>
                <w:rFonts w:ascii="Arial" w:hAnsi="Arial" w:cs="Arial"/>
                <w:sz w:val="24"/>
                <w:szCs w:val="24"/>
              </w:rPr>
              <w:t>8/15/</w:t>
            </w:r>
          </w:p>
          <w:p w14:paraId="1E79D436" w14:textId="777C4DB2" w:rsidR="003655AF" w:rsidRPr="005162DE" w:rsidRDefault="003655AF" w:rsidP="003655AF">
            <w:pPr>
              <w:spacing w:before="40" w:after="40"/>
              <w:rPr>
                <w:rFonts w:ascii="Arial" w:hAnsi="Arial" w:cs="Arial"/>
                <w:sz w:val="24"/>
                <w:szCs w:val="24"/>
              </w:rPr>
            </w:pPr>
            <w:r>
              <w:rPr>
                <w:rFonts w:ascii="Arial" w:hAnsi="Arial" w:cs="Arial"/>
                <w:sz w:val="24"/>
                <w:szCs w:val="24"/>
              </w:rPr>
              <w:t>2023</w:t>
            </w:r>
          </w:p>
        </w:tc>
        <w:tc>
          <w:tcPr>
            <w:tcW w:w="990" w:type="dxa"/>
            <w:tcMar>
              <w:left w:w="86" w:type="dxa"/>
              <w:right w:w="86" w:type="dxa"/>
            </w:tcMar>
          </w:tcPr>
          <w:p w14:paraId="42CEE2F3" w14:textId="40074A5D" w:rsidR="006A68B0" w:rsidRPr="005162DE" w:rsidRDefault="003655AF" w:rsidP="00FC33C4">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15E55B1F" w14:textId="0D4262DC" w:rsidR="006A68B0" w:rsidRPr="005162DE" w:rsidRDefault="003655AF" w:rsidP="003655AF">
            <w:pPr>
              <w:spacing w:before="40" w:after="40"/>
              <w:rPr>
                <w:rFonts w:ascii="Arial" w:hAnsi="Arial" w:cs="Arial"/>
                <w:sz w:val="24"/>
                <w:szCs w:val="24"/>
              </w:rPr>
            </w:pPr>
            <w:r>
              <w:rPr>
                <w:rFonts w:ascii="Arial" w:hAnsi="Arial" w:cs="Arial"/>
                <w:sz w:val="24"/>
                <w:szCs w:val="24"/>
              </w:rPr>
              <w:t>.351</w:t>
            </w:r>
          </w:p>
        </w:tc>
        <w:tc>
          <w:tcPr>
            <w:tcW w:w="900" w:type="dxa"/>
            <w:tcMar>
              <w:left w:w="86" w:type="dxa"/>
              <w:right w:w="86" w:type="dxa"/>
            </w:tcMar>
          </w:tcPr>
          <w:p w14:paraId="1AE57BBF" w14:textId="4FEC2352" w:rsidR="006A68B0" w:rsidRPr="005162DE" w:rsidRDefault="00E62BA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7FDA56A4" w:rsidR="006A68B0" w:rsidRPr="006A68B0" w:rsidRDefault="009B3A30" w:rsidP="00FC33C4">
            <w:pPr>
              <w:spacing w:before="40" w:after="40"/>
              <w:jc w:val="center"/>
              <w:rPr>
                <w:rFonts w:ascii="Arial" w:hAnsi="Arial" w:cs="Arial"/>
                <w:sz w:val="24"/>
                <w:szCs w:val="24"/>
                <w:highlight w:val="yellow"/>
              </w:rPr>
            </w:pPr>
            <w:r>
              <w:rPr>
                <w:rFonts w:ascii="Arial" w:hAnsi="Arial" w:cs="Arial"/>
                <w:sz w:val="24"/>
                <w:szCs w:val="24"/>
                <w:highlight w:val="yellow"/>
              </w:rPr>
              <w:t xml:space="preserve">0-1.3 </w:t>
            </w:r>
            <w:r w:rsidR="0057286C">
              <w:rPr>
                <w:rFonts w:ascii="Arial" w:hAnsi="Arial" w:cs="Arial"/>
                <w:sz w:val="24"/>
                <w:szCs w:val="24"/>
                <w:highlight w:val="yellow"/>
              </w:rPr>
              <w:t>ug/l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4D480621" w:rsidR="00684C7E" w:rsidRPr="005162DE" w:rsidRDefault="00E50301" w:rsidP="00E50301">
            <w:pPr>
              <w:spacing w:before="40" w:after="40"/>
              <w:rPr>
                <w:rFonts w:ascii="Arial" w:hAnsi="Arial" w:cs="Arial"/>
                <w:sz w:val="24"/>
                <w:szCs w:val="24"/>
              </w:rPr>
            </w:pPr>
            <w:r>
              <w:rPr>
                <w:rFonts w:ascii="Arial" w:hAnsi="Arial" w:cs="Arial"/>
                <w:sz w:val="24"/>
                <w:szCs w:val="24"/>
              </w:rPr>
              <w:t>2/15/23</w:t>
            </w:r>
          </w:p>
        </w:tc>
        <w:tc>
          <w:tcPr>
            <w:tcW w:w="1260" w:type="dxa"/>
            <w:tcMar>
              <w:left w:w="58" w:type="dxa"/>
              <w:right w:w="58" w:type="dxa"/>
            </w:tcMar>
          </w:tcPr>
          <w:p w14:paraId="690B0D1C" w14:textId="03711D95" w:rsidR="00684C7E" w:rsidRPr="005162DE" w:rsidRDefault="00E50301" w:rsidP="00684C7E">
            <w:pPr>
              <w:spacing w:before="40" w:after="40"/>
              <w:jc w:val="center"/>
              <w:rPr>
                <w:rFonts w:ascii="Arial" w:hAnsi="Arial" w:cs="Arial"/>
                <w:sz w:val="24"/>
                <w:szCs w:val="24"/>
              </w:rPr>
            </w:pPr>
            <w:r>
              <w:rPr>
                <w:rFonts w:ascii="Arial" w:hAnsi="Arial" w:cs="Arial"/>
                <w:sz w:val="24"/>
                <w:szCs w:val="24"/>
              </w:rPr>
              <w:t>115 mg/l</w:t>
            </w:r>
          </w:p>
        </w:tc>
        <w:tc>
          <w:tcPr>
            <w:tcW w:w="1350" w:type="dxa"/>
            <w:tcMar>
              <w:left w:w="58" w:type="dxa"/>
              <w:right w:w="58" w:type="dxa"/>
            </w:tcMar>
          </w:tcPr>
          <w:p w14:paraId="6802CC34" w14:textId="7F5E7487" w:rsidR="00684C7E" w:rsidRPr="005162DE" w:rsidRDefault="000A531C"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7B7CE23" w:rsidR="00684C7E" w:rsidRPr="005162DE" w:rsidRDefault="000A531C" w:rsidP="000A531C">
            <w:pPr>
              <w:spacing w:before="40" w:after="40"/>
              <w:rPr>
                <w:rFonts w:ascii="Arial" w:hAnsi="Arial" w:cs="Arial"/>
                <w:sz w:val="24"/>
                <w:szCs w:val="24"/>
              </w:rPr>
            </w:pPr>
            <w:r>
              <w:rPr>
                <w:rFonts w:ascii="Arial" w:hAnsi="Arial" w:cs="Arial"/>
                <w:sz w:val="24"/>
                <w:szCs w:val="24"/>
              </w:rPr>
              <w:t>2/15/23</w:t>
            </w:r>
          </w:p>
        </w:tc>
        <w:tc>
          <w:tcPr>
            <w:tcW w:w="1260" w:type="dxa"/>
            <w:tcMar>
              <w:left w:w="58" w:type="dxa"/>
              <w:right w:w="58" w:type="dxa"/>
            </w:tcMar>
          </w:tcPr>
          <w:p w14:paraId="5F571C45" w14:textId="56B11867" w:rsidR="00684C7E" w:rsidRPr="005162DE" w:rsidRDefault="000A531C" w:rsidP="00684C7E">
            <w:pPr>
              <w:spacing w:before="40" w:after="40"/>
              <w:jc w:val="center"/>
              <w:rPr>
                <w:rFonts w:ascii="Arial" w:hAnsi="Arial" w:cs="Arial"/>
                <w:sz w:val="24"/>
                <w:szCs w:val="24"/>
              </w:rPr>
            </w:pPr>
            <w:r>
              <w:rPr>
                <w:rFonts w:ascii="Arial" w:hAnsi="Arial" w:cs="Arial"/>
                <w:sz w:val="24"/>
                <w:szCs w:val="24"/>
              </w:rPr>
              <w:t>451</w:t>
            </w:r>
          </w:p>
        </w:tc>
        <w:tc>
          <w:tcPr>
            <w:tcW w:w="1350" w:type="dxa"/>
            <w:tcMar>
              <w:left w:w="58" w:type="dxa"/>
              <w:right w:w="58" w:type="dxa"/>
            </w:tcMar>
          </w:tcPr>
          <w:p w14:paraId="2BE476FB" w14:textId="2A6056E8" w:rsidR="00684C7E" w:rsidRPr="005162DE" w:rsidRDefault="00BC49A6" w:rsidP="00684C7E">
            <w:pPr>
              <w:spacing w:before="40" w:after="40"/>
              <w:jc w:val="center"/>
              <w:rPr>
                <w:rFonts w:ascii="Arial" w:hAnsi="Arial" w:cs="Arial"/>
                <w:sz w:val="24"/>
                <w:szCs w:val="24"/>
              </w:rPr>
            </w:pPr>
            <w:r>
              <w:rPr>
                <w:rFonts w:ascii="Arial" w:hAnsi="Arial" w:cs="Arial"/>
                <w:sz w:val="24"/>
                <w:szCs w:val="24"/>
              </w:rPr>
              <w:t>.5</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189EDDA" w:rsidR="00512D8C" w:rsidRPr="005162DE" w:rsidRDefault="00A76447" w:rsidP="00512D8C">
            <w:pPr>
              <w:keepNext/>
              <w:keepLines/>
              <w:spacing w:before="40" w:after="40"/>
              <w:ind w:left="30"/>
              <w:jc w:val="both"/>
              <w:rPr>
                <w:rFonts w:ascii="Arial" w:hAnsi="Arial" w:cs="Arial"/>
                <w:sz w:val="24"/>
                <w:szCs w:val="24"/>
              </w:rPr>
            </w:pPr>
            <w:r>
              <w:rPr>
                <w:rFonts w:ascii="Arial" w:hAnsi="Arial" w:cs="Arial"/>
                <w:sz w:val="24"/>
                <w:szCs w:val="24"/>
              </w:rPr>
              <w:t>Nitrates</w:t>
            </w:r>
            <w:r w:rsidR="003C25CC">
              <w:rPr>
                <w:rFonts w:ascii="Arial" w:hAnsi="Arial" w:cs="Arial"/>
                <w:sz w:val="24"/>
                <w:szCs w:val="24"/>
              </w:rPr>
              <w:t xml:space="preserve"> mg/l</w:t>
            </w:r>
          </w:p>
        </w:tc>
        <w:tc>
          <w:tcPr>
            <w:tcW w:w="1440" w:type="dxa"/>
          </w:tcPr>
          <w:p w14:paraId="21F7006B" w14:textId="325C0D0A" w:rsidR="00512D8C" w:rsidRPr="005162DE" w:rsidRDefault="00FF6246" w:rsidP="00512D8C">
            <w:pPr>
              <w:keepNext/>
              <w:keepLines/>
              <w:spacing w:before="40" w:after="40"/>
              <w:jc w:val="center"/>
              <w:rPr>
                <w:rFonts w:ascii="Arial" w:hAnsi="Arial" w:cs="Arial"/>
                <w:sz w:val="24"/>
                <w:szCs w:val="24"/>
              </w:rPr>
            </w:pPr>
            <w:r>
              <w:rPr>
                <w:rFonts w:ascii="Arial" w:hAnsi="Arial" w:cs="Arial"/>
                <w:sz w:val="24"/>
                <w:szCs w:val="24"/>
              </w:rPr>
              <w:t>Weekly</w:t>
            </w:r>
          </w:p>
        </w:tc>
        <w:tc>
          <w:tcPr>
            <w:tcW w:w="1260" w:type="dxa"/>
          </w:tcPr>
          <w:p w14:paraId="1BD7CABC" w14:textId="2EBFBCE1" w:rsidR="00512D8C" w:rsidRPr="005162DE" w:rsidRDefault="00FF6246" w:rsidP="00512D8C">
            <w:pPr>
              <w:keepNext/>
              <w:keepLines/>
              <w:spacing w:before="40" w:after="40"/>
              <w:jc w:val="center"/>
              <w:rPr>
                <w:rFonts w:ascii="Arial" w:hAnsi="Arial" w:cs="Arial"/>
                <w:sz w:val="24"/>
                <w:szCs w:val="24"/>
              </w:rPr>
            </w:pPr>
            <w:r>
              <w:rPr>
                <w:rFonts w:ascii="Arial" w:hAnsi="Arial" w:cs="Arial"/>
                <w:sz w:val="24"/>
                <w:szCs w:val="24"/>
              </w:rPr>
              <w:t>3.3</w:t>
            </w:r>
          </w:p>
        </w:tc>
        <w:tc>
          <w:tcPr>
            <w:tcW w:w="1530" w:type="dxa"/>
          </w:tcPr>
          <w:p w14:paraId="40895B2C" w14:textId="0CDA323B" w:rsidR="00512D8C" w:rsidRPr="005162DE" w:rsidRDefault="00FF6246" w:rsidP="00FF6246">
            <w:pPr>
              <w:keepNext/>
              <w:keepLines/>
              <w:spacing w:before="40" w:after="40"/>
              <w:rPr>
                <w:rFonts w:ascii="Arial" w:hAnsi="Arial" w:cs="Arial"/>
                <w:sz w:val="24"/>
                <w:szCs w:val="24"/>
              </w:rPr>
            </w:pPr>
            <w:r>
              <w:rPr>
                <w:rFonts w:ascii="Arial" w:hAnsi="Arial" w:cs="Arial"/>
                <w:sz w:val="24"/>
                <w:szCs w:val="24"/>
              </w:rPr>
              <w:t>4.6</w:t>
            </w:r>
            <w:r w:rsidR="00470552">
              <w:rPr>
                <w:rFonts w:ascii="Arial" w:hAnsi="Arial" w:cs="Arial"/>
                <w:sz w:val="24"/>
                <w:szCs w:val="24"/>
              </w:rPr>
              <w:t xml:space="preserve"> -6.2</w:t>
            </w:r>
          </w:p>
        </w:tc>
        <w:tc>
          <w:tcPr>
            <w:tcW w:w="1170" w:type="dxa"/>
          </w:tcPr>
          <w:p w14:paraId="707B8EC2" w14:textId="4ED93FE5" w:rsidR="00512D8C" w:rsidRPr="005162DE" w:rsidRDefault="0047055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1F0D23B" w:rsidR="00512D8C" w:rsidRPr="005162DE" w:rsidRDefault="00470552" w:rsidP="00512D8C">
            <w:pPr>
              <w:keepNext/>
              <w:keepLines/>
              <w:spacing w:before="40" w:after="40"/>
              <w:jc w:val="center"/>
              <w:rPr>
                <w:rFonts w:ascii="Arial" w:hAnsi="Arial" w:cs="Arial"/>
                <w:sz w:val="24"/>
                <w:szCs w:val="24"/>
              </w:rPr>
            </w:pPr>
            <w:r>
              <w:rPr>
                <w:rFonts w:ascii="Arial" w:hAnsi="Arial" w:cs="Arial"/>
                <w:sz w:val="24"/>
                <w:szCs w:val="24"/>
              </w:rPr>
              <w:t>5.0</w:t>
            </w:r>
          </w:p>
        </w:tc>
        <w:tc>
          <w:tcPr>
            <w:tcW w:w="1931" w:type="dxa"/>
          </w:tcPr>
          <w:p w14:paraId="7BDF45BB" w14:textId="77777777" w:rsidR="00512D8C" w:rsidRDefault="00470552" w:rsidP="00512D8C">
            <w:pPr>
              <w:keepNext/>
              <w:keepLines/>
              <w:spacing w:before="40" w:after="40"/>
              <w:jc w:val="center"/>
              <w:rPr>
                <w:rFonts w:ascii="Arial" w:hAnsi="Arial" w:cs="Arial"/>
                <w:sz w:val="24"/>
                <w:szCs w:val="24"/>
              </w:rPr>
            </w:pPr>
            <w:proofErr w:type="gramStart"/>
            <w:r>
              <w:rPr>
                <w:rFonts w:ascii="Arial" w:hAnsi="Arial" w:cs="Arial"/>
                <w:sz w:val="24"/>
                <w:szCs w:val="24"/>
              </w:rPr>
              <w:t>Leaching</w:t>
            </w:r>
            <w:proofErr w:type="gramEnd"/>
            <w:r>
              <w:rPr>
                <w:rFonts w:ascii="Arial" w:hAnsi="Arial" w:cs="Arial"/>
                <w:sz w:val="24"/>
                <w:szCs w:val="24"/>
              </w:rPr>
              <w:t xml:space="preserve"> from</w:t>
            </w:r>
          </w:p>
          <w:p w14:paraId="307E6935" w14:textId="7D89D1CB" w:rsidR="00470552" w:rsidRPr="005162DE" w:rsidRDefault="003C25CC" w:rsidP="00512D8C">
            <w:pPr>
              <w:keepNext/>
              <w:keepLines/>
              <w:spacing w:before="40" w:after="40"/>
              <w:jc w:val="center"/>
              <w:rPr>
                <w:rFonts w:ascii="Arial" w:hAnsi="Arial" w:cs="Arial"/>
                <w:sz w:val="24"/>
                <w:szCs w:val="24"/>
              </w:rPr>
            </w:pPr>
            <w:r>
              <w:rPr>
                <w:rFonts w:ascii="Arial" w:hAnsi="Arial" w:cs="Arial"/>
                <w:sz w:val="24"/>
                <w:szCs w:val="24"/>
              </w:rPr>
              <w:t>fertilizer</w:t>
            </w:r>
          </w:p>
        </w:tc>
      </w:tr>
      <w:tr w:rsidR="005162DE" w:rsidRPr="005162DE" w14:paraId="7E778FAF" w14:textId="77777777" w:rsidTr="002D3FB5">
        <w:trPr>
          <w:trHeight w:val="432"/>
        </w:trPr>
        <w:tc>
          <w:tcPr>
            <w:tcW w:w="2245" w:type="dxa"/>
            <w:tcMar>
              <w:left w:w="58" w:type="dxa"/>
              <w:right w:w="58" w:type="dxa"/>
            </w:tcMar>
          </w:tcPr>
          <w:p w14:paraId="2BC454A4" w14:textId="0AE19137" w:rsidR="00244938" w:rsidRPr="005162DE" w:rsidRDefault="003C25CC" w:rsidP="00244938">
            <w:pPr>
              <w:spacing w:before="40" w:after="40"/>
              <w:ind w:left="30"/>
              <w:jc w:val="both"/>
              <w:rPr>
                <w:rFonts w:ascii="Arial" w:hAnsi="Arial" w:cs="Arial"/>
                <w:sz w:val="24"/>
                <w:szCs w:val="24"/>
              </w:rPr>
            </w:pPr>
            <w:r>
              <w:rPr>
                <w:rFonts w:ascii="Arial" w:hAnsi="Arial" w:cs="Arial"/>
                <w:sz w:val="24"/>
                <w:szCs w:val="24"/>
              </w:rPr>
              <w:t xml:space="preserve">Diquat </w:t>
            </w:r>
            <w:r w:rsidR="00BF69B2">
              <w:rPr>
                <w:rFonts w:ascii="Arial" w:hAnsi="Arial" w:cs="Arial"/>
                <w:sz w:val="24"/>
                <w:szCs w:val="24"/>
              </w:rPr>
              <w:t>ug/l</w:t>
            </w:r>
          </w:p>
        </w:tc>
        <w:tc>
          <w:tcPr>
            <w:tcW w:w="1440" w:type="dxa"/>
          </w:tcPr>
          <w:p w14:paraId="25EFD446" w14:textId="29F9F0F8" w:rsidR="00244938" w:rsidRPr="005162DE" w:rsidRDefault="00BF69B2" w:rsidP="00244938">
            <w:pPr>
              <w:spacing w:before="40" w:after="40"/>
              <w:jc w:val="center"/>
              <w:rPr>
                <w:rFonts w:ascii="Arial" w:hAnsi="Arial" w:cs="Arial"/>
                <w:sz w:val="24"/>
                <w:szCs w:val="24"/>
              </w:rPr>
            </w:pPr>
            <w:r>
              <w:rPr>
                <w:rFonts w:ascii="Arial" w:hAnsi="Arial" w:cs="Arial"/>
                <w:sz w:val="24"/>
                <w:szCs w:val="24"/>
              </w:rPr>
              <w:t>1/17/</w:t>
            </w:r>
            <w:r w:rsidR="008A166D">
              <w:rPr>
                <w:rFonts w:ascii="Arial" w:hAnsi="Arial" w:cs="Arial"/>
                <w:sz w:val="24"/>
                <w:szCs w:val="24"/>
              </w:rPr>
              <w:t>24</w:t>
            </w:r>
          </w:p>
        </w:tc>
        <w:tc>
          <w:tcPr>
            <w:tcW w:w="1260" w:type="dxa"/>
          </w:tcPr>
          <w:p w14:paraId="7CAF39D9" w14:textId="0AB66EF8" w:rsidR="00244938" w:rsidRPr="005162DE" w:rsidRDefault="004C7940" w:rsidP="00244938">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2C4E01D5" w:rsidR="00244938" w:rsidRPr="005162DE" w:rsidRDefault="004C7940" w:rsidP="00244938">
            <w:pPr>
              <w:spacing w:before="40" w:after="40"/>
              <w:jc w:val="center"/>
              <w:rPr>
                <w:rFonts w:ascii="Arial" w:hAnsi="Arial" w:cs="Arial"/>
                <w:sz w:val="24"/>
                <w:szCs w:val="24"/>
              </w:rPr>
            </w:pPr>
            <w:r>
              <w:rPr>
                <w:rFonts w:ascii="Arial" w:hAnsi="Arial" w:cs="Arial"/>
                <w:sz w:val="24"/>
                <w:szCs w:val="24"/>
              </w:rPr>
              <w:t>1 - 4</w:t>
            </w:r>
          </w:p>
        </w:tc>
        <w:tc>
          <w:tcPr>
            <w:tcW w:w="1170" w:type="dxa"/>
          </w:tcPr>
          <w:p w14:paraId="04B3ABD1" w14:textId="43083109" w:rsidR="00244938" w:rsidRPr="005162DE" w:rsidRDefault="004C7940" w:rsidP="00244938">
            <w:pPr>
              <w:spacing w:before="40" w:after="40"/>
              <w:jc w:val="center"/>
              <w:rPr>
                <w:rFonts w:ascii="Arial" w:hAnsi="Arial" w:cs="Arial"/>
                <w:sz w:val="24"/>
                <w:szCs w:val="24"/>
              </w:rPr>
            </w:pPr>
            <w:r>
              <w:rPr>
                <w:rFonts w:ascii="Arial" w:hAnsi="Arial" w:cs="Arial"/>
                <w:sz w:val="24"/>
                <w:szCs w:val="24"/>
              </w:rPr>
              <w:t>.02</w:t>
            </w:r>
          </w:p>
        </w:tc>
        <w:tc>
          <w:tcPr>
            <w:tcW w:w="1260" w:type="dxa"/>
          </w:tcPr>
          <w:p w14:paraId="7BD33183" w14:textId="2AA80EF6" w:rsidR="00244938" w:rsidRPr="005162DE" w:rsidRDefault="008A166D" w:rsidP="00244938">
            <w:pPr>
              <w:spacing w:before="40" w:after="40"/>
              <w:jc w:val="center"/>
              <w:rPr>
                <w:rFonts w:ascii="Arial" w:hAnsi="Arial" w:cs="Arial"/>
                <w:sz w:val="24"/>
                <w:szCs w:val="24"/>
              </w:rPr>
            </w:pPr>
            <w:r>
              <w:rPr>
                <w:rFonts w:ascii="Arial" w:hAnsi="Arial" w:cs="Arial"/>
                <w:sz w:val="24"/>
                <w:szCs w:val="24"/>
              </w:rPr>
              <w:t>6.0</w:t>
            </w:r>
          </w:p>
        </w:tc>
        <w:tc>
          <w:tcPr>
            <w:tcW w:w="1931" w:type="dxa"/>
          </w:tcPr>
          <w:p w14:paraId="701F5E75" w14:textId="4E8BE178" w:rsidR="00244938" w:rsidRPr="005162DE" w:rsidRDefault="008A166D" w:rsidP="00244938">
            <w:pPr>
              <w:spacing w:before="40" w:after="40"/>
              <w:jc w:val="center"/>
              <w:rPr>
                <w:rFonts w:ascii="Arial" w:hAnsi="Arial" w:cs="Arial"/>
                <w:sz w:val="24"/>
                <w:szCs w:val="24"/>
              </w:rPr>
            </w:pPr>
            <w:r>
              <w:rPr>
                <w:rFonts w:ascii="Arial" w:hAnsi="Arial" w:cs="Arial"/>
                <w:sz w:val="24"/>
                <w:szCs w:val="24"/>
              </w:rPr>
              <w:t>herbicide</w:t>
            </w:r>
          </w:p>
        </w:tc>
      </w:tr>
      <w:tr w:rsidR="005162DE" w:rsidRPr="005162DE" w14:paraId="5A2E4EDA" w14:textId="77777777" w:rsidTr="002D3FB5">
        <w:trPr>
          <w:trHeight w:val="432"/>
        </w:trPr>
        <w:tc>
          <w:tcPr>
            <w:tcW w:w="2245" w:type="dxa"/>
            <w:tcMar>
              <w:left w:w="58" w:type="dxa"/>
              <w:right w:w="58" w:type="dxa"/>
            </w:tcMar>
          </w:tcPr>
          <w:p w14:paraId="490802B3" w14:textId="7AE9050F" w:rsidR="001F7181" w:rsidRPr="005162DE" w:rsidRDefault="00E9727E" w:rsidP="002A5101">
            <w:pPr>
              <w:spacing w:before="40" w:after="40"/>
              <w:ind w:left="30"/>
              <w:jc w:val="both"/>
              <w:rPr>
                <w:rFonts w:ascii="Arial" w:hAnsi="Arial" w:cs="Arial"/>
                <w:sz w:val="24"/>
                <w:szCs w:val="24"/>
              </w:rPr>
            </w:pPr>
            <w:r>
              <w:rPr>
                <w:rFonts w:ascii="Arial" w:hAnsi="Arial" w:cs="Arial"/>
                <w:sz w:val="24"/>
                <w:szCs w:val="24"/>
              </w:rPr>
              <w:t>Perchlorate</w:t>
            </w:r>
          </w:p>
        </w:tc>
        <w:tc>
          <w:tcPr>
            <w:tcW w:w="1440" w:type="dxa"/>
          </w:tcPr>
          <w:p w14:paraId="535C6478" w14:textId="4EA4891D" w:rsidR="001F7181" w:rsidRPr="005162DE" w:rsidRDefault="007329F5" w:rsidP="007329F5">
            <w:pPr>
              <w:spacing w:before="40" w:after="40"/>
              <w:rPr>
                <w:rFonts w:ascii="Arial" w:hAnsi="Arial" w:cs="Arial"/>
                <w:sz w:val="24"/>
                <w:szCs w:val="24"/>
              </w:rPr>
            </w:pPr>
            <w:r>
              <w:rPr>
                <w:rFonts w:ascii="Arial" w:hAnsi="Arial" w:cs="Arial"/>
                <w:sz w:val="24"/>
                <w:szCs w:val="24"/>
              </w:rPr>
              <w:t>1/17/24</w:t>
            </w:r>
          </w:p>
        </w:tc>
        <w:tc>
          <w:tcPr>
            <w:tcW w:w="1260" w:type="dxa"/>
          </w:tcPr>
          <w:p w14:paraId="1A872876" w14:textId="5DB3DE64" w:rsidR="001F7181" w:rsidRPr="005162DE" w:rsidRDefault="0079741D" w:rsidP="001F7181">
            <w:pPr>
              <w:spacing w:before="40" w:after="40"/>
              <w:jc w:val="center"/>
              <w:rPr>
                <w:rFonts w:ascii="Arial" w:hAnsi="Arial" w:cs="Arial"/>
                <w:sz w:val="24"/>
                <w:szCs w:val="24"/>
              </w:rPr>
            </w:pPr>
            <w:r>
              <w:rPr>
                <w:rFonts w:ascii="Arial" w:hAnsi="Arial" w:cs="Arial"/>
                <w:sz w:val="24"/>
                <w:szCs w:val="24"/>
              </w:rPr>
              <w:t>2.2</w:t>
            </w:r>
            <w:r w:rsidR="00DC0738">
              <w:rPr>
                <w:rFonts w:ascii="Arial" w:hAnsi="Arial" w:cs="Arial"/>
                <w:sz w:val="24"/>
                <w:szCs w:val="24"/>
              </w:rPr>
              <w:t>ug/l</w:t>
            </w:r>
          </w:p>
        </w:tc>
        <w:tc>
          <w:tcPr>
            <w:tcW w:w="1530" w:type="dxa"/>
          </w:tcPr>
          <w:p w14:paraId="4E27FAAD" w14:textId="344C3CA3" w:rsidR="001F7181" w:rsidRPr="005162DE" w:rsidRDefault="008A10E4" w:rsidP="00F65D3D">
            <w:pPr>
              <w:spacing w:before="40" w:after="40"/>
              <w:rPr>
                <w:rFonts w:ascii="Arial" w:hAnsi="Arial" w:cs="Arial"/>
                <w:sz w:val="24"/>
                <w:szCs w:val="24"/>
              </w:rPr>
            </w:pPr>
            <w:r>
              <w:rPr>
                <w:rFonts w:ascii="Arial" w:hAnsi="Arial" w:cs="Arial"/>
                <w:sz w:val="24"/>
                <w:szCs w:val="24"/>
              </w:rPr>
              <w:t>0-18 ug/l</w:t>
            </w:r>
          </w:p>
        </w:tc>
        <w:tc>
          <w:tcPr>
            <w:tcW w:w="1170" w:type="dxa"/>
          </w:tcPr>
          <w:p w14:paraId="6EC8A772" w14:textId="40802599" w:rsidR="001F7181" w:rsidRPr="005162DE" w:rsidRDefault="008A10E4" w:rsidP="0022245F">
            <w:pPr>
              <w:spacing w:before="40" w:after="40"/>
              <w:rPr>
                <w:rFonts w:ascii="Arial" w:hAnsi="Arial" w:cs="Arial"/>
                <w:sz w:val="24"/>
                <w:szCs w:val="24"/>
              </w:rPr>
            </w:pPr>
            <w:r>
              <w:rPr>
                <w:rFonts w:ascii="Arial" w:hAnsi="Arial" w:cs="Arial"/>
                <w:sz w:val="24"/>
                <w:szCs w:val="24"/>
              </w:rPr>
              <w:t xml:space="preserve">18 </w:t>
            </w:r>
            <w:r w:rsidR="00472759">
              <w:rPr>
                <w:rFonts w:ascii="Arial" w:hAnsi="Arial" w:cs="Arial"/>
                <w:sz w:val="24"/>
                <w:szCs w:val="24"/>
              </w:rPr>
              <w:t>ug</w:t>
            </w:r>
            <w:r>
              <w:rPr>
                <w:rFonts w:ascii="Arial" w:hAnsi="Arial" w:cs="Arial"/>
                <w:sz w:val="24"/>
                <w:szCs w:val="24"/>
              </w:rPr>
              <w:t>/l</w:t>
            </w:r>
          </w:p>
        </w:tc>
        <w:tc>
          <w:tcPr>
            <w:tcW w:w="1260" w:type="dxa"/>
          </w:tcPr>
          <w:p w14:paraId="22CCB022" w14:textId="5EEE1817" w:rsidR="001F7181" w:rsidRPr="005162DE" w:rsidRDefault="008A10E4" w:rsidP="008A10E4">
            <w:pPr>
              <w:spacing w:before="40" w:after="40"/>
              <w:rPr>
                <w:rFonts w:ascii="Arial" w:hAnsi="Arial" w:cs="Arial"/>
                <w:sz w:val="24"/>
                <w:szCs w:val="24"/>
              </w:rPr>
            </w:pPr>
            <w:r>
              <w:rPr>
                <w:rFonts w:ascii="Arial" w:hAnsi="Arial" w:cs="Arial"/>
                <w:sz w:val="24"/>
                <w:szCs w:val="24"/>
              </w:rPr>
              <w:t xml:space="preserve">18 </w:t>
            </w:r>
            <w:r w:rsidR="009B51FE">
              <w:rPr>
                <w:rFonts w:ascii="Arial" w:hAnsi="Arial" w:cs="Arial"/>
                <w:sz w:val="24"/>
                <w:szCs w:val="24"/>
              </w:rPr>
              <w:t>u</w:t>
            </w:r>
            <w:r>
              <w:rPr>
                <w:rFonts w:ascii="Arial" w:hAnsi="Arial" w:cs="Arial"/>
                <w:sz w:val="24"/>
                <w:szCs w:val="24"/>
              </w:rPr>
              <w:t>g/l</w:t>
            </w:r>
          </w:p>
        </w:tc>
        <w:tc>
          <w:tcPr>
            <w:tcW w:w="1931" w:type="dxa"/>
          </w:tcPr>
          <w:p w14:paraId="218DDB99" w14:textId="252DDB8A" w:rsidR="001F7181" w:rsidRPr="005162DE" w:rsidRDefault="00174213" w:rsidP="001F7181">
            <w:pPr>
              <w:spacing w:before="40" w:after="40"/>
              <w:jc w:val="center"/>
              <w:rPr>
                <w:rFonts w:ascii="Arial" w:hAnsi="Arial" w:cs="Arial"/>
                <w:sz w:val="24"/>
                <w:szCs w:val="24"/>
              </w:rPr>
            </w:pPr>
            <w:r>
              <w:rPr>
                <w:rFonts w:ascii="Arial" w:hAnsi="Arial" w:cs="Arial"/>
                <w:sz w:val="24"/>
                <w:szCs w:val="24"/>
              </w:rPr>
              <w:t xml:space="preserve">naturally </w:t>
            </w:r>
            <w:r w:rsidR="008A10E4">
              <w:rPr>
                <w:rFonts w:ascii="Arial" w:hAnsi="Arial" w:cs="Arial"/>
                <w:sz w:val="24"/>
                <w:szCs w:val="24"/>
              </w:rPr>
              <w:t xml:space="preserve">occurring or found in </w:t>
            </w:r>
            <w:r w:rsidR="00685D92">
              <w:rPr>
                <w:rFonts w:ascii="Arial" w:hAnsi="Arial" w:cs="Arial"/>
                <w:sz w:val="24"/>
                <w:szCs w:val="24"/>
              </w:rPr>
              <w:t>compounds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C436894" w:rsidR="00086BEB" w:rsidRPr="005162DE" w:rsidRDefault="00A35033"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10B1EEE1" w:rsidR="00086BEB" w:rsidRPr="005162DE" w:rsidRDefault="000B06DF" w:rsidP="004179E4">
            <w:pPr>
              <w:spacing w:before="40" w:after="40"/>
              <w:jc w:val="center"/>
              <w:rPr>
                <w:rFonts w:ascii="Arial" w:hAnsi="Arial" w:cs="Arial"/>
                <w:sz w:val="24"/>
                <w:szCs w:val="24"/>
              </w:rPr>
            </w:pPr>
            <w:r>
              <w:rPr>
                <w:rFonts w:ascii="Arial" w:hAnsi="Arial" w:cs="Arial"/>
                <w:sz w:val="24"/>
                <w:szCs w:val="24"/>
              </w:rPr>
              <w:t>2/20/23</w:t>
            </w:r>
          </w:p>
        </w:tc>
        <w:tc>
          <w:tcPr>
            <w:tcW w:w="1260" w:type="dxa"/>
          </w:tcPr>
          <w:p w14:paraId="5D465B29" w14:textId="43D440BF" w:rsidR="00086BEB" w:rsidRPr="005162DE" w:rsidRDefault="005F67A7"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4D29866B" w:rsidR="00086BEB" w:rsidRPr="005162DE" w:rsidRDefault="000E42CA"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E56153E" w:rsidR="00086BEB" w:rsidRPr="005162DE" w:rsidRDefault="009D6CAC" w:rsidP="004179E4">
            <w:pPr>
              <w:spacing w:before="40" w:after="40"/>
              <w:jc w:val="center"/>
              <w:rPr>
                <w:rFonts w:ascii="Arial" w:hAnsi="Arial" w:cs="Arial"/>
                <w:sz w:val="24"/>
                <w:szCs w:val="24"/>
              </w:rPr>
            </w:pPr>
            <w:r>
              <w:rPr>
                <w:rFonts w:ascii="Arial" w:hAnsi="Arial" w:cs="Arial"/>
                <w:sz w:val="24"/>
                <w:szCs w:val="24"/>
              </w:rPr>
              <w:t>300 ug/l</w:t>
            </w:r>
          </w:p>
        </w:tc>
        <w:tc>
          <w:tcPr>
            <w:tcW w:w="1170" w:type="dxa"/>
          </w:tcPr>
          <w:p w14:paraId="188C38E4" w14:textId="58AFA049" w:rsidR="00086BEB" w:rsidRPr="005162DE" w:rsidRDefault="00E065C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5C6DF355" w:rsidR="00086BEB" w:rsidRPr="005162DE" w:rsidRDefault="00351531" w:rsidP="00086BEB">
            <w:pPr>
              <w:spacing w:before="40" w:after="40"/>
              <w:rPr>
                <w:rFonts w:ascii="Arial" w:hAnsi="Arial" w:cs="Arial"/>
                <w:sz w:val="24"/>
                <w:szCs w:val="24"/>
              </w:rPr>
            </w:pPr>
            <w:r>
              <w:rPr>
                <w:rFonts w:ascii="Arial" w:hAnsi="Arial" w:cs="Arial"/>
                <w:sz w:val="24"/>
                <w:szCs w:val="24"/>
              </w:rPr>
              <w:t>Usually naturally occurring</w:t>
            </w:r>
          </w:p>
        </w:tc>
      </w:tr>
      <w:tr w:rsidR="005162DE" w:rsidRPr="005162DE" w14:paraId="43BA6B8D" w14:textId="77777777" w:rsidTr="002D3FB5">
        <w:trPr>
          <w:trHeight w:val="432"/>
        </w:trPr>
        <w:tc>
          <w:tcPr>
            <w:tcW w:w="2245" w:type="dxa"/>
          </w:tcPr>
          <w:p w14:paraId="581AB298" w14:textId="1D9F497C" w:rsidR="00086BEB" w:rsidRPr="005162DE" w:rsidRDefault="00A35033"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13425507" w14:textId="55D4C262" w:rsidR="00086BEB" w:rsidRPr="005162DE" w:rsidRDefault="000B06DF" w:rsidP="004179E4">
            <w:pPr>
              <w:spacing w:before="40" w:after="40"/>
              <w:jc w:val="center"/>
              <w:rPr>
                <w:rFonts w:ascii="Arial" w:hAnsi="Arial" w:cs="Arial"/>
                <w:sz w:val="24"/>
                <w:szCs w:val="24"/>
              </w:rPr>
            </w:pPr>
            <w:r>
              <w:rPr>
                <w:rFonts w:ascii="Arial" w:hAnsi="Arial" w:cs="Arial"/>
                <w:sz w:val="24"/>
                <w:szCs w:val="24"/>
              </w:rPr>
              <w:t>8/</w:t>
            </w:r>
            <w:r w:rsidR="005F67A7">
              <w:rPr>
                <w:rFonts w:ascii="Arial" w:hAnsi="Arial" w:cs="Arial"/>
                <w:sz w:val="24"/>
                <w:szCs w:val="24"/>
              </w:rPr>
              <w:t>17/23</w:t>
            </w:r>
          </w:p>
        </w:tc>
        <w:tc>
          <w:tcPr>
            <w:tcW w:w="1260" w:type="dxa"/>
          </w:tcPr>
          <w:p w14:paraId="72C49EEB" w14:textId="2B7AC421" w:rsidR="00086BEB" w:rsidRPr="005162DE" w:rsidRDefault="005F67A7" w:rsidP="000E42CA">
            <w:pPr>
              <w:spacing w:before="40" w:after="40"/>
              <w:jc w:val="center"/>
              <w:rPr>
                <w:rFonts w:ascii="Arial" w:hAnsi="Arial" w:cs="Arial"/>
                <w:sz w:val="24"/>
                <w:szCs w:val="24"/>
              </w:rPr>
            </w:pPr>
            <w:r>
              <w:rPr>
                <w:rFonts w:ascii="Arial" w:hAnsi="Arial" w:cs="Arial"/>
                <w:sz w:val="24"/>
                <w:szCs w:val="24"/>
              </w:rPr>
              <w:t>.10</w:t>
            </w:r>
          </w:p>
        </w:tc>
        <w:tc>
          <w:tcPr>
            <w:tcW w:w="1530" w:type="dxa"/>
          </w:tcPr>
          <w:p w14:paraId="7C11921B" w14:textId="755A3541" w:rsidR="00086BEB" w:rsidRPr="005162DE" w:rsidRDefault="000E42CA" w:rsidP="000E42CA">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4C898D9" w:rsidR="00086BEB" w:rsidRPr="005162DE" w:rsidRDefault="00E065C7"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1B65CBDC" w:rsidR="00086BEB" w:rsidRPr="005162DE" w:rsidRDefault="00E065C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3DD0E80" w:rsidR="00086BEB" w:rsidRPr="005162DE" w:rsidRDefault="00351531" w:rsidP="00086BEB">
            <w:pPr>
              <w:spacing w:before="40" w:after="40"/>
              <w:rPr>
                <w:rFonts w:ascii="Arial" w:hAnsi="Arial" w:cs="Arial"/>
                <w:sz w:val="24"/>
                <w:szCs w:val="24"/>
              </w:rPr>
            </w:pPr>
            <w:r>
              <w:rPr>
                <w:rFonts w:ascii="Arial" w:hAnsi="Arial" w:cs="Arial"/>
                <w:sz w:val="24"/>
                <w:szCs w:val="24"/>
              </w:rPr>
              <w:t>Usually naturally occurring</w:t>
            </w:r>
          </w:p>
        </w:tc>
      </w:tr>
      <w:tr w:rsidR="005162DE" w:rsidRPr="005162DE" w14:paraId="18FA2C38" w14:textId="77777777" w:rsidTr="002D3FB5">
        <w:trPr>
          <w:trHeight w:val="432"/>
        </w:trPr>
        <w:tc>
          <w:tcPr>
            <w:tcW w:w="2245" w:type="dxa"/>
          </w:tcPr>
          <w:p w14:paraId="39D2E538" w14:textId="15DDC5F3" w:rsidR="00086BEB" w:rsidRPr="005162DE" w:rsidRDefault="00442889"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6AB05BED" w14:textId="60BFF43F" w:rsidR="00086BEB" w:rsidRPr="005162DE" w:rsidRDefault="005F67A7" w:rsidP="004179E4">
            <w:pPr>
              <w:spacing w:before="40" w:after="40"/>
              <w:jc w:val="center"/>
              <w:rPr>
                <w:rFonts w:ascii="Arial" w:hAnsi="Arial" w:cs="Arial"/>
                <w:sz w:val="24"/>
                <w:szCs w:val="24"/>
              </w:rPr>
            </w:pPr>
            <w:r>
              <w:rPr>
                <w:rFonts w:ascii="Arial" w:hAnsi="Arial" w:cs="Arial"/>
                <w:sz w:val="24"/>
                <w:szCs w:val="24"/>
              </w:rPr>
              <w:t>2/20/23</w:t>
            </w:r>
          </w:p>
        </w:tc>
        <w:tc>
          <w:tcPr>
            <w:tcW w:w="1260" w:type="dxa"/>
          </w:tcPr>
          <w:p w14:paraId="0AC370FD" w14:textId="56C6AA6F" w:rsidR="00086BEB" w:rsidRPr="005162DE" w:rsidRDefault="005E210B"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04F08DF2" w:rsidR="00086BEB" w:rsidRPr="005162DE" w:rsidRDefault="009D6CAC"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573B576" w:rsidR="00086BEB" w:rsidRPr="005162DE" w:rsidRDefault="00E065C7" w:rsidP="004179E4">
            <w:pPr>
              <w:spacing w:before="40" w:after="40"/>
              <w:jc w:val="center"/>
              <w:rPr>
                <w:rFonts w:ascii="Arial" w:hAnsi="Arial" w:cs="Arial"/>
                <w:sz w:val="24"/>
                <w:szCs w:val="24"/>
              </w:rPr>
            </w:pPr>
            <w:r>
              <w:rPr>
                <w:rFonts w:ascii="Arial" w:hAnsi="Arial" w:cs="Arial"/>
                <w:sz w:val="24"/>
                <w:szCs w:val="24"/>
              </w:rPr>
              <w:t>5000 units</w:t>
            </w:r>
          </w:p>
        </w:tc>
        <w:tc>
          <w:tcPr>
            <w:tcW w:w="1170" w:type="dxa"/>
          </w:tcPr>
          <w:p w14:paraId="7502C73C" w14:textId="1F84B26A" w:rsidR="00086BEB" w:rsidRPr="005162DE" w:rsidRDefault="0035153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9E2BA43" w:rsidR="00086BEB" w:rsidRPr="005162DE" w:rsidRDefault="00351531" w:rsidP="00086BEB">
            <w:pPr>
              <w:spacing w:before="40" w:after="40"/>
              <w:rPr>
                <w:rFonts w:ascii="Arial" w:hAnsi="Arial" w:cs="Arial"/>
                <w:sz w:val="24"/>
                <w:szCs w:val="24"/>
              </w:rPr>
            </w:pPr>
            <w:r>
              <w:rPr>
                <w:rFonts w:ascii="Arial" w:hAnsi="Arial" w:cs="Arial"/>
                <w:sz w:val="24"/>
                <w:szCs w:val="24"/>
              </w:rPr>
              <w:t>Usually naturally occurring</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1A98E67" w:rsidR="00DA4F32" w:rsidRPr="005162DE" w:rsidRDefault="00442889" w:rsidP="00DA4F32">
            <w:pPr>
              <w:spacing w:before="40" w:after="40"/>
              <w:rPr>
                <w:rFonts w:ascii="Arial" w:hAnsi="Arial" w:cs="Arial"/>
                <w:sz w:val="24"/>
                <w:szCs w:val="24"/>
              </w:rPr>
            </w:pPr>
            <w:r>
              <w:rPr>
                <w:rFonts w:ascii="Arial" w:hAnsi="Arial" w:cs="Arial"/>
                <w:sz w:val="24"/>
                <w:szCs w:val="24"/>
              </w:rPr>
              <w:t>P</w:t>
            </w:r>
            <w:r w:rsidR="009C3B99">
              <w:rPr>
                <w:rFonts w:ascii="Arial" w:hAnsi="Arial" w:cs="Arial"/>
                <w:sz w:val="24"/>
                <w:szCs w:val="24"/>
              </w:rPr>
              <w:t xml:space="preserve">er- and </w:t>
            </w:r>
            <w:proofErr w:type="spellStart"/>
            <w:r w:rsidR="009C3B99">
              <w:rPr>
                <w:rFonts w:ascii="Arial" w:hAnsi="Arial" w:cs="Arial"/>
                <w:sz w:val="24"/>
                <w:szCs w:val="24"/>
              </w:rPr>
              <w:t>Poly</w:t>
            </w:r>
            <w:r w:rsidR="00E44E3D">
              <w:rPr>
                <w:rFonts w:ascii="Arial" w:hAnsi="Arial" w:cs="Arial"/>
                <w:sz w:val="24"/>
                <w:szCs w:val="24"/>
              </w:rPr>
              <w:t>fluoroalky</w:t>
            </w:r>
            <w:proofErr w:type="spellEnd"/>
            <w:r w:rsidR="00E44E3D">
              <w:rPr>
                <w:rFonts w:ascii="Arial" w:hAnsi="Arial" w:cs="Arial"/>
                <w:sz w:val="24"/>
                <w:szCs w:val="24"/>
              </w:rPr>
              <w:t xml:space="preserve"> substance</w:t>
            </w:r>
          </w:p>
        </w:tc>
        <w:tc>
          <w:tcPr>
            <w:tcW w:w="1440" w:type="dxa"/>
          </w:tcPr>
          <w:p w14:paraId="28190B3D" w14:textId="4E033FAC" w:rsidR="00DA4F32" w:rsidRPr="005162DE" w:rsidRDefault="00CB537B" w:rsidP="00DA4F32">
            <w:pPr>
              <w:spacing w:before="40" w:after="40"/>
              <w:jc w:val="center"/>
              <w:rPr>
                <w:rFonts w:ascii="Arial" w:hAnsi="Arial" w:cs="Arial"/>
                <w:sz w:val="24"/>
                <w:szCs w:val="24"/>
              </w:rPr>
            </w:pPr>
            <w:r>
              <w:rPr>
                <w:rFonts w:ascii="Arial" w:hAnsi="Arial" w:cs="Arial"/>
                <w:sz w:val="24"/>
                <w:szCs w:val="24"/>
              </w:rPr>
              <w:t>3/6/25</w:t>
            </w:r>
          </w:p>
        </w:tc>
        <w:tc>
          <w:tcPr>
            <w:tcW w:w="1350" w:type="dxa"/>
          </w:tcPr>
          <w:p w14:paraId="63D0EACA" w14:textId="13B359E2" w:rsidR="00DA4F32" w:rsidRPr="005162DE" w:rsidRDefault="00BF1D7C" w:rsidP="00DA4F32">
            <w:pPr>
              <w:spacing w:before="40" w:after="40"/>
              <w:rPr>
                <w:rFonts w:ascii="Arial" w:hAnsi="Arial" w:cs="Arial"/>
                <w:sz w:val="24"/>
                <w:szCs w:val="24"/>
              </w:rPr>
            </w:pPr>
            <w:r>
              <w:rPr>
                <w:rFonts w:ascii="Arial" w:hAnsi="Arial" w:cs="Arial"/>
                <w:sz w:val="24"/>
                <w:szCs w:val="24"/>
              </w:rPr>
              <w:t>ND</w:t>
            </w:r>
          </w:p>
        </w:tc>
        <w:tc>
          <w:tcPr>
            <w:tcW w:w="1530" w:type="dxa"/>
          </w:tcPr>
          <w:p w14:paraId="0FE70837" w14:textId="77777777" w:rsidR="00DA4F32" w:rsidRDefault="00BF1D7C" w:rsidP="00DA4F32">
            <w:pPr>
              <w:spacing w:before="40" w:after="40"/>
              <w:jc w:val="center"/>
              <w:rPr>
                <w:rFonts w:ascii="Arial" w:hAnsi="Arial" w:cs="Arial"/>
                <w:sz w:val="24"/>
                <w:szCs w:val="24"/>
              </w:rPr>
            </w:pPr>
            <w:r>
              <w:rPr>
                <w:rFonts w:ascii="Arial" w:hAnsi="Arial" w:cs="Arial"/>
                <w:sz w:val="24"/>
                <w:szCs w:val="24"/>
              </w:rPr>
              <w:t>2 - .20</w:t>
            </w:r>
            <w:r w:rsidR="000A3530">
              <w:rPr>
                <w:rFonts w:ascii="Arial" w:hAnsi="Arial" w:cs="Arial"/>
                <w:sz w:val="24"/>
                <w:szCs w:val="24"/>
              </w:rPr>
              <w:t xml:space="preserve"> ng/l</w:t>
            </w:r>
          </w:p>
          <w:p w14:paraId="60CC3A19" w14:textId="3F49D8BF" w:rsidR="000A3530" w:rsidRPr="005162DE" w:rsidRDefault="000A3530" w:rsidP="00DA4F32">
            <w:pPr>
              <w:spacing w:before="40" w:after="40"/>
              <w:jc w:val="center"/>
              <w:rPr>
                <w:rFonts w:ascii="Arial" w:hAnsi="Arial" w:cs="Arial"/>
                <w:sz w:val="24"/>
                <w:szCs w:val="24"/>
              </w:rPr>
            </w:pPr>
            <w:r>
              <w:rPr>
                <w:rFonts w:ascii="Arial" w:hAnsi="Arial" w:cs="Arial"/>
                <w:sz w:val="24"/>
                <w:szCs w:val="24"/>
              </w:rPr>
              <w:t>(parts per trillion)</w:t>
            </w:r>
          </w:p>
        </w:tc>
        <w:tc>
          <w:tcPr>
            <w:tcW w:w="1800" w:type="dxa"/>
          </w:tcPr>
          <w:p w14:paraId="15DDAE72" w14:textId="6BA5943C" w:rsidR="00DA4F32" w:rsidRPr="005162DE" w:rsidRDefault="000B06DF" w:rsidP="000B06DF">
            <w:pPr>
              <w:spacing w:before="40" w:after="40"/>
              <w:rPr>
                <w:rFonts w:ascii="Arial" w:hAnsi="Arial" w:cs="Arial"/>
                <w:sz w:val="24"/>
                <w:szCs w:val="24"/>
              </w:rPr>
            </w:pPr>
            <w:r>
              <w:rPr>
                <w:rFonts w:ascii="Arial" w:hAnsi="Arial" w:cs="Arial"/>
                <w:sz w:val="24"/>
                <w:szCs w:val="24"/>
              </w:rPr>
              <w:t>4 parts per trillion</w:t>
            </w:r>
          </w:p>
        </w:tc>
        <w:tc>
          <w:tcPr>
            <w:tcW w:w="2471" w:type="dxa"/>
          </w:tcPr>
          <w:p w14:paraId="747A0B53" w14:textId="01997537" w:rsidR="00DA4F32" w:rsidRPr="005162DE" w:rsidRDefault="000B06DF" w:rsidP="00DA4F32">
            <w:pPr>
              <w:spacing w:before="40" w:after="40"/>
              <w:rPr>
                <w:rFonts w:ascii="Arial" w:hAnsi="Arial" w:cs="Arial"/>
                <w:sz w:val="24"/>
                <w:szCs w:val="24"/>
              </w:rPr>
            </w:pPr>
            <w:r>
              <w:rPr>
                <w:rFonts w:ascii="Arial" w:hAnsi="Arial" w:cs="Arial"/>
                <w:sz w:val="24"/>
                <w:szCs w:val="24"/>
              </w:rPr>
              <w:t>Ongoing studies possible internal organs affected</w:t>
            </w:r>
          </w:p>
        </w:tc>
      </w:tr>
      <w:tr w:rsidR="005162DE" w:rsidRPr="005162DE" w14:paraId="3DC1EC0D" w14:textId="77777777" w:rsidTr="002D3FB5">
        <w:trPr>
          <w:trHeight w:val="432"/>
        </w:trPr>
        <w:tc>
          <w:tcPr>
            <w:tcW w:w="2245" w:type="dxa"/>
          </w:tcPr>
          <w:p w14:paraId="301C4362" w14:textId="327F0BFB" w:rsidR="00DA4F32" w:rsidRPr="005162DE" w:rsidRDefault="00DA4F32" w:rsidP="00DA4F32">
            <w:pPr>
              <w:spacing w:before="40" w:after="40"/>
              <w:rPr>
                <w:rFonts w:ascii="Arial" w:hAnsi="Arial" w:cs="Arial"/>
                <w:sz w:val="24"/>
                <w:szCs w:val="24"/>
              </w:rPr>
            </w:pPr>
          </w:p>
        </w:tc>
        <w:tc>
          <w:tcPr>
            <w:tcW w:w="1440" w:type="dxa"/>
          </w:tcPr>
          <w:p w14:paraId="4751C8FD" w14:textId="4EFB5F65" w:rsidR="00DA4F32" w:rsidRPr="005162DE" w:rsidRDefault="00DA4F32" w:rsidP="00DA4F32">
            <w:pPr>
              <w:spacing w:before="40" w:after="40"/>
              <w:jc w:val="center"/>
              <w:rPr>
                <w:rFonts w:ascii="Arial" w:hAnsi="Arial" w:cs="Arial"/>
                <w:sz w:val="24"/>
                <w:szCs w:val="24"/>
              </w:rPr>
            </w:pPr>
          </w:p>
        </w:tc>
        <w:tc>
          <w:tcPr>
            <w:tcW w:w="1350" w:type="dxa"/>
          </w:tcPr>
          <w:p w14:paraId="27986934" w14:textId="1C877CE9" w:rsidR="00DA4F32" w:rsidRPr="005162DE" w:rsidRDefault="00DA4F32" w:rsidP="00DA4F32">
            <w:pPr>
              <w:spacing w:before="40" w:after="40"/>
              <w:rPr>
                <w:rFonts w:ascii="Arial" w:hAnsi="Arial" w:cs="Arial"/>
                <w:sz w:val="24"/>
                <w:szCs w:val="24"/>
              </w:rPr>
            </w:pPr>
          </w:p>
        </w:tc>
        <w:tc>
          <w:tcPr>
            <w:tcW w:w="1530" w:type="dxa"/>
          </w:tcPr>
          <w:p w14:paraId="1D08BAD2" w14:textId="14CFBA9C" w:rsidR="00DA4F32" w:rsidRPr="005162DE" w:rsidRDefault="00DA4F32" w:rsidP="00DA4F32">
            <w:pPr>
              <w:spacing w:before="40" w:after="40"/>
              <w:jc w:val="center"/>
              <w:rPr>
                <w:rFonts w:ascii="Arial" w:hAnsi="Arial" w:cs="Arial"/>
                <w:sz w:val="24"/>
                <w:szCs w:val="24"/>
              </w:rPr>
            </w:pPr>
          </w:p>
        </w:tc>
        <w:tc>
          <w:tcPr>
            <w:tcW w:w="1800" w:type="dxa"/>
          </w:tcPr>
          <w:p w14:paraId="72F3D657" w14:textId="00369C7C" w:rsidR="00DA4F32" w:rsidRPr="005162DE" w:rsidRDefault="00DA4F32" w:rsidP="00DA4F32">
            <w:pPr>
              <w:spacing w:before="40" w:after="40"/>
              <w:jc w:val="center"/>
              <w:rPr>
                <w:rFonts w:ascii="Arial" w:hAnsi="Arial" w:cs="Arial"/>
                <w:sz w:val="24"/>
                <w:szCs w:val="24"/>
              </w:rPr>
            </w:pPr>
          </w:p>
        </w:tc>
        <w:tc>
          <w:tcPr>
            <w:tcW w:w="2471" w:type="dxa"/>
          </w:tcPr>
          <w:p w14:paraId="0F72AF76" w14:textId="7C45B2D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5B560CF" w:rsidR="00DA4F32" w:rsidRPr="005162DE" w:rsidRDefault="00DA4F32" w:rsidP="00DA4F32">
            <w:pPr>
              <w:spacing w:before="40" w:after="40"/>
              <w:rPr>
                <w:rFonts w:ascii="Arial" w:hAnsi="Arial" w:cs="Arial"/>
                <w:sz w:val="24"/>
                <w:szCs w:val="24"/>
              </w:rPr>
            </w:pPr>
          </w:p>
        </w:tc>
        <w:tc>
          <w:tcPr>
            <w:tcW w:w="1440" w:type="dxa"/>
          </w:tcPr>
          <w:p w14:paraId="5E75790D" w14:textId="3DC300AD" w:rsidR="00DA4F32" w:rsidRPr="005162DE" w:rsidRDefault="00DA4F32" w:rsidP="00DA4F32">
            <w:pPr>
              <w:spacing w:before="40" w:after="40"/>
              <w:jc w:val="center"/>
              <w:rPr>
                <w:rFonts w:ascii="Arial" w:hAnsi="Arial" w:cs="Arial"/>
                <w:sz w:val="24"/>
                <w:szCs w:val="24"/>
              </w:rPr>
            </w:pPr>
          </w:p>
        </w:tc>
        <w:tc>
          <w:tcPr>
            <w:tcW w:w="1350" w:type="dxa"/>
          </w:tcPr>
          <w:p w14:paraId="5BB1D6D7" w14:textId="558FFE77" w:rsidR="00DA4F32" w:rsidRPr="005162DE" w:rsidRDefault="00DA4F32" w:rsidP="00DA4F32">
            <w:pPr>
              <w:spacing w:before="40" w:after="40"/>
              <w:rPr>
                <w:rFonts w:ascii="Arial" w:hAnsi="Arial" w:cs="Arial"/>
                <w:sz w:val="24"/>
                <w:szCs w:val="24"/>
              </w:rPr>
            </w:pPr>
          </w:p>
        </w:tc>
        <w:tc>
          <w:tcPr>
            <w:tcW w:w="1530" w:type="dxa"/>
          </w:tcPr>
          <w:p w14:paraId="508BDE41" w14:textId="09A11CF4" w:rsidR="00DA4F32" w:rsidRPr="005162DE" w:rsidRDefault="00DA4F32" w:rsidP="00DA4F32">
            <w:pPr>
              <w:spacing w:before="40" w:after="40"/>
              <w:jc w:val="center"/>
              <w:rPr>
                <w:rFonts w:ascii="Arial" w:hAnsi="Arial" w:cs="Arial"/>
                <w:sz w:val="24"/>
                <w:szCs w:val="24"/>
              </w:rPr>
            </w:pPr>
          </w:p>
        </w:tc>
        <w:tc>
          <w:tcPr>
            <w:tcW w:w="1800" w:type="dxa"/>
          </w:tcPr>
          <w:p w14:paraId="20DA4FE3" w14:textId="52233734" w:rsidR="00DA4F32" w:rsidRPr="005162DE" w:rsidRDefault="00DA4F32" w:rsidP="00442889">
            <w:pPr>
              <w:spacing w:before="40" w:after="40"/>
              <w:rPr>
                <w:rFonts w:ascii="Arial" w:hAnsi="Arial" w:cs="Arial"/>
                <w:sz w:val="24"/>
                <w:szCs w:val="24"/>
              </w:rPr>
            </w:pPr>
          </w:p>
        </w:tc>
        <w:tc>
          <w:tcPr>
            <w:tcW w:w="2471" w:type="dxa"/>
          </w:tcPr>
          <w:p w14:paraId="72377CFF" w14:textId="70A6897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47450F5" w:rsidR="001F503E" w:rsidRPr="005162DE" w:rsidRDefault="007924EC"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44EC919A" w:rsidR="001F503E" w:rsidRPr="005162DE" w:rsidRDefault="007924EC"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6DB58607" w:rsidR="001F503E" w:rsidRPr="005162DE" w:rsidRDefault="007924EC"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67E3A65D" w:rsidR="001F503E" w:rsidRPr="005162DE" w:rsidRDefault="007924EC"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7540CB70" w:rsidR="001F503E" w:rsidRPr="005162DE" w:rsidRDefault="007924EC"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7695377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01A936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57DF61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C57E31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2AFF5C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A09384E" w:rsidR="001F503E" w:rsidRPr="005162DE" w:rsidRDefault="007349CD"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363D9A02" w:rsidR="00E80EE7" w:rsidRPr="005162DE" w:rsidRDefault="007349CD"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948411F" w:rsidR="001F503E" w:rsidRPr="005162DE" w:rsidRDefault="007349CD"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C4C8690" w:rsidR="001F7181" w:rsidRPr="005162DE" w:rsidRDefault="007349CD"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827EC24" w:rsidR="001F503E" w:rsidRPr="005162DE" w:rsidRDefault="00EE00F8" w:rsidP="0087640F">
            <w:pPr>
              <w:spacing w:before="40" w:after="40"/>
              <w:jc w:val="center"/>
              <w:rPr>
                <w:rFonts w:ascii="Arial" w:hAnsi="Arial" w:cs="Arial"/>
                <w:sz w:val="24"/>
                <w:szCs w:val="24"/>
              </w:rPr>
            </w:pPr>
            <w:r>
              <w:rPr>
                <w:rFonts w:ascii="Arial" w:hAnsi="Arial" w:cs="Arial"/>
                <w:sz w:val="24"/>
                <w:szCs w:val="24"/>
              </w:rPr>
              <w:t>N</w:t>
            </w:r>
            <w:r w:rsidR="007349CD">
              <w:rPr>
                <w:rFonts w:ascii="Arial" w:hAnsi="Arial" w:cs="Arial"/>
                <w:sz w:val="24"/>
                <w:szCs w:val="24"/>
              </w:rPr>
              <w:t>one</w:t>
            </w:r>
          </w:p>
        </w:tc>
        <w:tc>
          <w:tcPr>
            <w:tcW w:w="1440" w:type="dxa"/>
            <w:tcMar>
              <w:left w:w="58" w:type="dxa"/>
              <w:right w:w="58" w:type="dxa"/>
            </w:tcMar>
          </w:tcPr>
          <w:p w14:paraId="0CA8CA65" w14:textId="5C3AA63A" w:rsidR="001F7181" w:rsidRPr="005162DE" w:rsidRDefault="007349CD"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859F25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EE00F8">
              <w:rPr>
                <w:rFonts w:ascii="Arial" w:hAnsi="Arial" w:cs="Arial"/>
                <w:sz w:val="24"/>
                <w:szCs w:val="24"/>
              </w:rPr>
              <w:t xml:space="preserve">: </w:t>
            </w:r>
            <w:r w:rsidR="00A20D98" w:rsidRPr="00EE00F8">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765527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EE00F8">
              <w:rPr>
                <w:rFonts w:ascii="Arial" w:hAnsi="Arial" w:cs="Arial"/>
                <w:sz w:val="24"/>
                <w:szCs w:val="24"/>
              </w:rPr>
              <w:t xml:space="preserve">: </w:t>
            </w:r>
            <w:r w:rsidR="00A20D98" w:rsidRPr="00EE00F8">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B48C32D" w:rsidR="0087640F" w:rsidRPr="005162DE" w:rsidRDefault="002B2FD6"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239A0169" w:rsidR="0087640F" w:rsidRPr="005162DE" w:rsidRDefault="002B2FD6"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6634CF3E" w:rsidR="0087640F" w:rsidRPr="005162DE" w:rsidRDefault="002B2FD6"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12FF5CE9" w:rsidR="0087640F" w:rsidRPr="005162DE" w:rsidRDefault="002B2FD6"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0B843897" w:rsidR="0087640F" w:rsidRPr="005162DE" w:rsidRDefault="002B2FD6" w:rsidP="00B47ED5">
            <w:pPr>
              <w:keepNext/>
              <w:spacing w:before="40" w:after="40"/>
              <w:rPr>
                <w:rFonts w:ascii="Arial" w:hAnsi="Arial" w:cs="Arial"/>
                <w:sz w:val="24"/>
                <w:szCs w:val="24"/>
              </w:rPr>
            </w:pPr>
            <w:r w:rsidRPr="002B2FD6">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3BFF8EF4"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26D45CF9"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BD433CF"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C74E725"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E3904AA"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8B1D5A2" w:rsidR="00E80EE7" w:rsidRPr="005162DE" w:rsidRDefault="006153EA"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29924494" w:rsidR="00E80EE7" w:rsidRPr="005162DE" w:rsidRDefault="006153EA"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6B5D9DA2" w:rsidR="00E80EE7" w:rsidRPr="005162DE" w:rsidRDefault="006153EA"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9080911" w:rsidR="00E80EE7" w:rsidRPr="005162DE" w:rsidRDefault="006153EA"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299A77E4" w:rsidR="00496939" w:rsidRPr="005162DE" w:rsidRDefault="00222FC8"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5F62ECF" w:rsidR="00496939" w:rsidRPr="005162DE" w:rsidRDefault="00222FC8"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706E91E3" w:rsidR="00496939" w:rsidRPr="005162DE" w:rsidRDefault="00222FC8"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5CDFB7BC" w:rsidR="00496939" w:rsidRPr="005162DE" w:rsidRDefault="00222FC8"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0D989452" w:rsidR="00496939" w:rsidRPr="005162DE" w:rsidRDefault="00222FC8"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399A158B"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1FB1D27"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700F9CB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480E64B"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F463C37"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74EC1303"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r w:rsidR="006E60CC">
        <w:rPr>
          <w:rFonts w:ascii="Arial" w:hAnsi="Arial" w:cs="Arial"/>
          <w:sz w:val="24"/>
          <w:szCs w:val="24"/>
        </w:rPr>
        <w:t xml:space="preserve"> N</w:t>
      </w:r>
      <w:r w:rsidR="00E04544">
        <w:rPr>
          <w:rFonts w:ascii="Arial" w:hAnsi="Arial" w:cs="Arial"/>
          <w:sz w:val="24"/>
          <w:szCs w:val="24"/>
        </w:rPr>
        <w:t>/A</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2D411DC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w:t>
      </w:r>
      <w:proofErr w:type="gramStart"/>
      <w:r w:rsidRPr="005162DE">
        <w:rPr>
          <w:rFonts w:ascii="Arial" w:hAnsi="Arial" w:cs="Arial"/>
          <w:sz w:val="24"/>
          <w:szCs w:val="24"/>
        </w:rPr>
        <w:t>completed</w:t>
      </w:r>
      <w:r w:rsidR="00E04544">
        <w:rPr>
          <w:rFonts w:ascii="Arial" w:hAnsi="Arial" w:cs="Arial"/>
          <w:sz w:val="24"/>
          <w:szCs w:val="24"/>
        </w:rPr>
        <w:t xml:space="preserve"> </w:t>
      </w:r>
      <w:r w:rsidRPr="005162DE">
        <w:rPr>
          <w:rFonts w:ascii="Arial" w:hAnsi="Arial" w:cs="Arial"/>
          <w:sz w:val="24"/>
          <w:szCs w:val="24"/>
        </w:rPr>
        <w:t>of</w:t>
      </w:r>
      <w:proofErr w:type="gramEnd"/>
      <w:r w:rsidRPr="005162DE">
        <w:rPr>
          <w:rFonts w:ascii="Arial" w:hAnsi="Arial" w:cs="Arial"/>
          <w:sz w:val="24"/>
          <w:szCs w:val="24"/>
        </w:rPr>
        <w:t xml:space="preserve"> these </w:t>
      </w:r>
      <w:proofErr w:type="gramStart"/>
      <w:r w:rsidRPr="005162DE">
        <w:rPr>
          <w:rFonts w:ascii="Arial" w:hAnsi="Arial" w:cs="Arial"/>
          <w:sz w:val="24"/>
          <w:szCs w:val="24"/>
        </w:rPr>
        <w:t>actions</w:t>
      </w:r>
      <w:r w:rsidR="00E04544">
        <w:rPr>
          <w:rFonts w:ascii="Arial" w:hAnsi="Arial" w:cs="Arial"/>
          <w:sz w:val="24"/>
          <w:szCs w:val="24"/>
        </w:rPr>
        <w:t xml:space="preserve"> </w:t>
      </w:r>
      <w:r w:rsidRPr="005162DE">
        <w:rPr>
          <w:rFonts w:ascii="Arial" w:hAnsi="Arial" w:cs="Arial"/>
          <w:sz w:val="24"/>
          <w:szCs w:val="24"/>
        </w:rPr>
        <w:t>.</w:t>
      </w:r>
      <w:r w:rsidR="00E04544">
        <w:rPr>
          <w:rFonts w:ascii="Arial" w:hAnsi="Arial" w:cs="Arial"/>
          <w:sz w:val="24"/>
          <w:szCs w:val="24"/>
        </w:rPr>
        <w:t>N</w:t>
      </w:r>
      <w:proofErr w:type="gramEnd"/>
      <w:r w:rsidR="00E04544">
        <w:rPr>
          <w:rFonts w:ascii="Arial" w:hAnsi="Arial" w:cs="Arial"/>
          <w:sz w:val="24"/>
          <w:szCs w:val="24"/>
        </w:rPr>
        <w:t>/A</w:t>
      </w:r>
    </w:p>
    <w:p w14:paraId="69E753CA" w14:textId="34E91C76"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w:t>
      </w:r>
      <w:proofErr w:type="gramStart"/>
      <w:r w:rsidRPr="005162DE">
        <w:rPr>
          <w:rFonts w:ascii="Arial" w:hAnsi="Arial" w:cs="Arial"/>
          <w:sz w:val="24"/>
          <w:szCs w:val="24"/>
        </w:rPr>
        <w:t>completed of</w:t>
      </w:r>
      <w:proofErr w:type="gramEnd"/>
      <w:r w:rsidRPr="005162DE">
        <w:rPr>
          <w:rFonts w:ascii="Arial" w:hAnsi="Arial" w:cs="Arial"/>
          <w:sz w:val="24"/>
          <w:szCs w:val="24"/>
        </w:rPr>
        <w:t xml:space="preserve"> these actions.</w:t>
      </w:r>
      <w:r w:rsidR="00BB4592">
        <w:rPr>
          <w:rFonts w:ascii="Arial" w:hAnsi="Arial" w:cs="Arial"/>
          <w:sz w:val="24"/>
          <w:szCs w:val="24"/>
        </w:rPr>
        <w:t xml:space="preserve"> NONE REQUIRED</w:t>
      </w:r>
    </w:p>
    <w:p w14:paraId="458DF458" w14:textId="27638EF1"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r w:rsidR="004831D8">
        <w:rPr>
          <w:rFonts w:ascii="Arial" w:hAnsi="Arial" w:cs="Arial"/>
          <w:sz w:val="24"/>
          <w:szCs w:val="24"/>
        </w:rPr>
        <w:t xml:space="preserve"> NONE REQUIRED</w:t>
      </w:r>
    </w:p>
    <w:p w14:paraId="45399F43" w14:textId="32E697B4"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roofErr w:type="gramStart"/>
      <w:r w:rsidRPr="005162DE">
        <w:rPr>
          <w:rFonts w:ascii="Arial" w:hAnsi="Arial" w:cs="Arial"/>
          <w:sz w:val="24"/>
          <w:szCs w:val="24"/>
        </w:rPr>
        <w:t>).</w:t>
      </w:r>
      <w:r w:rsidR="0067575F">
        <w:rPr>
          <w:rFonts w:ascii="Arial" w:hAnsi="Arial" w:cs="Arial"/>
          <w:sz w:val="24"/>
          <w:szCs w:val="24"/>
        </w:rPr>
        <w:t>NONE</w:t>
      </w:r>
      <w:proofErr w:type="gramEnd"/>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36E890DE"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4831D8">
        <w:rPr>
          <w:rFonts w:ascii="Arial" w:hAnsi="Arial" w:cs="Arial"/>
          <w:sz w:val="24"/>
          <w:szCs w:val="24"/>
        </w:rPr>
        <w:t xml:space="preserve"> NONE REQUIRED</w:t>
      </w:r>
    </w:p>
    <w:p w14:paraId="6AD2D175" w14:textId="076502DA" w:rsidR="00FB5ACE" w:rsidRPr="005162DE" w:rsidRDefault="00FB5ACE" w:rsidP="003131EE">
      <w:pPr>
        <w:spacing w:after="240"/>
        <w:rPr>
          <w:rFonts w:ascii="Arial" w:hAnsi="Arial" w:cs="Arial"/>
          <w:sz w:val="24"/>
          <w:szCs w:val="24"/>
        </w:rPr>
      </w:pP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37BB815D"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r w:rsidR="007C3327">
        <w:rPr>
          <w:rFonts w:ascii="Arial" w:hAnsi="Arial" w:cs="Arial"/>
          <w:sz w:val="24"/>
          <w:szCs w:val="24"/>
        </w:rPr>
        <w:t xml:space="preserve"> NONE REQUIRED</w:t>
      </w:r>
    </w:p>
    <w:p w14:paraId="35C40439" w14:textId="2C59E70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w:t>
      </w:r>
      <w:proofErr w:type="gramStart"/>
      <w:r w:rsidRPr="005162DE">
        <w:rPr>
          <w:rFonts w:ascii="Arial" w:hAnsi="Arial" w:cs="Arial"/>
          <w:sz w:val="24"/>
          <w:szCs w:val="24"/>
        </w:rPr>
        <w:t>completed of</w:t>
      </w:r>
      <w:proofErr w:type="gramEnd"/>
      <w:r w:rsidRPr="005162DE">
        <w:rPr>
          <w:rFonts w:ascii="Arial" w:hAnsi="Arial" w:cs="Arial"/>
          <w:sz w:val="24"/>
          <w:szCs w:val="24"/>
        </w:rPr>
        <w:t xml:space="preserve"> these actions.</w:t>
      </w:r>
      <w:r w:rsidR="007C3327">
        <w:rPr>
          <w:rFonts w:ascii="Arial" w:hAnsi="Arial" w:cs="Arial"/>
          <w:sz w:val="24"/>
          <w:szCs w:val="24"/>
        </w:rPr>
        <w:t xml:space="preserve"> NONE REQUIRED</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1C3A861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7C3327">
        <w:rPr>
          <w:rFonts w:ascii="Arial" w:hAnsi="Arial" w:cs="Arial"/>
          <w:sz w:val="24"/>
          <w:szCs w:val="24"/>
        </w:rPr>
        <w:t xml:space="preserve"> NONE</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000B83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7C3327">
        <w:rPr>
          <w:rFonts w:ascii="Arial" w:hAnsi="Arial" w:cs="Arial"/>
          <w:sz w:val="24"/>
          <w:szCs w:val="24"/>
        </w:rPr>
        <w:t xml:space="preserve"> NONE</w:t>
      </w:r>
    </w:p>
    <w:p w14:paraId="105CAE53" w14:textId="77777777" w:rsidR="001E07A6" w:rsidRPr="005162DE" w:rsidRDefault="001E07A6" w:rsidP="001B269F">
      <w:pPr>
        <w:rPr>
          <w:rFonts w:ascii="Arial" w:hAnsi="Arial" w:cs="Arial"/>
          <w:i/>
          <w:iCs/>
          <w:sz w:val="24"/>
          <w:szCs w:val="24"/>
        </w:rPr>
      </w:pPr>
    </w:p>
    <w:p w14:paraId="76470F1B" w14:textId="55027BEE"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p>
    <w:p w14:paraId="689F9E80" w14:textId="7BE7C98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B77E1B">
        <w:rPr>
          <w:rFonts w:ascii="Arial" w:hAnsi="Arial" w:cs="Arial"/>
          <w:sz w:val="24"/>
          <w:szCs w:val="24"/>
        </w:rPr>
        <w:t xml:space="preserve"> NONE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554D5099"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B77E1B">
        <w:rPr>
          <w:rFonts w:ascii="Arial" w:hAnsi="Arial" w:cs="Arial"/>
          <w:sz w:val="24"/>
          <w:szCs w:val="24"/>
        </w:rPr>
        <w:t xml:space="preserve"> NONE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6C6098DC"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B77E1B">
        <w:rPr>
          <w:rFonts w:ascii="Arial" w:hAnsi="Arial" w:cs="Arial"/>
          <w:sz w:val="24"/>
          <w:szCs w:val="24"/>
        </w:rPr>
        <w:t xml:space="preserve"> </w:t>
      </w:r>
      <w:r w:rsidR="00D93688">
        <w:rPr>
          <w:rFonts w:ascii="Arial" w:hAnsi="Arial" w:cs="Arial"/>
          <w:sz w:val="24"/>
          <w:szCs w:val="24"/>
        </w:rPr>
        <w:t>N/A</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0B1FBF7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D93688">
        <w:rPr>
          <w:rFonts w:ascii="Arial" w:hAnsi="Arial" w:cs="Arial"/>
          <w:sz w:val="24"/>
          <w:szCs w:val="24"/>
        </w:rPr>
        <w:t xml:space="preserve"> N/</w:t>
      </w:r>
      <w:r w:rsidR="00C659CD">
        <w:rPr>
          <w:rFonts w:ascii="Arial" w:hAnsi="Arial" w:cs="Arial"/>
          <w:sz w:val="24"/>
          <w:szCs w:val="24"/>
        </w:rPr>
        <w:t>A</w:t>
      </w:r>
    </w:p>
    <w:p w14:paraId="312CED5C" w14:textId="3ADF875B" w:rsidR="00827994" w:rsidRPr="005162DE" w:rsidRDefault="00827994" w:rsidP="00827994">
      <w:pPr>
        <w:rPr>
          <w:rFonts w:ascii="Arial" w:hAnsi="Arial" w:cs="Arial"/>
          <w:i/>
          <w:iCs/>
          <w:sz w:val="24"/>
          <w:szCs w:val="24"/>
        </w:rPr>
      </w:pPr>
    </w:p>
    <w:p w14:paraId="2C586EA6" w14:textId="7EEBA684"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C958" w14:textId="77777777" w:rsidR="00607C17" w:rsidRDefault="00607C17">
      <w:r>
        <w:separator/>
      </w:r>
    </w:p>
    <w:p w14:paraId="049D2D15" w14:textId="77777777" w:rsidR="00607C17" w:rsidRDefault="00607C17"/>
  </w:endnote>
  <w:endnote w:type="continuationSeparator" w:id="0">
    <w:p w14:paraId="07A6FC1B" w14:textId="77777777" w:rsidR="00607C17" w:rsidRDefault="00607C17">
      <w:r>
        <w:continuationSeparator/>
      </w:r>
    </w:p>
    <w:p w14:paraId="2C223974" w14:textId="77777777" w:rsidR="00607C17" w:rsidRDefault="00607C17"/>
  </w:endnote>
  <w:endnote w:type="continuationNotice" w:id="1">
    <w:p w14:paraId="61571C36" w14:textId="77777777" w:rsidR="00607C17" w:rsidRDefault="0060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FB15" w14:textId="77777777" w:rsidR="00607C17" w:rsidRDefault="00607C17">
      <w:r>
        <w:separator/>
      </w:r>
    </w:p>
    <w:p w14:paraId="79022CD1" w14:textId="77777777" w:rsidR="00607C17" w:rsidRDefault="00607C17"/>
  </w:footnote>
  <w:footnote w:type="continuationSeparator" w:id="0">
    <w:p w14:paraId="7E54877F" w14:textId="77777777" w:rsidR="00607C17" w:rsidRDefault="00607C17">
      <w:r>
        <w:continuationSeparator/>
      </w:r>
    </w:p>
    <w:p w14:paraId="0BDEFF7D" w14:textId="77777777" w:rsidR="00607C17" w:rsidRDefault="00607C17"/>
  </w:footnote>
  <w:footnote w:type="continuationNotice" w:id="1">
    <w:p w14:paraId="534D19E6" w14:textId="77777777" w:rsidR="00607C17" w:rsidRDefault="00607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01A"/>
    <w:rsid w:val="00013917"/>
    <w:rsid w:val="00015E3A"/>
    <w:rsid w:val="00015EBE"/>
    <w:rsid w:val="00016106"/>
    <w:rsid w:val="00017F8F"/>
    <w:rsid w:val="00020032"/>
    <w:rsid w:val="00020F0D"/>
    <w:rsid w:val="00022705"/>
    <w:rsid w:val="00024D43"/>
    <w:rsid w:val="000269A1"/>
    <w:rsid w:val="00030176"/>
    <w:rsid w:val="000360D3"/>
    <w:rsid w:val="000370BE"/>
    <w:rsid w:val="00044344"/>
    <w:rsid w:val="000450D8"/>
    <w:rsid w:val="0004748A"/>
    <w:rsid w:val="00050342"/>
    <w:rsid w:val="00050C55"/>
    <w:rsid w:val="00050EBD"/>
    <w:rsid w:val="0005205B"/>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53C"/>
    <w:rsid w:val="00085A69"/>
    <w:rsid w:val="00086BEB"/>
    <w:rsid w:val="00092955"/>
    <w:rsid w:val="0009295E"/>
    <w:rsid w:val="000943DA"/>
    <w:rsid w:val="00094751"/>
    <w:rsid w:val="00094F69"/>
    <w:rsid w:val="0009578C"/>
    <w:rsid w:val="00095AAC"/>
    <w:rsid w:val="000979DA"/>
    <w:rsid w:val="000A0347"/>
    <w:rsid w:val="000A08B0"/>
    <w:rsid w:val="000A0BCF"/>
    <w:rsid w:val="000A3530"/>
    <w:rsid w:val="000A531C"/>
    <w:rsid w:val="000B01EA"/>
    <w:rsid w:val="000B0206"/>
    <w:rsid w:val="000B06DF"/>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42CA"/>
    <w:rsid w:val="000E693A"/>
    <w:rsid w:val="000E7216"/>
    <w:rsid w:val="000F3C1E"/>
    <w:rsid w:val="000F6367"/>
    <w:rsid w:val="000F7BDF"/>
    <w:rsid w:val="00100750"/>
    <w:rsid w:val="00101107"/>
    <w:rsid w:val="001034E4"/>
    <w:rsid w:val="00115004"/>
    <w:rsid w:val="001151D3"/>
    <w:rsid w:val="00115AD5"/>
    <w:rsid w:val="0012262B"/>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213"/>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A5A"/>
    <w:rsid w:val="0020216E"/>
    <w:rsid w:val="00212811"/>
    <w:rsid w:val="00214D2C"/>
    <w:rsid w:val="002166FF"/>
    <w:rsid w:val="00220240"/>
    <w:rsid w:val="0022245F"/>
    <w:rsid w:val="00222FC8"/>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FD6"/>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531"/>
    <w:rsid w:val="00357F0C"/>
    <w:rsid w:val="003655AF"/>
    <w:rsid w:val="00365C7B"/>
    <w:rsid w:val="00374766"/>
    <w:rsid w:val="00377086"/>
    <w:rsid w:val="0038046C"/>
    <w:rsid w:val="003831B4"/>
    <w:rsid w:val="00383730"/>
    <w:rsid w:val="00390A3E"/>
    <w:rsid w:val="00391089"/>
    <w:rsid w:val="00391E62"/>
    <w:rsid w:val="00397893"/>
    <w:rsid w:val="003A4CAA"/>
    <w:rsid w:val="003A5EB5"/>
    <w:rsid w:val="003B1F6B"/>
    <w:rsid w:val="003B3381"/>
    <w:rsid w:val="003C0F5E"/>
    <w:rsid w:val="003C1310"/>
    <w:rsid w:val="003C25CC"/>
    <w:rsid w:val="003C2FCC"/>
    <w:rsid w:val="003C597D"/>
    <w:rsid w:val="003C7E02"/>
    <w:rsid w:val="003D51C3"/>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889"/>
    <w:rsid w:val="00442D66"/>
    <w:rsid w:val="004445E4"/>
    <w:rsid w:val="00446969"/>
    <w:rsid w:val="00450A4E"/>
    <w:rsid w:val="0045424E"/>
    <w:rsid w:val="004562E8"/>
    <w:rsid w:val="00470552"/>
    <w:rsid w:val="00470811"/>
    <w:rsid w:val="0047086C"/>
    <w:rsid w:val="00472759"/>
    <w:rsid w:val="00472D17"/>
    <w:rsid w:val="00473411"/>
    <w:rsid w:val="00475CB9"/>
    <w:rsid w:val="004831D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940"/>
    <w:rsid w:val="004D4C01"/>
    <w:rsid w:val="004D509C"/>
    <w:rsid w:val="004E40DF"/>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0"/>
    <w:rsid w:val="00546A68"/>
    <w:rsid w:val="00546FDB"/>
    <w:rsid w:val="00552801"/>
    <w:rsid w:val="00552D92"/>
    <w:rsid w:val="005540D9"/>
    <w:rsid w:val="0055419E"/>
    <w:rsid w:val="005556BF"/>
    <w:rsid w:val="0056039D"/>
    <w:rsid w:val="00567D81"/>
    <w:rsid w:val="0057286C"/>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FA9"/>
    <w:rsid w:val="005D3708"/>
    <w:rsid w:val="005D3BD9"/>
    <w:rsid w:val="005D4636"/>
    <w:rsid w:val="005D48A3"/>
    <w:rsid w:val="005D5700"/>
    <w:rsid w:val="005D5746"/>
    <w:rsid w:val="005D698E"/>
    <w:rsid w:val="005D7E01"/>
    <w:rsid w:val="005E0C69"/>
    <w:rsid w:val="005E0D6B"/>
    <w:rsid w:val="005E210B"/>
    <w:rsid w:val="005E279B"/>
    <w:rsid w:val="005E4953"/>
    <w:rsid w:val="005E6068"/>
    <w:rsid w:val="005F0661"/>
    <w:rsid w:val="005F082E"/>
    <w:rsid w:val="005F0DDC"/>
    <w:rsid w:val="005F17BC"/>
    <w:rsid w:val="005F600B"/>
    <w:rsid w:val="005F67A7"/>
    <w:rsid w:val="005F6B41"/>
    <w:rsid w:val="005F7F5B"/>
    <w:rsid w:val="0060219E"/>
    <w:rsid w:val="0060561B"/>
    <w:rsid w:val="00606A2B"/>
    <w:rsid w:val="00607C17"/>
    <w:rsid w:val="006153EA"/>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7575F"/>
    <w:rsid w:val="00680846"/>
    <w:rsid w:val="006814E0"/>
    <w:rsid w:val="0068272C"/>
    <w:rsid w:val="00684C7E"/>
    <w:rsid w:val="00685D92"/>
    <w:rsid w:val="00691186"/>
    <w:rsid w:val="00695A6F"/>
    <w:rsid w:val="00696362"/>
    <w:rsid w:val="006A04A9"/>
    <w:rsid w:val="006A482B"/>
    <w:rsid w:val="006A68B0"/>
    <w:rsid w:val="006B5CF2"/>
    <w:rsid w:val="006C2732"/>
    <w:rsid w:val="006C7186"/>
    <w:rsid w:val="006D480B"/>
    <w:rsid w:val="006D4D93"/>
    <w:rsid w:val="006D506D"/>
    <w:rsid w:val="006D5321"/>
    <w:rsid w:val="006E03F6"/>
    <w:rsid w:val="006E11B6"/>
    <w:rsid w:val="006E60C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9F5"/>
    <w:rsid w:val="007349CD"/>
    <w:rsid w:val="007354BF"/>
    <w:rsid w:val="00737455"/>
    <w:rsid w:val="00742E55"/>
    <w:rsid w:val="00743F7B"/>
    <w:rsid w:val="007452F3"/>
    <w:rsid w:val="00745362"/>
    <w:rsid w:val="007471DB"/>
    <w:rsid w:val="007640D4"/>
    <w:rsid w:val="00775871"/>
    <w:rsid w:val="00783F5A"/>
    <w:rsid w:val="00784E3A"/>
    <w:rsid w:val="007924EC"/>
    <w:rsid w:val="0079421C"/>
    <w:rsid w:val="0079489A"/>
    <w:rsid w:val="00796405"/>
    <w:rsid w:val="00796E52"/>
    <w:rsid w:val="0079741D"/>
    <w:rsid w:val="007A473C"/>
    <w:rsid w:val="007B0B24"/>
    <w:rsid w:val="007B2BC6"/>
    <w:rsid w:val="007B643A"/>
    <w:rsid w:val="007C0BEA"/>
    <w:rsid w:val="007C116A"/>
    <w:rsid w:val="007C18C6"/>
    <w:rsid w:val="007C3327"/>
    <w:rsid w:val="007C4CCF"/>
    <w:rsid w:val="007D1761"/>
    <w:rsid w:val="007D21BB"/>
    <w:rsid w:val="007E736D"/>
    <w:rsid w:val="007F14AF"/>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79C2"/>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0E4"/>
    <w:rsid w:val="008A166D"/>
    <w:rsid w:val="008A2D78"/>
    <w:rsid w:val="008A5B6C"/>
    <w:rsid w:val="008A64D8"/>
    <w:rsid w:val="008B01C6"/>
    <w:rsid w:val="008B307B"/>
    <w:rsid w:val="008C0889"/>
    <w:rsid w:val="008C42F2"/>
    <w:rsid w:val="008C791A"/>
    <w:rsid w:val="008D12A8"/>
    <w:rsid w:val="008D246B"/>
    <w:rsid w:val="008D5F9C"/>
    <w:rsid w:val="008D6F4A"/>
    <w:rsid w:val="008E4080"/>
    <w:rsid w:val="008E4834"/>
    <w:rsid w:val="008E4C3F"/>
    <w:rsid w:val="008E66E2"/>
    <w:rsid w:val="008E69F5"/>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A30"/>
    <w:rsid w:val="009B51FE"/>
    <w:rsid w:val="009C0E21"/>
    <w:rsid w:val="009C1882"/>
    <w:rsid w:val="009C3B99"/>
    <w:rsid w:val="009C3F08"/>
    <w:rsid w:val="009C4A4B"/>
    <w:rsid w:val="009C6436"/>
    <w:rsid w:val="009C71EC"/>
    <w:rsid w:val="009D4211"/>
    <w:rsid w:val="009D54A3"/>
    <w:rsid w:val="009D5D09"/>
    <w:rsid w:val="009D6CAC"/>
    <w:rsid w:val="009E153B"/>
    <w:rsid w:val="009E2850"/>
    <w:rsid w:val="009E4BDC"/>
    <w:rsid w:val="009E54B2"/>
    <w:rsid w:val="009E59A6"/>
    <w:rsid w:val="009F5401"/>
    <w:rsid w:val="009F5D81"/>
    <w:rsid w:val="00A0317C"/>
    <w:rsid w:val="00A0355F"/>
    <w:rsid w:val="00A0640D"/>
    <w:rsid w:val="00A107E3"/>
    <w:rsid w:val="00A15ACB"/>
    <w:rsid w:val="00A1682E"/>
    <w:rsid w:val="00A20D98"/>
    <w:rsid w:val="00A24839"/>
    <w:rsid w:val="00A259A6"/>
    <w:rsid w:val="00A32EB0"/>
    <w:rsid w:val="00A35033"/>
    <w:rsid w:val="00A37045"/>
    <w:rsid w:val="00A44246"/>
    <w:rsid w:val="00A50F7A"/>
    <w:rsid w:val="00A63BCD"/>
    <w:rsid w:val="00A72ADF"/>
    <w:rsid w:val="00A76447"/>
    <w:rsid w:val="00A77BCA"/>
    <w:rsid w:val="00A85C1E"/>
    <w:rsid w:val="00A93A21"/>
    <w:rsid w:val="00A94D32"/>
    <w:rsid w:val="00A9766F"/>
    <w:rsid w:val="00AB01B0"/>
    <w:rsid w:val="00AB5690"/>
    <w:rsid w:val="00AB5E87"/>
    <w:rsid w:val="00AC35B5"/>
    <w:rsid w:val="00AC41BE"/>
    <w:rsid w:val="00AC6D1E"/>
    <w:rsid w:val="00AD4876"/>
    <w:rsid w:val="00AE5DAD"/>
    <w:rsid w:val="00AF0008"/>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FA0"/>
    <w:rsid w:val="00B76677"/>
    <w:rsid w:val="00B772E6"/>
    <w:rsid w:val="00B77E1B"/>
    <w:rsid w:val="00B85CDA"/>
    <w:rsid w:val="00B86AAB"/>
    <w:rsid w:val="00B87C5D"/>
    <w:rsid w:val="00B917F2"/>
    <w:rsid w:val="00B93439"/>
    <w:rsid w:val="00B96EC8"/>
    <w:rsid w:val="00BA159C"/>
    <w:rsid w:val="00BA2C8F"/>
    <w:rsid w:val="00BA538C"/>
    <w:rsid w:val="00BA6254"/>
    <w:rsid w:val="00BA7D96"/>
    <w:rsid w:val="00BB346A"/>
    <w:rsid w:val="00BB3E43"/>
    <w:rsid w:val="00BB412C"/>
    <w:rsid w:val="00BB4592"/>
    <w:rsid w:val="00BC2F95"/>
    <w:rsid w:val="00BC49A6"/>
    <w:rsid w:val="00BC4EA7"/>
    <w:rsid w:val="00BC6327"/>
    <w:rsid w:val="00BD55BB"/>
    <w:rsid w:val="00BD5F31"/>
    <w:rsid w:val="00BD70F3"/>
    <w:rsid w:val="00BE0247"/>
    <w:rsid w:val="00BE4E5D"/>
    <w:rsid w:val="00BE555D"/>
    <w:rsid w:val="00BE5CC7"/>
    <w:rsid w:val="00BE6564"/>
    <w:rsid w:val="00BE7ABC"/>
    <w:rsid w:val="00BF1D7C"/>
    <w:rsid w:val="00BF1F49"/>
    <w:rsid w:val="00BF628D"/>
    <w:rsid w:val="00BF6317"/>
    <w:rsid w:val="00BF6946"/>
    <w:rsid w:val="00BF69B2"/>
    <w:rsid w:val="00BF725D"/>
    <w:rsid w:val="00BF75B3"/>
    <w:rsid w:val="00BF7EF1"/>
    <w:rsid w:val="00C024DA"/>
    <w:rsid w:val="00C04F6F"/>
    <w:rsid w:val="00C05FD8"/>
    <w:rsid w:val="00C123E3"/>
    <w:rsid w:val="00C146AA"/>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9CD"/>
    <w:rsid w:val="00C66D15"/>
    <w:rsid w:val="00C70791"/>
    <w:rsid w:val="00C72373"/>
    <w:rsid w:val="00C77170"/>
    <w:rsid w:val="00C8032D"/>
    <w:rsid w:val="00C945A7"/>
    <w:rsid w:val="00C94DAA"/>
    <w:rsid w:val="00C952C9"/>
    <w:rsid w:val="00C96627"/>
    <w:rsid w:val="00CA1B53"/>
    <w:rsid w:val="00CA483D"/>
    <w:rsid w:val="00CB537B"/>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3688"/>
    <w:rsid w:val="00D96789"/>
    <w:rsid w:val="00D975C3"/>
    <w:rsid w:val="00DA0D96"/>
    <w:rsid w:val="00DA2871"/>
    <w:rsid w:val="00DA4F32"/>
    <w:rsid w:val="00DB305E"/>
    <w:rsid w:val="00DB4D7F"/>
    <w:rsid w:val="00DC0738"/>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4544"/>
    <w:rsid w:val="00E05746"/>
    <w:rsid w:val="00E065C7"/>
    <w:rsid w:val="00E130F9"/>
    <w:rsid w:val="00E1732D"/>
    <w:rsid w:val="00E20938"/>
    <w:rsid w:val="00E23E88"/>
    <w:rsid w:val="00E24E8A"/>
    <w:rsid w:val="00E25265"/>
    <w:rsid w:val="00E27390"/>
    <w:rsid w:val="00E31A64"/>
    <w:rsid w:val="00E331F5"/>
    <w:rsid w:val="00E34F9C"/>
    <w:rsid w:val="00E41EE8"/>
    <w:rsid w:val="00E44E3D"/>
    <w:rsid w:val="00E45705"/>
    <w:rsid w:val="00E46869"/>
    <w:rsid w:val="00E50301"/>
    <w:rsid w:val="00E56B28"/>
    <w:rsid w:val="00E56E23"/>
    <w:rsid w:val="00E60304"/>
    <w:rsid w:val="00E614E6"/>
    <w:rsid w:val="00E621CF"/>
    <w:rsid w:val="00E62B92"/>
    <w:rsid w:val="00E62BAA"/>
    <w:rsid w:val="00E64AD6"/>
    <w:rsid w:val="00E6542D"/>
    <w:rsid w:val="00E67C01"/>
    <w:rsid w:val="00E7271A"/>
    <w:rsid w:val="00E80B80"/>
    <w:rsid w:val="00E80EE7"/>
    <w:rsid w:val="00E8528D"/>
    <w:rsid w:val="00E870EB"/>
    <w:rsid w:val="00E90B89"/>
    <w:rsid w:val="00E91D0B"/>
    <w:rsid w:val="00E92E9C"/>
    <w:rsid w:val="00E93D03"/>
    <w:rsid w:val="00E9727E"/>
    <w:rsid w:val="00EA3504"/>
    <w:rsid w:val="00EA66F0"/>
    <w:rsid w:val="00EB0127"/>
    <w:rsid w:val="00EB2EBD"/>
    <w:rsid w:val="00EB3BEC"/>
    <w:rsid w:val="00EB6CF4"/>
    <w:rsid w:val="00EB73F5"/>
    <w:rsid w:val="00ED2935"/>
    <w:rsid w:val="00ED6A23"/>
    <w:rsid w:val="00ED7919"/>
    <w:rsid w:val="00EE00F8"/>
    <w:rsid w:val="00EE7E33"/>
    <w:rsid w:val="00EF0F4D"/>
    <w:rsid w:val="00EF7091"/>
    <w:rsid w:val="00EF7F82"/>
    <w:rsid w:val="00F01B42"/>
    <w:rsid w:val="00F07AC1"/>
    <w:rsid w:val="00F1117F"/>
    <w:rsid w:val="00F111C2"/>
    <w:rsid w:val="00F1148C"/>
    <w:rsid w:val="00F20D47"/>
    <w:rsid w:val="00F2399F"/>
    <w:rsid w:val="00F27D20"/>
    <w:rsid w:val="00F41F91"/>
    <w:rsid w:val="00F467B0"/>
    <w:rsid w:val="00F5017B"/>
    <w:rsid w:val="00F51B61"/>
    <w:rsid w:val="00F56F85"/>
    <w:rsid w:val="00F61DCB"/>
    <w:rsid w:val="00F64938"/>
    <w:rsid w:val="00F65D3D"/>
    <w:rsid w:val="00F67D55"/>
    <w:rsid w:val="00F75012"/>
    <w:rsid w:val="00F75418"/>
    <w:rsid w:val="00F772CC"/>
    <w:rsid w:val="00F82FE4"/>
    <w:rsid w:val="00F83C4B"/>
    <w:rsid w:val="00F87E2C"/>
    <w:rsid w:val="00F91354"/>
    <w:rsid w:val="00F925AF"/>
    <w:rsid w:val="00F943FC"/>
    <w:rsid w:val="00F96FCF"/>
    <w:rsid w:val="00FA0CE9"/>
    <w:rsid w:val="00FA2B3B"/>
    <w:rsid w:val="00FB0A9D"/>
    <w:rsid w:val="00FB5ACE"/>
    <w:rsid w:val="00FB67EC"/>
    <w:rsid w:val="00FC01B5"/>
    <w:rsid w:val="00FC1912"/>
    <w:rsid w:val="00FC33C4"/>
    <w:rsid w:val="00FC34F6"/>
    <w:rsid w:val="00FD4B98"/>
    <w:rsid w:val="00FD4BF4"/>
    <w:rsid w:val="00FE1715"/>
    <w:rsid w:val="00FF0C1D"/>
    <w:rsid w:val="00FF624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Montalvo, Tom@CDCR</cp:lastModifiedBy>
  <cp:revision>80</cp:revision>
  <cp:lastPrinted>2022-01-19T18:53:00Z</cp:lastPrinted>
  <dcterms:created xsi:type="dcterms:W3CDTF">2025-06-16T18:26:00Z</dcterms:created>
  <dcterms:modified xsi:type="dcterms:W3CDTF">2025-06-17T14:00:00Z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