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FB4DDE9"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4F50E3">
        <w:rPr>
          <w:sz w:val="32"/>
          <w:u w:val="none"/>
        </w:rPr>
        <w:t>2</w:t>
      </w:r>
      <w:r w:rsidR="00C81EA4">
        <w:rPr>
          <w:sz w:val="32"/>
          <w:u w:val="none"/>
        </w:rPr>
        <w:t>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6D1AE285" w:rsidR="00BC6327" w:rsidRPr="00412B2F" w:rsidRDefault="00414A02"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Arroyo Seco Estates</w:t>
            </w:r>
            <w:r w:rsidR="00CF087D">
              <w:rPr>
                <w:b/>
                <w:sz w:val="21"/>
                <w:szCs w:val="21"/>
              </w:rPr>
              <w:t xml:space="preserve"> Water System </w:t>
            </w:r>
            <w:r>
              <w:rPr>
                <w:b/>
                <w:sz w:val="21"/>
                <w:szCs w:val="21"/>
              </w:rPr>
              <w:t>2702520</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5CBB6DCC"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560261">
              <w:rPr>
                <w:sz w:val="21"/>
                <w:szCs w:val="21"/>
              </w:rPr>
              <w:t>ly</w:t>
            </w:r>
            <w:r w:rsidR="00B512A5">
              <w:rPr>
                <w:sz w:val="21"/>
                <w:szCs w:val="21"/>
              </w:rPr>
              <w:t xml:space="preserve"> </w:t>
            </w:r>
            <w:r w:rsidR="00C81EA4">
              <w:rPr>
                <w:sz w:val="21"/>
                <w:szCs w:val="21"/>
              </w:rPr>
              <w:t>11</w:t>
            </w:r>
            <w:r w:rsidR="00B512A5">
              <w:rPr>
                <w:sz w:val="21"/>
                <w:szCs w:val="21"/>
              </w:rPr>
              <w:t>, 202</w:t>
            </w:r>
            <w:r w:rsidR="00C81EA4">
              <w:rPr>
                <w:sz w:val="21"/>
                <w:szCs w:val="21"/>
              </w:rPr>
              <w:t>2</w:t>
            </w:r>
          </w:p>
        </w:tc>
      </w:tr>
    </w:tbl>
    <w:p w14:paraId="14AA4D8D" w14:textId="5E918430"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F07393">
        <w:rPr>
          <w:i/>
          <w:sz w:val="21"/>
          <w:szCs w:val="21"/>
        </w:rPr>
        <w:t>20</w:t>
      </w:r>
      <w:r w:rsidR="004F50E3">
        <w:rPr>
          <w:i/>
          <w:sz w:val="21"/>
          <w:szCs w:val="21"/>
        </w:rPr>
        <w:t>2</w:t>
      </w:r>
      <w:r w:rsidR="00C81EA4">
        <w:rPr>
          <w:i/>
          <w:sz w:val="21"/>
          <w:szCs w:val="21"/>
        </w:rPr>
        <w:t>1</w:t>
      </w:r>
      <w:proofErr w:type="gramEnd"/>
      <w:r w:rsidR="00D37E1F" w:rsidRPr="00412B2F">
        <w:rPr>
          <w:i/>
          <w:sz w:val="21"/>
          <w:szCs w:val="21"/>
        </w:rPr>
        <w:t xml:space="preserve"> and may include earlier monitoring data</w:t>
      </w:r>
      <w:r w:rsidRPr="00412B2F">
        <w:rPr>
          <w:i/>
          <w:sz w:val="21"/>
          <w:szCs w:val="21"/>
        </w:rPr>
        <w:t>.</w:t>
      </w:r>
    </w:p>
    <w:p w14:paraId="646DC574" w14:textId="4D333255"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w:t>
      </w:r>
      <w:r w:rsidR="00414A02">
        <w:rPr>
          <w:b/>
          <w:bCs/>
          <w:i/>
          <w:sz w:val="21"/>
          <w:szCs w:val="21"/>
          <w:u w:val="single"/>
          <w:lang w:val="es-MX"/>
        </w:rPr>
        <w:t xml:space="preserve">Arroyo Seco </w:t>
      </w:r>
      <w:proofErr w:type="spellStart"/>
      <w:r w:rsidR="00414A02">
        <w:rPr>
          <w:b/>
          <w:bCs/>
          <w:i/>
          <w:sz w:val="21"/>
          <w:szCs w:val="21"/>
          <w:u w:val="single"/>
          <w:lang w:val="es-MX"/>
        </w:rPr>
        <w:t>Estates</w:t>
      </w:r>
      <w:proofErr w:type="spellEnd"/>
      <w:r w:rsidR="00CF087D">
        <w:rPr>
          <w:b/>
          <w:bCs/>
          <w:i/>
          <w:sz w:val="21"/>
          <w:szCs w:val="21"/>
          <w:u w:val="single"/>
          <w:lang w:val="es-MX"/>
        </w:rPr>
        <w:t xml:space="preserve"> </w:t>
      </w:r>
      <w:proofErr w:type="spellStart"/>
      <w:r w:rsidR="00CF087D">
        <w:rPr>
          <w:b/>
          <w:bCs/>
          <w:i/>
          <w:sz w:val="21"/>
          <w:szCs w:val="21"/>
          <w:u w:val="single"/>
          <w:lang w:val="es-MX"/>
        </w:rPr>
        <w:t>Water</w:t>
      </w:r>
      <w:proofErr w:type="spellEnd"/>
      <w:r w:rsidR="00CF087D">
        <w:rPr>
          <w:b/>
          <w:bCs/>
          <w:i/>
          <w:sz w:val="21"/>
          <w:szCs w:val="21"/>
          <w:u w:val="single"/>
          <w:lang w:val="es-MX"/>
        </w:rPr>
        <w:t xml:space="preserve"> </w:t>
      </w:r>
      <w:proofErr w:type="spellStart"/>
      <w:r w:rsidR="00CF087D">
        <w:rPr>
          <w:b/>
          <w:bCs/>
          <w:i/>
          <w:sz w:val="21"/>
          <w:szCs w:val="21"/>
          <w:u w:val="single"/>
          <w:lang w:val="es-MX"/>
        </w:rPr>
        <w:t>Syst</w:t>
      </w:r>
      <w:r w:rsidR="004F50E3">
        <w:rPr>
          <w:b/>
          <w:bCs/>
          <w:i/>
          <w:sz w:val="21"/>
          <w:szCs w:val="21"/>
          <w:u w:val="single"/>
          <w:lang w:val="es-MX"/>
        </w:rPr>
        <w:t>em</w:t>
      </w:r>
      <w:proofErr w:type="spellEnd"/>
      <w:r w:rsidRPr="00442D66">
        <w:rPr>
          <w:b/>
          <w:bCs/>
          <w:sz w:val="21"/>
          <w:szCs w:val="21"/>
          <w:lang w:val="es-MX"/>
        </w:rPr>
        <w:t xml:space="preserve"> a </w:t>
      </w:r>
      <w:r w:rsidR="00B512A5">
        <w:rPr>
          <w:b/>
          <w:bCs/>
          <w:i/>
          <w:sz w:val="21"/>
          <w:szCs w:val="21"/>
          <w:u w:val="single"/>
          <w:lang w:val="es-MX"/>
        </w:rPr>
        <w:t>(831)</w:t>
      </w:r>
      <w:r w:rsidR="00D80590">
        <w:rPr>
          <w:b/>
          <w:bCs/>
          <w:i/>
          <w:sz w:val="21"/>
          <w:szCs w:val="21"/>
          <w:u w:val="single"/>
          <w:lang w:val="es-MX"/>
        </w:rPr>
        <w:t>206-7592</w:t>
      </w:r>
      <w:r w:rsidRPr="00442D66">
        <w:rPr>
          <w:b/>
          <w:bCs/>
          <w:sz w:val="21"/>
          <w:szCs w:val="21"/>
          <w:lang w:val="es-MX"/>
        </w:rPr>
        <w:t xml:space="preserve"> para asistirlo en español.</w:t>
      </w:r>
    </w:p>
    <w:p w14:paraId="76F47AA3" w14:textId="0945AD13"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3F90A5C9" w:rsidR="00BC6327" w:rsidRPr="00412B2F" w:rsidRDefault="00CF087D"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 xml:space="preserve">One </w:t>
            </w:r>
            <w:r w:rsidR="00C02868">
              <w:rPr>
                <w:sz w:val="21"/>
                <w:szCs w:val="21"/>
              </w:rPr>
              <w:t>G</w:t>
            </w:r>
            <w:r w:rsidR="00F07393">
              <w:rPr>
                <w:sz w:val="21"/>
                <w:szCs w:val="21"/>
              </w:rPr>
              <w:t>roundwater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0196C704" w:rsidR="00BC6327" w:rsidRPr="00412B2F" w:rsidRDefault="00C0286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w:t>
            </w:r>
            <w:r w:rsidR="00D80590">
              <w:rPr>
                <w:sz w:val="21"/>
                <w:szCs w:val="21"/>
              </w:rPr>
              <w:t>3</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64058DD3" w:rsidR="00BC6327" w:rsidRPr="00412B2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A</w:t>
            </w:r>
            <w:r w:rsidR="00E4399D">
              <w:rPr>
                <w:sz w:val="21"/>
                <w:szCs w:val="21"/>
              </w:rPr>
              <w:t xml:space="preserve"> </w:t>
            </w:r>
            <w:r w:rsidR="00064E78">
              <w:rPr>
                <w:sz w:val="21"/>
                <w:szCs w:val="21"/>
              </w:rPr>
              <w:t xml:space="preserve">copy of the complete assessment </w:t>
            </w:r>
            <w:r w:rsidR="00C02868">
              <w:rPr>
                <w:sz w:val="21"/>
                <w:szCs w:val="21"/>
              </w:rPr>
              <w:t>is available at the Monterey County Environmental Health Office</w:t>
            </w:r>
            <w:r w:rsidR="003D36EB">
              <w:rPr>
                <w:sz w:val="21"/>
                <w:szCs w:val="21"/>
              </w:rPr>
              <w:t>.</w:t>
            </w: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0C8BEA3C" w:rsidR="00BC6327" w:rsidRPr="00412B2F" w:rsidRDefault="00D80590"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Martin Corda</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59B38A80"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F07393">
              <w:rPr>
                <w:sz w:val="21"/>
                <w:szCs w:val="21"/>
              </w:rPr>
              <w:t>831</w:t>
            </w:r>
            <w:r w:rsidRPr="008E4080">
              <w:rPr>
                <w:sz w:val="21"/>
                <w:szCs w:val="21"/>
              </w:rPr>
              <w:t>)</w:t>
            </w:r>
            <w:r w:rsidR="00F07393">
              <w:rPr>
                <w:sz w:val="21"/>
                <w:szCs w:val="21"/>
              </w:rPr>
              <w:t xml:space="preserve"> </w:t>
            </w:r>
            <w:r w:rsidR="00D80590">
              <w:rPr>
                <w:sz w:val="21"/>
                <w:szCs w:val="21"/>
              </w:rPr>
              <w:t>206-7592</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C81EA4" w:rsidRPr="001F3468" w14:paraId="7F8F7DED" w14:textId="77777777" w:rsidTr="008F3A65">
        <w:tc>
          <w:tcPr>
            <w:tcW w:w="10800" w:type="dxa"/>
            <w:gridSpan w:val="2"/>
            <w:tcBorders>
              <w:top w:val="single" w:sz="18" w:space="0" w:color="auto"/>
              <w:bottom w:val="single" w:sz="18" w:space="0" w:color="auto"/>
            </w:tcBorders>
          </w:tcPr>
          <w:p w14:paraId="7BDD9AFB" w14:textId="77777777" w:rsidR="00C81EA4" w:rsidRPr="001F3468" w:rsidRDefault="00C81EA4" w:rsidP="008F3A65">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C81EA4" w:rsidRPr="00A44246" w14:paraId="7CB44803" w14:textId="77777777" w:rsidTr="008F3A65">
        <w:tc>
          <w:tcPr>
            <w:tcW w:w="5130" w:type="dxa"/>
            <w:tcBorders>
              <w:top w:val="single" w:sz="18" w:space="0" w:color="auto"/>
              <w:bottom w:val="single" w:sz="18" w:space="0" w:color="auto"/>
            </w:tcBorders>
          </w:tcPr>
          <w:p w14:paraId="3EDED8EB" w14:textId="77777777" w:rsidR="00C81EA4" w:rsidRPr="0012764D" w:rsidRDefault="00C81EA4" w:rsidP="008F3A65">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063497E6" w14:textId="77777777" w:rsidR="00C81EA4" w:rsidRPr="0012764D" w:rsidRDefault="00C81EA4" w:rsidP="008F3A65">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AB414F1" w14:textId="77777777" w:rsidR="00C81EA4" w:rsidRPr="0012764D" w:rsidRDefault="00C81EA4" w:rsidP="008F3A65">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599438D7" w14:textId="77777777" w:rsidR="00C81EA4" w:rsidRPr="0012764D" w:rsidRDefault="00C81EA4" w:rsidP="008F3A65">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(U.S. EPA).</w:t>
            </w:r>
          </w:p>
          <w:p w14:paraId="26558166" w14:textId="77777777" w:rsidR="00C81EA4" w:rsidRPr="0012764D" w:rsidRDefault="00C81EA4" w:rsidP="008F3A65">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951F21C" w14:textId="77777777" w:rsidR="00C81EA4" w:rsidRPr="0012764D" w:rsidRDefault="00C81EA4" w:rsidP="008F3A65">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highest level of a disinfectant allowed in drinking water.  There is convincing evidence that addition of a disinfectant is necessary for control of microbial contaminants.</w:t>
            </w:r>
          </w:p>
          <w:p w14:paraId="17C1DDA9" w14:textId="77777777" w:rsidR="00C81EA4" w:rsidRPr="0012764D" w:rsidRDefault="00C81EA4" w:rsidP="008F3A65">
            <w:pPr>
              <w:tabs>
                <w:tab w:val="left" w:pos="1440"/>
              </w:tabs>
              <w:spacing w:before="20" w:after="20"/>
              <w:jc w:val="both"/>
              <w:rPr>
                <w:szCs w:val="21"/>
              </w:rPr>
            </w:pPr>
          </w:p>
        </w:tc>
        <w:tc>
          <w:tcPr>
            <w:tcW w:w="5670" w:type="dxa"/>
            <w:tcBorders>
              <w:top w:val="single" w:sz="18" w:space="0" w:color="auto"/>
              <w:bottom w:val="single" w:sz="18" w:space="0" w:color="auto"/>
            </w:tcBorders>
          </w:tcPr>
          <w:p w14:paraId="03616CCC" w14:textId="77777777" w:rsidR="00C81EA4" w:rsidRPr="0012764D" w:rsidRDefault="00C81EA4" w:rsidP="008F3A65">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4B977DC3" w14:textId="77777777" w:rsidR="00C81EA4" w:rsidRDefault="00C81EA4" w:rsidP="008F3A65">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0DC08FC3" w14:textId="77777777" w:rsidR="00C81EA4" w:rsidRPr="0012764D" w:rsidRDefault="00C81EA4" w:rsidP="008F3A65">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2F57F13A" w14:textId="77777777" w:rsidR="00C81EA4" w:rsidRPr="0012764D" w:rsidRDefault="00C81EA4" w:rsidP="008F3A65">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BCDF930" w14:textId="77777777" w:rsidR="00C81EA4" w:rsidRPr="0012764D" w:rsidRDefault="00C81EA4" w:rsidP="008F3A65">
            <w:pPr>
              <w:tabs>
                <w:tab w:val="left" w:pos="1440"/>
              </w:tabs>
              <w:spacing w:before="20" w:after="20"/>
              <w:jc w:val="both"/>
              <w:rPr>
                <w:szCs w:val="21"/>
              </w:rPr>
            </w:pPr>
            <w:r w:rsidRPr="0012764D">
              <w:rPr>
                <w:b/>
                <w:szCs w:val="21"/>
              </w:rPr>
              <w:t>Regulatory Action Level (AL)</w:t>
            </w:r>
            <w:r w:rsidRPr="0012764D">
              <w:rPr>
                <w:szCs w:val="21"/>
              </w:rPr>
              <w:t>: The concentration of a contaminant which, if exceeded, triggers treatment or other requirements that a water system must follow.</w:t>
            </w:r>
          </w:p>
          <w:p w14:paraId="07DD8C58" w14:textId="77777777" w:rsidR="00C81EA4" w:rsidRPr="0012764D" w:rsidRDefault="00C81EA4" w:rsidP="008F3A65">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Permissions from the State Water Resources Control Board (State Board) to exceed an MCL or not comply with a treatment technique under certain conditions.</w:t>
            </w:r>
          </w:p>
          <w:p w14:paraId="595DC0A4" w14:textId="77777777" w:rsidR="00C81EA4" w:rsidRPr="0012764D" w:rsidRDefault="00C81EA4" w:rsidP="008F3A65">
            <w:pPr>
              <w:tabs>
                <w:tab w:val="left" w:pos="1440"/>
              </w:tabs>
              <w:spacing w:before="20" w:after="20" w:line="0" w:lineRule="atLeast"/>
              <w:rPr>
                <w:szCs w:val="21"/>
              </w:rPr>
            </w:pPr>
            <w:r w:rsidRPr="0012764D">
              <w:rPr>
                <w:b/>
                <w:szCs w:val="21"/>
              </w:rPr>
              <w:t>ND</w:t>
            </w:r>
            <w:r w:rsidRPr="0012764D">
              <w:rPr>
                <w:szCs w:val="21"/>
              </w:rPr>
              <w:t>: not detectable at testing limit</w:t>
            </w:r>
            <w:r w:rsidRPr="0012764D">
              <w:rPr>
                <w:szCs w:val="21"/>
              </w:rPr>
              <w:br/>
            </w:r>
            <w:r w:rsidRPr="0012764D">
              <w:rPr>
                <w:b/>
                <w:szCs w:val="21"/>
              </w:rPr>
              <w:t>ppm</w:t>
            </w:r>
            <w:r w:rsidRPr="0012764D">
              <w:rPr>
                <w:szCs w:val="21"/>
              </w:rPr>
              <w:t>: parts per million or milligrams per liter (mg/L)</w:t>
            </w:r>
            <w:r w:rsidRPr="0012764D">
              <w:rPr>
                <w:szCs w:val="21"/>
              </w:rPr>
              <w:br/>
            </w:r>
            <w:r w:rsidRPr="0012764D">
              <w:rPr>
                <w:b/>
                <w:szCs w:val="21"/>
              </w:rPr>
              <w:t>ppb</w:t>
            </w:r>
            <w:r w:rsidRPr="0012764D">
              <w:rPr>
                <w:szCs w:val="21"/>
              </w:rPr>
              <w:t>: parts per billion or micrograms per liter (µg/L)</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8"/>
          <w:headerReference w:type="first" r:id="rId9"/>
          <w:footerReference w:type="first" r:id="rId10"/>
          <w:type w:val="continuous"/>
          <w:pgSz w:w="12240" w:h="15840" w:code="1"/>
          <w:pgMar w:top="720" w:right="720" w:bottom="720" w:left="720" w:header="432" w:footer="432" w:gutter="0"/>
          <w:paperSrc w:first="15" w:other="15"/>
          <w:cols w:space="720"/>
          <w:docGrid w:linePitch="272"/>
        </w:sectPr>
      </w:pPr>
    </w:p>
    <w:p w14:paraId="052034E2" w14:textId="77777777" w:rsidR="00C81EA4" w:rsidRPr="001F3468" w:rsidRDefault="00C81EA4" w:rsidP="008F3A65">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F998696" w14:textId="77777777" w:rsidR="00C81EA4" w:rsidRPr="001F3468" w:rsidRDefault="00C81EA4" w:rsidP="008F3A65">
      <w:pPr>
        <w:spacing w:after="120"/>
        <w:rPr>
          <w:b/>
          <w:sz w:val="22"/>
          <w:szCs w:val="22"/>
        </w:rPr>
      </w:pPr>
      <w:r w:rsidRPr="001F3468">
        <w:rPr>
          <w:b/>
          <w:sz w:val="22"/>
          <w:szCs w:val="22"/>
        </w:rPr>
        <w:t>Contaminants that may be present in source water include:</w:t>
      </w:r>
    </w:p>
    <w:p w14:paraId="7FCD0314" w14:textId="77777777" w:rsidR="00C81EA4" w:rsidRPr="001F3468" w:rsidRDefault="00C81EA4" w:rsidP="008F3A6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76FC0741" w14:textId="77777777" w:rsidR="00C81EA4" w:rsidRPr="001F3468" w:rsidRDefault="00C81EA4" w:rsidP="008F3A6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 that can be naturally-occurring or result from urban stormwater runoff, industrial or domestic wastewater discharges, oil and gas production, mining, or farming.</w:t>
      </w:r>
    </w:p>
    <w:p w14:paraId="3DAF4585" w14:textId="77777777" w:rsidR="00C81EA4" w:rsidRPr="001F3468" w:rsidRDefault="00C81EA4" w:rsidP="008F3A6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that may come from a variety of sources such as agriculture, urban stormwater runoff, and residential uses.</w:t>
      </w:r>
    </w:p>
    <w:p w14:paraId="080AD15E" w14:textId="77777777" w:rsidR="00C81EA4" w:rsidRPr="001F3468" w:rsidRDefault="00C81EA4" w:rsidP="008F3A6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220EB2A8" w14:textId="77777777" w:rsidR="00C81EA4" w:rsidRPr="001F3468" w:rsidRDefault="00C81EA4" w:rsidP="008F3A6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that can be naturally-occurring or be the result of oil and gas production and mining activities.</w:t>
      </w:r>
    </w:p>
    <w:p w14:paraId="28E890A7" w14:textId="77777777" w:rsidR="00C81EA4" w:rsidRPr="0012764D" w:rsidRDefault="00C81EA4" w:rsidP="008F3A65">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the U.S. EPA and the State Board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D02244A" w14:textId="77777777" w:rsidR="00C81EA4" w:rsidRPr="00A44246" w:rsidRDefault="00C81EA4" w:rsidP="00C81EA4">
      <w:pPr>
        <w:spacing w:after="120"/>
        <w:jc w:val="both"/>
        <w:rPr>
          <w:sz w:val="22"/>
          <w:szCs w:val="22"/>
        </w:rPr>
      </w:pPr>
      <w:r w:rsidRPr="0012764D">
        <w:rPr>
          <w:b/>
          <w:sz w:val="22"/>
          <w:szCs w:val="22"/>
        </w:rPr>
        <w:t xml:space="preserve">Tables 1, 2, 3, 4, 5, and 6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The presence of these contaminants in the water does not necessarily indicate that the water poses a health risk.  The State Board allows us to</w:t>
      </w:r>
      <w:r w:rsidRPr="001F3468">
        <w:rPr>
          <w:sz w:val="22"/>
          <w:szCs w:val="22"/>
        </w:rPr>
        <w:t xml:space="preserve"> monitor for certain contaminants less than once per year because the concentrations of these </w:t>
      </w:r>
      <w:r w:rsidRPr="00294205">
        <w:rPr>
          <w:sz w:val="22"/>
          <w:szCs w:val="22"/>
        </w:rPr>
        <w:t xml:space="preserve">contaminants do not change frequently.  Some of the data, though representative of the water quality, are more than one year old.  </w:t>
      </w:r>
      <w:r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4"/>
        <w:gridCol w:w="12"/>
        <w:gridCol w:w="8"/>
        <w:gridCol w:w="1058"/>
        <w:gridCol w:w="23"/>
        <w:gridCol w:w="171"/>
        <w:gridCol w:w="706"/>
        <w:gridCol w:w="644"/>
        <w:gridCol w:w="188"/>
        <w:gridCol w:w="158"/>
        <w:gridCol w:w="20"/>
        <w:gridCol w:w="250"/>
        <w:gridCol w:w="634"/>
        <w:gridCol w:w="266"/>
        <w:gridCol w:w="372"/>
        <w:gridCol w:w="622"/>
        <w:gridCol w:w="8"/>
        <w:gridCol w:w="621"/>
        <w:gridCol w:w="746"/>
        <w:gridCol w:w="2041"/>
      </w:tblGrid>
      <w:tr w:rsidR="00BC6327" w:rsidRPr="00A44246" w14:paraId="1369AC78" w14:textId="77777777" w:rsidTr="004F50E3">
        <w:trPr>
          <w:cantSplit/>
          <w:jc w:val="center"/>
        </w:trPr>
        <w:tc>
          <w:tcPr>
            <w:tcW w:w="10792"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782056">
        <w:trPr>
          <w:cantSplit/>
          <w:jc w:val="center"/>
        </w:trPr>
        <w:tc>
          <w:tcPr>
            <w:tcW w:w="2264"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2"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518" w:type="dxa"/>
            <w:gridSpan w:val="9"/>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367"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41"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782056">
        <w:trPr>
          <w:cantSplit/>
          <w:jc w:val="center"/>
        </w:trPr>
        <w:tc>
          <w:tcPr>
            <w:tcW w:w="2264" w:type="dxa"/>
            <w:gridSpan w:val="3"/>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2" w:type="dxa"/>
            <w:gridSpan w:val="3"/>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D01B015" w:rsidR="003B64EE" w:rsidRPr="003B64EE" w:rsidRDefault="00C02868" w:rsidP="003B64EE">
            <w:pPr>
              <w:jc w:val="center"/>
              <w:rPr>
                <w:sz w:val="18"/>
                <w:szCs w:val="18"/>
              </w:rPr>
            </w:pPr>
            <w:r>
              <w:rPr>
                <w:sz w:val="18"/>
                <w:szCs w:val="18"/>
              </w:rPr>
              <w:t>0</w:t>
            </w:r>
          </w:p>
        </w:tc>
        <w:tc>
          <w:tcPr>
            <w:tcW w:w="1350" w:type="dxa"/>
            <w:gridSpan w:val="2"/>
            <w:tcBorders>
              <w:top w:val="nil"/>
              <w:bottom w:val="single" w:sz="4" w:space="0" w:color="auto"/>
            </w:tcBorders>
          </w:tcPr>
          <w:p w14:paraId="24EB8F18" w14:textId="77777777" w:rsidR="00BC6327" w:rsidRDefault="00BC6327" w:rsidP="00383730">
            <w:pPr>
              <w:jc w:val="center"/>
              <w:rPr>
                <w:sz w:val="18"/>
                <w:szCs w:val="18"/>
              </w:rPr>
            </w:pPr>
          </w:p>
          <w:p w14:paraId="41570855" w14:textId="7CD60B46" w:rsidR="00F07393" w:rsidRPr="00F41F91" w:rsidRDefault="00E4399D" w:rsidP="00383730">
            <w:pPr>
              <w:jc w:val="center"/>
              <w:rPr>
                <w:sz w:val="18"/>
                <w:szCs w:val="18"/>
              </w:rPr>
            </w:pPr>
            <w:r>
              <w:rPr>
                <w:sz w:val="18"/>
                <w:szCs w:val="18"/>
              </w:rPr>
              <w:t>0</w:t>
            </w:r>
          </w:p>
        </w:tc>
        <w:tc>
          <w:tcPr>
            <w:tcW w:w="2518" w:type="dxa"/>
            <w:gridSpan w:val="9"/>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367" w:type="dxa"/>
            <w:gridSpan w:val="2"/>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41"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782056">
        <w:trPr>
          <w:cantSplit/>
          <w:jc w:val="center"/>
        </w:trPr>
        <w:tc>
          <w:tcPr>
            <w:tcW w:w="2264" w:type="dxa"/>
            <w:gridSpan w:val="3"/>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2" w:type="dxa"/>
            <w:gridSpan w:val="3"/>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2518" w:type="dxa"/>
            <w:gridSpan w:val="9"/>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367" w:type="dxa"/>
            <w:gridSpan w:val="2"/>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41"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782056">
        <w:trPr>
          <w:cantSplit/>
          <w:jc w:val="center"/>
        </w:trPr>
        <w:tc>
          <w:tcPr>
            <w:tcW w:w="2264"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(federal Revised Total Coliform Rule)</w:t>
            </w:r>
          </w:p>
        </w:tc>
        <w:tc>
          <w:tcPr>
            <w:tcW w:w="1252"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518" w:type="dxa"/>
            <w:gridSpan w:val="9"/>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367"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41"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4F50E3">
        <w:trPr>
          <w:cantSplit/>
          <w:jc w:val="center"/>
        </w:trPr>
        <w:tc>
          <w:tcPr>
            <w:tcW w:w="10792" w:type="dxa"/>
            <w:gridSpan w:val="20"/>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4F50E3">
        <w:trPr>
          <w:jc w:val="center"/>
        </w:trPr>
        <w:tc>
          <w:tcPr>
            <w:tcW w:w="10792" w:type="dxa"/>
            <w:gridSpan w:val="20"/>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782056">
        <w:trPr>
          <w:jc w:val="center"/>
        </w:trPr>
        <w:tc>
          <w:tcPr>
            <w:tcW w:w="2256" w:type="dxa"/>
            <w:gridSpan w:val="2"/>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6"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832"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62" w:type="dxa"/>
            <w:gridSpan w:val="4"/>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38" w:type="dxa"/>
            <w:gridSpan w:val="2"/>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30" w:type="dxa"/>
            <w:gridSpan w:val="2"/>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367"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41"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D80590" w:rsidRPr="001F3468" w14:paraId="7387DB52" w14:textId="77777777" w:rsidTr="00782056">
        <w:trPr>
          <w:jc w:val="center"/>
        </w:trPr>
        <w:tc>
          <w:tcPr>
            <w:tcW w:w="2256" w:type="dxa"/>
            <w:gridSpan w:val="2"/>
            <w:tcBorders>
              <w:top w:val="nil"/>
              <w:left w:val="single" w:sz="6" w:space="0" w:color="auto"/>
              <w:bottom w:val="single" w:sz="4" w:space="0" w:color="auto"/>
            </w:tcBorders>
            <w:vAlign w:val="center"/>
          </w:tcPr>
          <w:p w14:paraId="5F0C451E" w14:textId="0F728CE0" w:rsidR="00D80590" w:rsidRPr="00F41F91" w:rsidRDefault="00D80590" w:rsidP="00D80590">
            <w:pPr>
              <w:rPr>
                <w:sz w:val="18"/>
              </w:rPr>
            </w:pPr>
            <w:r w:rsidRPr="006669A7">
              <w:rPr>
                <w:sz w:val="18"/>
              </w:rPr>
              <w:t>Lead (ppb)</w:t>
            </w:r>
          </w:p>
        </w:tc>
        <w:tc>
          <w:tcPr>
            <w:tcW w:w="1066" w:type="dxa"/>
            <w:gridSpan w:val="2"/>
            <w:tcBorders>
              <w:top w:val="nil"/>
              <w:bottom w:val="single" w:sz="4" w:space="0" w:color="auto"/>
            </w:tcBorders>
            <w:vAlign w:val="center"/>
          </w:tcPr>
          <w:p w14:paraId="74C46DDB" w14:textId="78DA5B72" w:rsidR="00D80590" w:rsidRPr="00F41F91" w:rsidRDefault="004F50E3" w:rsidP="00D80590">
            <w:pPr>
              <w:jc w:val="center"/>
              <w:rPr>
                <w:sz w:val="18"/>
              </w:rPr>
            </w:pPr>
            <w:r>
              <w:rPr>
                <w:sz w:val="18"/>
              </w:rPr>
              <w:t>7/14/2020</w:t>
            </w:r>
          </w:p>
        </w:tc>
        <w:tc>
          <w:tcPr>
            <w:tcW w:w="900" w:type="dxa"/>
            <w:gridSpan w:val="3"/>
            <w:tcBorders>
              <w:top w:val="nil"/>
              <w:bottom w:val="single" w:sz="4" w:space="0" w:color="auto"/>
            </w:tcBorders>
            <w:vAlign w:val="center"/>
          </w:tcPr>
          <w:p w14:paraId="2EB76238" w14:textId="30A09F0C" w:rsidR="00D80590" w:rsidRPr="00F41F91" w:rsidRDefault="004F50E3" w:rsidP="00D80590">
            <w:pPr>
              <w:jc w:val="center"/>
              <w:rPr>
                <w:sz w:val="18"/>
              </w:rPr>
            </w:pPr>
            <w:r>
              <w:rPr>
                <w:sz w:val="18"/>
              </w:rPr>
              <w:t>1</w:t>
            </w:r>
          </w:p>
        </w:tc>
        <w:tc>
          <w:tcPr>
            <w:tcW w:w="832" w:type="dxa"/>
            <w:gridSpan w:val="2"/>
            <w:tcBorders>
              <w:top w:val="nil"/>
              <w:bottom w:val="single" w:sz="4" w:space="0" w:color="auto"/>
            </w:tcBorders>
            <w:vAlign w:val="center"/>
          </w:tcPr>
          <w:p w14:paraId="4C3FDB54" w14:textId="18B5FD70" w:rsidR="00D80590" w:rsidRPr="00F41F91" w:rsidRDefault="004F50E3" w:rsidP="00D80590">
            <w:pPr>
              <w:jc w:val="center"/>
              <w:rPr>
                <w:sz w:val="18"/>
              </w:rPr>
            </w:pPr>
            <w:r>
              <w:rPr>
                <w:sz w:val="18"/>
              </w:rPr>
              <w:t>1</w:t>
            </w:r>
          </w:p>
        </w:tc>
        <w:tc>
          <w:tcPr>
            <w:tcW w:w="1062" w:type="dxa"/>
            <w:gridSpan w:val="4"/>
            <w:tcBorders>
              <w:top w:val="nil"/>
              <w:bottom w:val="single" w:sz="4" w:space="0" w:color="auto"/>
            </w:tcBorders>
            <w:vAlign w:val="center"/>
          </w:tcPr>
          <w:p w14:paraId="48CE0F50" w14:textId="1427FC3A" w:rsidR="00D80590" w:rsidRPr="00F41F91" w:rsidRDefault="00D80590" w:rsidP="00D80590">
            <w:pPr>
              <w:jc w:val="center"/>
              <w:rPr>
                <w:sz w:val="18"/>
              </w:rPr>
            </w:pPr>
            <w:r>
              <w:rPr>
                <w:sz w:val="18"/>
              </w:rPr>
              <w:t>0</w:t>
            </w:r>
          </w:p>
        </w:tc>
        <w:tc>
          <w:tcPr>
            <w:tcW w:w="638" w:type="dxa"/>
            <w:gridSpan w:val="2"/>
            <w:tcBorders>
              <w:top w:val="nil"/>
              <w:bottom w:val="single" w:sz="4" w:space="0" w:color="auto"/>
            </w:tcBorders>
            <w:vAlign w:val="center"/>
          </w:tcPr>
          <w:p w14:paraId="242E5C30" w14:textId="79FF4A3D" w:rsidR="00D80590" w:rsidRPr="00F41F91" w:rsidRDefault="00D80590" w:rsidP="00D80590">
            <w:pPr>
              <w:jc w:val="center"/>
              <w:rPr>
                <w:sz w:val="18"/>
              </w:rPr>
            </w:pPr>
            <w:r w:rsidRPr="006669A7">
              <w:rPr>
                <w:sz w:val="18"/>
              </w:rPr>
              <w:t>15</w:t>
            </w:r>
          </w:p>
        </w:tc>
        <w:tc>
          <w:tcPr>
            <w:tcW w:w="630" w:type="dxa"/>
            <w:gridSpan w:val="2"/>
            <w:tcBorders>
              <w:top w:val="nil"/>
              <w:bottom w:val="single" w:sz="4" w:space="0" w:color="auto"/>
            </w:tcBorders>
            <w:vAlign w:val="center"/>
          </w:tcPr>
          <w:p w14:paraId="21935509" w14:textId="30F918EB" w:rsidR="00D80590" w:rsidRPr="00F41F91" w:rsidRDefault="00D80590" w:rsidP="00D80590">
            <w:pPr>
              <w:jc w:val="center"/>
              <w:rPr>
                <w:sz w:val="18"/>
              </w:rPr>
            </w:pPr>
            <w:r w:rsidRPr="006669A7">
              <w:rPr>
                <w:sz w:val="18"/>
              </w:rPr>
              <w:t>0.2</w:t>
            </w:r>
          </w:p>
        </w:tc>
        <w:tc>
          <w:tcPr>
            <w:tcW w:w="1367" w:type="dxa"/>
            <w:gridSpan w:val="2"/>
            <w:tcBorders>
              <w:top w:val="nil"/>
              <w:bottom w:val="nil"/>
            </w:tcBorders>
            <w:vAlign w:val="center"/>
          </w:tcPr>
          <w:p w14:paraId="2C320B91" w14:textId="0E55D210" w:rsidR="00D80590" w:rsidRPr="00F41F91" w:rsidRDefault="00D80590" w:rsidP="00D80590">
            <w:pPr>
              <w:jc w:val="center"/>
              <w:rPr>
                <w:sz w:val="17"/>
                <w:szCs w:val="16"/>
              </w:rPr>
            </w:pPr>
            <w:r w:rsidRPr="00F41F91">
              <w:rPr>
                <w:sz w:val="17"/>
                <w:szCs w:val="16"/>
              </w:rPr>
              <w:t>Not applicable</w:t>
            </w:r>
          </w:p>
        </w:tc>
        <w:tc>
          <w:tcPr>
            <w:tcW w:w="2041" w:type="dxa"/>
            <w:tcBorders>
              <w:top w:val="nil"/>
              <w:bottom w:val="nil"/>
              <w:right w:val="single" w:sz="6" w:space="0" w:color="auto"/>
            </w:tcBorders>
          </w:tcPr>
          <w:p w14:paraId="16F29697" w14:textId="20322C12" w:rsidR="00D80590" w:rsidRPr="00F41F91" w:rsidRDefault="00D80590" w:rsidP="00D80590">
            <w:pPr>
              <w:rPr>
                <w:sz w:val="17"/>
                <w:szCs w:val="16"/>
              </w:rPr>
            </w:pPr>
            <w:r w:rsidRPr="00F41F91">
              <w:rPr>
                <w:sz w:val="17"/>
                <w:szCs w:val="16"/>
              </w:rPr>
              <w:t>Internal corrosion of household water plumbing systems; discharges from industrial manufacturers; erosion of natural deposits</w:t>
            </w:r>
          </w:p>
        </w:tc>
      </w:tr>
      <w:tr w:rsidR="00D80590" w:rsidRPr="001F3468" w14:paraId="6242C308" w14:textId="77777777" w:rsidTr="00782056">
        <w:trPr>
          <w:jc w:val="center"/>
        </w:trPr>
        <w:tc>
          <w:tcPr>
            <w:tcW w:w="2256" w:type="dxa"/>
            <w:gridSpan w:val="2"/>
            <w:tcBorders>
              <w:left w:val="single" w:sz="6" w:space="0" w:color="auto"/>
              <w:bottom w:val="single" w:sz="18" w:space="0" w:color="auto"/>
            </w:tcBorders>
            <w:vAlign w:val="center"/>
          </w:tcPr>
          <w:p w14:paraId="3DF5C908" w14:textId="5DBF2C6C" w:rsidR="00D80590" w:rsidRPr="00F41F91" w:rsidRDefault="00D80590" w:rsidP="00D80590">
            <w:pPr>
              <w:rPr>
                <w:sz w:val="18"/>
              </w:rPr>
            </w:pPr>
            <w:r w:rsidRPr="006669A7">
              <w:rPr>
                <w:sz w:val="18"/>
              </w:rPr>
              <w:t>Copper (ppm)</w:t>
            </w:r>
          </w:p>
        </w:tc>
        <w:tc>
          <w:tcPr>
            <w:tcW w:w="1066" w:type="dxa"/>
            <w:gridSpan w:val="2"/>
            <w:tcBorders>
              <w:bottom w:val="single" w:sz="18" w:space="0" w:color="auto"/>
            </w:tcBorders>
            <w:vAlign w:val="center"/>
          </w:tcPr>
          <w:p w14:paraId="192E15A5" w14:textId="4A48E769" w:rsidR="00D80590" w:rsidRPr="00F41F91" w:rsidRDefault="004F50E3" w:rsidP="00D80590">
            <w:pPr>
              <w:jc w:val="center"/>
              <w:rPr>
                <w:sz w:val="18"/>
              </w:rPr>
            </w:pPr>
            <w:r>
              <w:rPr>
                <w:sz w:val="18"/>
              </w:rPr>
              <w:t>7/14/2020</w:t>
            </w:r>
          </w:p>
        </w:tc>
        <w:tc>
          <w:tcPr>
            <w:tcW w:w="900" w:type="dxa"/>
            <w:gridSpan w:val="3"/>
            <w:tcBorders>
              <w:bottom w:val="single" w:sz="18" w:space="0" w:color="auto"/>
            </w:tcBorders>
            <w:vAlign w:val="center"/>
          </w:tcPr>
          <w:p w14:paraId="18011756" w14:textId="016AD11E" w:rsidR="00D80590" w:rsidRPr="00F41F91" w:rsidRDefault="004F50E3" w:rsidP="00D80590">
            <w:pPr>
              <w:jc w:val="center"/>
              <w:rPr>
                <w:sz w:val="18"/>
              </w:rPr>
            </w:pPr>
            <w:r>
              <w:rPr>
                <w:sz w:val="18"/>
              </w:rPr>
              <w:t>1</w:t>
            </w:r>
          </w:p>
        </w:tc>
        <w:tc>
          <w:tcPr>
            <w:tcW w:w="832" w:type="dxa"/>
            <w:gridSpan w:val="2"/>
            <w:tcBorders>
              <w:bottom w:val="single" w:sz="18" w:space="0" w:color="auto"/>
            </w:tcBorders>
            <w:vAlign w:val="center"/>
          </w:tcPr>
          <w:p w14:paraId="7CE90126" w14:textId="32558C74" w:rsidR="00D80590" w:rsidRPr="00F41F91" w:rsidRDefault="00D80590" w:rsidP="00D80590">
            <w:pPr>
              <w:jc w:val="center"/>
              <w:rPr>
                <w:sz w:val="18"/>
              </w:rPr>
            </w:pPr>
            <w:r w:rsidRPr="00994E99">
              <w:rPr>
                <w:sz w:val="18"/>
              </w:rPr>
              <w:t>0.</w:t>
            </w:r>
            <w:r w:rsidR="004F50E3">
              <w:rPr>
                <w:sz w:val="18"/>
              </w:rPr>
              <w:t>15</w:t>
            </w:r>
          </w:p>
        </w:tc>
        <w:tc>
          <w:tcPr>
            <w:tcW w:w="1062" w:type="dxa"/>
            <w:gridSpan w:val="4"/>
            <w:tcBorders>
              <w:bottom w:val="single" w:sz="18" w:space="0" w:color="auto"/>
            </w:tcBorders>
            <w:vAlign w:val="center"/>
          </w:tcPr>
          <w:p w14:paraId="11DE16E1" w14:textId="4F868946" w:rsidR="00D80590" w:rsidRPr="00F41F91" w:rsidRDefault="00D80590" w:rsidP="00D80590">
            <w:pPr>
              <w:jc w:val="center"/>
              <w:rPr>
                <w:sz w:val="18"/>
              </w:rPr>
            </w:pPr>
            <w:r w:rsidRPr="006669A7">
              <w:rPr>
                <w:sz w:val="18"/>
              </w:rPr>
              <w:t>0</w:t>
            </w:r>
          </w:p>
        </w:tc>
        <w:tc>
          <w:tcPr>
            <w:tcW w:w="638" w:type="dxa"/>
            <w:gridSpan w:val="2"/>
            <w:tcBorders>
              <w:bottom w:val="single" w:sz="18" w:space="0" w:color="auto"/>
            </w:tcBorders>
            <w:vAlign w:val="center"/>
          </w:tcPr>
          <w:p w14:paraId="102063D3" w14:textId="62A7473B" w:rsidR="00D80590" w:rsidRPr="00F41F91" w:rsidRDefault="00D80590" w:rsidP="00D80590">
            <w:pPr>
              <w:jc w:val="center"/>
              <w:rPr>
                <w:sz w:val="18"/>
              </w:rPr>
            </w:pPr>
            <w:r w:rsidRPr="006669A7">
              <w:rPr>
                <w:sz w:val="18"/>
              </w:rPr>
              <w:t>1.3</w:t>
            </w:r>
          </w:p>
        </w:tc>
        <w:tc>
          <w:tcPr>
            <w:tcW w:w="630" w:type="dxa"/>
            <w:gridSpan w:val="2"/>
            <w:tcBorders>
              <w:bottom w:val="single" w:sz="18" w:space="0" w:color="auto"/>
            </w:tcBorders>
            <w:vAlign w:val="center"/>
          </w:tcPr>
          <w:p w14:paraId="45A23DF7" w14:textId="1A05C3D3" w:rsidR="00D80590" w:rsidRPr="00F41F91" w:rsidRDefault="00D80590" w:rsidP="00D80590">
            <w:pPr>
              <w:jc w:val="center"/>
              <w:rPr>
                <w:sz w:val="18"/>
              </w:rPr>
            </w:pPr>
            <w:r w:rsidRPr="006669A7">
              <w:rPr>
                <w:sz w:val="18"/>
              </w:rPr>
              <w:t>0.3</w:t>
            </w:r>
          </w:p>
        </w:tc>
        <w:tc>
          <w:tcPr>
            <w:tcW w:w="1367" w:type="dxa"/>
            <w:gridSpan w:val="2"/>
            <w:tcBorders>
              <w:bottom w:val="single" w:sz="18" w:space="0" w:color="auto"/>
            </w:tcBorders>
            <w:vAlign w:val="center"/>
          </w:tcPr>
          <w:p w14:paraId="7C2FFBED" w14:textId="5C02A94E" w:rsidR="00D80590" w:rsidRPr="00F41F91" w:rsidRDefault="00D80590" w:rsidP="00D80590">
            <w:pPr>
              <w:jc w:val="center"/>
              <w:rPr>
                <w:sz w:val="17"/>
                <w:szCs w:val="16"/>
              </w:rPr>
            </w:pPr>
            <w:r w:rsidRPr="00F41F91">
              <w:rPr>
                <w:sz w:val="17"/>
                <w:szCs w:val="16"/>
              </w:rPr>
              <w:t>Not applicable</w:t>
            </w:r>
          </w:p>
        </w:tc>
        <w:tc>
          <w:tcPr>
            <w:tcW w:w="2041" w:type="dxa"/>
            <w:tcBorders>
              <w:bottom w:val="single" w:sz="18" w:space="0" w:color="auto"/>
              <w:right w:val="single" w:sz="6" w:space="0" w:color="auto"/>
            </w:tcBorders>
          </w:tcPr>
          <w:p w14:paraId="57E0B313" w14:textId="633B842E" w:rsidR="00D80590" w:rsidRPr="00F41F91" w:rsidRDefault="00D80590" w:rsidP="00D80590">
            <w:pPr>
              <w:rPr>
                <w:sz w:val="17"/>
                <w:szCs w:val="16"/>
              </w:rPr>
            </w:pPr>
            <w:r w:rsidRPr="00F41F91">
              <w:rPr>
                <w:sz w:val="17"/>
                <w:szCs w:val="16"/>
              </w:rPr>
              <w:t>Internal corrosion of household plumbing systems; erosion of natural deposits; leaching from wood preservatives</w:t>
            </w:r>
          </w:p>
        </w:tc>
      </w:tr>
      <w:tr w:rsidR="00284484" w:rsidRPr="001F3468" w14:paraId="7B282573" w14:textId="77777777" w:rsidTr="004F50E3">
        <w:trPr>
          <w:jc w:val="center"/>
        </w:trPr>
        <w:tc>
          <w:tcPr>
            <w:tcW w:w="10792" w:type="dxa"/>
            <w:gridSpan w:val="20"/>
            <w:tcBorders>
              <w:top w:val="single" w:sz="18" w:space="0" w:color="auto"/>
              <w:left w:val="single" w:sz="6" w:space="0" w:color="auto"/>
              <w:bottom w:val="single" w:sz="18" w:space="0" w:color="auto"/>
              <w:right w:val="single" w:sz="6" w:space="0" w:color="auto"/>
            </w:tcBorders>
            <w:vAlign w:val="center"/>
          </w:tcPr>
          <w:p w14:paraId="7436F37E" w14:textId="77777777" w:rsidR="00284484" w:rsidRPr="00F41F91" w:rsidRDefault="00284484" w:rsidP="00284484">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84484" w:rsidRPr="001F3468" w14:paraId="6B0CD754" w14:textId="77777777" w:rsidTr="00782056">
        <w:trPr>
          <w:jc w:val="center"/>
        </w:trPr>
        <w:tc>
          <w:tcPr>
            <w:tcW w:w="2244" w:type="dxa"/>
            <w:tcBorders>
              <w:top w:val="single" w:sz="18" w:space="0" w:color="auto"/>
              <w:left w:val="single" w:sz="6" w:space="0" w:color="auto"/>
              <w:bottom w:val="double" w:sz="6" w:space="0" w:color="auto"/>
            </w:tcBorders>
            <w:vAlign w:val="center"/>
          </w:tcPr>
          <w:p w14:paraId="4E31B692" w14:textId="77777777" w:rsidR="00284484" w:rsidRPr="00F41F91" w:rsidRDefault="00284484" w:rsidP="00284484">
            <w:pPr>
              <w:keepNext/>
              <w:jc w:val="center"/>
              <w:rPr>
                <w:b/>
                <w:sz w:val="18"/>
              </w:rPr>
            </w:pPr>
            <w:r w:rsidRPr="00F41F91">
              <w:rPr>
                <w:b/>
                <w:sz w:val="18"/>
              </w:rPr>
              <w:t xml:space="preserve">Chemical or Constituent </w:t>
            </w:r>
            <w:r w:rsidRPr="00F41F91">
              <w:rPr>
                <w:sz w:val="18"/>
              </w:rPr>
              <w:t>(and reporting units)</w:t>
            </w:r>
          </w:p>
        </w:tc>
        <w:tc>
          <w:tcPr>
            <w:tcW w:w="1078" w:type="dxa"/>
            <w:gridSpan w:val="3"/>
            <w:tcBorders>
              <w:top w:val="single" w:sz="18" w:space="0" w:color="auto"/>
              <w:bottom w:val="double" w:sz="6" w:space="0" w:color="auto"/>
            </w:tcBorders>
            <w:vAlign w:val="center"/>
          </w:tcPr>
          <w:p w14:paraId="6435DA60" w14:textId="77777777" w:rsidR="00284484" w:rsidRPr="00F41F91" w:rsidRDefault="00284484" w:rsidP="00284484">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01077ED4" w14:textId="3AA010B4" w:rsidR="00284484" w:rsidRPr="00F41F91" w:rsidRDefault="00284484" w:rsidP="00284484">
            <w:pPr>
              <w:keepNext/>
              <w:jc w:val="center"/>
              <w:rPr>
                <w:b/>
                <w:sz w:val="18"/>
              </w:rPr>
            </w:pPr>
            <w:r w:rsidRPr="00F41F91">
              <w:rPr>
                <w:b/>
                <w:sz w:val="18"/>
              </w:rPr>
              <w:t>Level</w:t>
            </w:r>
            <w:r w:rsidRPr="00F41F91">
              <w:rPr>
                <w:b/>
                <w:sz w:val="18"/>
              </w:rPr>
              <w:br/>
              <w:t>Detected</w:t>
            </w:r>
          </w:p>
        </w:tc>
        <w:tc>
          <w:tcPr>
            <w:tcW w:w="1010" w:type="dxa"/>
            <w:gridSpan w:val="4"/>
            <w:tcBorders>
              <w:top w:val="single" w:sz="18" w:space="0" w:color="auto"/>
              <w:bottom w:val="double" w:sz="6" w:space="0" w:color="auto"/>
            </w:tcBorders>
            <w:vAlign w:val="center"/>
          </w:tcPr>
          <w:p w14:paraId="1799385A" w14:textId="77777777" w:rsidR="00284484" w:rsidRPr="00F41F91" w:rsidRDefault="00284484" w:rsidP="00284484">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6C13840C" w14:textId="77777777" w:rsidR="00284484" w:rsidRPr="00F41F91" w:rsidRDefault="00284484" w:rsidP="00284484">
            <w:pPr>
              <w:keepNext/>
              <w:jc w:val="center"/>
              <w:rPr>
                <w:b/>
                <w:sz w:val="18"/>
              </w:rPr>
            </w:pPr>
            <w:r w:rsidRPr="00F41F91">
              <w:rPr>
                <w:b/>
                <w:sz w:val="18"/>
              </w:rPr>
              <w:t>MCL</w:t>
            </w:r>
          </w:p>
        </w:tc>
        <w:tc>
          <w:tcPr>
            <w:tcW w:w="1268" w:type="dxa"/>
            <w:gridSpan w:val="4"/>
            <w:tcBorders>
              <w:top w:val="single" w:sz="18" w:space="0" w:color="auto"/>
              <w:bottom w:val="double" w:sz="6" w:space="0" w:color="auto"/>
            </w:tcBorders>
            <w:vAlign w:val="center"/>
          </w:tcPr>
          <w:p w14:paraId="43BDC445" w14:textId="77777777" w:rsidR="00284484" w:rsidRPr="00F41F91" w:rsidRDefault="00284484" w:rsidP="00284484">
            <w:pPr>
              <w:keepNext/>
              <w:jc w:val="center"/>
              <w:rPr>
                <w:b/>
                <w:sz w:val="18"/>
              </w:rPr>
            </w:pPr>
            <w:r w:rsidRPr="00F41F91">
              <w:rPr>
                <w:b/>
                <w:sz w:val="18"/>
              </w:rPr>
              <w:t>PHG</w:t>
            </w:r>
            <w:r w:rsidRPr="00F41F91">
              <w:rPr>
                <w:b/>
                <w:sz w:val="18"/>
              </w:rPr>
              <w:br/>
              <w:t>(MCLG)</w:t>
            </w:r>
          </w:p>
        </w:tc>
        <w:tc>
          <w:tcPr>
            <w:tcW w:w="3408" w:type="dxa"/>
            <w:gridSpan w:val="3"/>
            <w:tcBorders>
              <w:top w:val="single" w:sz="18" w:space="0" w:color="auto"/>
              <w:bottom w:val="double" w:sz="6" w:space="0" w:color="auto"/>
              <w:right w:val="single" w:sz="6" w:space="0" w:color="auto"/>
            </w:tcBorders>
            <w:vAlign w:val="center"/>
          </w:tcPr>
          <w:p w14:paraId="621F6FB1" w14:textId="77777777" w:rsidR="00284484" w:rsidRPr="00F41F91" w:rsidRDefault="00284484" w:rsidP="00284484">
            <w:pPr>
              <w:keepNext/>
              <w:jc w:val="center"/>
              <w:rPr>
                <w:b/>
                <w:sz w:val="18"/>
              </w:rPr>
            </w:pPr>
            <w:r w:rsidRPr="00F41F91">
              <w:rPr>
                <w:b/>
                <w:sz w:val="18"/>
              </w:rPr>
              <w:t>Typical Source of Contaminant</w:t>
            </w:r>
          </w:p>
        </w:tc>
      </w:tr>
      <w:tr w:rsidR="00D80590" w:rsidRPr="001F3468" w14:paraId="0E0C1E93" w14:textId="77777777" w:rsidTr="00782056">
        <w:trPr>
          <w:trHeight w:val="432"/>
          <w:jc w:val="center"/>
        </w:trPr>
        <w:tc>
          <w:tcPr>
            <w:tcW w:w="2244" w:type="dxa"/>
            <w:tcBorders>
              <w:top w:val="nil"/>
              <w:left w:val="single" w:sz="6" w:space="0" w:color="auto"/>
            </w:tcBorders>
            <w:vAlign w:val="center"/>
          </w:tcPr>
          <w:p w14:paraId="66AD9F49" w14:textId="18ECFEF5" w:rsidR="00D80590" w:rsidRPr="00F41F91" w:rsidRDefault="00D80590" w:rsidP="00D80590">
            <w:pPr>
              <w:rPr>
                <w:sz w:val="18"/>
              </w:rPr>
            </w:pPr>
            <w:r>
              <w:t>Sodium (ppm)</w:t>
            </w:r>
            <w:r>
              <w:rPr>
                <w:sz w:val="18"/>
              </w:rPr>
              <w:t>:</w:t>
            </w:r>
          </w:p>
        </w:tc>
        <w:tc>
          <w:tcPr>
            <w:tcW w:w="1078" w:type="dxa"/>
            <w:gridSpan w:val="3"/>
            <w:tcBorders>
              <w:top w:val="nil"/>
            </w:tcBorders>
            <w:vAlign w:val="center"/>
          </w:tcPr>
          <w:p w14:paraId="2DC49168" w14:textId="4A23B18B" w:rsidR="00D80590" w:rsidRPr="00F41F91" w:rsidRDefault="00487E05" w:rsidP="00D80590">
            <w:pPr>
              <w:jc w:val="center"/>
              <w:rPr>
                <w:sz w:val="18"/>
              </w:rPr>
            </w:pPr>
            <w:r>
              <w:t>7/1/2021</w:t>
            </w:r>
          </w:p>
        </w:tc>
        <w:tc>
          <w:tcPr>
            <w:tcW w:w="900" w:type="dxa"/>
            <w:gridSpan w:val="3"/>
            <w:tcBorders>
              <w:top w:val="nil"/>
            </w:tcBorders>
            <w:vAlign w:val="center"/>
          </w:tcPr>
          <w:p w14:paraId="690B0D1C" w14:textId="4317E320" w:rsidR="00D80590" w:rsidRPr="00F41F91" w:rsidRDefault="00487E05" w:rsidP="00D80590">
            <w:pPr>
              <w:jc w:val="center"/>
              <w:rPr>
                <w:sz w:val="18"/>
              </w:rPr>
            </w:pPr>
            <w:r>
              <w:rPr>
                <w:sz w:val="18"/>
              </w:rPr>
              <w:t>20</w:t>
            </w:r>
          </w:p>
        </w:tc>
        <w:tc>
          <w:tcPr>
            <w:tcW w:w="1010" w:type="dxa"/>
            <w:gridSpan w:val="4"/>
            <w:tcBorders>
              <w:top w:val="nil"/>
            </w:tcBorders>
            <w:vAlign w:val="center"/>
          </w:tcPr>
          <w:p w14:paraId="6802CC34" w14:textId="0A305897" w:rsidR="00D80590" w:rsidRPr="00F41F91" w:rsidRDefault="00487E05" w:rsidP="00D80590">
            <w:pPr>
              <w:jc w:val="center"/>
              <w:rPr>
                <w:sz w:val="18"/>
              </w:rPr>
            </w:pPr>
            <w:r>
              <w:rPr>
                <w:sz w:val="18"/>
              </w:rPr>
              <w:t>20</w:t>
            </w:r>
          </w:p>
        </w:tc>
        <w:tc>
          <w:tcPr>
            <w:tcW w:w="884" w:type="dxa"/>
            <w:gridSpan w:val="2"/>
            <w:tcBorders>
              <w:top w:val="nil"/>
              <w:bottom w:val="single" w:sz="4" w:space="0" w:color="auto"/>
            </w:tcBorders>
            <w:vAlign w:val="center"/>
          </w:tcPr>
          <w:p w14:paraId="4E60C959" w14:textId="35D826D1" w:rsidR="00D80590" w:rsidRPr="00F41F91" w:rsidRDefault="00D80590" w:rsidP="00D80590">
            <w:pPr>
              <w:jc w:val="center"/>
              <w:rPr>
                <w:sz w:val="18"/>
              </w:rPr>
            </w:pPr>
            <w:r>
              <w:rPr>
                <w:sz w:val="18"/>
              </w:rPr>
              <w:t>none</w:t>
            </w:r>
          </w:p>
        </w:tc>
        <w:tc>
          <w:tcPr>
            <w:tcW w:w="1268" w:type="dxa"/>
            <w:gridSpan w:val="4"/>
            <w:tcBorders>
              <w:top w:val="nil"/>
              <w:bottom w:val="single" w:sz="4" w:space="0" w:color="auto"/>
            </w:tcBorders>
            <w:vAlign w:val="center"/>
          </w:tcPr>
          <w:p w14:paraId="721928BB" w14:textId="3AE62233" w:rsidR="00D80590" w:rsidRPr="00F41F91" w:rsidRDefault="00D80590" w:rsidP="00D80590">
            <w:pPr>
              <w:jc w:val="center"/>
              <w:rPr>
                <w:sz w:val="18"/>
              </w:rPr>
            </w:pPr>
            <w:r>
              <w:rPr>
                <w:sz w:val="18"/>
              </w:rPr>
              <w:t>none</w:t>
            </w:r>
          </w:p>
        </w:tc>
        <w:tc>
          <w:tcPr>
            <w:tcW w:w="3408" w:type="dxa"/>
            <w:gridSpan w:val="3"/>
            <w:tcBorders>
              <w:top w:val="nil"/>
              <w:bottom w:val="single" w:sz="4" w:space="0" w:color="auto"/>
              <w:right w:val="single" w:sz="6" w:space="0" w:color="auto"/>
            </w:tcBorders>
          </w:tcPr>
          <w:p w14:paraId="4A3C8020" w14:textId="7D3FA005" w:rsidR="00D80590" w:rsidRPr="00F41F91" w:rsidRDefault="00D80590" w:rsidP="00D80590">
            <w:pPr>
              <w:rPr>
                <w:sz w:val="18"/>
              </w:rPr>
            </w:pPr>
            <w:r w:rsidRPr="00A93A21">
              <w:rPr>
                <w:sz w:val="18"/>
              </w:rPr>
              <w:t>Salt present in the water and is generally naturally occurring</w:t>
            </w:r>
          </w:p>
        </w:tc>
      </w:tr>
      <w:tr w:rsidR="00D80590" w:rsidRPr="001F3468" w14:paraId="2ACD2463" w14:textId="77777777" w:rsidTr="00782056">
        <w:trPr>
          <w:jc w:val="center"/>
        </w:trPr>
        <w:tc>
          <w:tcPr>
            <w:tcW w:w="2244" w:type="dxa"/>
            <w:tcBorders>
              <w:top w:val="nil"/>
              <w:left w:val="single" w:sz="6" w:space="0" w:color="auto"/>
            </w:tcBorders>
            <w:vAlign w:val="center"/>
          </w:tcPr>
          <w:p w14:paraId="01FDA3CE" w14:textId="117235BD" w:rsidR="00D80590" w:rsidRPr="00F41F91" w:rsidRDefault="00D80590" w:rsidP="00D80590">
            <w:pPr>
              <w:rPr>
                <w:sz w:val="18"/>
              </w:rPr>
            </w:pPr>
            <w:r>
              <w:t>Hardness (ppm):</w:t>
            </w:r>
          </w:p>
        </w:tc>
        <w:tc>
          <w:tcPr>
            <w:tcW w:w="1078" w:type="dxa"/>
            <w:gridSpan w:val="3"/>
            <w:tcBorders>
              <w:top w:val="nil"/>
            </w:tcBorders>
            <w:vAlign w:val="center"/>
          </w:tcPr>
          <w:p w14:paraId="7A81C45D" w14:textId="1AE06EA5" w:rsidR="00D80590" w:rsidRPr="00F41F91" w:rsidRDefault="00487E05" w:rsidP="00D80590">
            <w:pPr>
              <w:jc w:val="center"/>
              <w:rPr>
                <w:sz w:val="18"/>
              </w:rPr>
            </w:pPr>
            <w:r>
              <w:t>7/1/2021</w:t>
            </w:r>
          </w:p>
        </w:tc>
        <w:tc>
          <w:tcPr>
            <w:tcW w:w="900" w:type="dxa"/>
            <w:gridSpan w:val="3"/>
            <w:tcBorders>
              <w:top w:val="nil"/>
            </w:tcBorders>
            <w:vAlign w:val="center"/>
          </w:tcPr>
          <w:p w14:paraId="5F571C45" w14:textId="6566DB1A" w:rsidR="00D80590" w:rsidRPr="00F41F91" w:rsidRDefault="00487E05" w:rsidP="00D80590">
            <w:pPr>
              <w:jc w:val="center"/>
              <w:rPr>
                <w:sz w:val="18"/>
              </w:rPr>
            </w:pPr>
            <w:r>
              <w:t>191</w:t>
            </w:r>
          </w:p>
        </w:tc>
        <w:tc>
          <w:tcPr>
            <w:tcW w:w="1010" w:type="dxa"/>
            <w:gridSpan w:val="4"/>
            <w:tcBorders>
              <w:top w:val="nil"/>
            </w:tcBorders>
            <w:vAlign w:val="center"/>
          </w:tcPr>
          <w:p w14:paraId="2BE476FB" w14:textId="0716C15F" w:rsidR="00D80590" w:rsidRPr="00F41F91" w:rsidRDefault="00487E05" w:rsidP="00D80590">
            <w:pPr>
              <w:jc w:val="center"/>
              <w:rPr>
                <w:sz w:val="18"/>
              </w:rPr>
            </w:pPr>
            <w:r>
              <w:rPr>
                <w:sz w:val="18"/>
              </w:rPr>
              <w:t>191</w:t>
            </w:r>
          </w:p>
        </w:tc>
        <w:tc>
          <w:tcPr>
            <w:tcW w:w="884" w:type="dxa"/>
            <w:gridSpan w:val="2"/>
            <w:tcBorders>
              <w:bottom w:val="single" w:sz="18" w:space="0" w:color="auto"/>
            </w:tcBorders>
            <w:vAlign w:val="center"/>
          </w:tcPr>
          <w:p w14:paraId="76B554F2" w14:textId="12451DD9" w:rsidR="00D80590" w:rsidRPr="00F41F91" w:rsidRDefault="00D80590" w:rsidP="00D80590">
            <w:pPr>
              <w:jc w:val="center"/>
              <w:rPr>
                <w:sz w:val="18"/>
              </w:rPr>
            </w:pPr>
            <w:r>
              <w:rPr>
                <w:sz w:val="18"/>
              </w:rPr>
              <w:t>none</w:t>
            </w:r>
          </w:p>
        </w:tc>
        <w:tc>
          <w:tcPr>
            <w:tcW w:w="1268" w:type="dxa"/>
            <w:gridSpan w:val="4"/>
            <w:tcBorders>
              <w:bottom w:val="single" w:sz="18" w:space="0" w:color="auto"/>
            </w:tcBorders>
            <w:vAlign w:val="center"/>
          </w:tcPr>
          <w:p w14:paraId="2588B8FC" w14:textId="31BF4E2B" w:rsidR="00D80590" w:rsidRPr="00F41F91" w:rsidRDefault="00D80590" w:rsidP="00D80590">
            <w:pPr>
              <w:jc w:val="center"/>
              <w:rPr>
                <w:sz w:val="18"/>
              </w:rPr>
            </w:pPr>
            <w:r>
              <w:rPr>
                <w:sz w:val="18"/>
              </w:rPr>
              <w:t>none</w:t>
            </w:r>
          </w:p>
        </w:tc>
        <w:tc>
          <w:tcPr>
            <w:tcW w:w="3408" w:type="dxa"/>
            <w:gridSpan w:val="3"/>
            <w:tcBorders>
              <w:bottom w:val="single" w:sz="18" w:space="0" w:color="auto"/>
              <w:right w:val="single" w:sz="6" w:space="0" w:color="auto"/>
            </w:tcBorders>
          </w:tcPr>
          <w:p w14:paraId="092D52C6" w14:textId="47FC77DB" w:rsidR="00D80590" w:rsidRPr="00F41F91" w:rsidRDefault="00D80590" w:rsidP="00D80590">
            <w:pPr>
              <w:rPr>
                <w:sz w:val="18"/>
              </w:rPr>
            </w:pPr>
            <w:r w:rsidRPr="00A93A21">
              <w:rPr>
                <w:sz w:val="18"/>
              </w:rPr>
              <w:t>Sum of polyvalent cations present in the water, generally magnesium and calcium, and are usually naturally occurring</w:t>
            </w:r>
          </w:p>
        </w:tc>
      </w:tr>
      <w:tr w:rsidR="00284484" w:rsidRPr="001F3468" w14:paraId="78A620DA" w14:textId="77777777" w:rsidTr="004F50E3">
        <w:trPr>
          <w:cantSplit/>
          <w:jc w:val="center"/>
        </w:trPr>
        <w:tc>
          <w:tcPr>
            <w:tcW w:w="10792" w:type="dxa"/>
            <w:gridSpan w:val="20"/>
            <w:tcBorders>
              <w:top w:val="single" w:sz="18" w:space="0" w:color="auto"/>
              <w:left w:val="single" w:sz="6" w:space="0" w:color="auto"/>
              <w:bottom w:val="single" w:sz="18" w:space="0" w:color="auto"/>
              <w:right w:val="single" w:sz="6" w:space="0" w:color="auto"/>
            </w:tcBorders>
          </w:tcPr>
          <w:p w14:paraId="1AF9B51F" w14:textId="77777777" w:rsidR="00284484" w:rsidRPr="00F41F91" w:rsidRDefault="00284484" w:rsidP="00284484">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84484" w:rsidRPr="001F3468" w14:paraId="43FFA17C" w14:textId="77777777" w:rsidTr="00782056">
        <w:trPr>
          <w:jc w:val="center"/>
        </w:trPr>
        <w:tc>
          <w:tcPr>
            <w:tcW w:w="2244" w:type="dxa"/>
            <w:tcBorders>
              <w:top w:val="single" w:sz="18" w:space="0" w:color="auto"/>
              <w:left w:val="single" w:sz="6" w:space="0" w:color="auto"/>
              <w:bottom w:val="double" w:sz="6" w:space="0" w:color="auto"/>
            </w:tcBorders>
            <w:vAlign w:val="center"/>
          </w:tcPr>
          <w:p w14:paraId="18474D0C" w14:textId="77777777" w:rsidR="00284484" w:rsidRPr="00F41F91" w:rsidRDefault="00284484" w:rsidP="00284484">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78" w:type="dxa"/>
            <w:gridSpan w:val="3"/>
            <w:tcBorders>
              <w:top w:val="single" w:sz="18" w:space="0" w:color="auto"/>
              <w:bottom w:val="double" w:sz="6" w:space="0" w:color="auto"/>
            </w:tcBorders>
            <w:vAlign w:val="center"/>
          </w:tcPr>
          <w:p w14:paraId="026396F6" w14:textId="77777777" w:rsidR="00284484" w:rsidRPr="00F41F91" w:rsidRDefault="00284484" w:rsidP="00284484">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41A3076D" w14:textId="6AE60894" w:rsidR="00284484" w:rsidRPr="00F41F91" w:rsidRDefault="00284484" w:rsidP="00284484">
            <w:pPr>
              <w:spacing w:before="40" w:after="40"/>
              <w:jc w:val="center"/>
              <w:rPr>
                <w:b/>
                <w:sz w:val="18"/>
              </w:rPr>
            </w:pPr>
            <w:r w:rsidRPr="00F41F91">
              <w:rPr>
                <w:b/>
                <w:sz w:val="18"/>
              </w:rPr>
              <w:t>Level</w:t>
            </w:r>
            <w:r w:rsidRPr="00F41F91">
              <w:rPr>
                <w:b/>
                <w:sz w:val="18"/>
              </w:rPr>
              <w:br/>
              <w:t>Detected</w:t>
            </w:r>
          </w:p>
        </w:tc>
        <w:tc>
          <w:tcPr>
            <w:tcW w:w="1010" w:type="dxa"/>
            <w:gridSpan w:val="4"/>
            <w:tcBorders>
              <w:top w:val="single" w:sz="18" w:space="0" w:color="auto"/>
              <w:bottom w:val="double" w:sz="6" w:space="0" w:color="auto"/>
            </w:tcBorders>
            <w:vAlign w:val="center"/>
          </w:tcPr>
          <w:p w14:paraId="2660B2F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66BDD04B" w14:textId="77777777" w:rsidR="00284484" w:rsidRPr="00F41F91" w:rsidRDefault="00284484" w:rsidP="00284484">
            <w:pPr>
              <w:spacing w:before="40" w:after="40"/>
              <w:jc w:val="center"/>
              <w:rPr>
                <w:b/>
                <w:sz w:val="18"/>
              </w:rPr>
            </w:pPr>
            <w:r w:rsidRPr="00F41F91">
              <w:rPr>
                <w:b/>
                <w:bCs/>
              </w:rPr>
              <w:t>MCL</w:t>
            </w:r>
            <w:r w:rsidRPr="00F41F91">
              <w:rPr>
                <w:b/>
                <w:bCs/>
              </w:rPr>
              <w:br/>
            </w:r>
            <w:r w:rsidRPr="00F41F91">
              <w:rPr>
                <w:b/>
                <w:sz w:val="18"/>
              </w:rPr>
              <w:t>[MRDL]</w:t>
            </w:r>
          </w:p>
        </w:tc>
        <w:tc>
          <w:tcPr>
            <w:tcW w:w="1268" w:type="dxa"/>
            <w:gridSpan w:val="4"/>
            <w:tcBorders>
              <w:top w:val="single" w:sz="18" w:space="0" w:color="auto"/>
              <w:bottom w:val="double" w:sz="6" w:space="0" w:color="auto"/>
            </w:tcBorders>
            <w:vAlign w:val="center"/>
          </w:tcPr>
          <w:p w14:paraId="1AECBA0B" w14:textId="77777777" w:rsidR="00284484" w:rsidRPr="00F41F91" w:rsidRDefault="00284484" w:rsidP="00284484">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08" w:type="dxa"/>
            <w:gridSpan w:val="3"/>
            <w:tcBorders>
              <w:top w:val="single" w:sz="18" w:space="0" w:color="auto"/>
              <w:bottom w:val="double" w:sz="6" w:space="0" w:color="auto"/>
              <w:right w:val="single" w:sz="6" w:space="0" w:color="auto"/>
            </w:tcBorders>
            <w:vAlign w:val="center"/>
          </w:tcPr>
          <w:p w14:paraId="06AA07F3" w14:textId="77777777" w:rsidR="00284484" w:rsidRPr="00F41F91" w:rsidRDefault="00284484" w:rsidP="00284484">
            <w:pPr>
              <w:spacing w:before="40" w:after="40"/>
              <w:jc w:val="center"/>
              <w:rPr>
                <w:b/>
                <w:sz w:val="18"/>
              </w:rPr>
            </w:pPr>
            <w:r w:rsidRPr="00F41F91">
              <w:rPr>
                <w:b/>
                <w:sz w:val="18"/>
              </w:rPr>
              <w:t>Typical Source of Contaminant</w:t>
            </w:r>
          </w:p>
        </w:tc>
      </w:tr>
      <w:tr w:rsidR="00D80590" w:rsidRPr="003551EA" w14:paraId="1B170845" w14:textId="77777777" w:rsidTr="00782056">
        <w:tblPrEx>
          <w:tblCellMar>
            <w:left w:w="108" w:type="dxa"/>
            <w:right w:w="108" w:type="dxa"/>
          </w:tblCellMar>
        </w:tblPrEx>
        <w:trPr>
          <w:trHeight w:val="459"/>
          <w:jc w:val="center"/>
        </w:trPr>
        <w:tc>
          <w:tcPr>
            <w:tcW w:w="2244" w:type="dxa"/>
            <w:tcBorders>
              <w:top w:val="nil"/>
              <w:left w:val="single" w:sz="8" w:space="0" w:color="auto"/>
            </w:tcBorders>
            <w:vAlign w:val="center"/>
          </w:tcPr>
          <w:p w14:paraId="2643CC5A" w14:textId="5A76878F" w:rsidR="00D80590" w:rsidRPr="00C911C4" w:rsidRDefault="00D80590" w:rsidP="00D80590">
            <w:pPr>
              <w:rPr>
                <w:bCs/>
                <w:sz w:val="18"/>
              </w:rPr>
            </w:pPr>
            <w:r w:rsidRPr="00C911C4">
              <w:rPr>
                <w:bCs/>
                <w:sz w:val="18"/>
              </w:rPr>
              <w:t>Nitrate as Nitrogen(ppm)</w:t>
            </w:r>
          </w:p>
        </w:tc>
        <w:tc>
          <w:tcPr>
            <w:tcW w:w="1078" w:type="dxa"/>
            <w:gridSpan w:val="3"/>
            <w:tcBorders>
              <w:top w:val="nil"/>
            </w:tcBorders>
            <w:vAlign w:val="center"/>
          </w:tcPr>
          <w:p w14:paraId="721A831D" w14:textId="77777777" w:rsidR="00D80590" w:rsidRDefault="00D80590" w:rsidP="00D80590">
            <w:pPr>
              <w:jc w:val="center"/>
              <w:rPr>
                <w:sz w:val="18"/>
                <w:szCs w:val="18"/>
              </w:rPr>
            </w:pPr>
          </w:p>
          <w:p w14:paraId="7E24D68F" w14:textId="58D71FEE" w:rsidR="00D80590" w:rsidRDefault="004F50E3" w:rsidP="00D80590">
            <w:pPr>
              <w:jc w:val="center"/>
              <w:rPr>
                <w:sz w:val="18"/>
                <w:szCs w:val="18"/>
              </w:rPr>
            </w:pPr>
            <w:r>
              <w:rPr>
                <w:sz w:val="18"/>
                <w:szCs w:val="18"/>
              </w:rPr>
              <w:t>1/</w:t>
            </w:r>
            <w:r w:rsidR="00487E05">
              <w:rPr>
                <w:sz w:val="18"/>
                <w:szCs w:val="18"/>
              </w:rPr>
              <w:t>11</w:t>
            </w:r>
            <w:r>
              <w:rPr>
                <w:sz w:val="18"/>
                <w:szCs w:val="18"/>
              </w:rPr>
              <w:t>/202</w:t>
            </w:r>
            <w:r w:rsidR="00487E05">
              <w:rPr>
                <w:sz w:val="18"/>
                <w:szCs w:val="18"/>
              </w:rPr>
              <w:t>1</w:t>
            </w:r>
          </w:p>
          <w:p w14:paraId="24CA376F" w14:textId="396BA80B" w:rsidR="00D80590" w:rsidRPr="003B283C" w:rsidRDefault="00D80590" w:rsidP="00D80590">
            <w:pPr>
              <w:jc w:val="center"/>
              <w:rPr>
                <w:sz w:val="18"/>
                <w:szCs w:val="18"/>
              </w:rPr>
            </w:pPr>
          </w:p>
        </w:tc>
        <w:tc>
          <w:tcPr>
            <w:tcW w:w="900" w:type="dxa"/>
            <w:gridSpan w:val="3"/>
            <w:tcBorders>
              <w:top w:val="nil"/>
            </w:tcBorders>
            <w:vAlign w:val="center"/>
          </w:tcPr>
          <w:p w14:paraId="06CE8EC5" w14:textId="618C26C4" w:rsidR="00D80590" w:rsidRPr="003B283C" w:rsidRDefault="00D80590" w:rsidP="00D80590">
            <w:pPr>
              <w:spacing w:before="40" w:after="40"/>
              <w:jc w:val="center"/>
              <w:rPr>
                <w:sz w:val="18"/>
              </w:rPr>
            </w:pPr>
            <w:r>
              <w:rPr>
                <w:sz w:val="18"/>
              </w:rPr>
              <w:t>0.</w:t>
            </w:r>
            <w:r w:rsidR="00487E05">
              <w:rPr>
                <w:sz w:val="18"/>
              </w:rPr>
              <w:t>5</w:t>
            </w:r>
          </w:p>
        </w:tc>
        <w:tc>
          <w:tcPr>
            <w:tcW w:w="1010" w:type="dxa"/>
            <w:gridSpan w:val="4"/>
            <w:tcBorders>
              <w:top w:val="nil"/>
            </w:tcBorders>
            <w:vAlign w:val="center"/>
          </w:tcPr>
          <w:p w14:paraId="04384931" w14:textId="557755B4" w:rsidR="00D80590" w:rsidRPr="003B283C" w:rsidRDefault="00D80590" w:rsidP="00D80590">
            <w:pPr>
              <w:spacing w:before="40" w:after="40"/>
              <w:jc w:val="center"/>
              <w:rPr>
                <w:sz w:val="18"/>
              </w:rPr>
            </w:pPr>
            <w:r>
              <w:rPr>
                <w:sz w:val="18"/>
              </w:rPr>
              <w:t>0</w:t>
            </w:r>
            <w:r w:rsidR="00487E05">
              <w:rPr>
                <w:sz w:val="18"/>
              </w:rPr>
              <w:t>.5</w:t>
            </w:r>
          </w:p>
        </w:tc>
        <w:tc>
          <w:tcPr>
            <w:tcW w:w="884" w:type="dxa"/>
            <w:gridSpan w:val="2"/>
            <w:vAlign w:val="center"/>
          </w:tcPr>
          <w:p w14:paraId="7E5C9D50" w14:textId="77777777" w:rsidR="00D80590" w:rsidRPr="003B283C" w:rsidRDefault="00D80590" w:rsidP="00D80590">
            <w:pPr>
              <w:spacing w:before="40" w:after="40"/>
              <w:jc w:val="center"/>
              <w:rPr>
                <w:sz w:val="18"/>
              </w:rPr>
            </w:pPr>
            <w:r w:rsidRPr="003B283C">
              <w:rPr>
                <w:sz w:val="18"/>
              </w:rPr>
              <w:t>10</w:t>
            </w:r>
          </w:p>
        </w:tc>
        <w:tc>
          <w:tcPr>
            <w:tcW w:w="1268" w:type="dxa"/>
            <w:gridSpan w:val="4"/>
            <w:vAlign w:val="center"/>
          </w:tcPr>
          <w:p w14:paraId="420BEEF6" w14:textId="77777777" w:rsidR="00D80590" w:rsidRPr="003B283C" w:rsidRDefault="00D80590" w:rsidP="00D80590">
            <w:pPr>
              <w:spacing w:before="40" w:after="40"/>
              <w:jc w:val="center"/>
              <w:rPr>
                <w:sz w:val="18"/>
              </w:rPr>
            </w:pPr>
            <w:r w:rsidRPr="003B283C">
              <w:rPr>
                <w:sz w:val="18"/>
              </w:rPr>
              <w:t>10</w:t>
            </w:r>
          </w:p>
        </w:tc>
        <w:tc>
          <w:tcPr>
            <w:tcW w:w="3408" w:type="dxa"/>
            <w:gridSpan w:val="3"/>
            <w:tcBorders>
              <w:right w:val="single" w:sz="8" w:space="0" w:color="auto"/>
            </w:tcBorders>
            <w:vAlign w:val="center"/>
          </w:tcPr>
          <w:p w14:paraId="5EDB3898" w14:textId="77777777" w:rsidR="00D80590" w:rsidRPr="003551EA" w:rsidRDefault="00D80590" w:rsidP="00D80590">
            <w:pPr>
              <w:spacing w:before="40" w:after="40"/>
              <w:rPr>
                <w:sz w:val="18"/>
                <w:szCs w:val="18"/>
              </w:rPr>
            </w:pPr>
            <w:r w:rsidRPr="003551EA">
              <w:rPr>
                <w:sz w:val="18"/>
                <w:szCs w:val="18"/>
              </w:rPr>
              <w:t>Runoff and leaching from fertilizer use; leaching from septic tanks and sewage, erosion of natural deposits</w:t>
            </w:r>
          </w:p>
        </w:tc>
      </w:tr>
      <w:tr w:rsidR="00D80590" w:rsidRPr="003551EA" w14:paraId="6C34B113" w14:textId="77777777" w:rsidTr="00782056">
        <w:tblPrEx>
          <w:tblCellMar>
            <w:left w:w="108" w:type="dxa"/>
            <w:right w:w="108" w:type="dxa"/>
          </w:tblCellMar>
        </w:tblPrEx>
        <w:trPr>
          <w:trHeight w:val="600"/>
          <w:jc w:val="center"/>
        </w:trPr>
        <w:tc>
          <w:tcPr>
            <w:tcW w:w="2244" w:type="dxa"/>
            <w:tcBorders>
              <w:left w:val="single" w:sz="6" w:space="0" w:color="auto"/>
            </w:tcBorders>
            <w:vAlign w:val="center"/>
          </w:tcPr>
          <w:p w14:paraId="655EAD20" w14:textId="58114093" w:rsidR="00D80590" w:rsidRPr="003551EA" w:rsidRDefault="00D80590" w:rsidP="00D80590">
            <w:pPr>
              <w:spacing w:before="40" w:after="40"/>
              <w:rPr>
                <w:sz w:val="18"/>
                <w:szCs w:val="18"/>
              </w:rPr>
            </w:pPr>
            <w:r>
              <w:rPr>
                <w:sz w:val="18"/>
              </w:rPr>
              <w:t>Fluoride (ppm):</w:t>
            </w:r>
          </w:p>
        </w:tc>
        <w:tc>
          <w:tcPr>
            <w:tcW w:w="1078" w:type="dxa"/>
            <w:gridSpan w:val="3"/>
            <w:vAlign w:val="center"/>
          </w:tcPr>
          <w:p w14:paraId="20FA370C" w14:textId="2A18D52F" w:rsidR="00D80590" w:rsidRPr="003551EA" w:rsidRDefault="00487E05" w:rsidP="00D80590">
            <w:pPr>
              <w:spacing w:before="40" w:after="40"/>
              <w:jc w:val="center"/>
              <w:rPr>
                <w:sz w:val="18"/>
                <w:szCs w:val="18"/>
              </w:rPr>
            </w:pPr>
            <w:r>
              <w:rPr>
                <w:sz w:val="18"/>
                <w:szCs w:val="18"/>
              </w:rPr>
              <w:t>7/1/2021</w:t>
            </w:r>
          </w:p>
        </w:tc>
        <w:tc>
          <w:tcPr>
            <w:tcW w:w="900" w:type="dxa"/>
            <w:gridSpan w:val="3"/>
            <w:vAlign w:val="center"/>
          </w:tcPr>
          <w:p w14:paraId="3A1E9AE8" w14:textId="48080897" w:rsidR="00D80590" w:rsidRPr="003551EA" w:rsidRDefault="00D80590" w:rsidP="00D80590">
            <w:pPr>
              <w:spacing w:before="40" w:after="40"/>
              <w:jc w:val="center"/>
              <w:rPr>
                <w:sz w:val="18"/>
                <w:szCs w:val="18"/>
              </w:rPr>
            </w:pPr>
            <w:r>
              <w:rPr>
                <w:sz w:val="18"/>
              </w:rPr>
              <w:t>0.</w:t>
            </w:r>
            <w:r w:rsidR="00487E05">
              <w:rPr>
                <w:sz w:val="18"/>
              </w:rPr>
              <w:t>16</w:t>
            </w:r>
          </w:p>
        </w:tc>
        <w:tc>
          <w:tcPr>
            <w:tcW w:w="1010" w:type="dxa"/>
            <w:gridSpan w:val="4"/>
            <w:vAlign w:val="center"/>
          </w:tcPr>
          <w:p w14:paraId="43297E10" w14:textId="68CF2629" w:rsidR="00D80590" w:rsidRPr="003551EA" w:rsidRDefault="00D80590" w:rsidP="00D80590">
            <w:pPr>
              <w:spacing w:before="40" w:after="40"/>
              <w:jc w:val="center"/>
              <w:rPr>
                <w:sz w:val="18"/>
                <w:szCs w:val="18"/>
              </w:rPr>
            </w:pPr>
            <w:r>
              <w:rPr>
                <w:sz w:val="18"/>
              </w:rPr>
              <w:t>0.</w:t>
            </w:r>
            <w:r w:rsidR="00487E05">
              <w:rPr>
                <w:sz w:val="18"/>
              </w:rPr>
              <w:t>16</w:t>
            </w:r>
          </w:p>
        </w:tc>
        <w:tc>
          <w:tcPr>
            <w:tcW w:w="884" w:type="dxa"/>
            <w:gridSpan w:val="2"/>
            <w:vAlign w:val="center"/>
          </w:tcPr>
          <w:p w14:paraId="29D6061A" w14:textId="2CBFFE6C" w:rsidR="00D80590" w:rsidRPr="003551EA" w:rsidRDefault="00D80590" w:rsidP="00D80590">
            <w:pPr>
              <w:spacing w:before="40" w:after="40"/>
              <w:jc w:val="center"/>
              <w:rPr>
                <w:sz w:val="18"/>
                <w:szCs w:val="18"/>
              </w:rPr>
            </w:pPr>
            <w:r>
              <w:rPr>
                <w:sz w:val="18"/>
              </w:rPr>
              <w:t>2</w:t>
            </w:r>
          </w:p>
        </w:tc>
        <w:tc>
          <w:tcPr>
            <w:tcW w:w="1268" w:type="dxa"/>
            <w:gridSpan w:val="4"/>
            <w:vAlign w:val="center"/>
          </w:tcPr>
          <w:p w14:paraId="12B4E891" w14:textId="77777777" w:rsidR="00D80590" w:rsidRPr="003551EA" w:rsidRDefault="00D80590" w:rsidP="00D80590">
            <w:pPr>
              <w:spacing w:before="40" w:after="40"/>
              <w:jc w:val="center"/>
              <w:rPr>
                <w:sz w:val="18"/>
                <w:szCs w:val="18"/>
              </w:rPr>
            </w:pPr>
            <w:r w:rsidRPr="003551EA">
              <w:rPr>
                <w:sz w:val="18"/>
                <w:szCs w:val="18"/>
              </w:rPr>
              <w:t>1</w:t>
            </w:r>
          </w:p>
        </w:tc>
        <w:tc>
          <w:tcPr>
            <w:tcW w:w="3408" w:type="dxa"/>
            <w:gridSpan w:val="3"/>
            <w:tcBorders>
              <w:right w:val="single" w:sz="8" w:space="0" w:color="auto"/>
            </w:tcBorders>
            <w:vAlign w:val="center"/>
          </w:tcPr>
          <w:p w14:paraId="414AC357" w14:textId="77777777" w:rsidR="00D80590" w:rsidRPr="003551EA" w:rsidRDefault="00D80590" w:rsidP="00D80590">
            <w:pPr>
              <w:spacing w:before="20" w:after="20"/>
              <w:rPr>
                <w:sz w:val="18"/>
                <w:szCs w:val="18"/>
              </w:rPr>
            </w:pPr>
            <w:r w:rsidRPr="003551EA">
              <w:rPr>
                <w:sz w:val="18"/>
                <w:szCs w:val="18"/>
              </w:rPr>
              <w:t>Erosion of natural deposits; water additive which promotes strong teeth; discharge from fertilizer and aluminum factories.</w:t>
            </w:r>
          </w:p>
        </w:tc>
      </w:tr>
      <w:tr w:rsidR="00A23C0B" w:rsidRPr="003551EA" w14:paraId="365FB7A2" w14:textId="77777777" w:rsidTr="00782056">
        <w:tblPrEx>
          <w:tblCellMar>
            <w:left w:w="108" w:type="dxa"/>
            <w:right w:w="108" w:type="dxa"/>
          </w:tblCellMar>
        </w:tblPrEx>
        <w:trPr>
          <w:trHeight w:val="600"/>
          <w:jc w:val="center"/>
        </w:trPr>
        <w:tc>
          <w:tcPr>
            <w:tcW w:w="2244" w:type="dxa"/>
            <w:tcBorders>
              <w:left w:val="single" w:sz="6" w:space="0" w:color="auto"/>
              <w:bottom w:val="nil"/>
            </w:tcBorders>
            <w:vAlign w:val="center"/>
          </w:tcPr>
          <w:p w14:paraId="43A28DED" w14:textId="06C5236A" w:rsidR="00A23C0B" w:rsidRDefault="00A23C0B" w:rsidP="00A23C0B">
            <w:pPr>
              <w:spacing w:before="40" w:after="40"/>
              <w:rPr>
                <w:sz w:val="18"/>
              </w:rPr>
            </w:pPr>
            <w:r>
              <w:rPr>
                <w:sz w:val="18"/>
              </w:rPr>
              <w:t>Radium 228 (</w:t>
            </w:r>
            <w:proofErr w:type="spellStart"/>
            <w:r>
              <w:rPr>
                <w:sz w:val="18"/>
              </w:rPr>
              <w:t>pCi</w:t>
            </w:r>
            <w:proofErr w:type="spellEnd"/>
            <w:r>
              <w:rPr>
                <w:sz w:val="18"/>
              </w:rPr>
              <w:t>/L)</w:t>
            </w:r>
          </w:p>
        </w:tc>
        <w:tc>
          <w:tcPr>
            <w:tcW w:w="1078" w:type="dxa"/>
            <w:gridSpan w:val="3"/>
            <w:vAlign w:val="center"/>
          </w:tcPr>
          <w:p w14:paraId="53EC3C93" w14:textId="77777777" w:rsidR="00A23C0B" w:rsidRPr="002F776A" w:rsidRDefault="00A23C0B" w:rsidP="00A23C0B">
            <w:pPr>
              <w:spacing w:before="40" w:after="40"/>
              <w:jc w:val="center"/>
              <w:rPr>
                <w:sz w:val="18"/>
                <w:szCs w:val="18"/>
              </w:rPr>
            </w:pPr>
            <w:r w:rsidRPr="002F776A">
              <w:rPr>
                <w:sz w:val="18"/>
                <w:szCs w:val="18"/>
              </w:rPr>
              <w:t>4 quarters</w:t>
            </w:r>
          </w:p>
          <w:p w14:paraId="4E2BA745" w14:textId="28DCAD8B" w:rsidR="00A23C0B" w:rsidRDefault="00A23C0B" w:rsidP="00A23C0B">
            <w:pPr>
              <w:spacing w:before="40" w:after="40"/>
              <w:jc w:val="center"/>
              <w:rPr>
                <w:sz w:val="18"/>
                <w:szCs w:val="18"/>
              </w:rPr>
            </w:pPr>
            <w:r w:rsidRPr="002F776A">
              <w:rPr>
                <w:sz w:val="18"/>
                <w:szCs w:val="18"/>
              </w:rPr>
              <w:t>(200</w:t>
            </w:r>
            <w:r>
              <w:rPr>
                <w:sz w:val="18"/>
                <w:szCs w:val="18"/>
              </w:rPr>
              <w:t>9</w:t>
            </w:r>
            <w:r w:rsidRPr="002F776A">
              <w:rPr>
                <w:sz w:val="18"/>
                <w:szCs w:val="18"/>
              </w:rPr>
              <w:t>-20</w:t>
            </w:r>
            <w:r>
              <w:rPr>
                <w:sz w:val="18"/>
                <w:szCs w:val="18"/>
              </w:rPr>
              <w:t>11</w:t>
            </w:r>
            <w:r w:rsidRPr="002F776A">
              <w:rPr>
                <w:sz w:val="18"/>
                <w:szCs w:val="18"/>
              </w:rPr>
              <w:t>)</w:t>
            </w:r>
          </w:p>
        </w:tc>
        <w:tc>
          <w:tcPr>
            <w:tcW w:w="900" w:type="dxa"/>
            <w:gridSpan w:val="3"/>
            <w:vAlign w:val="center"/>
          </w:tcPr>
          <w:p w14:paraId="7BBCEAAA" w14:textId="34FA74AE" w:rsidR="00A23C0B" w:rsidRDefault="00A23C0B" w:rsidP="00A23C0B">
            <w:pPr>
              <w:spacing w:before="40" w:after="40"/>
              <w:jc w:val="center"/>
              <w:rPr>
                <w:sz w:val="18"/>
              </w:rPr>
            </w:pPr>
            <w:r>
              <w:rPr>
                <w:sz w:val="18"/>
                <w:szCs w:val="18"/>
              </w:rPr>
              <w:t>0.82</w:t>
            </w:r>
          </w:p>
        </w:tc>
        <w:tc>
          <w:tcPr>
            <w:tcW w:w="1010" w:type="dxa"/>
            <w:gridSpan w:val="4"/>
            <w:vAlign w:val="center"/>
          </w:tcPr>
          <w:p w14:paraId="19836B7B" w14:textId="075B001F" w:rsidR="00A23C0B" w:rsidRDefault="00A23C0B" w:rsidP="00A23C0B">
            <w:pPr>
              <w:spacing w:before="40" w:after="40"/>
              <w:jc w:val="center"/>
              <w:rPr>
                <w:sz w:val="18"/>
              </w:rPr>
            </w:pPr>
            <w:r>
              <w:rPr>
                <w:sz w:val="18"/>
                <w:szCs w:val="18"/>
              </w:rPr>
              <w:t>0.34-1.66</w:t>
            </w:r>
          </w:p>
        </w:tc>
        <w:tc>
          <w:tcPr>
            <w:tcW w:w="884" w:type="dxa"/>
            <w:gridSpan w:val="2"/>
            <w:tcBorders>
              <w:bottom w:val="nil"/>
            </w:tcBorders>
            <w:vAlign w:val="center"/>
          </w:tcPr>
          <w:p w14:paraId="61BEFA90" w14:textId="49204E9F" w:rsidR="00A23C0B" w:rsidRDefault="00A23C0B" w:rsidP="00A23C0B">
            <w:pPr>
              <w:spacing w:before="40" w:after="40"/>
              <w:jc w:val="center"/>
              <w:rPr>
                <w:sz w:val="18"/>
              </w:rPr>
            </w:pPr>
            <w:r>
              <w:rPr>
                <w:sz w:val="18"/>
              </w:rPr>
              <w:t>5</w:t>
            </w:r>
          </w:p>
        </w:tc>
        <w:tc>
          <w:tcPr>
            <w:tcW w:w="1268" w:type="dxa"/>
            <w:gridSpan w:val="4"/>
            <w:tcBorders>
              <w:bottom w:val="nil"/>
            </w:tcBorders>
            <w:vAlign w:val="center"/>
          </w:tcPr>
          <w:p w14:paraId="769F5EF2" w14:textId="77750DCA" w:rsidR="00A23C0B" w:rsidRPr="003551EA" w:rsidRDefault="00A23C0B" w:rsidP="00A23C0B">
            <w:pPr>
              <w:spacing w:before="40" w:after="40"/>
              <w:jc w:val="center"/>
              <w:rPr>
                <w:sz w:val="18"/>
                <w:szCs w:val="18"/>
              </w:rPr>
            </w:pPr>
            <w:r>
              <w:rPr>
                <w:sz w:val="18"/>
              </w:rPr>
              <w:t>(0)</w:t>
            </w:r>
          </w:p>
        </w:tc>
        <w:tc>
          <w:tcPr>
            <w:tcW w:w="3408" w:type="dxa"/>
            <w:gridSpan w:val="3"/>
            <w:tcBorders>
              <w:bottom w:val="nil"/>
              <w:right w:val="single" w:sz="6" w:space="0" w:color="auto"/>
            </w:tcBorders>
            <w:vAlign w:val="center"/>
          </w:tcPr>
          <w:p w14:paraId="5B0A54B0" w14:textId="609EEB07" w:rsidR="00A23C0B" w:rsidRPr="003551EA" w:rsidRDefault="00A23C0B" w:rsidP="00A23C0B">
            <w:pPr>
              <w:spacing w:before="20" w:after="20"/>
              <w:rPr>
                <w:sz w:val="18"/>
                <w:szCs w:val="18"/>
              </w:rPr>
            </w:pPr>
            <w:r w:rsidRPr="0058220C">
              <w:t>Erosion of natural deposits</w:t>
            </w:r>
          </w:p>
        </w:tc>
      </w:tr>
      <w:tr w:rsidR="00D80590" w:rsidRPr="001F3468" w14:paraId="3C75DEB6" w14:textId="77777777" w:rsidTr="004F50E3">
        <w:trPr>
          <w:jc w:val="center"/>
        </w:trPr>
        <w:tc>
          <w:tcPr>
            <w:tcW w:w="10792" w:type="dxa"/>
            <w:gridSpan w:val="20"/>
            <w:tcBorders>
              <w:top w:val="single" w:sz="18" w:space="0" w:color="auto"/>
              <w:left w:val="single" w:sz="6" w:space="0" w:color="auto"/>
              <w:bottom w:val="single" w:sz="18" w:space="0" w:color="auto"/>
              <w:right w:val="single" w:sz="6" w:space="0" w:color="auto"/>
            </w:tcBorders>
            <w:vAlign w:val="center"/>
          </w:tcPr>
          <w:p w14:paraId="472A4A6C" w14:textId="77777777" w:rsidR="00D80590" w:rsidRPr="00F41F91" w:rsidRDefault="00D80590" w:rsidP="00D80590">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D80590" w:rsidRPr="001F3468" w14:paraId="454686BB" w14:textId="77777777" w:rsidTr="00782056">
        <w:trPr>
          <w:jc w:val="center"/>
        </w:trPr>
        <w:tc>
          <w:tcPr>
            <w:tcW w:w="2244" w:type="dxa"/>
            <w:tcBorders>
              <w:top w:val="single" w:sz="18" w:space="0" w:color="auto"/>
              <w:left w:val="single" w:sz="6" w:space="0" w:color="auto"/>
              <w:bottom w:val="double" w:sz="6" w:space="0" w:color="auto"/>
            </w:tcBorders>
            <w:vAlign w:val="center"/>
          </w:tcPr>
          <w:p w14:paraId="10EDBEEB" w14:textId="77777777" w:rsidR="00D80590" w:rsidRPr="00F41F91" w:rsidRDefault="00D80590" w:rsidP="00D80590">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8" w:type="dxa"/>
            <w:gridSpan w:val="3"/>
            <w:tcBorders>
              <w:top w:val="single" w:sz="18" w:space="0" w:color="auto"/>
              <w:bottom w:val="double" w:sz="6" w:space="0" w:color="auto"/>
            </w:tcBorders>
            <w:vAlign w:val="center"/>
          </w:tcPr>
          <w:p w14:paraId="0BC1E5D6" w14:textId="77777777" w:rsidR="00D80590" w:rsidRPr="00F41F91" w:rsidRDefault="00D80590" w:rsidP="00D80590">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289AF984" w14:textId="7679D9D2" w:rsidR="00D80590" w:rsidRPr="00F41F91" w:rsidRDefault="00D80590" w:rsidP="00D80590">
            <w:pPr>
              <w:spacing w:before="40" w:after="40"/>
              <w:jc w:val="center"/>
              <w:rPr>
                <w:b/>
                <w:sz w:val="18"/>
              </w:rPr>
            </w:pPr>
            <w:r w:rsidRPr="00F41F91">
              <w:rPr>
                <w:b/>
                <w:sz w:val="18"/>
              </w:rPr>
              <w:t>Level Detected</w:t>
            </w:r>
          </w:p>
        </w:tc>
        <w:tc>
          <w:tcPr>
            <w:tcW w:w="1010" w:type="dxa"/>
            <w:gridSpan w:val="4"/>
            <w:tcBorders>
              <w:top w:val="single" w:sz="18" w:space="0" w:color="auto"/>
              <w:bottom w:val="double" w:sz="6" w:space="0" w:color="auto"/>
            </w:tcBorders>
            <w:vAlign w:val="center"/>
          </w:tcPr>
          <w:p w14:paraId="5C630E53" w14:textId="77777777" w:rsidR="00D80590" w:rsidRPr="00F41F91" w:rsidRDefault="00D80590" w:rsidP="00D80590">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gridSpan w:val="2"/>
            <w:tcBorders>
              <w:top w:val="single" w:sz="18" w:space="0" w:color="auto"/>
              <w:bottom w:val="double" w:sz="6" w:space="0" w:color="auto"/>
            </w:tcBorders>
            <w:vAlign w:val="center"/>
          </w:tcPr>
          <w:p w14:paraId="5F296A08" w14:textId="2EB47807" w:rsidR="00D80590" w:rsidRPr="00F41F91" w:rsidRDefault="00D80590" w:rsidP="00D80590">
            <w:pPr>
              <w:spacing w:before="40" w:after="40"/>
              <w:jc w:val="center"/>
              <w:rPr>
                <w:b/>
                <w:sz w:val="18"/>
              </w:rPr>
            </w:pPr>
            <w:r>
              <w:rPr>
                <w:b/>
                <w:bCs/>
              </w:rPr>
              <w:t>S</w:t>
            </w:r>
            <w:r w:rsidRPr="00F41F91">
              <w:rPr>
                <w:b/>
                <w:bCs/>
              </w:rPr>
              <w:t>MCL</w:t>
            </w:r>
          </w:p>
        </w:tc>
        <w:tc>
          <w:tcPr>
            <w:tcW w:w="1268" w:type="dxa"/>
            <w:gridSpan w:val="4"/>
            <w:tcBorders>
              <w:top w:val="single" w:sz="18" w:space="0" w:color="auto"/>
              <w:bottom w:val="double" w:sz="6" w:space="0" w:color="auto"/>
            </w:tcBorders>
            <w:vAlign w:val="center"/>
          </w:tcPr>
          <w:p w14:paraId="52D5939D" w14:textId="77777777" w:rsidR="00D80590" w:rsidRPr="00F41F91" w:rsidRDefault="00D80590" w:rsidP="00D80590">
            <w:pPr>
              <w:spacing w:before="40" w:after="40"/>
              <w:jc w:val="center"/>
              <w:rPr>
                <w:b/>
                <w:sz w:val="18"/>
              </w:rPr>
            </w:pPr>
            <w:r w:rsidRPr="00F41F91">
              <w:rPr>
                <w:b/>
                <w:sz w:val="18"/>
              </w:rPr>
              <w:t>PHG</w:t>
            </w:r>
            <w:r w:rsidRPr="00F41F91">
              <w:rPr>
                <w:b/>
                <w:sz w:val="18"/>
              </w:rPr>
              <w:br/>
              <w:t>(MCLG)</w:t>
            </w:r>
          </w:p>
        </w:tc>
        <w:tc>
          <w:tcPr>
            <w:tcW w:w="3408" w:type="dxa"/>
            <w:gridSpan w:val="3"/>
            <w:tcBorders>
              <w:top w:val="single" w:sz="18" w:space="0" w:color="auto"/>
              <w:bottom w:val="double" w:sz="6" w:space="0" w:color="auto"/>
              <w:right w:val="single" w:sz="6" w:space="0" w:color="auto"/>
            </w:tcBorders>
            <w:vAlign w:val="center"/>
          </w:tcPr>
          <w:p w14:paraId="668CDEA6" w14:textId="77777777" w:rsidR="00D80590" w:rsidRPr="00F41F91" w:rsidRDefault="00D80590" w:rsidP="00D80590">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1662DF" w:rsidRPr="009B1047" w14:paraId="7D3EE3C7" w14:textId="77777777" w:rsidTr="00782056">
        <w:tblPrEx>
          <w:tblCellMar>
            <w:left w:w="108" w:type="dxa"/>
            <w:right w:w="108" w:type="dxa"/>
          </w:tblCellMar>
        </w:tblPrEx>
        <w:trPr>
          <w:trHeight w:val="396"/>
          <w:jc w:val="center"/>
        </w:trPr>
        <w:tc>
          <w:tcPr>
            <w:tcW w:w="2244" w:type="dxa"/>
            <w:tcBorders>
              <w:left w:val="single" w:sz="6" w:space="0" w:color="auto"/>
            </w:tcBorders>
            <w:vAlign w:val="center"/>
          </w:tcPr>
          <w:p w14:paraId="4A6FB5D7" w14:textId="47C48E4B" w:rsidR="001662DF" w:rsidRPr="009B1047" w:rsidRDefault="001662DF" w:rsidP="001662DF">
            <w:pPr>
              <w:spacing w:before="40" w:after="40"/>
              <w:rPr>
                <w:sz w:val="18"/>
              </w:rPr>
            </w:pPr>
            <w:r>
              <w:rPr>
                <w:sz w:val="18"/>
              </w:rPr>
              <w:t xml:space="preserve">Turbidity (Units):  </w:t>
            </w:r>
          </w:p>
        </w:tc>
        <w:tc>
          <w:tcPr>
            <w:tcW w:w="1078" w:type="dxa"/>
            <w:gridSpan w:val="3"/>
            <w:vAlign w:val="center"/>
          </w:tcPr>
          <w:p w14:paraId="3A9FC815" w14:textId="00403218" w:rsidR="001662DF" w:rsidRPr="00B6072C" w:rsidRDefault="001662DF" w:rsidP="001662DF">
            <w:pPr>
              <w:spacing w:before="20" w:after="20"/>
              <w:jc w:val="center"/>
              <w:rPr>
                <w:sz w:val="16"/>
                <w:szCs w:val="16"/>
              </w:rPr>
            </w:pPr>
            <w:r>
              <w:rPr>
                <w:sz w:val="18"/>
                <w:szCs w:val="18"/>
              </w:rPr>
              <w:t>7/1/2021</w:t>
            </w:r>
          </w:p>
        </w:tc>
        <w:tc>
          <w:tcPr>
            <w:tcW w:w="900" w:type="dxa"/>
            <w:gridSpan w:val="3"/>
            <w:vAlign w:val="center"/>
          </w:tcPr>
          <w:p w14:paraId="1ECB9257" w14:textId="019B007E" w:rsidR="001662DF" w:rsidRPr="009B1047" w:rsidRDefault="001662DF" w:rsidP="001662DF">
            <w:pPr>
              <w:spacing w:before="40" w:after="40"/>
              <w:jc w:val="center"/>
              <w:rPr>
                <w:sz w:val="18"/>
              </w:rPr>
            </w:pPr>
            <w:r>
              <w:rPr>
                <w:sz w:val="18"/>
              </w:rPr>
              <w:t>0.20</w:t>
            </w:r>
          </w:p>
        </w:tc>
        <w:tc>
          <w:tcPr>
            <w:tcW w:w="990" w:type="dxa"/>
            <w:gridSpan w:val="3"/>
            <w:vAlign w:val="center"/>
          </w:tcPr>
          <w:p w14:paraId="02B9DCBD" w14:textId="7BF0FB65" w:rsidR="001662DF" w:rsidRPr="009A0256" w:rsidRDefault="001662DF" w:rsidP="001662DF">
            <w:pPr>
              <w:jc w:val="center"/>
              <w:rPr>
                <w:sz w:val="18"/>
              </w:rPr>
            </w:pPr>
            <w:r>
              <w:rPr>
                <w:sz w:val="18"/>
              </w:rPr>
              <w:t>0.20</w:t>
            </w:r>
          </w:p>
        </w:tc>
        <w:tc>
          <w:tcPr>
            <w:tcW w:w="904" w:type="dxa"/>
            <w:gridSpan w:val="3"/>
            <w:vAlign w:val="center"/>
          </w:tcPr>
          <w:p w14:paraId="2F55FCED" w14:textId="334FA8B3" w:rsidR="001662DF" w:rsidRPr="009B1047" w:rsidRDefault="001662DF" w:rsidP="001662DF">
            <w:pPr>
              <w:spacing w:before="40" w:after="40"/>
              <w:jc w:val="center"/>
              <w:rPr>
                <w:sz w:val="18"/>
              </w:rPr>
            </w:pPr>
            <w:r>
              <w:rPr>
                <w:sz w:val="18"/>
              </w:rPr>
              <w:t>5</w:t>
            </w:r>
          </w:p>
        </w:tc>
        <w:tc>
          <w:tcPr>
            <w:tcW w:w="1260" w:type="dxa"/>
            <w:gridSpan w:val="3"/>
            <w:vAlign w:val="center"/>
          </w:tcPr>
          <w:p w14:paraId="10D4E7C5" w14:textId="4BC9A4CC" w:rsidR="001662DF" w:rsidRDefault="001662DF" w:rsidP="001662DF">
            <w:pPr>
              <w:jc w:val="center"/>
            </w:pPr>
            <w:r>
              <w:rPr>
                <w:sz w:val="18"/>
              </w:rPr>
              <w:t>N/A</w:t>
            </w:r>
          </w:p>
        </w:tc>
        <w:tc>
          <w:tcPr>
            <w:tcW w:w="3416" w:type="dxa"/>
            <w:gridSpan w:val="4"/>
            <w:tcBorders>
              <w:right w:val="single" w:sz="6" w:space="0" w:color="auto"/>
            </w:tcBorders>
          </w:tcPr>
          <w:p w14:paraId="52CC289D" w14:textId="2575D384" w:rsidR="001662DF" w:rsidRPr="009B1047" w:rsidRDefault="001662DF" w:rsidP="001662DF">
            <w:pPr>
              <w:spacing w:before="40" w:after="40"/>
              <w:rPr>
                <w:sz w:val="18"/>
              </w:rPr>
            </w:pPr>
            <w:r>
              <w:rPr>
                <w:sz w:val="18"/>
              </w:rPr>
              <w:t>Soil runoff</w:t>
            </w:r>
          </w:p>
        </w:tc>
      </w:tr>
      <w:tr w:rsidR="001662DF" w:rsidRPr="00231C6A" w14:paraId="2CC819D6" w14:textId="77777777" w:rsidTr="00782056">
        <w:tblPrEx>
          <w:tblCellMar>
            <w:left w:w="108" w:type="dxa"/>
            <w:right w:w="108" w:type="dxa"/>
          </w:tblCellMar>
        </w:tblPrEx>
        <w:trPr>
          <w:trHeight w:val="494"/>
          <w:jc w:val="center"/>
        </w:trPr>
        <w:tc>
          <w:tcPr>
            <w:tcW w:w="2244" w:type="dxa"/>
            <w:tcBorders>
              <w:left w:val="single" w:sz="6" w:space="0" w:color="auto"/>
            </w:tcBorders>
            <w:vAlign w:val="center"/>
          </w:tcPr>
          <w:p w14:paraId="70B533D7" w14:textId="1BDA431C" w:rsidR="001662DF" w:rsidRDefault="001662DF" w:rsidP="001662DF">
            <w:pPr>
              <w:spacing w:before="40" w:after="40"/>
              <w:rPr>
                <w:sz w:val="18"/>
              </w:rPr>
            </w:pPr>
            <w:r>
              <w:rPr>
                <w:sz w:val="18"/>
              </w:rPr>
              <w:t>Total Dissolved Solids (TDS) (ppm):</w:t>
            </w:r>
          </w:p>
        </w:tc>
        <w:tc>
          <w:tcPr>
            <w:tcW w:w="1078" w:type="dxa"/>
            <w:gridSpan w:val="3"/>
            <w:vAlign w:val="center"/>
          </w:tcPr>
          <w:p w14:paraId="7292A455" w14:textId="42485A70" w:rsidR="001662DF" w:rsidRDefault="001662DF" w:rsidP="001662DF">
            <w:pPr>
              <w:spacing w:before="20" w:after="20"/>
              <w:jc w:val="center"/>
              <w:rPr>
                <w:sz w:val="16"/>
                <w:szCs w:val="16"/>
              </w:rPr>
            </w:pPr>
            <w:r>
              <w:rPr>
                <w:sz w:val="18"/>
                <w:szCs w:val="18"/>
              </w:rPr>
              <w:t>7/1/2021</w:t>
            </w:r>
          </w:p>
        </w:tc>
        <w:tc>
          <w:tcPr>
            <w:tcW w:w="900" w:type="dxa"/>
            <w:gridSpan w:val="3"/>
            <w:vAlign w:val="center"/>
          </w:tcPr>
          <w:p w14:paraId="7EB73A00" w14:textId="373AE6BD" w:rsidR="001662DF" w:rsidRDefault="001662DF" w:rsidP="001662DF">
            <w:pPr>
              <w:spacing w:before="40" w:after="40"/>
              <w:jc w:val="center"/>
              <w:rPr>
                <w:sz w:val="18"/>
              </w:rPr>
            </w:pPr>
            <w:r>
              <w:rPr>
                <w:sz w:val="18"/>
              </w:rPr>
              <w:t>315</w:t>
            </w:r>
          </w:p>
        </w:tc>
        <w:tc>
          <w:tcPr>
            <w:tcW w:w="990" w:type="dxa"/>
            <w:gridSpan w:val="3"/>
            <w:vAlign w:val="center"/>
          </w:tcPr>
          <w:p w14:paraId="56390C35" w14:textId="1CDE33A2" w:rsidR="001662DF" w:rsidRDefault="001662DF" w:rsidP="001662DF">
            <w:pPr>
              <w:jc w:val="center"/>
              <w:rPr>
                <w:sz w:val="18"/>
              </w:rPr>
            </w:pPr>
            <w:r>
              <w:rPr>
                <w:sz w:val="18"/>
              </w:rPr>
              <w:t>315</w:t>
            </w:r>
          </w:p>
        </w:tc>
        <w:tc>
          <w:tcPr>
            <w:tcW w:w="904" w:type="dxa"/>
            <w:gridSpan w:val="3"/>
            <w:vAlign w:val="center"/>
          </w:tcPr>
          <w:p w14:paraId="659630FB" w14:textId="0CF746F0" w:rsidR="001662DF" w:rsidRDefault="001662DF" w:rsidP="001662DF">
            <w:pPr>
              <w:spacing w:before="40" w:after="40"/>
              <w:jc w:val="center"/>
              <w:rPr>
                <w:sz w:val="18"/>
              </w:rPr>
            </w:pPr>
            <w:r>
              <w:rPr>
                <w:sz w:val="18"/>
              </w:rPr>
              <w:t>1000</w:t>
            </w:r>
          </w:p>
        </w:tc>
        <w:tc>
          <w:tcPr>
            <w:tcW w:w="1260" w:type="dxa"/>
            <w:gridSpan w:val="3"/>
            <w:vAlign w:val="center"/>
          </w:tcPr>
          <w:p w14:paraId="4DE20452" w14:textId="2BC184FC" w:rsidR="001662DF" w:rsidRPr="008E4416" w:rsidRDefault="001662DF" w:rsidP="001662DF">
            <w:pPr>
              <w:jc w:val="center"/>
              <w:rPr>
                <w:sz w:val="18"/>
              </w:rPr>
            </w:pPr>
            <w:r>
              <w:rPr>
                <w:sz w:val="18"/>
              </w:rPr>
              <w:t>N/A</w:t>
            </w:r>
          </w:p>
        </w:tc>
        <w:tc>
          <w:tcPr>
            <w:tcW w:w="3416" w:type="dxa"/>
            <w:gridSpan w:val="4"/>
            <w:tcBorders>
              <w:right w:val="single" w:sz="6" w:space="0" w:color="auto"/>
            </w:tcBorders>
          </w:tcPr>
          <w:p w14:paraId="72CC9048" w14:textId="3109C47D" w:rsidR="001662DF" w:rsidRPr="00231C6A" w:rsidRDefault="001662DF" w:rsidP="001662DF">
            <w:pPr>
              <w:spacing w:before="40" w:after="40"/>
              <w:rPr>
                <w:sz w:val="18"/>
                <w:szCs w:val="18"/>
              </w:rPr>
            </w:pPr>
            <w:r>
              <w:rPr>
                <w:sz w:val="18"/>
              </w:rPr>
              <w:t>Runoff/leaching from natural deposits</w:t>
            </w:r>
          </w:p>
        </w:tc>
      </w:tr>
      <w:tr w:rsidR="001662DF" w:rsidRPr="00AF3913" w14:paraId="1192AFB4" w14:textId="77777777" w:rsidTr="00782056">
        <w:tblPrEx>
          <w:tblCellMar>
            <w:left w:w="108" w:type="dxa"/>
            <w:right w:w="108" w:type="dxa"/>
          </w:tblCellMar>
        </w:tblPrEx>
        <w:trPr>
          <w:trHeight w:val="494"/>
          <w:jc w:val="center"/>
        </w:trPr>
        <w:tc>
          <w:tcPr>
            <w:tcW w:w="2244" w:type="dxa"/>
            <w:tcBorders>
              <w:left w:val="single" w:sz="6" w:space="0" w:color="auto"/>
            </w:tcBorders>
            <w:vAlign w:val="center"/>
          </w:tcPr>
          <w:p w14:paraId="1393EE01" w14:textId="16857F83" w:rsidR="001662DF" w:rsidRPr="009B1047" w:rsidRDefault="001662DF" w:rsidP="001662DF">
            <w:pPr>
              <w:spacing w:before="40" w:after="40"/>
              <w:rPr>
                <w:sz w:val="18"/>
              </w:rPr>
            </w:pPr>
            <w:r>
              <w:rPr>
                <w:sz w:val="18"/>
              </w:rPr>
              <w:t>Specific Conductance (micromhos):</w:t>
            </w:r>
          </w:p>
        </w:tc>
        <w:tc>
          <w:tcPr>
            <w:tcW w:w="1078" w:type="dxa"/>
            <w:gridSpan w:val="3"/>
            <w:vAlign w:val="center"/>
          </w:tcPr>
          <w:p w14:paraId="2D1E45E0" w14:textId="77A18028" w:rsidR="001662DF" w:rsidRPr="00B6072C" w:rsidRDefault="001662DF" w:rsidP="001662DF">
            <w:pPr>
              <w:spacing w:before="20" w:after="20"/>
              <w:jc w:val="center"/>
              <w:rPr>
                <w:sz w:val="16"/>
                <w:szCs w:val="16"/>
              </w:rPr>
            </w:pPr>
            <w:r>
              <w:rPr>
                <w:sz w:val="18"/>
                <w:szCs w:val="18"/>
              </w:rPr>
              <w:t>7/1/2021</w:t>
            </w:r>
          </w:p>
        </w:tc>
        <w:tc>
          <w:tcPr>
            <w:tcW w:w="900" w:type="dxa"/>
            <w:gridSpan w:val="3"/>
            <w:vAlign w:val="center"/>
          </w:tcPr>
          <w:p w14:paraId="7D6B6DF9" w14:textId="62E5E283" w:rsidR="001662DF" w:rsidRPr="009B1047" w:rsidRDefault="001662DF" w:rsidP="001662DF">
            <w:pPr>
              <w:spacing w:before="40" w:after="40"/>
              <w:jc w:val="center"/>
              <w:rPr>
                <w:sz w:val="18"/>
              </w:rPr>
            </w:pPr>
            <w:r>
              <w:rPr>
                <w:sz w:val="18"/>
              </w:rPr>
              <w:t>466</w:t>
            </w:r>
          </w:p>
        </w:tc>
        <w:tc>
          <w:tcPr>
            <w:tcW w:w="990" w:type="dxa"/>
            <w:gridSpan w:val="3"/>
            <w:vAlign w:val="center"/>
          </w:tcPr>
          <w:p w14:paraId="1D66F43A" w14:textId="3C75AF00" w:rsidR="001662DF" w:rsidRPr="009A0256" w:rsidRDefault="001662DF" w:rsidP="001662DF">
            <w:pPr>
              <w:jc w:val="center"/>
              <w:rPr>
                <w:sz w:val="18"/>
              </w:rPr>
            </w:pPr>
            <w:r>
              <w:rPr>
                <w:sz w:val="18"/>
              </w:rPr>
              <w:t>466</w:t>
            </w:r>
          </w:p>
        </w:tc>
        <w:tc>
          <w:tcPr>
            <w:tcW w:w="904" w:type="dxa"/>
            <w:gridSpan w:val="3"/>
            <w:vAlign w:val="center"/>
          </w:tcPr>
          <w:p w14:paraId="11B417D6" w14:textId="7EE32109" w:rsidR="001662DF" w:rsidRPr="009B1047" w:rsidRDefault="001662DF" w:rsidP="001662DF">
            <w:pPr>
              <w:spacing w:before="40" w:after="40"/>
              <w:jc w:val="center"/>
              <w:rPr>
                <w:sz w:val="18"/>
              </w:rPr>
            </w:pPr>
            <w:r>
              <w:rPr>
                <w:sz w:val="18"/>
              </w:rPr>
              <w:t>1600</w:t>
            </w:r>
          </w:p>
        </w:tc>
        <w:tc>
          <w:tcPr>
            <w:tcW w:w="1260" w:type="dxa"/>
            <w:gridSpan w:val="3"/>
            <w:vAlign w:val="center"/>
          </w:tcPr>
          <w:p w14:paraId="45031A26" w14:textId="00FD9D88" w:rsidR="001662DF" w:rsidRDefault="001662DF" w:rsidP="001662DF">
            <w:pPr>
              <w:jc w:val="center"/>
            </w:pPr>
            <w:r>
              <w:rPr>
                <w:sz w:val="18"/>
              </w:rPr>
              <w:t>N/A</w:t>
            </w:r>
          </w:p>
        </w:tc>
        <w:tc>
          <w:tcPr>
            <w:tcW w:w="3416" w:type="dxa"/>
            <w:gridSpan w:val="4"/>
            <w:tcBorders>
              <w:right w:val="single" w:sz="6" w:space="0" w:color="auto"/>
            </w:tcBorders>
            <w:vAlign w:val="center"/>
          </w:tcPr>
          <w:p w14:paraId="230F007E" w14:textId="0892BD7E" w:rsidR="001662DF" w:rsidRPr="00AF3913" w:rsidRDefault="001662DF" w:rsidP="001662DF">
            <w:pPr>
              <w:spacing w:before="40" w:after="40"/>
              <w:rPr>
                <w:sz w:val="18"/>
                <w:szCs w:val="18"/>
              </w:rPr>
            </w:pPr>
            <w:r>
              <w:rPr>
                <w:sz w:val="18"/>
              </w:rPr>
              <w:t>Substances that form ions when in water; seawater influence</w:t>
            </w:r>
          </w:p>
        </w:tc>
      </w:tr>
      <w:tr w:rsidR="001662DF" w:rsidRPr="009B1047" w14:paraId="6481804E" w14:textId="77777777" w:rsidTr="00782056">
        <w:tblPrEx>
          <w:tblCellMar>
            <w:left w:w="108" w:type="dxa"/>
            <w:right w:w="108" w:type="dxa"/>
          </w:tblCellMar>
        </w:tblPrEx>
        <w:trPr>
          <w:trHeight w:val="431"/>
          <w:jc w:val="center"/>
        </w:trPr>
        <w:tc>
          <w:tcPr>
            <w:tcW w:w="2244" w:type="dxa"/>
            <w:tcBorders>
              <w:left w:val="single" w:sz="6" w:space="0" w:color="auto"/>
              <w:bottom w:val="single" w:sz="4" w:space="0" w:color="auto"/>
            </w:tcBorders>
            <w:vAlign w:val="center"/>
          </w:tcPr>
          <w:p w14:paraId="436B3C45" w14:textId="3740B7F2" w:rsidR="001662DF" w:rsidRPr="009B1047" w:rsidRDefault="001662DF" w:rsidP="001662DF">
            <w:pPr>
              <w:spacing w:before="40" w:after="40"/>
              <w:rPr>
                <w:sz w:val="18"/>
              </w:rPr>
            </w:pPr>
            <w:r>
              <w:rPr>
                <w:sz w:val="18"/>
              </w:rPr>
              <w:t xml:space="preserve">Chloride (ppm):  </w:t>
            </w:r>
          </w:p>
        </w:tc>
        <w:tc>
          <w:tcPr>
            <w:tcW w:w="1078" w:type="dxa"/>
            <w:gridSpan w:val="3"/>
            <w:tcBorders>
              <w:bottom w:val="single" w:sz="4" w:space="0" w:color="auto"/>
            </w:tcBorders>
            <w:vAlign w:val="center"/>
          </w:tcPr>
          <w:p w14:paraId="03F3FF88" w14:textId="6D753401" w:rsidR="001662DF" w:rsidRPr="00B6072C" w:rsidRDefault="001662DF" w:rsidP="001662DF">
            <w:pPr>
              <w:spacing w:before="20" w:after="20"/>
              <w:jc w:val="center"/>
              <w:rPr>
                <w:sz w:val="16"/>
                <w:szCs w:val="16"/>
              </w:rPr>
            </w:pPr>
            <w:r>
              <w:rPr>
                <w:sz w:val="18"/>
                <w:szCs w:val="18"/>
              </w:rPr>
              <w:t>7/1/2021</w:t>
            </w:r>
          </w:p>
        </w:tc>
        <w:tc>
          <w:tcPr>
            <w:tcW w:w="900" w:type="dxa"/>
            <w:gridSpan w:val="3"/>
            <w:tcBorders>
              <w:bottom w:val="single" w:sz="4" w:space="0" w:color="auto"/>
            </w:tcBorders>
            <w:vAlign w:val="center"/>
          </w:tcPr>
          <w:p w14:paraId="429EBD6D" w14:textId="480CB80F" w:rsidR="001662DF" w:rsidRPr="009B1047" w:rsidRDefault="001662DF" w:rsidP="001662DF">
            <w:pPr>
              <w:spacing w:before="40" w:after="40"/>
              <w:jc w:val="center"/>
              <w:rPr>
                <w:sz w:val="18"/>
              </w:rPr>
            </w:pPr>
            <w:r>
              <w:rPr>
                <w:sz w:val="18"/>
              </w:rPr>
              <w:t>9.5</w:t>
            </w:r>
          </w:p>
        </w:tc>
        <w:tc>
          <w:tcPr>
            <w:tcW w:w="990" w:type="dxa"/>
            <w:gridSpan w:val="3"/>
            <w:tcBorders>
              <w:bottom w:val="single" w:sz="4" w:space="0" w:color="auto"/>
            </w:tcBorders>
            <w:vAlign w:val="center"/>
          </w:tcPr>
          <w:p w14:paraId="5ED5E134" w14:textId="4287A733" w:rsidR="001662DF" w:rsidRPr="009A0256" w:rsidRDefault="001662DF" w:rsidP="001662DF">
            <w:pPr>
              <w:jc w:val="center"/>
              <w:rPr>
                <w:sz w:val="18"/>
              </w:rPr>
            </w:pPr>
            <w:r>
              <w:rPr>
                <w:sz w:val="18"/>
              </w:rPr>
              <w:t>9.5</w:t>
            </w:r>
          </w:p>
        </w:tc>
        <w:tc>
          <w:tcPr>
            <w:tcW w:w="904" w:type="dxa"/>
            <w:gridSpan w:val="3"/>
            <w:tcBorders>
              <w:bottom w:val="single" w:sz="4" w:space="0" w:color="auto"/>
            </w:tcBorders>
            <w:vAlign w:val="center"/>
          </w:tcPr>
          <w:p w14:paraId="4E2D633A" w14:textId="7759A722" w:rsidR="001662DF" w:rsidRPr="009B1047" w:rsidRDefault="001662DF" w:rsidP="001662DF">
            <w:pPr>
              <w:spacing w:before="40" w:after="40"/>
              <w:jc w:val="center"/>
              <w:rPr>
                <w:sz w:val="18"/>
              </w:rPr>
            </w:pPr>
            <w:r>
              <w:rPr>
                <w:sz w:val="18"/>
              </w:rPr>
              <w:t>500</w:t>
            </w:r>
          </w:p>
        </w:tc>
        <w:tc>
          <w:tcPr>
            <w:tcW w:w="1260" w:type="dxa"/>
            <w:gridSpan w:val="3"/>
            <w:tcBorders>
              <w:bottom w:val="single" w:sz="4" w:space="0" w:color="auto"/>
            </w:tcBorders>
            <w:vAlign w:val="center"/>
          </w:tcPr>
          <w:p w14:paraId="3E449205" w14:textId="1DAC3F14" w:rsidR="001662DF" w:rsidRDefault="001662DF" w:rsidP="001662DF">
            <w:pPr>
              <w:jc w:val="center"/>
            </w:pPr>
            <w:r>
              <w:rPr>
                <w:sz w:val="18"/>
              </w:rPr>
              <w:t>N/A</w:t>
            </w:r>
          </w:p>
        </w:tc>
        <w:tc>
          <w:tcPr>
            <w:tcW w:w="3416" w:type="dxa"/>
            <w:gridSpan w:val="4"/>
            <w:tcBorders>
              <w:bottom w:val="single" w:sz="4" w:space="0" w:color="auto"/>
              <w:right w:val="single" w:sz="6" w:space="0" w:color="auto"/>
            </w:tcBorders>
            <w:vAlign w:val="center"/>
          </w:tcPr>
          <w:p w14:paraId="67A29D82" w14:textId="3E6DB026" w:rsidR="001662DF" w:rsidRPr="009B1047" w:rsidRDefault="001662DF" w:rsidP="001662DF">
            <w:pPr>
              <w:spacing w:before="40" w:after="40"/>
              <w:rPr>
                <w:sz w:val="18"/>
              </w:rPr>
            </w:pPr>
            <w:r>
              <w:rPr>
                <w:sz w:val="18"/>
              </w:rPr>
              <w:t>Runoff/leaching from natural deposits; industrial wastes</w:t>
            </w:r>
          </w:p>
        </w:tc>
      </w:tr>
      <w:tr w:rsidR="001662DF" w:rsidRPr="009B1047" w14:paraId="79CAE89C" w14:textId="77777777" w:rsidTr="00782056">
        <w:tblPrEx>
          <w:tblCellMar>
            <w:left w:w="108" w:type="dxa"/>
            <w:right w:w="108" w:type="dxa"/>
          </w:tblCellMar>
        </w:tblPrEx>
        <w:trPr>
          <w:trHeight w:val="377"/>
          <w:jc w:val="center"/>
        </w:trPr>
        <w:tc>
          <w:tcPr>
            <w:tcW w:w="2244" w:type="dxa"/>
            <w:tcBorders>
              <w:left w:val="single" w:sz="6" w:space="0" w:color="auto"/>
              <w:bottom w:val="single" w:sz="4" w:space="0" w:color="auto"/>
            </w:tcBorders>
            <w:vAlign w:val="center"/>
          </w:tcPr>
          <w:p w14:paraId="572428BF" w14:textId="01343360" w:rsidR="001662DF" w:rsidRPr="009B1047" w:rsidRDefault="001662DF" w:rsidP="001662DF">
            <w:pPr>
              <w:spacing w:before="40" w:after="40"/>
              <w:rPr>
                <w:sz w:val="18"/>
              </w:rPr>
            </w:pPr>
            <w:r>
              <w:rPr>
                <w:sz w:val="18"/>
              </w:rPr>
              <w:t xml:space="preserve">Sulfate (ppm):  </w:t>
            </w:r>
          </w:p>
        </w:tc>
        <w:tc>
          <w:tcPr>
            <w:tcW w:w="1078" w:type="dxa"/>
            <w:gridSpan w:val="3"/>
            <w:tcBorders>
              <w:bottom w:val="single" w:sz="4" w:space="0" w:color="auto"/>
            </w:tcBorders>
            <w:vAlign w:val="center"/>
          </w:tcPr>
          <w:p w14:paraId="213BFD42" w14:textId="2619D875" w:rsidR="001662DF" w:rsidRPr="00B6072C" w:rsidRDefault="001662DF" w:rsidP="001662DF">
            <w:pPr>
              <w:spacing w:before="20" w:after="20"/>
              <w:jc w:val="center"/>
              <w:rPr>
                <w:sz w:val="16"/>
                <w:szCs w:val="16"/>
              </w:rPr>
            </w:pPr>
            <w:r>
              <w:rPr>
                <w:sz w:val="18"/>
                <w:szCs w:val="18"/>
              </w:rPr>
              <w:t>7/1/2021</w:t>
            </w:r>
          </w:p>
        </w:tc>
        <w:tc>
          <w:tcPr>
            <w:tcW w:w="900" w:type="dxa"/>
            <w:gridSpan w:val="3"/>
            <w:tcBorders>
              <w:bottom w:val="single" w:sz="4" w:space="0" w:color="auto"/>
            </w:tcBorders>
            <w:vAlign w:val="center"/>
          </w:tcPr>
          <w:p w14:paraId="156F8699" w14:textId="5788FDED" w:rsidR="001662DF" w:rsidRPr="009B1047" w:rsidRDefault="001662DF" w:rsidP="001662DF">
            <w:pPr>
              <w:spacing w:before="40" w:after="40"/>
              <w:jc w:val="center"/>
              <w:rPr>
                <w:sz w:val="18"/>
              </w:rPr>
            </w:pPr>
            <w:r>
              <w:rPr>
                <w:sz w:val="18"/>
              </w:rPr>
              <w:t>83</w:t>
            </w:r>
          </w:p>
        </w:tc>
        <w:tc>
          <w:tcPr>
            <w:tcW w:w="990" w:type="dxa"/>
            <w:gridSpan w:val="3"/>
            <w:tcBorders>
              <w:bottom w:val="single" w:sz="4" w:space="0" w:color="auto"/>
            </w:tcBorders>
            <w:vAlign w:val="center"/>
          </w:tcPr>
          <w:p w14:paraId="728B6934" w14:textId="7907E191" w:rsidR="001662DF" w:rsidRPr="009B1047" w:rsidRDefault="001662DF" w:rsidP="001662DF">
            <w:pPr>
              <w:spacing w:before="40" w:after="40"/>
              <w:jc w:val="center"/>
              <w:rPr>
                <w:sz w:val="18"/>
              </w:rPr>
            </w:pPr>
            <w:r>
              <w:rPr>
                <w:sz w:val="18"/>
              </w:rPr>
              <w:t>83</w:t>
            </w:r>
          </w:p>
        </w:tc>
        <w:tc>
          <w:tcPr>
            <w:tcW w:w="904" w:type="dxa"/>
            <w:gridSpan w:val="3"/>
            <w:tcBorders>
              <w:bottom w:val="single" w:sz="4" w:space="0" w:color="auto"/>
            </w:tcBorders>
            <w:vAlign w:val="center"/>
          </w:tcPr>
          <w:p w14:paraId="694FF6FC" w14:textId="56D7B7C3" w:rsidR="001662DF" w:rsidRPr="009B1047" w:rsidRDefault="001662DF" w:rsidP="001662DF">
            <w:pPr>
              <w:spacing w:before="40" w:after="40"/>
              <w:jc w:val="center"/>
              <w:rPr>
                <w:sz w:val="18"/>
              </w:rPr>
            </w:pPr>
            <w:r>
              <w:rPr>
                <w:sz w:val="18"/>
              </w:rPr>
              <w:t>500</w:t>
            </w:r>
          </w:p>
        </w:tc>
        <w:tc>
          <w:tcPr>
            <w:tcW w:w="1260" w:type="dxa"/>
            <w:gridSpan w:val="3"/>
            <w:tcBorders>
              <w:bottom w:val="single" w:sz="4" w:space="0" w:color="auto"/>
            </w:tcBorders>
            <w:vAlign w:val="center"/>
          </w:tcPr>
          <w:p w14:paraId="3BC30E91" w14:textId="333616A4" w:rsidR="001662DF" w:rsidRDefault="001662DF" w:rsidP="001662DF">
            <w:pPr>
              <w:jc w:val="center"/>
            </w:pPr>
            <w:r>
              <w:rPr>
                <w:sz w:val="18"/>
              </w:rPr>
              <w:t>N/A</w:t>
            </w:r>
          </w:p>
        </w:tc>
        <w:tc>
          <w:tcPr>
            <w:tcW w:w="3416" w:type="dxa"/>
            <w:gridSpan w:val="4"/>
            <w:tcBorders>
              <w:bottom w:val="single" w:sz="4" w:space="0" w:color="auto"/>
              <w:right w:val="single" w:sz="6" w:space="0" w:color="auto"/>
            </w:tcBorders>
          </w:tcPr>
          <w:p w14:paraId="4512B587" w14:textId="13707B5B" w:rsidR="001662DF" w:rsidRPr="009B1047" w:rsidRDefault="001662DF" w:rsidP="001662DF">
            <w:pPr>
              <w:spacing w:before="40" w:after="40"/>
              <w:rPr>
                <w:sz w:val="18"/>
              </w:rPr>
            </w:pPr>
            <w:r w:rsidRPr="0093606D">
              <w:rPr>
                <w:sz w:val="18"/>
                <w:szCs w:val="18"/>
              </w:rPr>
              <w:t>Runoff/leaching from natural deposits; industrial wastes</w:t>
            </w:r>
          </w:p>
        </w:tc>
      </w:tr>
      <w:tr w:rsidR="004F50E3" w:rsidRPr="001F3468" w14:paraId="74FCBB0D" w14:textId="77777777" w:rsidTr="004F50E3">
        <w:trPr>
          <w:jc w:val="center"/>
        </w:trPr>
        <w:tc>
          <w:tcPr>
            <w:tcW w:w="10792" w:type="dxa"/>
            <w:gridSpan w:val="20"/>
            <w:tcBorders>
              <w:top w:val="single" w:sz="18" w:space="0" w:color="auto"/>
              <w:left w:val="single" w:sz="6" w:space="0" w:color="auto"/>
              <w:bottom w:val="single" w:sz="18" w:space="0" w:color="auto"/>
              <w:right w:val="single" w:sz="6" w:space="0" w:color="auto"/>
            </w:tcBorders>
            <w:vAlign w:val="center"/>
          </w:tcPr>
          <w:p w14:paraId="488D6F89" w14:textId="77777777" w:rsidR="004F50E3" w:rsidRPr="00F41F91" w:rsidRDefault="004F50E3" w:rsidP="009A5210">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4F50E3" w:rsidRPr="001F3468" w14:paraId="30333E56" w14:textId="77777777" w:rsidTr="00782056">
        <w:trPr>
          <w:cantSplit/>
          <w:trHeight w:val="440"/>
          <w:jc w:val="center"/>
        </w:trPr>
        <w:tc>
          <w:tcPr>
            <w:tcW w:w="2244" w:type="dxa"/>
            <w:tcBorders>
              <w:top w:val="single" w:sz="18" w:space="0" w:color="auto"/>
              <w:left w:val="single" w:sz="6" w:space="0" w:color="auto"/>
              <w:bottom w:val="double" w:sz="4" w:space="0" w:color="auto"/>
              <w:right w:val="single" w:sz="6" w:space="0" w:color="auto"/>
            </w:tcBorders>
            <w:vAlign w:val="center"/>
          </w:tcPr>
          <w:p w14:paraId="1EA0CB39" w14:textId="77777777" w:rsidR="004F50E3" w:rsidRPr="00F41F91" w:rsidRDefault="004F50E3" w:rsidP="009A5210">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8" w:type="dxa"/>
            <w:gridSpan w:val="3"/>
            <w:tcBorders>
              <w:top w:val="single" w:sz="18" w:space="0" w:color="auto"/>
              <w:left w:val="single" w:sz="6" w:space="0" w:color="auto"/>
              <w:bottom w:val="double" w:sz="4" w:space="0" w:color="auto"/>
              <w:right w:val="single" w:sz="6" w:space="0" w:color="auto"/>
            </w:tcBorders>
            <w:vAlign w:val="center"/>
          </w:tcPr>
          <w:p w14:paraId="19A119F5" w14:textId="77777777" w:rsidR="004F50E3" w:rsidRPr="00F41F91" w:rsidRDefault="004F50E3" w:rsidP="009A5210">
            <w:pPr>
              <w:spacing w:before="40" w:after="40"/>
              <w:jc w:val="center"/>
              <w:rPr>
                <w:b/>
                <w:bCs/>
                <w:sz w:val="18"/>
              </w:rPr>
            </w:pPr>
            <w:r w:rsidRPr="00F41F91">
              <w:rPr>
                <w:b/>
                <w:bCs/>
                <w:sz w:val="18"/>
              </w:rPr>
              <w:t>Sample Date</w:t>
            </w:r>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546D9416" w14:textId="77777777" w:rsidR="004F50E3" w:rsidRPr="00F41F91" w:rsidRDefault="004F50E3" w:rsidP="009A5210">
            <w:pPr>
              <w:spacing w:before="40" w:after="40"/>
              <w:jc w:val="center"/>
              <w:rPr>
                <w:b/>
                <w:bCs/>
                <w:sz w:val="18"/>
              </w:rPr>
            </w:pPr>
            <w:r w:rsidRPr="00F41F91">
              <w:rPr>
                <w:b/>
                <w:bCs/>
                <w:sz w:val="18"/>
              </w:rPr>
              <w:t>Level Detected</w:t>
            </w:r>
          </w:p>
        </w:tc>
        <w:tc>
          <w:tcPr>
            <w:tcW w:w="1260" w:type="dxa"/>
            <w:gridSpan w:val="5"/>
            <w:tcBorders>
              <w:top w:val="single" w:sz="18" w:space="0" w:color="auto"/>
              <w:left w:val="single" w:sz="6" w:space="0" w:color="auto"/>
              <w:bottom w:val="double" w:sz="4" w:space="0" w:color="auto"/>
              <w:right w:val="single" w:sz="6" w:space="0" w:color="auto"/>
            </w:tcBorders>
            <w:vAlign w:val="center"/>
          </w:tcPr>
          <w:p w14:paraId="0AD6DFCB" w14:textId="77777777" w:rsidR="004F50E3" w:rsidRPr="00F41F91" w:rsidRDefault="004F50E3" w:rsidP="009A5210">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70543361" w14:textId="77777777" w:rsidR="004F50E3" w:rsidRDefault="004F50E3" w:rsidP="009A5210">
            <w:pPr>
              <w:spacing w:before="40" w:after="40"/>
              <w:jc w:val="center"/>
              <w:rPr>
                <w:b/>
                <w:bCs/>
                <w:sz w:val="18"/>
              </w:rPr>
            </w:pPr>
            <w:r>
              <w:rPr>
                <w:b/>
                <w:bCs/>
                <w:sz w:val="18"/>
              </w:rPr>
              <w:t>MCL</w:t>
            </w:r>
          </w:p>
          <w:p w14:paraId="6943F8C3" w14:textId="77777777" w:rsidR="004F50E3" w:rsidRPr="00F41F91" w:rsidRDefault="004F50E3" w:rsidP="009A5210">
            <w:pPr>
              <w:spacing w:before="40" w:after="40"/>
              <w:jc w:val="center"/>
              <w:rPr>
                <w:b/>
                <w:bCs/>
                <w:sz w:val="18"/>
              </w:rPr>
            </w:pPr>
            <w:r>
              <w:rPr>
                <w:b/>
                <w:bCs/>
                <w:sz w:val="18"/>
              </w:rPr>
              <w:t>[MRDL]</w:t>
            </w:r>
          </w:p>
        </w:tc>
        <w:tc>
          <w:tcPr>
            <w:tcW w:w="1623" w:type="dxa"/>
            <w:gridSpan w:val="4"/>
            <w:tcBorders>
              <w:top w:val="single" w:sz="18" w:space="0" w:color="auto"/>
              <w:left w:val="single" w:sz="6" w:space="0" w:color="auto"/>
              <w:bottom w:val="double" w:sz="4" w:space="0" w:color="auto"/>
              <w:right w:val="single" w:sz="6" w:space="0" w:color="auto"/>
            </w:tcBorders>
            <w:vAlign w:val="center"/>
          </w:tcPr>
          <w:p w14:paraId="6FAB39A9" w14:textId="77777777" w:rsidR="004F50E3" w:rsidRDefault="004F50E3" w:rsidP="009A5210">
            <w:pPr>
              <w:spacing w:before="40" w:after="40"/>
              <w:jc w:val="center"/>
              <w:rPr>
                <w:b/>
                <w:bCs/>
                <w:sz w:val="18"/>
              </w:rPr>
            </w:pPr>
            <w:r>
              <w:rPr>
                <w:b/>
                <w:bCs/>
                <w:sz w:val="18"/>
              </w:rPr>
              <w:t>PHG</w:t>
            </w:r>
          </w:p>
          <w:p w14:paraId="16D00D05" w14:textId="77777777" w:rsidR="004F50E3" w:rsidRDefault="004F50E3" w:rsidP="009A5210">
            <w:pPr>
              <w:spacing w:before="40" w:after="40"/>
              <w:jc w:val="center"/>
              <w:rPr>
                <w:b/>
                <w:bCs/>
                <w:sz w:val="18"/>
              </w:rPr>
            </w:pPr>
            <w:r>
              <w:rPr>
                <w:b/>
                <w:bCs/>
                <w:sz w:val="18"/>
              </w:rPr>
              <w:t>(MCLG)</w:t>
            </w:r>
          </w:p>
          <w:p w14:paraId="46903FC6" w14:textId="77777777" w:rsidR="004F50E3" w:rsidRPr="00F41F91" w:rsidRDefault="004F50E3" w:rsidP="009A5210">
            <w:pPr>
              <w:spacing w:before="40" w:after="40"/>
              <w:jc w:val="center"/>
              <w:rPr>
                <w:b/>
                <w:bCs/>
                <w:sz w:val="18"/>
              </w:rPr>
            </w:pPr>
            <w:r>
              <w:rPr>
                <w:b/>
                <w:bCs/>
                <w:sz w:val="18"/>
              </w:rPr>
              <w:t>[MRDLG]</w:t>
            </w:r>
          </w:p>
        </w:tc>
        <w:tc>
          <w:tcPr>
            <w:tcW w:w="2787" w:type="dxa"/>
            <w:gridSpan w:val="2"/>
            <w:tcBorders>
              <w:top w:val="single" w:sz="18" w:space="0" w:color="auto"/>
              <w:left w:val="single" w:sz="6" w:space="0" w:color="auto"/>
              <w:bottom w:val="double" w:sz="4" w:space="0" w:color="auto"/>
              <w:right w:val="single" w:sz="6" w:space="0" w:color="auto"/>
            </w:tcBorders>
            <w:vAlign w:val="center"/>
          </w:tcPr>
          <w:p w14:paraId="26EB694C" w14:textId="77777777" w:rsidR="004F50E3" w:rsidRPr="00F41F91" w:rsidRDefault="004F50E3" w:rsidP="009A5210">
            <w:pPr>
              <w:spacing w:before="40" w:after="40"/>
              <w:jc w:val="center"/>
              <w:rPr>
                <w:b/>
                <w:bCs/>
                <w:sz w:val="18"/>
              </w:rPr>
            </w:pPr>
            <w:r>
              <w:rPr>
                <w:b/>
                <w:bCs/>
                <w:sz w:val="18"/>
              </w:rPr>
              <w:t>Typical Source of Contaminant</w:t>
            </w:r>
          </w:p>
        </w:tc>
      </w:tr>
      <w:tr w:rsidR="004F50E3" w:rsidRPr="00473721" w14:paraId="42C71FEA" w14:textId="77777777" w:rsidTr="00782056">
        <w:tblPrEx>
          <w:tblCellMar>
            <w:left w:w="108" w:type="dxa"/>
            <w:right w:w="108" w:type="dxa"/>
          </w:tblCellMar>
        </w:tblPrEx>
        <w:trPr>
          <w:trHeight w:val="657"/>
          <w:jc w:val="center"/>
        </w:trPr>
        <w:tc>
          <w:tcPr>
            <w:tcW w:w="2244" w:type="dxa"/>
            <w:tcBorders>
              <w:top w:val="nil"/>
              <w:left w:val="single" w:sz="6" w:space="0" w:color="auto"/>
            </w:tcBorders>
            <w:vAlign w:val="center"/>
          </w:tcPr>
          <w:p w14:paraId="38EB25C9" w14:textId="77777777" w:rsidR="004F50E3" w:rsidRPr="00473721" w:rsidRDefault="004F50E3" w:rsidP="009A5210">
            <w:pPr>
              <w:spacing w:before="40" w:after="40"/>
              <w:rPr>
                <w:sz w:val="18"/>
                <w:szCs w:val="18"/>
              </w:rPr>
            </w:pPr>
            <w:r w:rsidRPr="00473721">
              <w:rPr>
                <w:sz w:val="18"/>
                <w:szCs w:val="18"/>
              </w:rPr>
              <w:t>Gross Alpha particle activity  (</w:t>
            </w:r>
            <w:proofErr w:type="spellStart"/>
            <w:r w:rsidRPr="00473721">
              <w:rPr>
                <w:sz w:val="18"/>
                <w:szCs w:val="18"/>
              </w:rPr>
              <w:t>pCi</w:t>
            </w:r>
            <w:proofErr w:type="spellEnd"/>
            <w:r w:rsidRPr="00473721">
              <w:rPr>
                <w:sz w:val="18"/>
                <w:szCs w:val="18"/>
              </w:rPr>
              <w:t>/L)</w:t>
            </w:r>
          </w:p>
          <w:p w14:paraId="301560DE" w14:textId="76B21952" w:rsidR="004F50E3" w:rsidRPr="00473721" w:rsidRDefault="004F50E3" w:rsidP="009A5210">
            <w:pPr>
              <w:spacing w:before="40" w:after="40"/>
              <w:ind w:left="180"/>
              <w:rPr>
                <w:sz w:val="18"/>
                <w:szCs w:val="18"/>
              </w:rPr>
            </w:pPr>
            <w:r w:rsidRPr="00473721">
              <w:rPr>
                <w:sz w:val="18"/>
                <w:szCs w:val="18"/>
              </w:rPr>
              <w:t xml:space="preserve">Well #1 </w:t>
            </w:r>
            <w:r w:rsidR="00782056">
              <w:rPr>
                <w:sz w:val="18"/>
                <w:szCs w:val="18"/>
              </w:rPr>
              <w:t>Standby</w:t>
            </w:r>
          </w:p>
        </w:tc>
        <w:tc>
          <w:tcPr>
            <w:tcW w:w="1101" w:type="dxa"/>
            <w:gridSpan w:val="4"/>
            <w:tcBorders>
              <w:top w:val="nil"/>
            </w:tcBorders>
            <w:vAlign w:val="center"/>
          </w:tcPr>
          <w:p w14:paraId="3F31FE1D" w14:textId="072B4EB3" w:rsidR="004F50E3" w:rsidRPr="00473721" w:rsidRDefault="00782056" w:rsidP="009A5210">
            <w:pPr>
              <w:jc w:val="center"/>
              <w:rPr>
                <w:sz w:val="18"/>
                <w:szCs w:val="18"/>
              </w:rPr>
            </w:pPr>
            <w:r>
              <w:rPr>
                <w:sz w:val="18"/>
                <w:szCs w:val="18"/>
              </w:rPr>
              <w:t>1/7/2020</w:t>
            </w:r>
          </w:p>
          <w:p w14:paraId="7BEE73BA" w14:textId="77777777" w:rsidR="004F50E3" w:rsidRPr="00473721" w:rsidRDefault="004F50E3" w:rsidP="009A5210">
            <w:pPr>
              <w:jc w:val="center"/>
              <w:rPr>
                <w:sz w:val="18"/>
                <w:szCs w:val="18"/>
              </w:rPr>
            </w:pPr>
          </w:p>
        </w:tc>
        <w:tc>
          <w:tcPr>
            <w:tcW w:w="877" w:type="dxa"/>
            <w:gridSpan w:val="2"/>
            <w:tcBorders>
              <w:top w:val="nil"/>
            </w:tcBorders>
            <w:shd w:val="clear" w:color="auto" w:fill="auto"/>
            <w:vAlign w:val="center"/>
          </w:tcPr>
          <w:p w14:paraId="05DA9492" w14:textId="785CDE07" w:rsidR="004F50E3" w:rsidRPr="00473721" w:rsidRDefault="00782056" w:rsidP="009A5210">
            <w:pPr>
              <w:spacing w:before="40" w:after="40"/>
              <w:jc w:val="center"/>
              <w:rPr>
                <w:sz w:val="18"/>
                <w:szCs w:val="18"/>
              </w:rPr>
            </w:pPr>
            <w:r>
              <w:rPr>
                <w:sz w:val="18"/>
                <w:szCs w:val="18"/>
              </w:rPr>
              <w:t>2.14</w:t>
            </w:r>
          </w:p>
        </w:tc>
        <w:tc>
          <w:tcPr>
            <w:tcW w:w="1260" w:type="dxa"/>
            <w:gridSpan w:val="5"/>
            <w:tcBorders>
              <w:top w:val="nil"/>
            </w:tcBorders>
            <w:shd w:val="clear" w:color="auto" w:fill="auto"/>
            <w:vAlign w:val="center"/>
          </w:tcPr>
          <w:p w14:paraId="2D824B07" w14:textId="77777777" w:rsidR="004F50E3" w:rsidRPr="00473721" w:rsidRDefault="004F50E3" w:rsidP="009A5210">
            <w:pPr>
              <w:spacing w:before="40" w:after="40"/>
              <w:jc w:val="center"/>
              <w:rPr>
                <w:sz w:val="18"/>
                <w:szCs w:val="18"/>
              </w:rPr>
            </w:pPr>
            <w:r>
              <w:rPr>
                <w:sz w:val="18"/>
                <w:szCs w:val="18"/>
              </w:rPr>
              <w:t>&lt; 3.0</w:t>
            </w:r>
          </w:p>
        </w:tc>
        <w:tc>
          <w:tcPr>
            <w:tcW w:w="900" w:type="dxa"/>
            <w:gridSpan w:val="2"/>
            <w:tcBorders>
              <w:top w:val="nil"/>
            </w:tcBorders>
            <w:vAlign w:val="center"/>
          </w:tcPr>
          <w:p w14:paraId="7A8528E6" w14:textId="77777777" w:rsidR="004F50E3" w:rsidRPr="00473721" w:rsidRDefault="004F50E3" w:rsidP="009A5210">
            <w:pPr>
              <w:spacing w:before="40" w:after="40"/>
              <w:jc w:val="center"/>
              <w:rPr>
                <w:sz w:val="18"/>
                <w:szCs w:val="18"/>
              </w:rPr>
            </w:pPr>
            <w:r w:rsidRPr="00473721">
              <w:rPr>
                <w:sz w:val="18"/>
                <w:szCs w:val="18"/>
              </w:rPr>
              <w:t>15</w:t>
            </w:r>
          </w:p>
        </w:tc>
        <w:tc>
          <w:tcPr>
            <w:tcW w:w="1623" w:type="dxa"/>
            <w:gridSpan w:val="4"/>
            <w:tcBorders>
              <w:top w:val="nil"/>
            </w:tcBorders>
            <w:vAlign w:val="center"/>
          </w:tcPr>
          <w:p w14:paraId="617F0C32" w14:textId="77777777" w:rsidR="004F50E3" w:rsidRPr="00473721" w:rsidRDefault="004F50E3" w:rsidP="009A5210">
            <w:pPr>
              <w:spacing w:before="40" w:after="40"/>
              <w:jc w:val="center"/>
              <w:rPr>
                <w:sz w:val="18"/>
                <w:szCs w:val="18"/>
              </w:rPr>
            </w:pPr>
            <w:r>
              <w:rPr>
                <w:sz w:val="18"/>
                <w:szCs w:val="18"/>
              </w:rPr>
              <w:t>(</w:t>
            </w:r>
            <w:r w:rsidRPr="00473721">
              <w:rPr>
                <w:sz w:val="18"/>
                <w:szCs w:val="18"/>
              </w:rPr>
              <w:t>0</w:t>
            </w:r>
            <w:r>
              <w:rPr>
                <w:sz w:val="18"/>
                <w:szCs w:val="18"/>
              </w:rPr>
              <w:t>)</w:t>
            </w:r>
          </w:p>
        </w:tc>
        <w:tc>
          <w:tcPr>
            <w:tcW w:w="2787" w:type="dxa"/>
            <w:gridSpan w:val="2"/>
            <w:tcBorders>
              <w:top w:val="nil"/>
              <w:right w:val="single" w:sz="6" w:space="0" w:color="auto"/>
            </w:tcBorders>
            <w:vAlign w:val="center"/>
          </w:tcPr>
          <w:p w14:paraId="6203B1C1" w14:textId="77777777" w:rsidR="004F50E3" w:rsidRPr="00473721" w:rsidRDefault="004F50E3" w:rsidP="009A5210">
            <w:pPr>
              <w:spacing w:before="40" w:after="40"/>
              <w:rPr>
                <w:sz w:val="18"/>
                <w:szCs w:val="18"/>
              </w:rPr>
            </w:pPr>
            <w:r w:rsidRPr="00473721">
              <w:rPr>
                <w:sz w:val="18"/>
                <w:szCs w:val="18"/>
              </w:rPr>
              <w:t>Erosion of natural deposits</w:t>
            </w:r>
          </w:p>
        </w:tc>
      </w:tr>
    </w:tbl>
    <w:p w14:paraId="53A6BC13" w14:textId="77777777" w:rsidR="001662DF" w:rsidRDefault="001662DF" w:rsidP="00294205">
      <w:pPr>
        <w:spacing w:before="240" w:after="240"/>
        <w:jc w:val="center"/>
        <w:rPr>
          <w:b/>
          <w:sz w:val="26"/>
        </w:rPr>
      </w:pPr>
    </w:p>
    <w:p w14:paraId="52B605E3" w14:textId="77777777" w:rsidR="001662DF" w:rsidRDefault="001662DF">
      <w:pPr>
        <w:rPr>
          <w:b/>
          <w:sz w:val="26"/>
        </w:rPr>
      </w:pPr>
      <w:r>
        <w:rPr>
          <w:b/>
          <w:sz w:val="26"/>
        </w:rPr>
        <w:br w:type="page"/>
      </w:r>
    </w:p>
    <w:p w14:paraId="7A3F9BEA" w14:textId="3E8A178B" w:rsidR="00BC6327" w:rsidRPr="001F3468" w:rsidRDefault="00186DBF" w:rsidP="00294205">
      <w:pPr>
        <w:spacing w:before="240" w:after="240"/>
        <w:jc w:val="center"/>
        <w:rPr>
          <w:b/>
          <w:sz w:val="26"/>
        </w:rPr>
      </w:pPr>
      <w:r>
        <w:rPr>
          <w:b/>
          <w:sz w:val="26"/>
        </w:rPr>
        <w:lastRenderedPageBreak/>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CAC712E"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14A02">
        <w:rPr>
          <w:rFonts w:ascii="Times New Roman" w:hAnsi="Times New Roman"/>
          <w:b/>
          <w:i/>
          <w:u w:val="single"/>
        </w:rPr>
        <w:t>Arroyo Seco Estates</w:t>
      </w:r>
      <w:r w:rsidR="00CF087D">
        <w:rPr>
          <w:rFonts w:ascii="Times New Roman" w:hAnsi="Times New Roman"/>
          <w:b/>
          <w:i/>
          <w:u w:val="single"/>
        </w:rPr>
        <w:t xml:space="preserve"> Water System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1"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72ACFBC0" w14:textId="77777777" w:rsidR="00BE6564" w:rsidRPr="00DD7D18" w:rsidRDefault="00BE6564" w:rsidP="00C911C4">
      <w:pPr>
        <w:pStyle w:val="BodyText"/>
        <w:spacing w:before="240" w:after="240"/>
        <w:jc w:val="center"/>
      </w:pPr>
    </w:p>
    <w:sectPr w:rsidR="00BE6564" w:rsidRPr="00DD7D18" w:rsidSect="00E45705">
      <w:headerReference w:type="default" r:id="rId12"/>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76DFB" w14:textId="77777777" w:rsidR="00AD5DB7" w:rsidRDefault="00AD5DB7">
      <w:r>
        <w:separator/>
      </w:r>
    </w:p>
  </w:endnote>
  <w:endnote w:type="continuationSeparator" w:id="0">
    <w:p w14:paraId="5A1BA1B7" w14:textId="77777777" w:rsidR="00AD5DB7" w:rsidRDefault="00AD5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11EF576C"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086061">
      <w:rPr>
        <w:i/>
        <w:iCs/>
      </w:rPr>
      <w:t>Febr</w:t>
    </w:r>
    <w:r w:rsidR="00717191" w:rsidRPr="00086061">
      <w:rPr>
        <w:i/>
        <w:iCs/>
      </w:rPr>
      <w:t>uary 20</w:t>
    </w:r>
    <w:r w:rsidR="00E93D03" w:rsidRPr="00086061">
      <w:rPr>
        <w:i/>
        <w:iCs/>
      </w:rPr>
      <w:t>2</w:t>
    </w:r>
    <w:r w:rsidR="00C81EA4" w:rsidRPr="00086061">
      <w:rPr>
        <w:i/>
        <w:iC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F2BE8" w14:textId="77777777" w:rsidR="00AD5DB7" w:rsidRDefault="00AD5DB7">
      <w:r>
        <w:separator/>
      </w:r>
    </w:p>
  </w:footnote>
  <w:footnote w:type="continuationSeparator" w:id="0">
    <w:p w14:paraId="17CF6BFB" w14:textId="77777777" w:rsidR="00AD5DB7" w:rsidRDefault="00AD5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08593675"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414A02">
      <w:rPr>
        <w:i/>
        <w:iCs/>
        <w:u w:val="single"/>
      </w:rPr>
      <w:t>Arroyo Seco Estates</w:t>
    </w:r>
    <w:r w:rsidR="00C02868">
      <w:rPr>
        <w:i/>
        <w:iCs/>
        <w:u w:val="single"/>
      </w:rPr>
      <w:t xml:space="preserve"> Water System </w:t>
    </w:r>
    <w:r w:rsidR="006A222C">
      <w:rPr>
        <w:i/>
        <w:iCs/>
        <w:u w:val="single"/>
      </w:rPr>
      <w:t>20</w:t>
    </w:r>
    <w:r w:rsidR="004F50E3">
      <w:rPr>
        <w:i/>
        <w:iCs/>
        <w:u w:val="single"/>
      </w:rPr>
      <w:t>20</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21045208">
    <w:abstractNumId w:val="2"/>
  </w:num>
  <w:num w:numId="2" w16cid:durableId="333996065">
    <w:abstractNumId w:val="0"/>
  </w:num>
  <w:num w:numId="3" w16cid:durableId="122395136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C36"/>
    <w:rsid w:val="00016106"/>
    <w:rsid w:val="00020F0D"/>
    <w:rsid w:val="00022705"/>
    <w:rsid w:val="00024D43"/>
    <w:rsid w:val="0002744B"/>
    <w:rsid w:val="000360D3"/>
    <w:rsid w:val="000370BE"/>
    <w:rsid w:val="00044344"/>
    <w:rsid w:val="000450D8"/>
    <w:rsid w:val="0004603A"/>
    <w:rsid w:val="0004748A"/>
    <w:rsid w:val="00053BC0"/>
    <w:rsid w:val="000551F9"/>
    <w:rsid w:val="00064805"/>
    <w:rsid w:val="00064E78"/>
    <w:rsid w:val="00065561"/>
    <w:rsid w:val="00073BE0"/>
    <w:rsid w:val="00074CBB"/>
    <w:rsid w:val="000859A2"/>
    <w:rsid w:val="00085A69"/>
    <w:rsid w:val="00086061"/>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3745C"/>
    <w:rsid w:val="00137E18"/>
    <w:rsid w:val="001476E6"/>
    <w:rsid w:val="00153D70"/>
    <w:rsid w:val="00154C45"/>
    <w:rsid w:val="001612B8"/>
    <w:rsid w:val="00161D5A"/>
    <w:rsid w:val="001662DF"/>
    <w:rsid w:val="00170328"/>
    <w:rsid w:val="00172215"/>
    <w:rsid w:val="00173A3B"/>
    <w:rsid w:val="00181292"/>
    <w:rsid w:val="00181F3E"/>
    <w:rsid w:val="00186DBF"/>
    <w:rsid w:val="001A05BF"/>
    <w:rsid w:val="001A2BEE"/>
    <w:rsid w:val="001A47B7"/>
    <w:rsid w:val="001A65A0"/>
    <w:rsid w:val="001B095A"/>
    <w:rsid w:val="001B10EB"/>
    <w:rsid w:val="001B4270"/>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02FBE"/>
    <w:rsid w:val="00214D2C"/>
    <w:rsid w:val="002166FF"/>
    <w:rsid w:val="00220240"/>
    <w:rsid w:val="00226E0C"/>
    <w:rsid w:val="00231E89"/>
    <w:rsid w:val="0023302C"/>
    <w:rsid w:val="00243361"/>
    <w:rsid w:val="002436C8"/>
    <w:rsid w:val="00246D6E"/>
    <w:rsid w:val="0025510E"/>
    <w:rsid w:val="00255CEB"/>
    <w:rsid w:val="00256496"/>
    <w:rsid w:val="00264941"/>
    <w:rsid w:val="00273001"/>
    <w:rsid w:val="00284484"/>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6799"/>
    <w:rsid w:val="003205C1"/>
    <w:rsid w:val="00322340"/>
    <w:rsid w:val="0033024B"/>
    <w:rsid w:val="00330BBE"/>
    <w:rsid w:val="00332A75"/>
    <w:rsid w:val="00335461"/>
    <w:rsid w:val="00340568"/>
    <w:rsid w:val="00340BCE"/>
    <w:rsid w:val="00341671"/>
    <w:rsid w:val="00342536"/>
    <w:rsid w:val="0034785D"/>
    <w:rsid w:val="00357F0C"/>
    <w:rsid w:val="00365C7B"/>
    <w:rsid w:val="00377086"/>
    <w:rsid w:val="00383730"/>
    <w:rsid w:val="00390127"/>
    <w:rsid w:val="00391089"/>
    <w:rsid w:val="00391E62"/>
    <w:rsid w:val="00397893"/>
    <w:rsid w:val="003A5EB5"/>
    <w:rsid w:val="003B1F6B"/>
    <w:rsid w:val="003B3381"/>
    <w:rsid w:val="003B64EE"/>
    <w:rsid w:val="003C2FCC"/>
    <w:rsid w:val="003C7E02"/>
    <w:rsid w:val="003D36EB"/>
    <w:rsid w:val="003E7032"/>
    <w:rsid w:val="003F23AC"/>
    <w:rsid w:val="003F3A38"/>
    <w:rsid w:val="003F5E00"/>
    <w:rsid w:val="004053E9"/>
    <w:rsid w:val="00412B2F"/>
    <w:rsid w:val="00414A02"/>
    <w:rsid w:val="00415B66"/>
    <w:rsid w:val="00416A8E"/>
    <w:rsid w:val="0041709B"/>
    <w:rsid w:val="004230E3"/>
    <w:rsid w:val="0042631E"/>
    <w:rsid w:val="00427F0E"/>
    <w:rsid w:val="00435A3F"/>
    <w:rsid w:val="00441930"/>
    <w:rsid w:val="00442D66"/>
    <w:rsid w:val="004445E4"/>
    <w:rsid w:val="00446969"/>
    <w:rsid w:val="0045424E"/>
    <w:rsid w:val="00455DEF"/>
    <w:rsid w:val="00470811"/>
    <w:rsid w:val="0047086C"/>
    <w:rsid w:val="00472D17"/>
    <w:rsid w:val="00473411"/>
    <w:rsid w:val="004848BB"/>
    <w:rsid w:val="00487E05"/>
    <w:rsid w:val="004912AD"/>
    <w:rsid w:val="00492061"/>
    <w:rsid w:val="004A05D8"/>
    <w:rsid w:val="004A07B2"/>
    <w:rsid w:val="004A1ABC"/>
    <w:rsid w:val="004A2077"/>
    <w:rsid w:val="004B7187"/>
    <w:rsid w:val="004C5E5E"/>
    <w:rsid w:val="004D509C"/>
    <w:rsid w:val="004F3C5B"/>
    <w:rsid w:val="004F50E3"/>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261"/>
    <w:rsid w:val="0056039D"/>
    <w:rsid w:val="00567058"/>
    <w:rsid w:val="005830FA"/>
    <w:rsid w:val="005841E8"/>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0F92"/>
    <w:rsid w:val="0067168B"/>
    <w:rsid w:val="00680846"/>
    <w:rsid w:val="0068272C"/>
    <w:rsid w:val="00691186"/>
    <w:rsid w:val="00695A6F"/>
    <w:rsid w:val="006A04A9"/>
    <w:rsid w:val="006A222C"/>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2056"/>
    <w:rsid w:val="00783F5A"/>
    <w:rsid w:val="00784E3A"/>
    <w:rsid w:val="00796405"/>
    <w:rsid w:val="00796E52"/>
    <w:rsid w:val="007A591C"/>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56A9"/>
    <w:rsid w:val="008F7660"/>
    <w:rsid w:val="00900CB8"/>
    <w:rsid w:val="00901274"/>
    <w:rsid w:val="00901C69"/>
    <w:rsid w:val="00904288"/>
    <w:rsid w:val="00911A33"/>
    <w:rsid w:val="00915867"/>
    <w:rsid w:val="009160C7"/>
    <w:rsid w:val="00921C44"/>
    <w:rsid w:val="0092472D"/>
    <w:rsid w:val="00934D1D"/>
    <w:rsid w:val="00936C4A"/>
    <w:rsid w:val="009419BC"/>
    <w:rsid w:val="00945B59"/>
    <w:rsid w:val="0094633A"/>
    <w:rsid w:val="0095222F"/>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3C0B"/>
    <w:rsid w:val="00A24839"/>
    <w:rsid w:val="00A259A6"/>
    <w:rsid w:val="00A44246"/>
    <w:rsid w:val="00A72ADF"/>
    <w:rsid w:val="00A72C01"/>
    <w:rsid w:val="00A93A21"/>
    <w:rsid w:val="00A93EB6"/>
    <w:rsid w:val="00A94D32"/>
    <w:rsid w:val="00A9766F"/>
    <w:rsid w:val="00AB01B0"/>
    <w:rsid w:val="00AB5E87"/>
    <w:rsid w:val="00AC41BE"/>
    <w:rsid w:val="00AC6D1E"/>
    <w:rsid w:val="00AD4876"/>
    <w:rsid w:val="00AD5DB7"/>
    <w:rsid w:val="00AF0445"/>
    <w:rsid w:val="00AF2E38"/>
    <w:rsid w:val="00AF5724"/>
    <w:rsid w:val="00B01526"/>
    <w:rsid w:val="00B0620C"/>
    <w:rsid w:val="00B140BC"/>
    <w:rsid w:val="00B1666D"/>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868"/>
    <w:rsid w:val="00C02B08"/>
    <w:rsid w:val="00C10CEE"/>
    <w:rsid w:val="00C123E3"/>
    <w:rsid w:val="00C20B5D"/>
    <w:rsid w:val="00C24336"/>
    <w:rsid w:val="00C24948"/>
    <w:rsid w:val="00C338CA"/>
    <w:rsid w:val="00C3526A"/>
    <w:rsid w:val="00C41E25"/>
    <w:rsid w:val="00C43468"/>
    <w:rsid w:val="00C45B4E"/>
    <w:rsid w:val="00C51D70"/>
    <w:rsid w:val="00C55FC5"/>
    <w:rsid w:val="00C6314A"/>
    <w:rsid w:val="00C649AA"/>
    <w:rsid w:val="00C77170"/>
    <w:rsid w:val="00C775D3"/>
    <w:rsid w:val="00C8032D"/>
    <w:rsid w:val="00C81EA4"/>
    <w:rsid w:val="00C911C4"/>
    <w:rsid w:val="00C945A7"/>
    <w:rsid w:val="00C952C9"/>
    <w:rsid w:val="00C96627"/>
    <w:rsid w:val="00CA483D"/>
    <w:rsid w:val="00CB5A7C"/>
    <w:rsid w:val="00CB6FF7"/>
    <w:rsid w:val="00CC2F86"/>
    <w:rsid w:val="00CD26F1"/>
    <w:rsid w:val="00CD598A"/>
    <w:rsid w:val="00CE2D72"/>
    <w:rsid w:val="00CE55C5"/>
    <w:rsid w:val="00CF087D"/>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80590"/>
    <w:rsid w:val="00D8608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399D"/>
    <w:rsid w:val="00E45705"/>
    <w:rsid w:val="00E56B28"/>
    <w:rsid w:val="00E60304"/>
    <w:rsid w:val="00E6542D"/>
    <w:rsid w:val="00E67C01"/>
    <w:rsid w:val="00E80B80"/>
    <w:rsid w:val="00E8528D"/>
    <w:rsid w:val="00E91AE4"/>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37699"/>
    <w:rsid w:val="00F41F91"/>
    <w:rsid w:val="00F51B61"/>
    <w:rsid w:val="00F6046C"/>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le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65CEE-FD03-4E8B-9238-330FDB69A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1802</Words>
  <Characters>10276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12054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dana guidotti</cp:lastModifiedBy>
  <cp:revision>3</cp:revision>
  <cp:lastPrinted>2020-02-07T22:54:00Z</cp:lastPrinted>
  <dcterms:created xsi:type="dcterms:W3CDTF">2022-07-20T13:40:00Z</dcterms:created>
  <dcterms:modified xsi:type="dcterms:W3CDTF">2022-07-20T15:20:00Z</dcterms:modified>
</cp:coreProperties>
</file>