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0DDFDCB8" w:rsidR="00BC6327" w:rsidRPr="001F7181" w:rsidRDefault="00BC6327" w:rsidP="008E66E2">
      <w:pPr>
        <w:pStyle w:val="Heading1"/>
        <w:spacing w:before="0"/>
        <w:jc w:val="center"/>
      </w:pPr>
      <w:bookmarkStart w:id="0" w:name="_Toc58336712"/>
      <w:r w:rsidRPr="001F7181">
        <w:t>20</w:t>
      </w:r>
      <w:r w:rsidR="00587220" w:rsidRPr="001F7181">
        <w:t>2</w:t>
      </w:r>
      <w:r w:rsidR="003131E5">
        <w:t>2</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170DC99A"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F5246B">
        <w:rPr>
          <w:rFonts w:ascii="Arial" w:hAnsi="Arial" w:cs="Arial"/>
          <w:sz w:val="24"/>
          <w:szCs w:val="24"/>
        </w:rPr>
        <w:t>Pheneger Creek Water System</w:t>
      </w:r>
      <w:r w:rsidR="00494C7A">
        <w:rPr>
          <w:rFonts w:ascii="Arial" w:hAnsi="Arial" w:cs="Arial"/>
          <w:sz w:val="24"/>
          <w:szCs w:val="24"/>
        </w:rPr>
        <w:t xml:space="preserve"> </w:t>
      </w:r>
    </w:p>
    <w:p w14:paraId="65A99AB1" w14:textId="19C0BC5E"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5246B">
        <w:rPr>
          <w:rFonts w:ascii="Arial" w:hAnsi="Arial" w:cs="Arial"/>
          <w:sz w:val="24"/>
          <w:szCs w:val="24"/>
        </w:rPr>
        <w:t>6/15/202</w:t>
      </w:r>
      <w:r w:rsidR="00B427A7">
        <w:rPr>
          <w:rFonts w:ascii="Arial" w:hAnsi="Arial" w:cs="Arial"/>
          <w:sz w:val="24"/>
          <w:szCs w:val="24"/>
        </w:rPr>
        <w:t>3</w:t>
      </w:r>
    </w:p>
    <w:p w14:paraId="21C05768" w14:textId="1E276FD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F5246B">
        <w:rPr>
          <w:rFonts w:ascii="Arial" w:hAnsi="Arial" w:cs="Arial"/>
          <w:sz w:val="24"/>
          <w:szCs w:val="24"/>
        </w:rPr>
        <w:t>Well</w:t>
      </w:r>
    </w:p>
    <w:p w14:paraId="6AE5ED8C" w14:textId="30D6B01C"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F5246B">
        <w:rPr>
          <w:rFonts w:ascii="Arial" w:hAnsi="Arial" w:cs="Arial"/>
          <w:sz w:val="24"/>
          <w:szCs w:val="24"/>
        </w:rPr>
        <w:t>Pheneger Creek Water System Well located at the Village, Big Sur, California</w:t>
      </w:r>
    </w:p>
    <w:p w14:paraId="11D6F99D" w14:textId="41516BC4"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5246B">
        <w:rPr>
          <w:rFonts w:ascii="Arial" w:hAnsi="Arial" w:cs="Arial"/>
          <w:sz w:val="24"/>
          <w:szCs w:val="24"/>
        </w:rPr>
        <w:t>On file with Monterey County Department of Environmental Health</w:t>
      </w:r>
    </w:p>
    <w:p w14:paraId="55CC3D7E" w14:textId="5159494A"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F5246B">
        <w:rPr>
          <w:rFonts w:ascii="Arial" w:hAnsi="Arial" w:cs="Arial"/>
          <w:sz w:val="24"/>
          <w:szCs w:val="24"/>
        </w:rPr>
        <w:t>Public input on water quality may be forwarded to Big Sur River Inn management (831-667-2700) at any time</w:t>
      </w:r>
    </w:p>
    <w:p w14:paraId="175FE9EF" w14:textId="6D72D2DC"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5246B">
        <w:rPr>
          <w:rFonts w:ascii="Arial" w:hAnsi="Arial" w:cs="Arial"/>
          <w:sz w:val="24"/>
          <w:szCs w:val="24"/>
        </w:rPr>
        <w:t>Patrick Aldinger – 831-667-2700</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2BE34E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w:t>
      </w:r>
      <w:r w:rsidR="003131E5">
        <w:rPr>
          <w:rFonts w:ascii="Arial" w:hAnsi="Arial" w:cs="Arial"/>
          <w:sz w:val="24"/>
          <w:szCs w:val="24"/>
        </w:rPr>
        <w:t>2</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r w:rsidRPr="0050755D">
        <w:rPr>
          <w:rFonts w:ascii="Arial" w:eastAsia="PMingLiU" w:hAnsi="Arial" w:cs="Arial"/>
          <w:sz w:val="24"/>
          <w:szCs w:val="24"/>
          <w:lang w:val="es-MX"/>
        </w:rPr>
        <w:t xml:space="preserve">Language in </w:t>
      </w:r>
      <w:r w:rsidR="008404C1" w:rsidRPr="0050755D">
        <w:rPr>
          <w:rFonts w:ascii="Arial" w:eastAsia="PMingLiU" w:hAnsi="Arial" w:cs="Arial"/>
          <w:sz w:val="24"/>
          <w:szCs w:val="24"/>
          <w:lang w:val="es-MX"/>
        </w:rPr>
        <w:t xml:space="preserve">Mandarin: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Ang pag-uulat na ito ay naglalaman ng mahalagang impormasyon tungkol sa inyong inuming tubig.  Mangyaring makipag-ugnayan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tumawag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matulungan sa wikang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r w:rsidR="009D4211" w:rsidRPr="00D10A7C">
        <w:rPr>
          <w:rFonts w:ascii="Arial" w:hAnsi="Arial" w:cs="Arial"/>
          <w:sz w:val="24"/>
          <w:szCs w:val="24"/>
        </w:rPr>
        <w:t>Báo cáo này chứa thông tin quan trọng về nước uống của bạn.  Xin vui lòng liên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để được hỗ trợ giúp bằng tiếng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r w:rsidR="006537F6" w:rsidRPr="00D10A7C">
        <w:rPr>
          <w:rFonts w:ascii="Arial" w:hAnsi="Arial" w:cs="Arial"/>
          <w:sz w:val="24"/>
          <w:szCs w:val="24"/>
        </w:rPr>
        <w:t>Tsab ntawv no muaj cov ntsiab lus tseem ceeb txog koj cov dej haus.  Thov hu rau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ntawm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rau kev pab hauv lus Askiv.</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r w:rsidRPr="005F082E">
              <w:rPr>
                <w:rFonts w:ascii="Arial" w:hAnsi="Arial" w:cs="Arial"/>
                <w:sz w:val="24"/>
                <w:szCs w:val="24"/>
              </w:rPr>
              <w:t>ppq</w:t>
            </w:r>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(pg/L)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lastRenderedPageBreak/>
              <w:t>pCi/L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fldSimple w:instr=" SEQ Table \* ARABIC ">
        <w:r w:rsidR="0050755D">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5D67BBE"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26526F">
              <w:rPr>
                <w:rFonts w:ascii="Arial" w:hAnsi="Arial" w:cs="Arial"/>
                <w:color w:val="000000" w:themeColor="text1"/>
                <w:sz w:val="24"/>
                <w:szCs w:val="24"/>
              </w:rPr>
              <w:t>0</w:t>
            </w:r>
          </w:p>
        </w:tc>
        <w:tc>
          <w:tcPr>
            <w:tcW w:w="1443" w:type="dxa"/>
            <w:shd w:val="clear" w:color="auto" w:fill="auto"/>
          </w:tcPr>
          <w:p w14:paraId="7D6226CF" w14:textId="22833F91"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1418E417" w:rsidR="008572DA" w:rsidRPr="005F082E" w:rsidRDefault="0026526F"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BC5B6C4"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8F9F8B" w:rsidR="008572DA" w:rsidRPr="005F082E" w:rsidRDefault="0026526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2D4D074" w:rsidR="00095AAC" w:rsidRPr="005F082E" w:rsidRDefault="0026526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fldSimple w:instr=" SEQ Table \* ARABIC ">
        <w:r w:rsidR="0050755D">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01BB8D75" w:rsidR="008572DA" w:rsidRPr="005F082E" w:rsidRDefault="00433528"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9/22/2020</w:t>
            </w:r>
          </w:p>
        </w:tc>
        <w:tc>
          <w:tcPr>
            <w:tcW w:w="900" w:type="dxa"/>
            <w:tcMar>
              <w:left w:w="86" w:type="dxa"/>
              <w:right w:w="86" w:type="dxa"/>
            </w:tcMar>
          </w:tcPr>
          <w:p w14:paraId="102D5A02" w14:textId="76B26538"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29C6FCC0" w:rsidR="00433528" w:rsidRPr="006058D7" w:rsidRDefault="00433528"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.00345</w:t>
            </w:r>
          </w:p>
        </w:tc>
        <w:tc>
          <w:tcPr>
            <w:tcW w:w="900" w:type="dxa"/>
            <w:tcMar>
              <w:left w:w="86" w:type="dxa"/>
              <w:right w:w="86" w:type="dxa"/>
            </w:tcMar>
          </w:tcPr>
          <w:p w14:paraId="308535F4" w14:textId="1AEF5E91"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6DA2454" w:rsidR="008572DA" w:rsidRPr="005F082E" w:rsidRDefault="00433528"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66232D9A"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9/22/2020</w:t>
            </w:r>
          </w:p>
        </w:tc>
        <w:tc>
          <w:tcPr>
            <w:tcW w:w="900" w:type="dxa"/>
            <w:tcMar>
              <w:left w:w="86" w:type="dxa"/>
              <w:right w:w="86" w:type="dxa"/>
            </w:tcMar>
          </w:tcPr>
          <w:p w14:paraId="42CEE2F3" w14:textId="0B3A27CE"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287260C7" w:rsidR="00433528" w:rsidRPr="006058D7" w:rsidRDefault="00433528"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.854</w:t>
            </w:r>
          </w:p>
        </w:tc>
        <w:tc>
          <w:tcPr>
            <w:tcW w:w="900" w:type="dxa"/>
            <w:tcMar>
              <w:left w:w="86" w:type="dxa"/>
              <w:right w:w="86" w:type="dxa"/>
            </w:tcMar>
          </w:tcPr>
          <w:p w14:paraId="1AE57BBF" w14:textId="443A60DB"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fldSimple w:instr=" SEQ Table \* ARABIC ">
        <w:r w:rsidR="0050755D">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00A19968" w:rsidR="00684C7E" w:rsidRPr="005F082E" w:rsidRDefault="006058D7"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Mar>
              <w:left w:w="58" w:type="dxa"/>
              <w:right w:w="58" w:type="dxa"/>
            </w:tcMar>
          </w:tcPr>
          <w:p w14:paraId="690B0D1C" w14:textId="2814A773"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w:t>
            </w:r>
          </w:p>
        </w:tc>
        <w:tc>
          <w:tcPr>
            <w:tcW w:w="1530" w:type="dxa"/>
            <w:tcMar>
              <w:left w:w="58" w:type="dxa"/>
              <w:right w:w="58" w:type="dxa"/>
            </w:tcMar>
          </w:tcPr>
          <w:p w14:paraId="6802CC34" w14:textId="71205EC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64F63EF"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11/23/2020</w:t>
            </w:r>
          </w:p>
        </w:tc>
        <w:tc>
          <w:tcPr>
            <w:tcW w:w="1260" w:type="dxa"/>
            <w:tcMar>
              <w:left w:w="58" w:type="dxa"/>
              <w:right w:w="58" w:type="dxa"/>
            </w:tcMar>
          </w:tcPr>
          <w:p w14:paraId="5F571C45" w14:textId="0013FDAD"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226</w:t>
            </w:r>
          </w:p>
        </w:tc>
        <w:tc>
          <w:tcPr>
            <w:tcW w:w="1530" w:type="dxa"/>
            <w:tcMar>
              <w:left w:w="58" w:type="dxa"/>
              <w:right w:w="58" w:type="dxa"/>
            </w:tcMar>
          </w:tcPr>
          <w:p w14:paraId="2BE476FB" w14:textId="48792F4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fldSimple w:instr=" SEQ Table \* ARABIC ">
        <w:r w:rsidR="0050755D">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3ED2412D" w14:textId="77777777" w:rsidR="00512D8C" w:rsidRDefault="001C09DB"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w:t>
            </w:r>
          </w:p>
          <w:p w14:paraId="29E71AAC" w14:textId="5A5FA0B8" w:rsidR="00EB7F28" w:rsidRPr="005F082E" w:rsidRDefault="00EB7F28"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pci/l</w:t>
            </w:r>
          </w:p>
        </w:tc>
        <w:tc>
          <w:tcPr>
            <w:tcW w:w="1440" w:type="dxa"/>
          </w:tcPr>
          <w:p w14:paraId="21F7006B" w14:textId="789BA16C" w:rsidR="00512D8C" w:rsidRPr="005F082E" w:rsidRDefault="001C09DB"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11/21/2016</w:t>
            </w:r>
          </w:p>
        </w:tc>
        <w:tc>
          <w:tcPr>
            <w:tcW w:w="1260" w:type="dxa"/>
          </w:tcPr>
          <w:p w14:paraId="1BD7CABC" w14:textId="2638BBDB" w:rsidR="00512D8C" w:rsidRPr="005F082E" w:rsidRDefault="002133C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0.160</w:t>
            </w:r>
          </w:p>
        </w:tc>
        <w:tc>
          <w:tcPr>
            <w:tcW w:w="1530" w:type="dxa"/>
          </w:tcPr>
          <w:p w14:paraId="40895B2C" w14:textId="5FB89D58"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26483050" w:rsidR="00512D8C" w:rsidRPr="005F082E" w:rsidRDefault="00EB7F2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3A72220A"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57F014E0" w:rsidR="00512D8C" w:rsidRPr="005F082E" w:rsidRDefault="0040765E" w:rsidP="00512D8C">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w:t>
            </w:r>
          </w:p>
        </w:tc>
      </w:tr>
      <w:tr w:rsidR="0040765E" w:rsidRPr="005F082E" w14:paraId="7E778FAF" w14:textId="77777777" w:rsidTr="00512D8C">
        <w:trPr>
          <w:trHeight w:val="432"/>
        </w:trPr>
        <w:tc>
          <w:tcPr>
            <w:tcW w:w="2245" w:type="dxa"/>
            <w:tcMar>
              <w:left w:w="58" w:type="dxa"/>
              <w:right w:w="58" w:type="dxa"/>
            </w:tcMar>
          </w:tcPr>
          <w:p w14:paraId="6EFD4D83"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BC454A4" w14:textId="6B5FD5B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5EFD446" w14:textId="64AFA1A1"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AF39D9" w14:textId="45D889B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530" w:type="dxa"/>
          </w:tcPr>
          <w:p w14:paraId="694B316A" w14:textId="52A6AFF1"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04B3ABD1" w14:textId="63DCBE10"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2674629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701F5E75" w14:textId="4C9EF733" w:rsidR="0040765E" w:rsidRPr="005F082E" w:rsidRDefault="0040765E" w:rsidP="0040765E">
            <w:pPr>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 residue from some surface water treatment processes</w:t>
            </w:r>
          </w:p>
        </w:tc>
      </w:tr>
      <w:tr w:rsidR="0040765E" w:rsidRPr="005F082E" w14:paraId="5A2E4EDA" w14:textId="77777777" w:rsidTr="00512D8C">
        <w:trPr>
          <w:trHeight w:val="432"/>
        </w:trPr>
        <w:tc>
          <w:tcPr>
            <w:tcW w:w="2245" w:type="dxa"/>
            <w:tcMar>
              <w:left w:w="58" w:type="dxa"/>
              <w:right w:w="58" w:type="dxa"/>
            </w:tcMar>
          </w:tcPr>
          <w:p w14:paraId="37DB4771"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Antimony</w:t>
            </w:r>
          </w:p>
          <w:p w14:paraId="490802B3" w14:textId="5EE5615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35C6478" w14:textId="7044DCFC"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872876" w14:textId="3CF4768D"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4E27FAAD" w14:textId="58370AD0"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6EC8A772" w14:textId="4844CDE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0.006</w:t>
            </w:r>
          </w:p>
        </w:tc>
        <w:tc>
          <w:tcPr>
            <w:tcW w:w="1260" w:type="dxa"/>
          </w:tcPr>
          <w:p w14:paraId="22CCB022" w14:textId="129C26A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218DDB99" w14:textId="1B2B431A" w:rsidR="0040765E" w:rsidRPr="00EB7F28"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petroleum refineries; fire retardants; ceramics; electronics; solder</w:t>
            </w:r>
          </w:p>
        </w:tc>
      </w:tr>
      <w:tr w:rsidR="0040765E" w:rsidRPr="005F082E" w14:paraId="49987541" w14:textId="77777777" w:rsidTr="00512D8C">
        <w:trPr>
          <w:trHeight w:val="432"/>
        </w:trPr>
        <w:tc>
          <w:tcPr>
            <w:tcW w:w="2245" w:type="dxa"/>
            <w:tcMar>
              <w:left w:w="58" w:type="dxa"/>
              <w:right w:w="58" w:type="dxa"/>
            </w:tcMar>
          </w:tcPr>
          <w:p w14:paraId="38E2BC8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p w14:paraId="6EE4159E" w14:textId="2C14E3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1E3C3E" w14:textId="391FFA5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5F9FB75" w14:textId="304B5BE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0.0006</w:t>
            </w:r>
          </w:p>
        </w:tc>
        <w:tc>
          <w:tcPr>
            <w:tcW w:w="1530" w:type="dxa"/>
          </w:tcPr>
          <w:p w14:paraId="62305E51" w14:textId="5D09B379" w:rsidR="0040765E" w:rsidRDefault="0040765E" w:rsidP="0040765E">
            <w:pPr>
              <w:spacing w:before="40" w:after="40"/>
              <w:jc w:val="center"/>
              <w:rPr>
                <w:rFonts w:ascii="Arial" w:hAnsi="Arial" w:cs="Arial"/>
                <w:color w:val="000000" w:themeColor="text1"/>
                <w:sz w:val="24"/>
                <w:szCs w:val="24"/>
              </w:rPr>
            </w:pPr>
          </w:p>
        </w:tc>
        <w:tc>
          <w:tcPr>
            <w:tcW w:w="1170" w:type="dxa"/>
          </w:tcPr>
          <w:p w14:paraId="749F26B5" w14:textId="30C3A78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0.010</w:t>
            </w:r>
          </w:p>
        </w:tc>
        <w:tc>
          <w:tcPr>
            <w:tcW w:w="1260" w:type="dxa"/>
          </w:tcPr>
          <w:p w14:paraId="2E40B5D4" w14:textId="77777777" w:rsidR="0040765E" w:rsidRDefault="0040765E" w:rsidP="0040765E">
            <w:pPr>
              <w:spacing w:before="40" w:after="40"/>
              <w:jc w:val="center"/>
              <w:rPr>
                <w:rFonts w:ascii="Arial" w:hAnsi="Arial" w:cs="Arial"/>
                <w:color w:val="000000" w:themeColor="text1"/>
                <w:sz w:val="24"/>
                <w:szCs w:val="24"/>
              </w:rPr>
            </w:pPr>
          </w:p>
          <w:p w14:paraId="189CF36E" w14:textId="6E397B6B"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5833783C" w14:textId="73C99F4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Erosion of natural deposits; runoff from orchards; glass and electronics production wastes</w:t>
            </w:r>
          </w:p>
        </w:tc>
      </w:tr>
      <w:tr w:rsidR="0040765E" w:rsidRPr="005F082E" w14:paraId="543B1328" w14:textId="77777777" w:rsidTr="00512D8C">
        <w:trPr>
          <w:trHeight w:val="432"/>
        </w:trPr>
        <w:tc>
          <w:tcPr>
            <w:tcW w:w="2245" w:type="dxa"/>
            <w:tcMar>
              <w:left w:w="58" w:type="dxa"/>
              <w:right w:w="58" w:type="dxa"/>
            </w:tcMar>
          </w:tcPr>
          <w:p w14:paraId="418F4DB4"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Asbestos</w:t>
            </w:r>
          </w:p>
          <w:p w14:paraId="50B559A8" w14:textId="41503E61"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MFL</w:t>
            </w:r>
          </w:p>
        </w:tc>
        <w:tc>
          <w:tcPr>
            <w:tcW w:w="1440" w:type="dxa"/>
          </w:tcPr>
          <w:p w14:paraId="583D6C6E" w14:textId="0BFF5D0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7758F1A" w14:textId="0C9ADA3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3FFBBCE" w14:textId="67A26BAD" w:rsidR="0040765E" w:rsidRDefault="0040765E" w:rsidP="0040765E">
            <w:pPr>
              <w:spacing w:before="40" w:after="40"/>
              <w:jc w:val="center"/>
              <w:rPr>
                <w:rFonts w:ascii="Arial" w:hAnsi="Arial" w:cs="Arial"/>
                <w:color w:val="000000" w:themeColor="text1"/>
                <w:sz w:val="24"/>
                <w:szCs w:val="24"/>
              </w:rPr>
            </w:pPr>
          </w:p>
        </w:tc>
        <w:tc>
          <w:tcPr>
            <w:tcW w:w="1170" w:type="dxa"/>
          </w:tcPr>
          <w:p w14:paraId="04D47BC5" w14:textId="4F65F73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69CF54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E7B88C7" w14:textId="495D90A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asbestos cement water mains; erosion of natural deposits</w:t>
            </w:r>
          </w:p>
        </w:tc>
      </w:tr>
      <w:tr w:rsidR="0040765E" w:rsidRPr="005F082E" w14:paraId="2640C8FC" w14:textId="77777777" w:rsidTr="00512D8C">
        <w:trPr>
          <w:trHeight w:val="432"/>
        </w:trPr>
        <w:tc>
          <w:tcPr>
            <w:tcW w:w="2245" w:type="dxa"/>
            <w:tcMar>
              <w:left w:w="58" w:type="dxa"/>
              <w:right w:w="58" w:type="dxa"/>
            </w:tcMar>
          </w:tcPr>
          <w:p w14:paraId="106C3898"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p w14:paraId="5592BCCC" w14:textId="50551BA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961AFA1" w14:textId="5A796CD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39BA54E" w14:textId="45AE4277"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.021</w:t>
            </w:r>
          </w:p>
        </w:tc>
        <w:tc>
          <w:tcPr>
            <w:tcW w:w="1530" w:type="dxa"/>
          </w:tcPr>
          <w:p w14:paraId="752177E0" w14:textId="71CD2F74" w:rsidR="0040765E" w:rsidRDefault="0040765E" w:rsidP="0040765E">
            <w:pPr>
              <w:spacing w:before="40" w:after="40"/>
              <w:jc w:val="center"/>
              <w:rPr>
                <w:rFonts w:ascii="Arial" w:hAnsi="Arial" w:cs="Arial"/>
                <w:color w:val="000000" w:themeColor="text1"/>
                <w:sz w:val="24"/>
                <w:szCs w:val="24"/>
              </w:rPr>
            </w:pPr>
          </w:p>
        </w:tc>
        <w:tc>
          <w:tcPr>
            <w:tcW w:w="1170" w:type="dxa"/>
          </w:tcPr>
          <w:p w14:paraId="2000C4B6" w14:textId="7B47B8D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887492A"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90EC24C" w14:textId="55204970"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of oil drilling wastes and from metal refineries; erosion of natural deposits</w:t>
            </w:r>
          </w:p>
        </w:tc>
      </w:tr>
      <w:tr w:rsidR="0040765E" w:rsidRPr="005F082E" w14:paraId="7E619927" w14:textId="77777777" w:rsidTr="00512D8C">
        <w:trPr>
          <w:trHeight w:val="432"/>
        </w:trPr>
        <w:tc>
          <w:tcPr>
            <w:tcW w:w="2245" w:type="dxa"/>
            <w:tcMar>
              <w:left w:w="58" w:type="dxa"/>
              <w:right w:w="58" w:type="dxa"/>
            </w:tcMar>
          </w:tcPr>
          <w:p w14:paraId="0056AFB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Beryllium</w:t>
            </w:r>
          </w:p>
          <w:p w14:paraId="70D1499D" w14:textId="1BAA18B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8021215" w14:textId="2BE5331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27C87D1" w14:textId="1C025F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E73551D" w14:textId="4A92838A" w:rsidR="0040765E" w:rsidRDefault="0040765E" w:rsidP="0040765E">
            <w:pPr>
              <w:spacing w:before="40" w:after="40"/>
              <w:jc w:val="center"/>
              <w:rPr>
                <w:rFonts w:ascii="Arial" w:hAnsi="Arial" w:cs="Arial"/>
                <w:color w:val="000000" w:themeColor="text1"/>
                <w:sz w:val="24"/>
                <w:szCs w:val="24"/>
              </w:rPr>
            </w:pPr>
          </w:p>
        </w:tc>
        <w:tc>
          <w:tcPr>
            <w:tcW w:w="1170" w:type="dxa"/>
          </w:tcPr>
          <w:p w14:paraId="1994FA80" w14:textId="175731C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260" w:type="dxa"/>
          </w:tcPr>
          <w:p w14:paraId="035AC67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C7D4F8C" w14:textId="5C083B81"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metal refineries, coal-burning factories, and electrical, aerospace, and defense industries</w:t>
            </w:r>
          </w:p>
        </w:tc>
      </w:tr>
      <w:tr w:rsidR="0040765E" w:rsidRPr="005F082E" w14:paraId="34EF3EF1" w14:textId="77777777" w:rsidTr="00512D8C">
        <w:trPr>
          <w:trHeight w:val="432"/>
        </w:trPr>
        <w:tc>
          <w:tcPr>
            <w:tcW w:w="2245" w:type="dxa"/>
            <w:tcMar>
              <w:left w:w="58" w:type="dxa"/>
              <w:right w:w="58" w:type="dxa"/>
            </w:tcMar>
          </w:tcPr>
          <w:p w14:paraId="15C15E8D"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Cadmium</w:t>
            </w:r>
          </w:p>
          <w:p w14:paraId="0D88E099" w14:textId="5F78191D"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71CF777" w14:textId="63C70F46"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D4E7EAE" w14:textId="0535F44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0.0002</w:t>
            </w:r>
          </w:p>
        </w:tc>
        <w:tc>
          <w:tcPr>
            <w:tcW w:w="1530" w:type="dxa"/>
          </w:tcPr>
          <w:p w14:paraId="175E82A6" w14:textId="7850B090" w:rsidR="0040765E" w:rsidRDefault="0040765E" w:rsidP="0040765E">
            <w:pPr>
              <w:spacing w:before="40" w:after="40"/>
              <w:jc w:val="center"/>
              <w:rPr>
                <w:rFonts w:ascii="Arial" w:hAnsi="Arial" w:cs="Arial"/>
                <w:color w:val="000000" w:themeColor="text1"/>
                <w:sz w:val="24"/>
                <w:szCs w:val="24"/>
              </w:rPr>
            </w:pPr>
          </w:p>
        </w:tc>
        <w:tc>
          <w:tcPr>
            <w:tcW w:w="1170" w:type="dxa"/>
          </w:tcPr>
          <w:p w14:paraId="1FC6DEF1" w14:textId="73FF44EF"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2B6385B7"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40D7FDE" w14:textId="149C910B"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galvanized pipes; erosion of natural deposits; discharge from electroplating and industrial chemical factories, and metal refineries; runoff from waste batteries and paints</w:t>
            </w:r>
          </w:p>
        </w:tc>
      </w:tr>
      <w:tr w:rsidR="0040765E" w:rsidRPr="005F082E" w14:paraId="713055AD" w14:textId="77777777" w:rsidTr="00512D8C">
        <w:trPr>
          <w:trHeight w:val="432"/>
        </w:trPr>
        <w:tc>
          <w:tcPr>
            <w:tcW w:w="2245" w:type="dxa"/>
            <w:tcMar>
              <w:left w:w="58" w:type="dxa"/>
              <w:right w:w="58" w:type="dxa"/>
            </w:tcMar>
          </w:tcPr>
          <w:p w14:paraId="7358E32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5B92250F" w14:textId="7C57EA1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0A48B6A" w14:textId="2BAA240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385289E" w14:textId="69AB895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0.0011</w:t>
            </w:r>
          </w:p>
        </w:tc>
        <w:tc>
          <w:tcPr>
            <w:tcW w:w="1530" w:type="dxa"/>
          </w:tcPr>
          <w:p w14:paraId="7673F755" w14:textId="097F6BA1" w:rsidR="0040765E" w:rsidRDefault="0040765E" w:rsidP="0040765E">
            <w:pPr>
              <w:spacing w:before="40" w:after="40"/>
              <w:jc w:val="center"/>
              <w:rPr>
                <w:rFonts w:ascii="Arial" w:hAnsi="Arial" w:cs="Arial"/>
                <w:color w:val="000000" w:themeColor="text1"/>
                <w:sz w:val="24"/>
                <w:szCs w:val="24"/>
              </w:rPr>
            </w:pPr>
          </w:p>
        </w:tc>
        <w:tc>
          <w:tcPr>
            <w:tcW w:w="1170" w:type="dxa"/>
          </w:tcPr>
          <w:p w14:paraId="59E47216" w14:textId="22DBF3C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260" w:type="dxa"/>
          </w:tcPr>
          <w:p w14:paraId="2BF999B9"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18B1EFB" w14:textId="6E328F6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 and pulp mills and chrome plating; erosion of natural deposits</w:t>
            </w:r>
          </w:p>
        </w:tc>
      </w:tr>
      <w:tr w:rsidR="0040765E" w:rsidRPr="005F082E" w14:paraId="543D644E" w14:textId="77777777" w:rsidTr="00512D8C">
        <w:trPr>
          <w:trHeight w:val="432"/>
        </w:trPr>
        <w:tc>
          <w:tcPr>
            <w:tcW w:w="2245" w:type="dxa"/>
            <w:tcMar>
              <w:left w:w="58" w:type="dxa"/>
              <w:right w:w="58" w:type="dxa"/>
            </w:tcMar>
          </w:tcPr>
          <w:p w14:paraId="2ADB715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Cyanide</w:t>
            </w:r>
          </w:p>
          <w:p w14:paraId="58A4A2AB" w14:textId="7CA1DC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016C3D" w14:textId="06D34DAB"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4A22C23" w14:textId="74321A6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0.002</w:t>
            </w:r>
          </w:p>
        </w:tc>
        <w:tc>
          <w:tcPr>
            <w:tcW w:w="1530" w:type="dxa"/>
          </w:tcPr>
          <w:p w14:paraId="4C841B99" w14:textId="7BC6823D" w:rsidR="0040765E" w:rsidRDefault="0040765E" w:rsidP="0040765E">
            <w:pPr>
              <w:spacing w:before="40" w:after="40"/>
              <w:jc w:val="center"/>
              <w:rPr>
                <w:rFonts w:ascii="Arial" w:hAnsi="Arial" w:cs="Arial"/>
                <w:color w:val="000000" w:themeColor="text1"/>
                <w:sz w:val="24"/>
                <w:szCs w:val="24"/>
              </w:rPr>
            </w:pPr>
          </w:p>
        </w:tc>
        <w:tc>
          <w:tcPr>
            <w:tcW w:w="1170" w:type="dxa"/>
          </w:tcPr>
          <w:p w14:paraId="0323911B" w14:textId="7CA405B5"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0.15</w:t>
            </w:r>
          </w:p>
        </w:tc>
        <w:tc>
          <w:tcPr>
            <w:tcW w:w="1260" w:type="dxa"/>
          </w:tcPr>
          <w:p w14:paraId="06826818"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3E0056F" w14:textId="783A5EE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steel/metal, plastic and fertilizer factories</w:t>
            </w:r>
          </w:p>
        </w:tc>
      </w:tr>
      <w:tr w:rsidR="0040765E" w:rsidRPr="005F082E" w14:paraId="4CA92D6A" w14:textId="77777777" w:rsidTr="00512D8C">
        <w:trPr>
          <w:trHeight w:val="432"/>
        </w:trPr>
        <w:tc>
          <w:tcPr>
            <w:tcW w:w="2245" w:type="dxa"/>
            <w:tcMar>
              <w:left w:w="58" w:type="dxa"/>
              <w:right w:w="58" w:type="dxa"/>
            </w:tcMar>
          </w:tcPr>
          <w:p w14:paraId="7DCCF2C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Fluoride</w:t>
            </w:r>
          </w:p>
          <w:p w14:paraId="121DEF24" w14:textId="1DB8B365"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16BF85E" w14:textId="201BED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6240225" w14:textId="7D08795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6E7310AB" w14:textId="08714090" w:rsidR="0040765E" w:rsidRDefault="0040765E" w:rsidP="0040765E">
            <w:pPr>
              <w:spacing w:before="40" w:after="40"/>
              <w:jc w:val="center"/>
              <w:rPr>
                <w:rFonts w:ascii="Arial" w:hAnsi="Arial" w:cs="Arial"/>
                <w:color w:val="000000" w:themeColor="text1"/>
                <w:sz w:val="24"/>
                <w:szCs w:val="24"/>
              </w:rPr>
            </w:pPr>
          </w:p>
        </w:tc>
        <w:tc>
          <w:tcPr>
            <w:tcW w:w="1170" w:type="dxa"/>
          </w:tcPr>
          <w:p w14:paraId="4F53580C" w14:textId="2344194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B659BC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1416E057" w14:textId="790D25D4"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water additive which promotes strong teeth; discharge from fertilizer and aluminum factories</w:t>
            </w:r>
          </w:p>
        </w:tc>
      </w:tr>
      <w:tr w:rsidR="0040765E" w:rsidRPr="005F082E" w14:paraId="1E73AFBD" w14:textId="77777777" w:rsidTr="00512D8C">
        <w:trPr>
          <w:trHeight w:val="432"/>
        </w:trPr>
        <w:tc>
          <w:tcPr>
            <w:tcW w:w="2245" w:type="dxa"/>
            <w:tcMar>
              <w:left w:w="58" w:type="dxa"/>
              <w:right w:w="58" w:type="dxa"/>
            </w:tcMar>
          </w:tcPr>
          <w:p w14:paraId="6386377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Mercury</w:t>
            </w:r>
          </w:p>
          <w:p w14:paraId="5643D8E9" w14:textId="6DE61CC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3E53C30" w14:textId="1118111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C42B33D" w14:textId="0277050C"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75E2EEAB"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1DEB0937" w14:textId="2DD612E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5CCD367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7AEF82D" w14:textId="25BFB0DF"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refineries and factories; runoff from landfills and cropland</w:t>
            </w:r>
          </w:p>
        </w:tc>
      </w:tr>
      <w:tr w:rsidR="0040765E" w:rsidRPr="005F082E" w14:paraId="741CDE56" w14:textId="77777777" w:rsidTr="00512D8C">
        <w:trPr>
          <w:trHeight w:val="432"/>
        </w:trPr>
        <w:tc>
          <w:tcPr>
            <w:tcW w:w="2245" w:type="dxa"/>
            <w:tcMar>
              <w:left w:w="58" w:type="dxa"/>
              <w:right w:w="58" w:type="dxa"/>
            </w:tcMar>
          </w:tcPr>
          <w:p w14:paraId="190FE1E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Nickel</w:t>
            </w:r>
          </w:p>
          <w:p w14:paraId="70616F91" w14:textId="7D8E4DD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020256" w14:textId="2151223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9209667" w14:textId="5147B57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530" w:type="dxa"/>
          </w:tcPr>
          <w:p w14:paraId="1236BC3F"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58E073A8" w14:textId="7E2E73D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35C1EBC5"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6B7EA215" w14:textId="6EA7547A"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metal factories</w:t>
            </w:r>
          </w:p>
        </w:tc>
      </w:tr>
      <w:tr w:rsidR="0040765E" w:rsidRPr="005F082E" w14:paraId="5E9D938A" w14:textId="77777777" w:rsidTr="00512D8C">
        <w:trPr>
          <w:trHeight w:val="432"/>
        </w:trPr>
        <w:tc>
          <w:tcPr>
            <w:tcW w:w="2245" w:type="dxa"/>
            <w:tcMar>
              <w:left w:w="58" w:type="dxa"/>
              <w:right w:w="58" w:type="dxa"/>
            </w:tcMar>
          </w:tcPr>
          <w:p w14:paraId="0F6F470B"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p w14:paraId="3F698F54" w14:textId="1AEA439A"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253C65EF" w14:textId="725FD5F2" w:rsidR="0040765E" w:rsidRDefault="0040765E" w:rsidP="0040765E">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91F4350" w14:textId="38D8AB67" w:rsidR="0040765E" w:rsidRDefault="00BA7E7C"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015BC1">
              <w:rPr>
                <w:rFonts w:ascii="Arial" w:hAnsi="Arial" w:cs="Arial"/>
                <w:color w:val="000000" w:themeColor="text1"/>
                <w:sz w:val="24"/>
                <w:szCs w:val="24"/>
              </w:rPr>
              <w:t>19</w:t>
            </w:r>
            <w:r>
              <w:rPr>
                <w:rFonts w:ascii="Arial" w:hAnsi="Arial" w:cs="Arial"/>
                <w:color w:val="000000" w:themeColor="text1"/>
                <w:sz w:val="24"/>
                <w:szCs w:val="24"/>
              </w:rPr>
              <w:t>/202</w:t>
            </w:r>
            <w:r w:rsidR="00015BC1">
              <w:rPr>
                <w:rFonts w:ascii="Arial" w:hAnsi="Arial" w:cs="Arial"/>
                <w:color w:val="000000" w:themeColor="text1"/>
                <w:sz w:val="24"/>
                <w:szCs w:val="24"/>
              </w:rPr>
              <w:t>2</w:t>
            </w:r>
          </w:p>
        </w:tc>
        <w:tc>
          <w:tcPr>
            <w:tcW w:w="1260" w:type="dxa"/>
          </w:tcPr>
          <w:p w14:paraId="5F662475" w14:textId="37191F5E" w:rsidR="0040765E" w:rsidRDefault="00015BC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C9198E2"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28A30406" w14:textId="6DA41BE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10DE1FA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347098AA" w14:textId="5406D855" w:rsidR="0040765E"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56385F08" w14:textId="77777777" w:rsidTr="00512D8C">
        <w:trPr>
          <w:trHeight w:val="432"/>
        </w:trPr>
        <w:tc>
          <w:tcPr>
            <w:tcW w:w="2245" w:type="dxa"/>
            <w:tcMar>
              <w:left w:w="58" w:type="dxa"/>
              <w:right w:w="58" w:type="dxa"/>
            </w:tcMar>
          </w:tcPr>
          <w:p w14:paraId="137E19C5"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p w14:paraId="5119DC8E"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03EDAACF" w14:textId="5A1089B5"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FBE8072" w14:textId="2923BC9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A52668F" w14:textId="572BB7D3"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530" w:type="dxa"/>
          </w:tcPr>
          <w:p w14:paraId="2635714A"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B47E897" w14:textId="15EC180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0B2D859"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2822B2F6" w14:textId="767AF0BA"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16C8CE5A" w14:textId="77777777" w:rsidTr="00512D8C">
        <w:trPr>
          <w:trHeight w:val="432"/>
        </w:trPr>
        <w:tc>
          <w:tcPr>
            <w:tcW w:w="2245" w:type="dxa"/>
            <w:tcMar>
              <w:left w:w="58" w:type="dxa"/>
              <w:right w:w="58" w:type="dxa"/>
            </w:tcMar>
          </w:tcPr>
          <w:p w14:paraId="1B46BB39"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Perchlorate</w:t>
            </w:r>
          </w:p>
          <w:p w14:paraId="3A4E4B9C" w14:textId="70C482F9"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B76175" w14:textId="15CE7761"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8/7/20</w:t>
            </w:r>
            <w:r w:rsidR="00015BC1">
              <w:rPr>
                <w:rFonts w:ascii="Arial" w:hAnsi="Arial" w:cs="Arial"/>
                <w:color w:val="000000" w:themeColor="text1"/>
                <w:sz w:val="24"/>
                <w:szCs w:val="24"/>
              </w:rPr>
              <w:t>22</w:t>
            </w:r>
          </w:p>
        </w:tc>
        <w:tc>
          <w:tcPr>
            <w:tcW w:w="1260" w:type="dxa"/>
          </w:tcPr>
          <w:p w14:paraId="5E22B1C6" w14:textId="7CB6A034" w:rsidR="0038021A" w:rsidRDefault="00015BC1"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740AE4D3"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0F96212" w14:textId="4B8F07C9"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A342A46"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1E46A230" w14:textId="0236B1E6"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 xml:space="preserve">Perchlorate is an inorganic chemical used in solid rocket propellant, fireworks, explosives, flares, matches, and a variety of </w:t>
            </w:r>
            <w:r w:rsidRPr="00792B9A">
              <w:rPr>
                <w:rFonts w:ascii="Arial" w:hAnsi="Arial" w:cs="Arial"/>
                <w:sz w:val="24"/>
                <w:szCs w:val="24"/>
              </w:rPr>
              <w:lastRenderedPageBreak/>
              <w:t>industries.  It usually gets into drinking water as a result of environmental contamination from historic aerospace or other industrial operations that used or use, store, or dispose of perchlorate and its salts.</w:t>
            </w:r>
          </w:p>
        </w:tc>
      </w:tr>
      <w:tr w:rsidR="0038021A" w:rsidRPr="005F082E" w14:paraId="41703E05" w14:textId="77777777" w:rsidTr="00512D8C">
        <w:trPr>
          <w:trHeight w:val="432"/>
        </w:trPr>
        <w:tc>
          <w:tcPr>
            <w:tcW w:w="2245" w:type="dxa"/>
            <w:tcMar>
              <w:left w:w="58" w:type="dxa"/>
              <w:right w:w="58" w:type="dxa"/>
            </w:tcMar>
          </w:tcPr>
          <w:p w14:paraId="63405A17"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Selenium</w:t>
            </w:r>
          </w:p>
          <w:p w14:paraId="3A010215" w14:textId="58B24111"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3B9B14D" w14:textId="56E11931"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5D3B05D" w14:textId="5B5BF38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1.4</w:t>
            </w:r>
          </w:p>
        </w:tc>
        <w:tc>
          <w:tcPr>
            <w:tcW w:w="1530" w:type="dxa"/>
          </w:tcPr>
          <w:p w14:paraId="7521AE02"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281D74D8" w14:textId="1AFABC5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D184E8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78892C2A" w14:textId="4D7D3B0C"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Discharge from petroleum, glass, and metal refineries; erosion of natural deposits; discharge from mines and chemical manufacturers; runoff from livestock lots (feed additive)</w:t>
            </w:r>
          </w:p>
        </w:tc>
      </w:tr>
      <w:tr w:rsidR="0038021A" w:rsidRPr="005F082E" w14:paraId="264A709B" w14:textId="77777777" w:rsidTr="00512D8C">
        <w:trPr>
          <w:trHeight w:val="432"/>
        </w:trPr>
        <w:tc>
          <w:tcPr>
            <w:tcW w:w="2245" w:type="dxa"/>
            <w:tcMar>
              <w:left w:w="58" w:type="dxa"/>
              <w:right w:w="58" w:type="dxa"/>
            </w:tcMar>
          </w:tcPr>
          <w:p w14:paraId="3119B9D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Thallium</w:t>
            </w:r>
          </w:p>
          <w:p w14:paraId="283D6EF7" w14:textId="7FBF70D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7D6C39C" w14:textId="6DD77EA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1B1541" w14:textId="6680BE1E"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530" w:type="dxa"/>
          </w:tcPr>
          <w:p w14:paraId="5B0B59CB"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D80B243" w14:textId="54552DEC"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D43954C"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4C3601A" w14:textId="4FE74934"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Leaching from ore-processing sites; discharge from electronics, glass, and drug factories</w:t>
            </w:r>
          </w:p>
        </w:tc>
      </w:tr>
      <w:tr w:rsidR="0038021A" w:rsidRPr="005F082E" w14:paraId="5DB897FF" w14:textId="77777777" w:rsidTr="00512D8C">
        <w:trPr>
          <w:trHeight w:val="432"/>
        </w:trPr>
        <w:tc>
          <w:tcPr>
            <w:tcW w:w="2245" w:type="dxa"/>
            <w:tcMar>
              <w:left w:w="58" w:type="dxa"/>
              <w:right w:w="58" w:type="dxa"/>
            </w:tcMar>
          </w:tcPr>
          <w:p w14:paraId="0FBE651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2,4-D</w:t>
            </w:r>
          </w:p>
          <w:p w14:paraId="6E55FA27" w14:textId="7FE4BF4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6A95FD" w14:textId="16BFBBB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08F36F" w14:textId="5ACBB6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16FD227"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39DDDA11" w14:textId="4E7D660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F0384FD"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5118F71" w14:textId="1CD32516"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Runoff from herbicide used on row crops, range land, lawns, and aquatic weeds</w:t>
            </w:r>
          </w:p>
        </w:tc>
      </w:tr>
      <w:tr w:rsidR="0038021A" w:rsidRPr="005F082E" w14:paraId="1BF23F90" w14:textId="77777777" w:rsidTr="00512D8C">
        <w:trPr>
          <w:trHeight w:val="432"/>
        </w:trPr>
        <w:tc>
          <w:tcPr>
            <w:tcW w:w="2245" w:type="dxa"/>
            <w:tcMar>
              <w:left w:w="58" w:type="dxa"/>
              <w:right w:w="58" w:type="dxa"/>
            </w:tcMar>
          </w:tcPr>
          <w:p w14:paraId="2CF1BFBF"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2,4,5-TP</w:t>
            </w:r>
          </w:p>
          <w:p w14:paraId="742C287B" w14:textId="1334D7C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(Silvex)</w:t>
            </w:r>
          </w:p>
        </w:tc>
        <w:tc>
          <w:tcPr>
            <w:tcW w:w="1440" w:type="dxa"/>
          </w:tcPr>
          <w:p w14:paraId="5D19ECC5" w14:textId="01B0F6C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69D2598" w14:textId="356232E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5B824DE"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46B1AA9" w14:textId="40D8815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BEAA03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6310F0C9" w14:textId="57B360DA"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Residue of banned herbicide</w:t>
            </w:r>
          </w:p>
        </w:tc>
      </w:tr>
      <w:tr w:rsidR="00877E03" w:rsidRPr="005F082E" w14:paraId="74617344" w14:textId="77777777" w:rsidTr="00512D8C">
        <w:trPr>
          <w:trHeight w:val="432"/>
        </w:trPr>
        <w:tc>
          <w:tcPr>
            <w:tcW w:w="2245" w:type="dxa"/>
            <w:tcMar>
              <w:left w:w="58" w:type="dxa"/>
              <w:right w:w="58" w:type="dxa"/>
            </w:tcMar>
          </w:tcPr>
          <w:p w14:paraId="4443A24F"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Alachlor</w:t>
            </w:r>
          </w:p>
          <w:p w14:paraId="0E5C0E75" w14:textId="5F76E1BC"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CA34ED4" w14:textId="0F49A2F8"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14214A" w14:textId="525DB88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F4DDA8A"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8C5C4FD" w14:textId="4251BF5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622E41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396344E" w14:textId="5DD5F2F7"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w:t>
            </w:r>
          </w:p>
        </w:tc>
      </w:tr>
      <w:tr w:rsidR="00877E03" w:rsidRPr="005F082E" w14:paraId="2C726964" w14:textId="77777777" w:rsidTr="00512D8C">
        <w:trPr>
          <w:trHeight w:val="432"/>
        </w:trPr>
        <w:tc>
          <w:tcPr>
            <w:tcW w:w="2245" w:type="dxa"/>
            <w:tcMar>
              <w:left w:w="58" w:type="dxa"/>
              <w:right w:w="58" w:type="dxa"/>
            </w:tcMar>
          </w:tcPr>
          <w:p w14:paraId="588894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Atrazine</w:t>
            </w:r>
          </w:p>
          <w:p w14:paraId="1E3C7CAD" w14:textId="532BCC2B"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187BA6A" w14:textId="4DED4FD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F072583" w14:textId="1FBEDAC2"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036E47C"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4E85758" w14:textId="3112F4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06B8CD4"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9069442" w14:textId="34B9603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 and along railroad and highway right-of-ways</w:t>
            </w:r>
          </w:p>
        </w:tc>
      </w:tr>
      <w:tr w:rsidR="00877E03" w:rsidRPr="005F082E" w14:paraId="2325353B" w14:textId="77777777" w:rsidTr="00512D8C">
        <w:trPr>
          <w:trHeight w:val="432"/>
        </w:trPr>
        <w:tc>
          <w:tcPr>
            <w:tcW w:w="2245" w:type="dxa"/>
            <w:tcMar>
              <w:left w:w="58" w:type="dxa"/>
              <w:right w:w="58" w:type="dxa"/>
            </w:tcMar>
          </w:tcPr>
          <w:p w14:paraId="2C9FE07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Bentazon</w:t>
            </w:r>
          </w:p>
          <w:p w14:paraId="0201BCBB" w14:textId="6ACDBF61"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B20CE8" w14:textId="73E100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A5D1E3" w14:textId="56F043DF"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871C563"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FAE2B3A" w14:textId="58DAD4E3"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260" w:type="dxa"/>
          </w:tcPr>
          <w:p w14:paraId="27BD15C1"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BF8641C" w14:textId="71B4187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Runoff/leaching from herbicide used on beans, peppers, corn, peanuts, rice, and ornamental grasses</w:t>
            </w:r>
          </w:p>
        </w:tc>
      </w:tr>
      <w:tr w:rsidR="00877E03" w:rsidRPr="005F082E" w14:paraId="68EE4A82" w14:textId="77777777" w:rsidTr="00512D8C">
        <w:trPr>
          <w:trHeight w:val="432"/>
        </w:trPr>
        <w:tc>
          <w:tcPr>
            <w:tcW w:w="2245" w:type="dxa"/>
            <w:tcMar>
              <w:left w:w="58" w:type="dxa"/>
              <w:right w:w="58" w:type="dxa"/>
            </w:tcMar>
          </w:tcPr>
          <w:p w14:paraId="751C401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Benzo (A) Pyrene</w:t>
            </w:r>
          </w:p>
          <w:p w14:paraId="2B290FA1" w14:textId="1728022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149587F" w14:textId="0C2A3E0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D4E524" w14:textId="2435795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676A39"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1162E5E0" w14:textId="3D9315E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260" w:type="dxa"/>
          </w:tcPr>
          <w:p w14:paraId="1A197BB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EAB33C7" w14:textId="208DBEDF"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from linings of water storage tanks and distribution mains</w:t>
            </w:r>
          </w:p>
        </w:tc>
      </w:tr>
      <w:tr w:rsidR="00877E03" w:rsidRPr="005F082E" w14:paraId="7866873E" w14:textId="77777777" w:rsidTr="00512D8C">
        <w:trPr>
          <w:trHeight w:val="432"/>
        </w:trPr>
        <w:tc>
          <w:tcPr>
            <w:tcW w:w="2245" w:type="dxa"/>
            <w:tcMar>
              <w:left w:w="58" w:type="dxa"/>
              <w:right w:w="58" w:type="dxa"/>
            </w:tcMar>
          </w:tcPr>
          <w:p w14:paraId="08B252AA"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Carbofuran</w:t>
            </w:r>
          </w:p>
          <w:p w14:paraId="47AD9544" w14:textId="187A9B80"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9442AA4" w14:textId="3718011C"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724C6B8" w14:textId="144D718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8E8655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6683EAF4" w14:textId="4958E79A"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260" w:type="dxa"/>
          </w:tcPr>
          <w:p w14:paraId="6DD98F9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E679FB3" w14:textId="068B7A5A"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of soil fumigant used on rice and alfalfa, and grape vineyards</w:t>
            </w:r>
          </w:p>
        </w:tc>
      </w:tr>
      <w:tr w:rsidR="00877E03" w:rsidRPr="005F082E" w14:paraId="6AAC86FE" w14:textId="77777777" w:rsidTr="00512D8C">
        <w:trPr>
          <w:trHeight w:val="432"/>
        </w:trPr>
        <w:tc>
          <w:tcPr>
            <w:tcW w:w="2245" w:type="dxa"/>
            <w:tcMar>
              <w:left w:w="58" w:type="dxa"/>
              <w:right w:w="58" w:type="dxa"/>
            </w:tcMar>
          </w:tcPr>
          <w:p w14:paraId="61FDCA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Dalapon</w:t>
            </w:r>
          </w:p>
          <w:p w14:paraId="3CB128F5" w14:textId="183E1C7E"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7D24E7" w14:textId="301DF3D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2FDB352" w14:textId="73C46C17"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D51EF0"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010C857" w14:textId="31A07DC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1EE25B7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6CDCB8DA" w14:textId="2C11FB50"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rights-of-ways, and crops and landscape maintenance</w:t>
            </w:r>
          </w:p>
        </w:tc>
      </w:tr>
      <w:tr w:rsidR="00877E03" w:rsidRPr="005F082E" w14:paraId="2C278C61" w14:textId="77777777" w:rsidTr="00512D8C">
        <w:trPr>
          <w:trHeight w:val="432"/>
        </w:trPr>
        <w:tc>
          <w:tcPr>
            <w:tcW w:w="2245" w:type="dxa"/>
            <w:tcMar>
              <w:left w:w="58" w:type="dxa"/>
              <w:right w:w="58" w:type="dxa"/>
            </w:tcMar>
          </w:tcPr>
          <w:p w14:paraId="44F0F1A3"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6FAAB922" w14:textId="10D7E175"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Phthalate</w:t>
            </w:r>
          </w:p>
          <w:p w14:paraId="11CA45E2" w14:textId="1BAB2C86"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E7B3E3" w14:textId="7CBC6BF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EECDB91" w14:textId="6125029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FB003D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E8F6755" w14:textId="6AC982F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4E7BEBC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0310876A" w14:textId="7966E0A6"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Discharge from rubber and chemical factories; inert ingredient in pesticides</w:t>
            </w:r>
          </w:p>
        </w:tc>
      </w:tr>
      <w:tr w:rsidR="00877E03" w:rsidRPr="005F082E" w14:paraId="6F0824B7" w14:textId="77777777" w:rsidTr="00512D8C">
        <w:trPr>
          <w:trHeight w:val="432"/>
        </w:trPr>
        <w:tc>
          <w:tcPr>
            <w:tcW w:w="2245" w:type="dxa"/>
            <w:tcMar>
              <w:left w:w="58" w:type="dxa"/>
              <w:right w:w="58" w:type="dxa"/>
            </w:tcMar>
          </w:tcPr>
          <w:p w14:paraId="01A3DC1C"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063FD326" w14:textId="2E8ED2C6"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Adipate</w:t>
            </w:r>
          </w:p>
          <w:p w14:paraId="3B596464" w14:textId="59941C64" w:rsidR="00877E03"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F6D1808" w14:textId="613040DB"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73FE497" w14:textId="4C858B0D"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314E18"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738DD55E" w14:textId="01D49744"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260" w:type="dxa"/>
          </w:tcPr>
          <w:p w14:paraId="233F71A9"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3F81345" w14:textId="2E2C3F81" w:rsidR="00877E03"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Discharge from chemical factories</w:t>
            </w:r>
          </w:p>
        </w:tc>
      </w:tr>
      <w:tr w:rsidR="00B3200E" w:rsidRPr="005F082E" w14:paraId="7673109D" w14:textId="77777777" w:rsidTr="00512D8C">
        <w:trPr>
          <w:trHeight w:val="432"/>
        </w:trPr>
        <w:tc>
          <w:tcPr>
            <w:tcW w:w="2245" w:type="dxa"/>
            <w:tcMar>
              <w:left w:w="58" w:type="dxa"/>
              <w:right w:w="58" w:type="dxa"/>
            </w:tcMar>
          </w:tcPr>
          <w:p w14:paraId="1D1FD964"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Dinoseb</w:t>
            </w:r>
          </w:p>
          <w:p w14:paraId="4D4BEF29" w14:textId="06F4CF05"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22E06B" w14:textId="4B5C4472"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608519F" w14:textId="227CBC98"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8301835"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081D5BC2" w14:textId="5A26ECE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955E549"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1F4A0A1F" w14:textId="09116AA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 xml:space="preserve">Runoff from herbicide used on soybeans, </w:t>
            </w:r>
            <w:r w:rsidRPr="00792B9A">
              <w:rPr>
                <w:rFonts w:ascii="Arial" w:hAnsi="Arial" w:cs="Arial"/>
                <w:sz w:val="24"/>
                <w:szCs w:val="24"/>
              </w:rPr>
              <w:lastRenderedPageBreak/>
              <w:t>vegetables, and fruits</w:t>
            </w:r>
          </w:p>
        </w:tc>
      </w:tr>
      <w:tr w:rsidR="00B3200E" w:rsidRPr="005F082E" w14:paraId="0C5AB8F0" w14:textId="77777777" w:rsidTr="00512D8C">
        <w:trPr>
          <w:trHeight w:val="432"/>
        </w:trPr>
        <w:tc>
          <w:tcPr>
            <w:tcW w:w="2245" w:type="dxa"/>
            <w:tcMar>
              <w:left w:w="58" w:type="dxa"/>
              <w:right w:w="58" w:type="dxa"/>
            </w:tcMar>
          </w:tcPr>
          <w:p w14:paraId="40B50339"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Diquat</w:t>
            </w:r>
          </w:p>
          <w:p w14:paraId="3079BC41" w14:textId="31D957F4"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937E0AE" w14:textId="7C8033C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FB34F98" w14:textId="6FF2915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D017900"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5C8BB55D" w14:textId="07A69D1F"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6B98BBF"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47330BDB" w14:textId="00DCD21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 for terrestrial and aquatic weeds</w:t>
            </w:r>
          </w:p>
        </w:tc>
      </w:tr>
      <w:tr w:rsidR="00B3200E" w:rsidRPr="005F082E" w14:paraId="463D929D" w14:textId="77777777" w:rsidTr="00512D8C">
        <w:trPr>
          <w:trHeight w:val="432"/>
        </w:trPr>
        <w:tc>
          <w:tcPr>
            <w:tcW w:w="2245" w:type="dxa"/>
            <w:tcMar>
              <w:left w:w="58" w:type="dxa"/>
              <w:right w:w="58" w:type="dxa"/>
            </w:tcMar>
          </w:tcPr>
          <w:p w14:paraId="3A14815D"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Molinate</w:t>
            </w:r>
          </w:p>
          <w:p w14:paraId="4DF194AC" w14:textId="7CCDD02B"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7E15BC8" w14:textId="41DA3A0E"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B8AE492" w14:textId="7140903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A6F7183"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7062521A" w14:textId="2D8AEB6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06F4B366"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7492FE95" w14:textId="7BC41104" w:rsidR="00B3200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6F368116" w14:textId="77777777" w:rsidTr="00512D8C">
        <w:trPr>
          <w:trHeight w:val="432"/>
        </w:trPr>
        <w:tc>
          <w:tcPr>
            <w:tcW w:w="2245" w:type="dxa"/>
            <w:tcMar>
              <w:left w:w="58" w:type="dxa"/>
              <w:right w:w="58" w:type="dxa"/>
            </w:tcMar>
          </w:tcPr>
          <w:p w14:paraId="0F564883"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Oxamyl</w:t>
            </w:r>
          </w:p>
          <w:p w14:paraId="48DDA772" w14:textId="64CD4F1B"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A6D8F76" w14:textId="4DD296C9"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82593E8" w14:textId="19FA6D4B"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4A816CE"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2F7FA96A" w14:textId="1CE0C0E1"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4F931369"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85C7D0F" w14:textId="381EC48A"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insecticide used on field crops, fruits and ornamentals, especially apples, potatoes, and tomatoes</w:t>
            </w:r>
          </w:p>
        </w:tc>
      </w:tr>
      <w:tr w:rsidR="00572CEE" w:rsidRPr="005F082E" w14:paraId="7B4D968B" w14:textId="77777777" w:rsidTr="00512D8C">
        <w:trPr>
          <w:trHeight w:val="432"/>
        </w:trPr>
        <w:tc>
          <w:tcPr>
            <w:tcW w:w="2245" w:type="dxa"/>
            <w:tcMar>
              <w:left w:w="58" w:type="dxa"/>
              <w:right w:w="58" w:type="dxa"/>
            </w:tcMar>
          </w:tcPr>
          <w:p w14:paraId="3AC08C1D"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Pentachlorophenol</w:t>
            </w:r>
          </w:p>
          <w:p w14:paraId="36F5DA0D" w14:textId="44309BC5"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BAF007" w14:textId="0B79250E"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E970512" w14:textId="5025A584"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2AA7D26"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518FED26" w14:textId="63CD7563"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989BC8C"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413165B" w14:textId="73DCC033"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Discharge from wood preserving factories, cotton and other insecticidal/herbicidal uses</w:t>
            </w:r>
          </w:p>
        </w:tc>
      </w:tr>
      <w:tr w:rsidR="00572CEE" w:rsidRPr="005F082E" w14:paraId="6AEB9682" w14:textId="77777777" w:rsidTr="00512D8C">
        <w:trPr>
          <w:trHeight w:val="432"/>
        </w:trPr>
        <w:tc>
          <w:tcPr>
            <w:tcW w:w="2245" w:type="dxa"/>
            <w:tcMar>
              <w:left w:w="58" w:type="dxa"/>
              <w:right w:w="58" w:type="dxa"/>
            </w:tcMar>
          </w:tcPr>
          <w:p w14:paraId="17D5965A"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Picloram</w:t>
            </w:r>
          </w:p>
          <w:p w14:paraId="3B8F8762" w14:textId="2860A85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C499412" w14:textId="7AD188D8"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DC2255E" w14:textId="38B957DA"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C207525"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243AD8CC" w14:textId="43A1FE3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09BC11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24C0F15" w14:textId="1FCA3EEB"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6CBA4201" w14:textId="77777777" w:rsidTr="00512D8C">
        <w:trPr>
          <w:trHeight w:val="432"/>
        </w:trPr>
        <w:tc>
          <w:tcPr>
            <w:tcW w:w="2245" w:type="dxa"/>
            <w:tcMar>
              <w:left w:w="58" w:type="dxa"/>
              <w:right w:w="58" w:type="dxa"/>
            </w:tcMar>
          </w:tcPr>
          <w:p w14:paraId="00BE712F"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Simazine</w:t>
            </w:r>
          </w:p>
          <w:p w14:paraId="351F61E8" w14:textId="7F06FD0E"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FFBCD69" w14:textId="6CAD315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A03FD9A" w14:textId="774BC8B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624C93A"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1C48661A" w14:textId="57764A8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2081B77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2B68C0D4" w14:textId="36BB910A"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2D535272" w14:textId="77777777" w:rsidTr="00512D8C">
        <w:trPr>
          <w:trHeight w:val="432"/>
        </w:trPr>
        <w:tc>
          <w:tcPr>
            <w:tcW w:w="2245" w:type="dxa"/>
            <w:tcMar>
              <w:left w:w="58" w:type="dxa"/>
              <w:right w:w="58" w:type="dxa"/>
            </w:tcMar>
          </w:tcPr>
          <w:p w14:paraId="7FF40171"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Thiobencarb</w:t>
            </w:r>
          </w:p>
          <w:p w14:paraId="656EE701" w14:textId="4528D11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A0F41E" w14:textId="7DD1B702"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BC20C2C" w14:textId="33BFD945"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E59D5B1"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7767BBBE" w14:textId="0EC65023"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19A5D0F"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9F0FE29" w14:textId="574CBDE7"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36A33D3A" w14:textId="77777777" w:rsidTr="00512D8C">
        <w:trPr>
          <w:trHeight w:val="432"/>
        </w:trPr>
        <w:tc>
          <w:tcPr>
            <w:tcW w:w="2245" w:type="dxa"/>
            <w:tcMar>
              <w:left w:w="58" w:type="dxa"/>
              <w:right w:w="58" w:type="dxa"/>
            </w:tcMar>
          </w:tcPr>
          <w:p w14:paraId="0B28CBBE"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1,2,3-Trichloropropane</w:t>
            </w:r>
          </w:p>
          <w:p w14:paraId="221DCFAB" w14:textId="63FD492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B48EFD" w14:textId="071B17C8"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9/24/2018</w:t>
            </w:r>
          </w:p>
        </w:tc>
        <w:tc>
          <w:tcPr>
            <w:tcW w:w="1260" w:type="dxa"/>
          </w:tcPr>
          <w:p w14:paraId="65DE5EC4" w14:textId="6DF820F6"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530" w:type="dxa"/>
          </w:tcPr>
          <w:p w14:paraId="1EE683E9"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0C5F3B0B" w14:textId="30BC098E"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3C68CDB8"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1BA8D294" w14:textId="45458D7E"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chemical factories; leaching from hazardous waste sites; used as cleaning and maintenance solvent, paint and varnish </w:t>
            </w:r>
            <w:r w:rsidRPr="00792B9A">
              <w:rPr>
                <w:rFonts w:ascii="Arial" w:hAnsi="Arial" w:cs="Arial"/>
                <w:sz w:val="24"/>
                <w:szCs w:val="24"/>
              </w:rPr>
              <w:lastRenderedPageBreak/>
              <w:t>remover, and cleaning and degreasing agent; byproduct during the production of other compounds and pesticides.</w:t>
            </w:r>
          </w:p>
        </w:tc>
      </w:tr>
      <w:tr w:rsidR="00B076BC" w:rsidRPr="005F082E" w14:paraId="3092C4E9" w14:textId="77777777" w:rsidTr="00512D8C">
        <w:trPr>
          <w:trHeight w:val="432"/>
        </w:trPr>
        <w:tc>
          <w:tcPr>
            <w:tcW w:w="2245" w:type="dxa"/>
            <w:tcMar>
              <w:left w:w="58" w:type="dxa"/>
              <w:right w:w="58" w:type="dxa"/>
            </w:tcMar>
          </w:tcPr>
          <w:p w14:paraId="749FFB10"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Benzene</w:t>
            </w:r>
          </w:p>
          <w:p w14:paraId="74E04F29" w14:textId="05AAD704"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C49C091" w14:textId="006AC8F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46D7171" w14:textId="0A202690"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5A5ABB5"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7FB9064F" w14:textId="7B1CDA2B"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833F071"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7B9C270B" w14:textId="1D88E2D2" w:rsidR="00B076BC" w:rsidRPr="00792B9A" w:rsidRDefault="00B076BC" w:rsidP="00B076BC">
            <w:pPr>
              <w:spacing w:before="40" w:after="40"/>
              <w:jc w:val="center"/>
              <w:rPr>
                <w:rFonts w:ascii="Arial" w:hAnsi="Arial" w:cs="Arial"/>
                <w:sz w:val="24"/>
                <w:szCs w:val="24"/>
              </w:rPr>
            </w:pPr>
            <w:r w:rsidRPr="00792B9A">
              <w:rPr>
                <w:rFonts w:ascii="Arial" w:hAnsi="Arial" w:cs="Arial"/>
                <w:sz w:val="24"/>
                <w:szCs w:val="24"/>
              </w:rPr>
              <w:t>Discharge from plastics, dyes and nylon factories; leaching from gas storage tanks and landfills</w:t>
            </w:r>
          </w:p>
        </w:tc>
      </w:tr>
      <w:tr w:rsidR="00B076BC" w:rsidRPr="005F082E" w14:paraId="6562E26B" w14:textId="77777777" w:rsidTr="00512D8C">
        <w:trPr>
          <w:trHeight w:val="432"/>
        </w:trPr>
        <w:tc>
          <w:tcPr>
            <w:tcW w:w="2245" w:type="dxa"/>
            <w:tcMar>
              <w:left w:w="58" w:type="dxa"/>
              <w:right w:w="58" w:type="dxa"/>
            </w:tcMar>
          </w:tcPr>
          <w:p w14:paraId="0F39EBE2"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Carbon</w:t>
            </w:r>
          </w:p>
          <w:p w14:paraId="285B73DD"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Tetrachloride</w:t>
            </w:r>
          </w:p>
          <w:p w14:paraId="260C18A5" w14:textId="40A634CB"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1A45C9" w14:textId="52A3CA86"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F413AD" w14:textId="6CABE60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1A39DA8"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4CE3E649" w14:textId="595512A2" w:rsidR="00B076BC"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5E065775"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345614A6" w14:textId="59E3A0B2" w:rsidR="00B076BC"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chemical plants and other industrial activities</w:t>
            </w:r>
          </w:p>
        </w:tc>
      </w:tr>
      <w:tr w:rsidR="00B36711" w:rsidRPr="005F082E" w14:paraId="463D2AEB" w14:textId="77777777" w:rsidTr="00512D8C">
        <w:trPr>
          <w:trHeight w:val="432"/>
        </w:trPr>
        <w:tc>
          <w:tcPr>
            <w:tcW w:w="2245" w:type="dxa"/>
            <w:tcMar>
              <w:left w:w="58" w:type="dxa"/>
              <w:right w:w="58" w:type="dxa"/>
            </w:tcMar>
          </w:tcPr>
          <w:p w14:paraId="3C0D0B12"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1,2-Dichlorobenzene</w:t>
            </w:r>
          </w:p>
          <w:p w14:paraId="673C0D6F" w14:textId="2555D0B8"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5DC408E" w14:textId="21102196"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DA54A45" w14:textId="58811A8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1F2C3A"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3BF0B451" w14:textId="058DB2B0"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1C425C06"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38D1086E" w14:textId="612C2D31"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4D5B4990" w14:textId="77777777" w:rsidTr="00512D8C">
        <w:trPr>
          <w:trHeight w:val="432"/>
        </w:trPr>
        <w:tc>
          <w:tcPr>
            <w:tcW w:w="2245" w:type="dxa"/>
            <w:tcMar>
              <w:left w:w="58" w:type="dxa"/>
              <w:right w:w="58" w:type="dxa"/>
            </w:tcMar>
          </w:tcPr>
          <w:p w14:paraId="70AF92E7"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1,4-Dichlorobenzene</w:t>
            </w:r>
          </w:p>
          <w:p w14:paraId="035DD383" w14:textId="1968F275"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8806EE" w14:textId="61606B87"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7EC298" w14:textId="0562B38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0BFC0B8D"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F53DAE4" w14:textId="685BE151"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F013F49"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5DE5A0EB" w14:textId="385E7929"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79FFE6C1" w14:textId="77777777" w:rsidTr="00512D8C">
        <w:trPr>
          <w:trHeight w:val="432"/>
        </w:trPr>
        <w:tc>
          <w:tcPr>
            <w:tcW w:w="2245" w:type="dxa"/>
            <w:tcMar>
              <w:left w:w="58" w:type="dxa"/>
              <w:right w:w="58" w:type="dxa"/>
            </w:tcMar>
          </w:tcPr>
          <w:p w14:paraId="661482BB"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1,1-Dichloroethane</w:t>
            </w:r>
          </w:p>
          <w:p w14:paraId="244C79C0" w14:textId="798E05A0"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4E78AC7" w14:textId="3D70FC1F"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1C3A778" w14:textId="2774BF9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9FC82C2"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7310FFC" w14:textId="0996D15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03F29A4"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622D2C0D" w14:textId="1424FFDD"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Extraction and degreasing solvent; used in the manufacture of pharmaceuticals, stone, clay, and glass products; fumigant</w:t>
            </w:r>
          </w:p>
        </w:tc>
      </w:tr>
      <w:tr w:rsidR="00B36711" w:rsidRPr="005F082E" w14:paraId="09A2BC1D" w14:textId="77777777" w:rsidTr="00512D8C">
        <w:trPr>
          <w:trHeight w:val="432"/>
        </w:trPr>
        <w:tc>
          <w:tcPr>
            <w:tcW w:w="2245" w:type="dxa"/>
            <w:tcMar>
              <w:left w:w="58" w:type="dxa"/>
              <w:right w:w="58" w:type="dxa"/>
            </w:tcMar>
          </w:tcPr>
          <w:p w14:paraId="2DA98613" w14:textId="77777777"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1,2-Dichloroethane</w:t>
            </w:r>
          </w:p>
          <w:p w14:paraId="61969D40" w14:textId="54FF141A"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1B875A" w14:textId="7692781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D247624" w14:textId="6CF519A8"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AD512E1"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1B420660" w14:textId="288875A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EFB530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1AAD6906" w14:textId="4018786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3C2FBDA5" w14:textId="77777777" w:rsidTr="00512D8C">
        <w:trPr>
          <w:trHeight w:val="432"/>
        </w:trPr>
        <w:tc>
          <w:tcPr>
            <w:tcW w:w="2245" w:type="dxa"/>
            <w:tcMar>
              <w:left w:w="58" w:type="dxa"/>
              <w:right w:w="58" w:type="dxa"/>
            </w:tcMar>
          </w:tcPr>
          <w:p w14:paraId="21F31739"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1,1-Dichloroethylene</w:t>
            </w:r>
          </w:p>
          <w:p w14:paraId="4D4FFE57" w14:textId="4730002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UG/L</w:t>
            </w:r>
          </w:p>
        </w:tc>
        <w:tc>
          <w:tcPr>
            <w:tcW w:w="1440" w:type="dxa"/>
          </w:tcPr>
          <w:p w14:paraId="10DD2DF2" w14:textId="1E98E630"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11/23/2020</w:t>
            </w:r>
          </w:p>
        </w:tc>
        <w:tc>
          <w:tcPr>
            <w:tcW w:w="1260" w:type="dxa"/>
          </w:tcPr>
          <w:p w14:paraId="10384454" w14:textId="17AEE34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9A212D2"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39B8E6FE" w14:textId="1702642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05827CE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79FEB9ED" w14:textId="790063F9"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 xml:space="preserve">Discharge from industrial </w:t>
            </w:r>
            <w:r w:rsidRPr="00792B9A">
              <w:rPr>
                <w:rFonts w:ascii="Arial" w:hAnsi="Arial" w:cs="Arial"/>
                <w:sz w:val="24"/>
                <w:szCs w:val="24"/>
              </w:rPr>
              <w:lastRenderedPageBreak/>
              <w:t>chemical factories</w:t>
            </w:r>
          </w:p>
        </w:tc>
      </w:tr>
      <w:tr w:rsidR="00B36711" w:rsidRPr="005F082E" w14:paraId="55B0F501" w14:textId="77777777" w:rsidTr="00512D8C">
        <w:trPr>
          <w:trHeight w:val="432"/>
        </w:trPr>
        <w:tc>
          <w:tcPr>
            <w:tcW w:w="2245" w:type="dxa"/>
            <w:tcMar>
              <w:left w:w="58" w:type="dxa"/>
              <w:right w:w="58" w:type="dxa"/>
            </w:tcMar>
          </w:tcPr>
          <w:p w14:paraId="0E847D93"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CIS-1,2-Dichloroethane</w:t>
            </w:r>
          </w:p>
          <w:p w14:paraId="4CCC9CC7" w14:textId="7B26F7E0"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A76A30" w14:textId="3BC9ED7E"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1A1A2DC" w14:textId="763E2F04"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0F18939"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4D2A0521" w14:textId="5870DF6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6013B062"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6E628C65" w14:textId="320137D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major biodegradation byproduct of TCE and PCE groundwater contamination</w:t>
            </w:r>
          </w:p>
        </w:tc>
      </w:tr>
      <w:tr w:rsidR="00B36711" w:rsidRPr="005F082E" w14:paraId="35F4510A" w14:textId="77777777" w:rsidTr="00512D8C">
        <w:trPr>
          <w:trHeight w:val="432"/>
        </w:trPr>
        <w:tc>
          <w:tcPr>
            <w:tcW w:w="2245" w:type="dxa"/>
            <w:tcMar>
              <w:left w:w="58" w:type="dxa"/>
              <w:right w:w="58" w:type="dxa"/>
            </w:tcMar>
          </w:tcPr>
          <w:p w14:paraId="7ACCCA89"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Trans</w:t>
            </w:r>
            <w:r w:rsidR="005F1C28">
              <w:rPr>
                <w:rFonts w:ascii="Arial" w:hAnsi="Arial" w:cs="Arial"/>
                <w:color w:val="000000" w:themeColor="text1"/>
                <w:sz w:val="24"/>
                <w:szCs w:val="24"/>
              </w:rPr>
              <w:t>-1,2-Dichloroethylen</w:t>
            </w:r>
          </w:p>
          <w:p w14:paraId="4AB6FC39" w14:textId="6A5A9EB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F6F5F0" w14:textId="4A233516"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45F338" w14:textId="11B0AE13"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7908EEC"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0FC7DCF0" w14:textId="686F4A1A"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01739791"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4A8A47E1" w14:textId="4E05829C" w:rsidR="00B36711"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minor biodegradation byproduct of TCE and PCE groundwater contamination</w:t>
            </w:r>
          </w:p>
        </w:tc>
      </w:tr>
      <w:tr w:rsidR="005F1C28" w:rsidRPr="005F082E" w14:paraId="1403928C" w14:textId="77777777" w:rsidTr="00512D8C">
        <w:trPr>
          <w:trHeight w:val="432"/>
        </w:trPr>
        <w:tc>
          <w:tcPr>
            <w:tcW w:w="2245" w:type="dxa"/>
            <w:tcMar>
              <w:left w:w="58" w:type="dxa"/>
              <w:right w:w="58" w:type="dxa"/>
            </w:tcMar>
          </w:tcPr>
          <w:p w14:paraId="0F8B06E6"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Dichloromethane</w:t>
            </w:r>
          </w:p>
          <w:p w14:paraId="37207105" w14:textId="2EAE9D2E"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29C9558" w14:textId="38FDC2F8"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1A4A93" w14:textId="409E1BEF"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7ABE21D"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380E3DFD" w14:textId="0CA26583"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56CE96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E41F93F" w14:textId="4C54256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pharmaceutical and chemical factories; insecticide</w:t>
            </w:r>
          </w:p>
        </w:tc>
      </w:tr>
      <w:tr w:rsidR="005F1C28" w:rsidRPr="005F082E" w14:paraId="77FF8540" w14:textId="77777777" w:rsidTr="00512D8C">
        <w:trPr>
          <w:trHeight w:val="432"/>
        </w:trPr>
        <w:tc>
          <w:tcPr>
            <w:tcW w:w="2245" w:type="dxa"/>
            <w:tcMar>
              <w:left w:w="58" w:type="dxa"/>
              <w:right w:w="58" w:type="dxa"/>
            </w:tcMar>
          </w:tcPr>
          <w:p w14:paraId="7E56BEA3"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1,2-Dichloropropane</w:t>
            </w:r>
          </w:p>
          <w:p w14:paraId="2874FEE7" w14:textId="75C045D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B63A8EE" w14:textId="198A1ADA"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4711A" w14:textId="2B0858F4"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783C69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05666806" w14:textId="7A4945A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4B16780"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64DC719D" w14:textId="082B81D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primary component of some fumigants</w:t>
            </w:r>
          </w:p>
        </w:tc>
      </w:tr>
      <w:tr w:rsidR="005F1C28" w:rsidRPr="005F082E" w14:paraId="20AC52CC" w14:textId="77777777" w:rsidTr="00512D8C">
        <w:trPr>
          <w:trHeight w:val="432"/>
        </w:trPr>
        <w:tc>
          <w:tcPr>
            <w:tcW w:w="2245" w:type="dxa"/>
            <w:tcMar>
              <w:left w:w="58" w:type="dxa"/>
              <w:right w:w="58" w:type="dxa"/>
            </w:tcMar>
          </w:tcPr>
          <w:p w14:paraId="79A799C4"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1,3-Dichloropropene</w:t>
            </w:r>
          </w:p>
          <w:p w14:paraId="4CCEC54E" w14:textId="45D3EAC0"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742478" w14:textId="0B7A4C85"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9A7CEFD" w14:textId="49CEB29C"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5BC66A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27BAC4A0" w14:textId="4F0944D7"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315EB3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3AEC9210" w14:textId="7851735F"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Runoff/leaching from nematocide used on croplands</w:t>
            </w:r>
          </w:p>
        </w:tc>
      </w:tr>
      <w:tr w:rsidR="005F1C28" w:rsidRPr="005F082E" w14:paraId="5CB5800F" w14:textId="77777777" w:rsidTr="00512D8C">
        <w:trPr>
          <w:trHeight w:val="432"/>
        </w:trPr>
        <w:tc>
          <w:tcPr>
            <w:tcW w:w="2245" w:type="dxa"/>
            <w:tcMar>
              <w:left w:w="58" w:type="dxa"/>
              <w:right w:w="58" w:type="dxa"/>
            </w:tcMar>
          </w:tcPr>
          <w:p w14:paraId="6B0B81D7"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Methyl-tert-butylehter</w:t>
            </w:r>
          </w:p>
          <w:p w14:paraId="1D91821B"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MTBE</w:t>
            </w:r>
          </w:p>
          <w:p w14:paraId="19B5F9C8" w14:textId="1E52DFA6"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3C2E77" w14:textId="18C69C7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CF9001" w14:textId="20AFFCFB"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5D44B1B"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4C52355B" w14:textId="0FE20CEE"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260" w:type="dxa"/>
          </w:tcPr>
          <w:p w14:paraId="08D5C924"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C921ED5" w14:textId="70935F7A"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Leaking underground storage tanks; discharges from petroleum and chemical factories</w:t>
            </w:r>
          </w:p>
        </w:tc>
      </w:tr>
      <w:tr w:rsidR="005F1C28" w:rsidRPr="005F082E" w14:paraId="4B1D0C8B" w14:textId="77777777" w:rsidTr="00512D8C">
        <w:trPr>
          <w:trHeight w:val="432"/>
        </w:trPr>
        <w:tc>
          <w:tcPr>
            <w:tcW w:w="2245" w:type="dxa"/>
            <w:tcMar>
              <w:left w:w="58" w:type="dxa"/>
              <w:right w:w="58" w:type="dxa"/>
            </w:tcMar>
          </w:tcPr>
          <w:p w14:paraId="6A4B689E"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Monochlorobenzene</w:t>
            </w:r>
          </w:p>
          <w:p w14:paraId="77B0D430" w14:textId="538BCDE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5C937E3" w14:textId="4428651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371E272" w14:textId="3346C12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09073A"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6C6737C6" w14:textId="58903B50"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4ED3A2DC"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81BBC8C" w14:textId="1A0F2026"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w:t>
            </w:r>
            <w:r w:rsidRPr="00792B9A">
              <w:rPr>
                <w:rFonts w:ascii="Arial" w:hAnsi="Arial" w:cs="Arial"/>
                <w:sz w:val="24"/>
                <w:szCs w:val="24"/>
              </w:rPr>
              <w:lastRenderedPageBreak/>
              <w:t>chemical factories and dry cleaning facilities</w:t>
            </w:r>
          </w:p>
        </w:tc>
      </w:tr>
      <w:tr w:rsidR="005F1C28" w:rsidRPr="005F082E" w14:paraId="1D7AE4DA" w14:textId="77777777" w:rsidTr="00512D8C">
        <w:trPr>
          <w:trHeight w:val="432"/>
        </w:trPr>
        <w:tc>
          <w:tcPr>
            <w:tcW w:w="2245" w:type="dxa"/>
            <w:tcMar>
              <w:left w:w="58" w:type="dxa"/>
              <w:right w:w="58" w:type="dxa"/>
            </w:tcMar>
          </w:tcPr>
          <w:p w14:paraId="06A813E2"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Styrene</w:t>
            </w:r>
          </w:p>
          <w:p w14:paraId="175B5F64" w14:textId="787ADB48"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767458A" w14:textId="0BE00ABB"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E37A2D" w14:textId="52C1F0F7"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4D2EF49"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7B327C50" w14:textId="7C7FF1CF"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5AD7FD20"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B169C67" w14:textId="057BBF24"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rubber and plastic factories; leaching from landfills</w:t>
            </w:r>
          </w:p>
        </w:tc>
      </w:tr>
      <w:tr w:rsidR="00DB66EF" w:rsidRPr="005F082E" w14:paraId="66689F2B" w14:textId="77777777" w:rsidTr="00512D8C">
        <w:trPr>
          <w:trHeight w:val="432"/>
        </w:trPr>
        <w:tc>
          <w:tcPr>
            <w:tcW w:w="2245" w:type="dxa"/>
            <w:tcMar>
              <w:left w:w="58" w:type="dxa"/>
              <w:right w:w="58" w:type="dxa"/>
            </w:tcMar>
          </w:tcPr>
          <w:p w14:paraId="5F8B9AC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1,1,2,2-Tetrachloroethane</w:t>
            </w:r>
          </w:p>
          <w:p w14:paraId="28B04BE0" w14:textId="59717D15"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E5BA605" w14:textId="1A05F92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CFCD8E4" w14:textId="3FE4EE3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B19A32E"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6195FB65" w14:textId="5204ED23"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1DA29C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982B50E" w14:textId="7CFF1FB1"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solvent used in production of TCE, pesticides, varnish and lacquers</w:t>
            </w:r>
          </w:p>
        </w:tc>
      </w:tr>
      <w:tr w:rsidR="00DB66EF" w:rsidRPr="005F082E" w14:paraId="0B904BD5" w14:textId="77777777" w:rsidTr="00512D8C">
        <w:trPr>
          <w:trHeight w:val="432"/>
        </w:trPr>
        <w:tc>
          <w:tcPr>
            <w:tcW w:w="2245" w:type="dxa"/>
            <w:tcMar>
              <w:left w:w="58" w:type="dxa"/>
              <w:right w:w="58" w:type="dxa"/>
            </w:tcMar>
          </w:tcPr>
          <w:p w14:paraId="08720971"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Tetrachloroethylene</w:t>
            </w:r>
          </w:p>
          <w:p w14:paraId="10BD81A7" w14:textId="62192B81"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1238B14" w14:textId="1EF3CBA5"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9B6CEF" w14:textId="7425FE4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4AEF186"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7674A6AD" w14:textId="7097F56D"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42B2492"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26DA45" w14:textId="23FE96C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factories, dry cleaners, and auto shops (metal degreaser)</w:t>
            </w:r>
          </w:p>
        </w:tc>
      </w:tr>
      <w:tr w:rsidR="00DB66EF" w:rsidRPr="005F082E" w14:paraId="7EF93FAE" w14:textId="77777777" w:rsidTr="00512D8C">
        <w:trPr>
          <w:trHeight w:val="432"/>
        </w:trPr>
        <w:tc>
          <w:tcPr>
            <w:tcW w:w="2245" w:type="dxa"/>
            <w:tcMar>
              <w:left w:w="58" w:type="dxa"/>
              <w:right w:w="58" w:type="dxa"/>
            </w:tcMar>
          </w:tcPr>
          <w:p w14:paraId="67F291B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1,2,4-Trichlorobenzene</w:t>
            </w:r>
          </w:p>
          <w:p w14:paraId="738D2D80" w14:textId="172AB0C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A1781DD" w14:textId="6B829EDD"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2DDA03A" w14:textId="5625D6B0"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4B58999A"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21097C31" w14:textId="04AA05F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3EE361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649D3B4F" w14:textId="3AE7A9E7"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textile-finishing factories</w:t>
            </w:r>
          </w:p>
        </w:tc>
      </w:tr>
      <w:tr w:rsidR="00DB66EF" w:rsidRPr="005F082E" w14:paraId="1CAD2119" w14:textId="77777777" w:rsidTr="00512D8C">
        <w:trPr>
          <w:trHeight w:val="432"/>
        </w:trPr>
        <w:tc>
          <w:tcPr>
            <w:tcW w:w="2245" w:type="dxa"/>
            <w:tcMar>
              <w:left w:w="58" w:type="dxa"/>
              <w:right w:w="58" w:type="dxa"/>
            </w:tcMar>
          </w:tcPr>
          <w:p w14:paraId="36E36932"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1,1,1-Trichloroethane</w:t>
            </w:r>
          </w:p>
          <w:p w14:paraId="0CCD18FB" w14:textId="5DC4DDF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44201D" w14:textId="25A2D4C1"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790C496" w14:textId="57245A0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7D29657"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4DE7E5F" w14:textId="053040E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36A2B22B"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1A99E32E" w14:textId="304CB33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 manufacture of food wrappings</w:t>
            </w:r>
          </w:p>
        </w:tc>
      </w:tr>
      <w:tr w:rsidR="00DB66EF" w:rsidRPr="005F082E" w14:paraId="2BC31852" w14:textId="77777777" w:rsidTr="00512D8C">
        <w:trPr>
          <w:trHeight w:val="432"/>
        </w:trPr>
        <w:tc>
          <w:tcPr>
            <w:tcW w:w="2245" w:type="dxa"/>
            <w:tcMar>
              <w:left w:w="58" w:type="dxa"/>
              <w:right w:w="58" w:type="dxa"/>
            </w:tcMar>
          </w:tcPr>
          <w:p w14:paraId="77DE0776"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1,1,2-Trichloroethane</w:t>
            </w:r>
          </w:p>
          <w:p w14:paraId="3AD09D1E" w14:textId="26A9CADE"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02850E0" w14:textId="352C0049"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B39E6E" w14:textId="313A819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D1C1F1"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80A2E8B" w14:textId="2C8ACFA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59A844DD"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2766BF3C" w14:textId="095B96B6"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DB66EF" w:rsidRPr="005F082E" w14:paraId="1BA4301A" w14:textId="77777777" w:rsidTr="00512D8C">
        <w:trPr>
          <w:trHeight w:val="432"/>
        </w:trPr>
        <w:tc>
          <w:tcPr>
            <w:tcW w:w="2245" w:type="dxa"/>
            <w:tcMar>
              <w:left w:w="58" w:type="dxa"/>
              <w:right w:w="58" w:type="dxa"/>
            </w:tcMar>
          </w:tcPr>
          <w:p w14:paraId="46E85C9C"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Trichloroethylene</w:t>
            </w:r>
          </w:p>
          <w:p w14:paraId="0DC78E43" w14:textId="66FC83F4"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BA9485A" w14:textId="3FE16B3F"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8497E62" w14:textId="58EB91A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825FB3"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29E37A9" w14:textId="603EB556"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ACA1BD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9C0CCF" w14:textId="6D1AB628"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w:t>
            </w:r>
          </w:p>
        </w:tc>
      </w:tr>
      <w:tr w:rsidR="00DB66EF" w:rsidRPr="005F082E" w14:paraId="7736595D" w14:textId="77777777" w:rsidTr="00512D8C">
        <w:trPr>
          <w:trHeight w:val="432"/>
        </w:trPr>
        <w:tc>
          <w:tcPr>
            <w:tcW w:w="2245" w:type="dxa"/>
            <w:tcMar>
              <w:left w:w="58" w:type="dxa"/>
              <w:right w:w="58" w:type="dxa"/>
            </w:tcMar>
          </w:tcPr>
          <w:p w14:paraId="0183EA85"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Toluene</w:t>
            </w:r>
          </w:p>
          <w:p w14:paraId="20398ACC" w14:textId="0FF034D9" w:rsidR="00DB66EF"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A8E676F" w14:textId="36D2E605" w:rsidR="00DB66EF"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22F76D" w14:textId="0BEB5293"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C7ACBDD"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DEBD120" w14:textId="1AB6777C"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1AC28B9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4713CCD" w14:textId="6BBB6EBB" w:rsidR="00DB66EF"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underground gas tank leaks</w:t>
            </w:r>
          </w:p>
        </w:tc>
      </w:tr>
      <w:tr w:rsidR="00242B40" w:rsidRPr="005F082E" w14:paraId="1BEB54DA" w14:textId="77777777" w:rsidTr="00512D8C">
        <w:trPr>
          <w:trHeight w:val="432"/>
        </w:trPr>
        <w:tc>
          <w:tcPr>
            <w:tcW w:w="2245" w:type="dxa"/>
            <w:tcMar>
              <w:left w:w="58" w:type="dxa"/>
              <w:right w:w="58" w:type="dxa"/>
            </w:tcMar>
          </w:tcPr>
          <w:p w14:paraId="2B2144D8"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Trichlorofluoromethane</w:t>
            </w:r>
          </w:p>
          <w:p w14:paraId="23C52E37"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Freon 11</w:t>
            </w:r>
          </w:p>
          <w:p w14:paraId="28C792AA" w14:textId="4243DBFC"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B524AA5" w14:textId="29A19828"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F0648F9" w14:textId="129AF91D"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F2A58A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6985449" w14:textId="51D930C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4CE66F4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3F46D878" w14:textId="5CDD881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industrial factories; degreasing solvent; propellant and refrigerant</w:t>
            </w:r>
          </w:p>
        </w:tc>
      </w:tr>
      <w:tr w:rsidR="00242B40" w:rsidRPr="005F082E" w14:paraId="76DA0ACC" w14:textId="77777777" w:rsidTr="00512D8C">
        <w:trPr>
          <w:trHeight w:val="432"/>
        </w:trPr>
        <w:tc>
          <w:tcPr>
            <w:tcW w:w="2245" w:type="dxa"/>
            <w:tcMar>
              <w:left w:w="58" w:type="dxa"/>
              <w:right w:w="58" w:type="dxa"/>
            </w:tcMar>
          </w:tcPr>
          <w:p w14:paraId="6CEEC420"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Vinyl Chloride</w:t>
            </w:r>
          </w:p>
          <w:p w14:paraId="69495BF5" w14:textId="256C0050"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E59B280" w14:textId="76AE40E0"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221B2F1" w14:textId="79011D61"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1DA843E" w14:textId="49590266" w:rsidR="00242B40" w:rsidRDefault="00242B40" w:rsidP="00DB66EF">
            <w:pPr>
              <w:spacing w:before="40" w:after="40"/>
              <w:jc w:val="center"/>
              <w:rPr>
                <w:rFonts w:ascii="Arial" w:hAnsi="Arial" w:cs="Arial"/>
                <w:color w:val="000000" w:themeColor="text1"/>
                <w:sz w:val="24"/>
                <w:szCs w:val="24"/>
              </w:rPr>
            </w:pPr>
          </w:p>
        </w:tc>
        <w:tc>
          <w:tcPr>
            <w:tcW w:w="1170" w:type="dxa"/>
          </w:tcPr>
          <w:p w14:paraId="27101D4F" w14:textId="4B7F2BE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304130EC"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FFEA3AD" w14:textId="6F7D3DBB"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Leaching from PVC piping; discharge from plastics factories; biodegradation byproduct of TCE and PCE groundwater contamination</w:t>
            </w:r>
          </w:p>
        </w:tc>
      </w:tr>
      <w:tr w:rsidR="00242B40" w:rsidRPr="005F082E" w14:paraId="7B4D3294" w14:textId="77777777" w:rsidTr="00512D8C">
        <w:trPr>
          <w:trHeight w:val="432"/>
        </w:trPr>
        <w:tc>
          <w:tcPr>
            <w:tcW w:w="2245" w:type="dxa"/>
            <w:tcMar>
              <w:left w:w="58" w:type="dxa"/>
              <w:right w:w="58" w:type="dxa"/>
            </w:tcMar>
          </w:tcPr>
          <w:p w14:paraId="7E780822"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Xylenes</w:t>
            </w:r>
          </w:p>
          <w:p w14:paraId="1C78C912" w14:textId="16837B25"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C6767F" w14:textId="6554C99E"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8BCCE4A" w14:textId="2C5A615E"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42B2CB"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FD1DB48" w14:textId="37926892"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1750</w:t>
            </w:r>
          </w:p>
        </w:tc>
        <w:tc>
          <w:tcPr>
            <w:tcW w:w="1260" w:type="dxa"/>
          </w:tcPr>
          <w:p w14:paraId="50D62236"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1EB4F47" w14:textId="5224713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fuel solvent</w:t>
            </w:r>
          </w:p>
        </w:tc>
      </w:tr>
      <w:tr w:rsidR="00242B40" w:rsidRPr="005F082E" w14:paraId="660425DA" w14:textId="77777777" w:rsidTr="00512D8C">
        <w:trPr>
          <w:trHeight w:val="432"/>
        </w:trPr>
        <w:tc>
          <w:tcPr>
            <w:tcW w:w="2245" w:type="dxa"/>
            <w:tcMar>
              <w:left w:w="58" w:type="dxa"/>
              <w:right w:w="58" w:type="dxa"/>
            </w:tcMar>
          </w:tcPr>
          <w:p w14:paraId="449014E3"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Trihalomethanes</w:t>
            </w:r>
          </w:p>
          <w:p w14:paraId="1248A116" w14:textId="551307B6"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588EC1" w14:textId="7E4280CA" w:rsidR="00242B40" w:rsidRDefault="00BA7E7C"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w:t>
            </w:r>
            <w:r w:rsidR="003131E5">
              <w:rPr>
                <w:rFonts w:ascii="Arial" w:hAnsi="Arial" w:cs="Arial"/>
                <w:color w:val="000000" w:themeColor="text1"/>
                <w:sz w:val="24"/>
                <w:szCs w:val="24"/>
              </w:rPr>
              <w:t>1/15/2022</w:t>
            </w:r>
          </w:p>
        </w:tc>
        <w:tc>
          <w:tcPr>
            <w:tcW w:w="1260" w:type="dxa"/>
          </w:tcPr>
          <w:p w14:paraId="6B6939B5" w14:textId="1BC71F98"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D7CC6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7C9DB7E" w14:textId="2E21BEAC"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15F65A93"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26FD7F2A" w14:textId="2CC978FA"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r w:rsidR="00242B40" w:rsidRPr="005F082E" w14:paraId="770D90E8" w14:textId="77777777" w:rsidTr="00512D8C">
        <w:trPr>
          <w:trHeight w:val="432"/>
        </w:trPr>
        <w:tc>
          <w:tcPr>
            <w:tcW w:w="2245" w:type="dxa"/>
            <w:tcMar>
              <w:left w:w="58" w:type="dxa"/>
              <w:right w:w="58" w:type="dxa"/>
            </w:tcMar>
          </w:tcPr>
          <w:p w14:paraId="7088302D" w14:textId="77777777" w:rsidR="00242B40"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Haloacetic Acids</w:t>
            </w:r>
          </w:p>
          <w:p w14:paraId="53E728F3" w14:textId="7777777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HAA5</w:t>
            </w:r>
          </w:p>
          <w:p w14:paraId="0BCF198B" w14:textId="4CA17ED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3138F7D" w14:textId="1DD65254" w:rsidR="00242B40" w:rsidRDefault="00BA7E7C"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w:t>
            </w:r>
            <w:r w:rsidR="003131E5">
              <w:rPr>
                <w:rFonts w:ascii="Arial" w:hAnsi="Arial" w:cs="Arial"/>
                <w:color w:val="000000" w:themeColor="text1"/>
                <w:sz w:val="24"/>
                <w:szCs w:val="24"/>
              </w:rPr>
              <w:t>1/15/2022</w:t>
            </w:r>
          </w:p>
        </w:tc>
        <w:tc>
          <w:tcPr>
            <w:tcW w:w="1260" w:type="dxa"/>
          </w:tcPr>
          <w:p w14:paraId="40746568" w14:textId="67F2A86C" w:rsidR="00242B40" w:rsidRDefault="0092314B"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C632D0F"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3C46FF8" w14:textId="27E08436"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208369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022185D" w14:textId="7B45B4FC" w:rsidR="00242B40" w:rsidRPr="00792B9A" w:rsidRDefault="0052233A"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bl>
    <w:p w14:paraId="1FEB2AA0" w14:textId="1BCF06C2" w:rsidR="002C2696" w:rsidRPr="002C2696" w:rsidRDefault="005D3708" w:rsidP="002C2696">
      <w:pPr>
        <w:pStyle w:val="Caption"/>
      </w:pPr>
      <w:r w:rsidRPr="005F082E">
        <w:t xml:space="preserve">Table </w:t>
      </w:r>
      <w:fldSimple w:instr=" SEQ Table \* ARABIC ">
        <w:r w:rsidR="0050755D">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308D7996" w14:textId="77777777" w:rsidR="00086BEB"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p w14:paraId="04C2A80B" w14:textId="38F32C24" w:rsidR="0052233A" w:rsidRPr="005F082E"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AB56DE9" w14:textId="3E1A5E28"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D465B29" w14:textId="1A39E762"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530" w:type="dxa"/>
          </w:tcPr>
          <w:p w14:paraId="6F2413BA" w14:textId="3A6E5BA4"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4CB63B96"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170" w:type="dxa"/>
          </w:tcPr>
          <w:p w14:paraId="188C38E4" w14:textId="42C97CC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C99E67D" w:rsidR="00086BEB" w:rsidRPr="005F082E" w:rsidRDefault="0052233A" w:rsidP="00086BEB">
            <w:pPr>
              <w:spacing w:before="40" w:after="40"/>
              <w:rPr>
                <w:rFonts w:ascii="Arial" w:hAnsi="Arial" w:cs="Arial"/>
                <w:color w:val="000000" w:themeColor="text1"/>
                <w:sz w:val="24"/>
                <w:szCs w:val="24"/>
              </w:rPr>
            </w:pPr>
            <w:r w:rsidRPr="00940236">
              <w:rPr>
                <w:rFonts w:ascii="Arial" w:hAnsi="Arial" w:cs="Arial"/>
                <w:sz w:val="24"/>
                <w:szCs w:val="24"/>
              </w:rPr>
              <w:t>Erosion of natural deposits; residual from some surface water treatment processes</w:t>
            </w:r>
          </w:p>
        </w:tc>
      </w:tr>
      <w:tr w:rsidR="0052233A" w:rsidRPr="005F082E" w14:paraId="43BA6B8D" w14:textId="77777777" w:rsidTr="00016800">
        <w:trPr>
          <w:trHeight w:val="432"/>
        </w:trPr>
        <w:tc>
          <w:tcPr>
            <w:tcW w:w="2245" w:type="dxa"/>
          </w:tcPr>
          <w:p w14:paraId="5A437261"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Color</w:t>
            </w:r>
          </w:p>
          <w:p w14:paraId="581AB298" w14:textId="663FC08A"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68878FB4"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2C49EEB" w14:textId="3A771062"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w:t>
            </w:r>
          </w:p>
        </w:tc>
        <w:tc>
          <w:tcPr>
            <w:tcW w:w="1530" w:type="dxa"/>
          </w:tcPr>
          <w:p w14:paraId="7C11921B" w14:textId="04BC4284" w:rsidR="0052233A" w:rsidRPr="005F082E" w:rsidRDefault="0052233A" w:rsidP="0052233A">
            <w:pPr>
              <w:spacing w:before="40" w:after="40"/>
              <w:rPr>
                <w:rFonts w:ascii="Arial" w:hAnsi="Arial" w:cs="Arial"/>
                <w:color w:val="000000" w:themeColor="text1"/>
                <w:sz w:val="24"/>
                <w:szCs w:val="24"/>
              </w:rPr>
            </w:pPr>
          </w:p>
        </w:tc>
        <w:tc>
          <w:tcPr>
            <w:tcW w:w="900" w:type="dxa"/>
          </w:tcPr>
          <w:p w14:paraId="491F1603" w14:textId="26A664C3"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489C42D6" w14:textId="58745C0A"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2DBCEC1A" w14:textId="5D307A1E"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Naturally-occurring organic materials</w:t>
            </w:r>
          </w:p>
        </w:tc>
      </w:tr>
      <w:tr w:rsidR="0052233A" w:rsidRPr="005F082E" w14:paraId="18FA2C38" w14:textId="77777777" w:rsidTr="00640D92">
        <w:trPr>
          <w:trHeight w:val="432"/>
        </w:trPr>
        <w:tc>
          <w:tcPr>
            <w:tcW w:w="2245" w:type="dxa"/>
          </w:tcPr>
          <w:p w14:paraId="6B2418D9"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w:t>
            </w:r>
          </w:p>
          <w:p w14:paraId="39D2E538" w14:textId="536FACE7"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6AB05BED" w14:textId="227351EC"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AC370FD" w14:textId="5DB5787C"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0.01</w:t>
            </w:r>
          </w:p>
        </w:tc>
        <w:tc>
          <w:tcPr>
            <w:tcW w:w="1530" w:type="dxa"/>
          </w:tcPr>
          <w:p w14:paraId="06D23DE1" w14:textId="15DC0949" w:rsidR="0052233A" w:rsidRPr="005F082E" w:rsidRDefault="0052233A" w:rsidP="0052233A">
            <w:pPr>
              <w:spacing w:before="40" w:after="40"/>
              <w:rPr>
                <w:rFonts w:ascii="Arial" w:hAnsi="Arial" w:cs="Arial"/>
                <w:color w:val="000000" w:themeColor="text1"/>
                <w:sz w:val="24"/>
                <w:szCs w:val="24"/>
              </w:rPr>
            </w:pPr>
          </w:p>
        </w:tc>
        <w:tc>
          <w:tcPr>
            <w:tcW w:w="900" w:type="dxa"/>
          </w:tcPr>
          <w:p w14:paraId="4A9C9B68" w14:textId="69B62ED4"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7502C73C" w14:textId="0D2F662B" w:rsidR="0052233A" w:rsidRPr="005F082E" w:rsidRDefault="0052233A" w:rsidP="0052233A">
            <w:pPr>
              <w:spacing w:before="40" w:after="40"/>
              <w:rPr>
                <w:rFonts w:ascii="Arial" w:hAnsi="Arial" w:cs="Arial"/>
                <w:color w:val="000000" w:themeColor="text1"/>
                <w:sz w:val="24"/>
                <w:szCs w:val="24"/>
              </w:rPr>
            </w:pPr>
          </w:p>
        </w:tc>
        <w:tc>
          <w:tcPr>
            <w:tcW w:w="2291" w:type="dxa"/>
          </w:tcPr>
          <w:p w14:paraId="06A23C91" w14:textId="709EB723"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Internal corrosion of household plumbing systems; erosion of natural deposits; leaching from wood preservatives</w:t>
            </w:r>
          </w:p>
        </w:tc>
      </w:tr>
      <w:tr w:rsidR="0052233A" w:rsidRPr="005F082E" w14:paraId="0B83CCD2" w14:textId="77777777" w:rsidTr="00640D92">
        <w:trPr>
          <w:trHeight w:val="432"/>
        </w:trPr>
        <w:tc>
          <w:tcPr>
            <w:tcW w:w="2245" w:type="dxa"/>
          </w:tcPr>
          <w:p w14:paraId="472CD6D6"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Foaming Agents</w:t>
            </w:r>
          </w:p>
          <w:p w14:paraId="41300552"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MBAS</w:t>
            </w:r>
          </w:p>
          <w:p w14:paraId="2AA5AFF5" w14:textId="6A15E0DE"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15C2604" w14:textId="6A0CDBE0"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72B4364" w14:textId="6AA3511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11C5284D"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53A7C4B3" w14:textId="71D536D8"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.050</w:t>
            </w:r>
          </w:p>
        </w:tc>
        <w:tc>
          <w:tcPr>
            <w:tcW w:w="1170" w:type="dxa"/>
          </w:tcPr>
          <w:p w14:paraId="6631DFBE"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22615843" w14:textId="6997925D"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Municipal and industrial waste discharges</w:t>
            </w:r>
          </w:p>
        </w:tc>
      </w:tr>
      <w:tr w:rsidR="0052233A" w:rsidRPr="005F082E" w14:paraId="31995366" w14:textId="77777777" w:rsidTr="00640D92">
        <w:trPr>
          <w:trHeight w:val="432"/>
        </w:trPr>
        <w:tc>
          <w:tcPr>
            <w:tcW w:w="2245" w:type="dxa"/>
          </w:tcPr>
          <w:p w14:paraId="29E0987C"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p w14:paraId="6734B925" w14:textId="3D514288"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AFAB23" w14:textId="0EEE7DE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A4550BB" w14:textId="0308DA0F"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4036E8E1"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1590DC81" w14:textId="0DEA75C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167EF64"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3B57C7D0" w14:textId="43B7792C"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 industrial wastes</w:t>
            </w:r>
          </w:p>
        </w:tc>
      </w:tr>
      <w:tr w:rsidR="0052233A" w:rsidRPr="005F082E" w14:paraId="7D61FE8D" w14:textId="77777777" w:rsidTr="008B0865">
        <w:trPr>
          <w:trHeight w:val="432"/>
        </w:trPr>
        <w:tc>
          <w:tcPr>
            <w:tcW w:w="2245" w:type="dxa"/>
          </w:tcPr>
          <w:p w14:paraId="524E2AB8"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p w14:paraId="5D7095D8" w14:textId="423A2786"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3315FE7" w14:textId="5EA6D8DB"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838F1FD" w14:textId="69F7016E"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BA86548"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264243FD" w14:textId="1FB9162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573709AA" w14:textId="77777777"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757AA6E8" w14:textId="3F13E158"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w:t>
            </w:r>
          </w:p>
        </w:tc>
      </w:tr>
      <w:tr w:rsidR="00CE5C3C" w:rsidRPr="005F082E" w14:paraId="2E3DA3AD" w14:textId="77777777" w:rsidTr="008B0865">
        <w:trPr>
          <w:trHeight w:val="432"/>
        </w:trPr>
        <w:tc>
          <w:tcPr>
            <w:tcW w:w="2245" w:type="dxa"/>
          </w:tcPr>
          <w:p w14:paraId="66CDDA71" w14:textId="7467D6B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Methyl-tert-butyl-ether</w:t>
            </w:r>
          </w:p>
          <w:p w14:paraId="5E57B44A" w14:textId="77777777"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MTBE</w:t>
            </w:r>
          </w:p>
          <w:p w14:paraId="364DE3A3" w14:textId="08D513C5"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22AC85" w14:textId="475555CA"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E414F04" w14:textId="2FC906B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1530" w:type="dxa"/>
          </w:tcPr>
          <w:p w14:paraId="2A815174"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E1E9280" w14:textId="4E147121"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35E71DA7"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E6971BF" w14:textId="4731065B"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Leaking underground storage tanks; discharge from petroleum and chemical factories</w:t>
            </w:r>
          </w:p>
        </w:tc>
      </w:tr>
      <w:tr w:rsidR="00CE5C3C" w:rsidRPr="005F082E" w14:paraId="405B30C6" w14:textId="77777777" w:rsidTr="008B0865">
        <w:trPr>
          <w:trHeight w:val="432"/>
        </w:trPr>
        <w:tc>
          <w:tcPr>
            <w:tcW w:w="2245" w:type="dxa"/>
          </w:tcPr>
          <w:p w14:paraId="518691E7" w14:textId="30B50F2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Odor – Threshold</w:t>
            </w:r>
          </w:p>
        </w:tc>
        <w:tc>
          <w:tcPr>
            <w:tcW w:w="1440" w:type="dxa"/>
          </w:tcPr>
          <w:p w14:paraId="32983CCF" w14:textId="29A113E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561AEA3" w14:textId="238661F0"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5F756A18"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674147A" w14:textId="7567EACF"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1E426C88"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54A5992" w14:textId="41D4BA70"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Naturally-occurring organic materials</w:t>
            </w:r>
          </w:p>
        </w:tc>
      </w:tr>
      <w:tr w:rsidR="00CE5C3C" w:rsidRPr="005F082E" w14:paraId="518DC1B7" w14:textId="77777777" w:rsidTr="008B0865">
        <w:trPr>
          <w:trHeight w:val="432"/>
        </w:trPr>
        <w:tc>
          <w:tcPr>
            <w:tcW w:w="2245" w:type="dxa"/>
          </w:tcPr>
          <w:p w14:paraId="409E1CAA"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Silver</w:t>
            </w:r>
          </w:p>
          <w:p w14:paraId="276984B8" w14:textId="7BE2AC92"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6154D6E" w14:textId="6FC1AF5D"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A482C7C" w14:textId="747168AF"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4DDF5B6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0CC152E9" w14:textId="17A25B3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6F9670B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96FD00F" w14:textId="5EB0DCA0"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Industrial discharges</w:t>
            </w:r>
          </w:p>
        </w:tc>
      </w:tr>
      <w:tr w:rsidR="00CE5C3C" w:rsidRPr="005F082E" w14:paraId="2D7B747F" w14:textId="77777777" w:rsidTr="008B0865">
        <w:trPr>
          <w:trHeight w:val="432"/>
        </w:trPr>
        <w:tc>
          <w:tcPr>
            <w:tcW w:w="2245" w:type="dxa"/>
          </w:tcPr>
          <w:p w14:paraId="5AEA151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Thiobencarb</w:t>
            </w:r>
          </w:p>
          <w:p w14:paraId="700B8330" w14:textId="154F561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4B4B097" w14:textId="1F4043C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2E756EA" w14:textId="5DBCAF9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FFE227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737D897E" w14:textId="2AA973E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210AB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4491EE9A" w14:textId="64A6EA7F"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rice herbicide</w:t>
            </w:r>
          </w:p>
        </w:tc>
      </w:tr>
      <w:tr w:rsidR="00CE5C3C" w:rsidRPr="005F082E" w14:paraId="0A0BF286" w14:textId="77777777" w:rsidTr="008B0865">
        <w:trPr>
          <w:trHeight w:val="432"/>
        </w:trPr>
        <w:tc>
          <w:tcPr>
            <w:tcW w:w="2245" w:type="dxa"/>
          </w:tcPr>
          <w:p w14:paraId="4DE1B7B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p w14:paraId="731BAA2F" w14:textId="2806920E"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075CCE08" w14:textId="2857BC4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E58AD40" w14:textId="5690CCF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7AFB276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02341E9" w14:textId="600313DC"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33A430A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CEA780A" w14:textId="234DF8C7"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Soil runoff</w:t>
            </w:r>
          </w:p>
        </w:tc>
      </w:tr>
      <w:tr w:rsidR="00CE5C3C" w:rsidRPr="005F082E" w14:paraId="778BAFB9" w14:textId="77777777" w:rsidTr="008B0865">
        <w:trPr>
          <w:trHeight w:val="432"/>
        </w:trPr>
        <w:tc>
          <w:tcPr>
            <w:tcW w:w="2245" w:type="dxa"/>
          </w:tcPr>
          <w:p w14:paraId="0C5288DF"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3D4441ED" w14:textId="209C868A"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EA2020D" w14:textId="38D5B1D3"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835AE93" w14:textId="790AA92A"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0.01</w:t>
            </w:r>
          </w:p>
        </w:tc>
        <w:tc>
          <w:tcPr>
            <w:tcW w:w="1530" w:type="dxa"/>
          </w:tcPr>
          <w:p w14:paraId="2E770F0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2887456C" w14:textId="0D6448C3"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687F1294"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6DF8A981" w14:textId="6F6BF2A3"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r w:rsidR="00CE5C3C" w:rsidRPr="005F082E" w14:paraId="21B535B8" w14:textId="77777777" w:rsidTr="008B0865">
        <w:trPr>
          <w:trHeight w:val="432"/>
        </w:trPr>
        <w:tc>
          <w:tcPr>
            <w:tcW w:w="2245" w:type="dxa"/>
          </w:tcPr>
          <w:p w14:paraId="69EDF058"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Total Disolved</w:t>
            </w:r>
          </w:p>
          <w:p w14:paraId="06002966"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Solids    TDS</w:t>
            </w:r>
          </w:p>
          <w:p w14:paraId="7C78DC8C" w14:textId="23F7DC6C"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3B1D4A1" w14:textId="343B61A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8370260" w14:textId="6F00CFB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298</w:t>
            </w:r>
          </w:p>
        </w:tc>
        <w:tc>
          <w:tcPr>
            <w:tcW w:w="1530" w:type="dxa"/>
          </w:tcPr>
          <w:p w14:paraId="1162E73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A4C96ED" w14:textId="0FB40108"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0746BE3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FFB2B34" w14:textId="0586DB9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w:t>
            </w:r>
          </w:p>
        </w:tc>
      </w:tr>
      <w:tr w:rsidR="00CE5C3C" w:rsidRPr="005F082E" w14:paraId="012D10A7" w14:textId="77777777" w:rsidTr="008B0865">
        <w:trPr>
          <w:trHeight w:val="432"/>
        </w:trPr>
        <w:tc>
          <w:tcPr>
            <w:tcW w:w="2245" w:type="dxa"/>
          </w:tcPr>
          <w:p w14:paraId="2397E4D5"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w:t>
            </w:r>
          </w:p>
          <w:p w14:paraId="579094CC"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Conductance</w:t>
            </w:r>
          </w:p>
          <w:p w14:paraId="59C18B4E" w14:textId="592DA615"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US</w:t>
            </w:r>
          </w:p>
        </w:tc>
        <w:tc>
          <w:tcPr>
            <w:tcW w:w="1440" w:type="dxa"/>
          </w:tcPr>
          <w:p w14:paraId="710A0B45" w14:textId="3DF3FAB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F5166" w14:textId="33B8BA74"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493</w:t>
            </w:r>
          </w:p>
        </w:tc>
        <w:tc>
          <w:tcPr>
            <w:tcW w:w="1530" w:type="dxa"/>
          </w:tcPr>
          <w:p w14:paraId="48C28F4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6B0016E5" w14:textId="358F1E4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D7B49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DC17186" w14:textId="5EAB065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Substances that form ions when in water; seawater influence</w:t>
            </w:r>
          </w:p>
        </w:tc>
      </w:tr>
      <w:tr w:rsidR="00AA752F" w:rsidRPr="005F082E" w14:paraId="72B06CC1" w14:textId="77777777" w:rsidTr="008B0865">
        <w:trPr>
          <w:trHeight w:val="432"/>
        </w:trPr>
        <w:tc>
          <w:tcPr>
            <w:tcW w:w="2245" w:type="dxa"/>
          </w:tcPr>
          <w:p w14:paraId="532621D7"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Chloride</w:t>
            </w:r>
          </w:p>
          <w:p w14:paraId="09789650" w14:textId="7DD443F4"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22B234C" w14:textId="5F85113F"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BF60933" w14:textId="5F085E09"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8CBEDA1"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67F5F5" w14:textId="29DA9AB1"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95381E2" w14:textId="77777777"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3AA98AF" w14:textId="5A654223"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seawater influence</w:t>
            </w:r>
          </w:p>
        </w:tc>
      </w:tr>
      <w:tr w:rsidR="00AA752F" w:rsidRPr="005F082E" w14:paraId="2AC68660" w14:textId="77777777" w:rsidTr="008B0865">
        <w:trPr>
          <w:trHeight w:val="432"/>
        </w:trPr>
        <w:tc>
          <w:tcPr>
            <w:tcW w:w="2245" w:type="dxa"/>
          </w:tcPr>
          <w:p w14:paraId="5033E6F9"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FFA754B" w14:textId="5146C93C"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06729CE2" w14:textId="6FA565DB"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5F94D62" w14:textId="473D35F5"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0.048</w:t>
            </w:r>
          </w:p>
        </w:tc>
        <w:tc>
          <w:tcPr>
            <w:tcW w:w="1530" w:type="dxa"/>
          </w:tcPr>
          <w:p w14:paraId="781AAD26"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717115" w14:textId="50FFE0A0"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50C0A38" w14:textId="4A8EBA69"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9F0ED24" w14:textId="1214066C"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bl>
    <w:p w14:paraId="69D3A731" w14:textId="099F3552" w:rsidR="005D3708" w:rsidRPr="005F082E" w:rsidRDefault="005D3708" w:rsidP="00875407">
      <w:pPr>
        <w:pStyle w:val="Caption"/>
        <w:widowControl w:val="0"/>
      </w:pPr>
    </w:p>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96EF221" w:rsidR="001F503E" w:rsidRPr="005F082E" w:rsidRDefault="00DC0A33"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29FA24B"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6518C05"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E8389FE"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BA1A51D"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3140977"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F852CC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BC7FDBB"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4554E93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3595669"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E0DF98B"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92B0BA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2E0913F3"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86D9085"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0D0B3F71" w:rsidR="001F503E" w:rsidRPr="005F082E" w:rsidRDefault="00DC0A33" w:rsidP="00DC0A3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38D8D2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76F05F70"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DC0A33">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A6A71D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C0A33">
              <w:rPr>
                <w:rFonts w:ascii="Arial" w:hAnsi="Arial" w:cs="Arial"/>
                <w:sz w:val="24"/>
                <w:szCs w:val="24"/>
              </w:rPr>
              <w:t>N/A</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7A87F1F" w:rsidR="0087640F" w:rsidRPr="005F082E" w:rsidRDefault="00DC0A3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1621B6E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673AD3E"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3EC9E2C3"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620D385E"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30384CB6"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AE39E6E"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0941EAA2"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40D3085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AF2DF7E"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2A074F6C" w:rsidR="00E80EE7" w:rsidRPr="005F082E" w:rsidRDefault="00DC0A33"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Strainrite Bag Filters</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252F153"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DEB6128" w:rsidR="00E80EE7" w:rsidRPr="005F082E" w:rsidRDefault="005522A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0.0</w:t>
            </w:r>
            <w:r w:rsidR="0092314B">
              <w:rPr>
                <w:rFonts w:ascii="Arial" w:hAnsi="Arial" w:cs="Arial"/>
                <w:color w:val="000000" w:themeColor="text1"/>
                <w:sz w:val="24"/>
                <w:szCs w:val="24"/>
              </w:rPr>
              <w:t>3</w:t>
            </w:r>
            <w:r w:rsidR="003131E5">
              <w:rPr>
                <w:rFonts w:ascii="Arial" w:hAnsi="Arial" w:cs="Arial"/>
                <w:color w:val="000000" w:themeColor="text1"/>
                <w:sz w:val="24"/>
                <w:szCs w:val="24"/>
              </w:rPr>
              <w:t>8</w:t>
            </w:r>
            <w:r>
              <w:rPr>
                <w:rFonts w:ascii="Arial" w:hAnsi="Arial" w:cs="Arial"/>
                <w:color w:val="000000" w:themeColor="text1"/>
                <w:sz w:val="24"/>
                <w:szCs w:val="24"/>
              </w:rPr>
              <w:t xml:space="preserve">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3897156"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lastRenderedPageBreak/>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EE84370" w:rsidR="00496939" w:rsidRPr="005F082E" w:rsidRDefault="005522A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F70243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7C2AF812"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177BC86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02C490B5"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49F02F71"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1E58EB0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543D486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E0E8D1A"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1F47EC73"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3334B705" w:rsidR="004F2F03" w:rsidRPr="005F082E" w:rsidRDefault="005522AB" w:rsidP="003131EE">
      <w:pPr>
        <w:spacing w:before="120" w:after="240"/>
        <w:rPr>
          <w:rFonts w:ascii="Arial" w:hAnsi="Arial" w:cs="Arial"/>
          <w:sz w:val="24"/>
          <w:szCs w:val="24"/>
        </w:rPr>
      </w:pPr>
      <w:r>
        <w:rPr>
          <w:rFonts w:ascii="Arial" w:hAnsi="Arial" w:cs="Arial"/>
          <w:sz w:val="24"/>
          <w:szCs w:val="24"/>
        </w:rPr>
        <w:t>N/A</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23682F03" w:rsidR="00FB5ACE" w:rsidRPr="005F082E" w:rsidRDefault="005522AB" w:rsidP="003131EE">
      <w:pPr>
        <w:spacing w:after="240"/>
        <w:rPr>
          <w:rFonts w:ascii="Arial" w:hAnsi="Arial" w:cs="Arial"/>
          <w:sz w:val="24"/>
          <w:szCs w:val="24"/>
        </w:rPr>
      </w:pPr>
      <w:r>
        <w:rPr>
          <w:rFonts w:ascii="Arial" w:hAnsi="Arial" w:cs="Arial"/>
          <w:sz w:val="24"/>
          <w:szCs w:val="24"/>
        </w:rPr>
        <w:t>N/A</w:t>
      </w:r>
    </w:p>
    <w:p w14:paraId="4574BCFE" w14:textId="77777777" w:rsidR="00DD7D18" w:rsidRPr="005F082E" w:rsidRDefault="00DD7D18" w:rsidP="00BF628D">
      <w:pPr>
        <w:pStyle w:val="Heading4"/>
      </w:pPr>
      <w:r w:rsidRPr="005F082E">
        <w:lastRenderedPageBreak/>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120784BA" w:rsidR="00DD0989" w:rsidRPr="005F082E" w:rsidRDefault="005522AB" w:rsidP="003131EE">
      <w:pPr>
        <w:spacing w:after="240"/>
        <w:rPr>
          <w:rFonts w:ascii="Arial" w:hAnsi="Arial" w:cs="Arial"/>
          <w:sz w:val="24"/>
          <w:szCs w:val="24"/>
        </w:rPr>
      </w:pPr>
      <w:r>
        <w:rPr>
          <w:rFonts w:ascii="Arial" w:hAnsi="Arial" w:cs="Arial"/>
          <w:sz w:val="24"/>
          <w:szCs w:val="24"/>
        </w:rPr>
        <w:t>N/A</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F732F" w14:textId="77777777" w:rsidR="00BE039E" w:rsidRDefault="00BE039E">
      <w:r>
        <w:separator/>
      </w:r>
    </w:p>
    <w:p w14:paraId="7CA2858C" w14:textId="77777777" w:rsidR="00BE039E" w:rsidRDefault="00BE039E"/>
  </w:endnote>
  <w:endnote w:type="continuationSeparator" w:id="0">
    <w:p w14:paraId="133B81BC" w14:textId="77777777" w:rsidR="00BE039E" w:rsidRDefault="00BE039E">
      <w:r>
        <w:continuationSeparator/>
      </w:r>
    </w:p>
    <w:p w14:paraId="6CECBF18" w14:textId="77777777" w:rsidR="00BE039E" w:rsidRDefault="00BE03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3D31E" w14:textId="77777777" w:rsidR="00BE039E" w:rsidRDefault="00BE039E">
      <w:r>
        <w:separator/>
      </w:r>
    </w:p>
    <w:p w14:paraId="26B72235" w14:textId="77777777" w:rsidR="00BE039E" w:rsidRDefault="00BE039E"/>
  </w:footnote>
  <w:footnote w:type="continuationSeparator" w:id="0">
    <w:p w14:paraId="7BDE06D7" w14:textId="77777777" w:rsidR="00BE039E" w:rsidRDefault="00BE039E">
      <w:r>
        <w:continuationSeparator/>
      </w:r>
    </w:p>
    <w:p w14:paraId="0FB96975" w14:textId="77777777" w:rsidR="00BE039E" w:rsidRDefault="00BE03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566574737">
    <w:abstractNumId w:val="6"/>
  </w:num>
  <w:num w:numId="2" w16cid:durableId="98567305">
    <w:abstractNumId w:val="1"/>
  </w:num>
  <w:num w:numId="3" w16cid:durableId="1879781127">
    <w:abstractNumId w:val="3"/>
  </w:num>
  <w:num w:numId="4" w16cid:durableId="1673530489">
    <w:abstractNumId w:val="0"/>
  </w:num>
  <w:num w:numId="5" w16cid:durableId="367335480">
    <w:abstractNumId w:val="2"/>
  </w:num>
  <w:num w:numId="6" w16cid:durableId="357975518">
    <w:abstractNumId w:val="5"/>
  </w:num>
  <w:num w:numId="7" w16cid:durableId="197853433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BC1"/>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09DB"/>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33C3"/>
    <w:rsid w:val="00214D2C"/>
    <w:rsid w:val="002166FF"/>
    <w:rsid w:val="00220240"/>
    <w:rsid w:val="00226E0C"/>
    <w:rsid w:val="00231E89"/>
    <w:rsid w:val="0023302C"/>
    <w:rsid w:val="00234EBB"/>
    <w:rsid w:val="0024082C"/>
    <w:rsid w:val="00242B40"/>
    <w:rsid w:val="00243361"/>
    <w:rsid w:val="002436C8"/>
    <w:rsid w:val="00244938"/>
    <w:rsid w:val="00246D6E"/>
    <w:rsid w:val="0025510E"/>
    <w:rsid w:val="0025569C"/>
    <w:rsid w:val="00256496"/>
    <w:rsid w:val="00264941"/>
    <w:rsid w:val="0026526F"/>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C2696"/>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5"/>
    <w:rsid w:val="003131EE"/>
    <w:rsid w:val="003205C1"/>
    <w:rsid w:val="00322340"/>
    <w:rsid w:val="0033024B"/>
    <w:rsid w:val="003305DD"/>
    <w:rsid w:val="00332A75"/>
    <w:rsid w:val="00335461"/>
    <w:rsid w:val="00340568"/>
    <w:rsid w:val="00341671"/>
    <w:rsid w:val="00342536"/>
    <w:rsid w:val="0034785D"/>
    <w:rsid w:val="00357F0C"/>
    <w:rsid w:val="00361B7F"/>
    <w:rsid w:val="00365C7B"/>
    <w:rsid w:val="00374766"/>
    <w:rsid w:val="00377086"/>
    <w:rsid w:val="0038021A"/>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0765E"/>
    <w:rsid w:val="00412B2F"/>
    <w:rsid w:val="00415B66"/>
    <w:rsid w:val="00416A8E"/>
    <w:rsid w:val="0041709B"/>
    <w:rsid w:val="00420E84"/>
    <w:rsid w:val="004230E3"/>
    <w:rsid w:val="0042631E"/>
    <w:rsid w:val="004263A6"/>
    <w:rsid w:val="00427046"/>
    <w:rsid w:val="00427F0E"/>
    <w:rsid w:val="00433528"/>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2233A"/>
    <w:rsid w:val="00534BB7"/>
    <w:rsid w:val="00535F64"/>
    <w:rsid w:val="00535F8B"/>
    <w:rsid w:val="00537240"/>
    <w:rsid w:val="00537BEA"/>
    <w:rsid w:val="0054057D"/>
    <w:rsid w:val="00541730"/>
    <w:rsid w:val="00546A68"/>
    <w:rsid w:val="00546FDB"/>
    <w:rsid w:val="005522AB"/>
    <w:rsid w:val="00552801"/>
    <w:rsid w:val="00552D92"/>
    <w:rsid w:val="005540D9"/>
    <w:rsid w:val="0055419E"/>
    <w:rsid w:val="005556BF"/>
    <w:rsid w:val="0056039D"/>
    <w:rsid w:val="00572CEE"/>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1C28"/>
    <w:rsid w:val="005F600B"/>
    <w:rsid w:val="005F6B41"/>
    <w:rsid w:val="005F7F5B"/>
    <w:rsid w:val="0060219E"/>
    <w:rsid w:val="0060561B"/>
    <w:rsid w:val="006058D7"/>
    <w:rsid w:val="00606A2B"/>
    <w:rsid w:val="00615750"/>
    <w:rsid w:val="00623849"/>
    <w:rsid w:val="00624516"/>
    <w:rsid w:val="00627B22"/>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8528B"/>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46C6F"/>
    <w:rsid w:val="00850AEF"/>
    <w:rsid w:val="00850B8A"/>
    <w:rsid w:val="008572DA"/>
    <w:rsid w:val="00857337"/>
    <w:rsid w:val="00860711"/>
    <w:rsid w:val="008642CC"/>
    <w:rsid w:val="0087537E"/>
    <w:rsid w:val="00875407"/>
    <w:rsid w:val="0087640F"/>
    <w:rsid w:val="00877E03"/>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314B"/>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2FD8"/>
    <w:rsid w:val="00A85C1E"/>
    <w:rsid w:val="00A936FB"/>
    <w:rsid w:val="00A93A21"/>
    <w:rsid w:val="00A94D32"/>
    <w:rsid w:val="00A9766F"/>
    <w:rsid w:val="00AA752F"/>
    <w:rsid w:val="00AB01B0"/>
    <w:rsid w:val="00AB5E87"/>
    <w:rsid w:val="00AC41BE"/>
    <w:rsid w:val="00AC6D1E"/>
    <w:rsid w:val="00AD4876"/>
    <w:rsid w:val="00AF0445"/>
    <w:rsid w:val="00AF2E38"/>
    <w:rsid w:val="00AF5724"/>
    <w:rsid w:val="00B0620C"/>
    <w:rsid w:val="00B076BC"/>
    <w:rsid w:val="00B1666D"/>
    <w:rsid w:val="00B2410E"/>
    <w:rsid w:val="00B3023D"/>
    <w:rsid w:val="00B30E79"/>
    <w:rsid w:val="00B3200E"/>
    <w:rsid w:val="00B34998"/>
    <w:rsid w:val="00B36711"/>
    <w:rsid w:val="00B427A7"/>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A7E7C"/>
    <w:rsid w:val="00BB3E43"/>
    <w:rsid w:val="00BB412C"/>
    <w:rsid w:val="00BC2F95"/>
    <w:rsid w:val="00BC4EA7"/>
    <w:rsid w:val="00BC6327"/>
    <w:rsid w:val="00BD55BB"/>
    <w:rsid w:val="00BD5F31"/>
    <w:rsid w:val="00BD70F3"/>
    <w:rsid w:val="00BE039E"/>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E5C3C"/>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B66EF"/>
    <w:rsid w:val="00DC0A33"/>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B7F28"/>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246B"/>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20</Pages>
  <Words>4089</Words>
  <Characters>23312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27347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3</cp:revision>
  <cp:lastPrinted>2021-02-24T23:35:00Z</cp:lastPrinted>
  <dcterms:created xsi:type="dcterms:W3CDTF">2023-08-21T22:53:00Z</dcterms:created>
  <dcterms:modified xsi:type="dcterms:W3CDTF">2023-08-21T23:26:00Z</dcterms:modified>
</cp:coreProperties>
</file>