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45DF223"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D728B4">
        <w:rPr>
          <w:rFonts w:ascii="Arial" w:hAnsi="Arial" w:cs="Arial"/>
          <w:sz w:val="24"/>
          <w:szCs w:val="24"/>
        </w:rPr>
        <w:t>Carneros Mutual Water Association</w:t>
      </w:r>
      <w:r w:rsidR="00494C7A" w:rsidRPr="005162DE">
        <w:rPr>
          <w:rFonts w:ascii="Arial" w:hAnsi="Arial" w:cs="Arial"/>
          <w:sz w:val="24"/>
          <w:szCs w:val="24"/>
        </w:rPr>
        <w:t xml:space="preserve"> </w:t>
      </w:r>
    </w:p>
    <w:p w14:paraId="65A99AB1" w14:textId="01BD1F84"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D728B4">
        <w:rPr>
          <w:rFonts w:ascii="Arial" w:hAnsi="Arial" w:cs="Arial"/>
          <w:sz w:val="24"/>
          <w:szCs w:val="24"/>
        </w:rPr>
        <w:t>June 6, 2023</w:t>
      </w:r>
    </w:p>
    <w:p w14:paraId="21C05768" w14:textId="63268A1E"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00D728B4">
        <w:rPr>
          <w:rFonts w:ascii="Arial" w:hAnsi="Arial" w:cs="Arial"/>
          <w:sz w:val="24"/>
          <w:szCs w:val="24"/>
        </w:rPr>
        <w:t xml:space="preserve"> are a Groundwater well.</w:t>
      </w:r>
    </w:p>
    <w:p w14:paraId="6AE5ED8C" w14:textId="51C6F92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D728B4">
        <w:rPr>
          <w:rFonts w:ascii="Arial" w:hAnsi="Arial" w:cs="Arial"/>
          <w:sz w:val="24"/>
          <w:szCs w:val="24"/>
        </w:rPr>
        <w:t>Well 1 at the end of Carneros Rd.</w:t>
      </w:r>
    </w:p>
    <w:p w14:paraId="11D6F99D" w14:textId="48EE7422"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D728B4">
        <w:rPr>
          <w:rFonts w:ascii="Arial" w:hAnsi="Arial" w:cs="Arial"/>
          <w:sz w:val="24"/>
          <w:szCs w:val="24"/>
        </w:rPr>
        <w:t>None.</w:t>
      </w:r>
    </w:p>
    <w:p w14:paraId="55CC3D7E" w14:textId="0A25B5A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2B12A2">
        <w:rPr>
          <w:rFonts w:ascii="Arial" w:hAnsi="Arial" w:cs="Arial"/>
          <w:sz w:val="24"/>
          <w:szCs w:val="24"/>
        </w:rPr>
        <w:t>We schedule an annual association all member meeting once a year during the summer the location TBA.</w:t>
      </w:r>
    </w:p>
    <w:p w14:paraId="175FE9EF" w14:textId="653D971E"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2B12A2">
        <w:rPr>
          <w:rFonts w:ascii="Arial" w:hAnsi="Arial" w:cs="Arial"/>
          <w:sz w:val="24"/>
          <w:szCs w:val="24"/>
        </w:rPr>
        <w:t>Dan Aldridge at 408-710-5367 or Mike Bushman at 408-595-6032</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25E68">
        <w:rPr>
          <w:rFonts w:ascii="Arial" w:hAnsi="Arial" w:cs="Arial"/>
          <w:sz w:val="24"/>
          <w:szCs w:val="24"/>
        </w:rPr>
        <w:t>2</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047BF57B" w:rsidR="00BC6327" w:rsidRPr="005162DE" w:rsidRDefault="0092687A" w:rsidP="0092687A">
      <w:pPr>
        <w:spacing w:after="180"/>
        <w:rPr>
          <w:rFonts w:ascii="Arial" w:hAnsi="Arial" w:cs="Arial"/>
          <w:sz w:val="24"/>
          <w:szCs w:val="24"/>
          <w:lang w:val="es-MX"/>
        </w:rPr>
      </w:pPr>
      <w:r w:rsidRPr="00D728B4">
        <w:rPr>
          <w:rFonts w:ascii="Arial" w:hAnsi="Arial" w:cs="Arial"/>
          <w:sz w:val="24"/>
          <w:szCs w:val="24"/>
          <w:lang w:val="it-IT"/>
        </w:rPr>
        <w:t xml:space="preserve">Language in </w:t>
      </w:r>
      <w:r w:rsidR="008404C1" w:rsidRPr="00D728B4">
        <w:rPr>
          <w:rFonts w:ascii="Arial" w:hAnsi="Arial" w:cs="Arial"/>
          <w:sz w:val="24"/>
          <w:szCs w:val="24"/>
          <w:lang w:val="it-IT"/>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bookmarkStart w:id="3" w:name="_Hlk136924307"/>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442D66" w:rsidRPr="005162DE">
        <w:rPr>
          <w:rFonts w:ascii="Arial" w:hAnsi="Arial" w:cs="Arial"/>
          <w:sz w:val="24"/>
          <w:szCs w:val="24"/>
          <w:lang w:val="es-MX"/>
        </w:rPr>
        <w:t xml:space="preserve"> </w:t>
      </w:r>
      <w:bookmarkEnd w:id="3"/>
      <w:r w:rsidR="00442D66" w:rsidRPr="005162DE">
        <w:rPr>
          <w:rFonts w:ascii="Arial" w:hAnsi="Arial" w:cs="Arial"/>
          <w:sz w:val="24"/>
          <w:szCs w:val="24"/>
          <w:lang w:val="es-MX"/>
        </w:rPr>
        <w:t xml:space="preserve">a </w:t>
      </w:r>
      <w:bookmarkStart w:id="4" w:name="_Hlk136924403"/>
      <w:r w:rsidR="001E36CD">
        <w:rPr>
          <w:rFonts w:ascii="Arial" w:hAnsi="Arial" w:cs="Arial"/>
          <w:sz w:val="24"/>
          <w:szCs w:val="24"/>
          <w:lang w:val="es-MX"/>
        </w:rPr>
        <w:t>408-710-5367</w:t>
      </w:r>
      <w:r w:rsidR="00442D66" w:rsidRPr="005162DE">
        <w:rPr>
          <w:rFonts w:ascii="Arial" w:hAnsi="Arial" w:cs="Arial"/>
          <w:sz w:val="24"/>
          <w:szCs w:val="24"/>
          <w:lang w:val="es-MX"/>
        </w:rPr>
        <w:t xml:space="preserve"> </w:t>
      </w:r>
      <w:bookmarkEnd w:id="4"/>
      <w:r w:rsidR="00442D66" w:rsidRPr="005162DE">
        <w:rPr>
          <w:rFonts w:ascii="Arial" w:hAnsi="Arial" w:cs="Arial"/>
          <w:sz w:val="24"/>
          <w:szCs w:val="24"/>
          <w:lang w:val="es-MX"/>
        </w:rPr>
        <w:t>para asistirlo en español.</w:t>
      </w:r>
    </w:p>
    <w:p w14:paraId="72C2ECD4" w14:textId="4B61B6C0" w:rsidR="006672EF" w:rsidRPr="00635BAB" w:rsidRDefault="0092687A" w:rsidP="0092687A">
      <w:pPr>
        <w:spacing w:after="180"/>
        <w:rPr>
          <w:rFonts w:ascii="Arial" w:eastAsia="PMingLiU" w:hAnsi="Arial" w:cs="Arial"/>
          <w:sz w:val="24"/>
          <w:szCs w:val="24"/>
          <w:lang w:val="es-MX"/>
        </w:rPr>
      </w:pPr>
      <w:proofErr w:type="spellStart"/>
      <w:r w:rsidRPr="00635BAB">
        <w:rPr>
          <w:rFonts w:ascii="Arial" w:eastAsia="PMingLiU" w:hAnsi="Arial" w:cs="Arial"/>
          <w:sz w:val="24"/>
          <w:szCs w:val="24"/>
          <w:lang w:val="es-MX"/>
        </w:rPr>
        <w:t>Language</w:t>
      </w:r>
      <w:proofErr w:type="spellEnd"/>
      <w:r w:rsidRPr="00635BAB">
        <w:rPr>
          <w:rFonts w:ascii="Arial" w:eastAsia="PMingLiU" w:hAnsi="Arial" w:cs="Arial"/>
          <w:sz w:val="24"/>
          <w:szCs w:val="24"/>
          <w:lang w:val="es-MX"/>
        </w:rPr>
        <w:t xml:space="preserve"> in </w:t>
      </w:r>
      <w:proofErr w:type="spellStart"/>
      <w:r w:rsidR="008404C1" w:rsidRPr="00635BAB">
        <w:rPr>
          <w:rFonts w:ascii="Arial" w:eastAsia="PMingLiU" w:hAnsi="Arial" w:cs="Arial"/>
          <w:sz w:val="24"/>
          <w:szCs w:val="24"/>
          <w:lang w:val="es-MX"/>
        </w:rPr>
        <w:t>Mandarin</w:t>
      </w:r>
      <w:proofErr w:type="spellEnd"/>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635BAB">
        <w:rPr>
          <w:rFonts w:ascii="Arial" w:eastAsia="PMingLiU" w:hAnsi="Arial" w:cs="Arial"/>
          <w:sz w:val="24"/>
          <w:szCs w:val="24"/>
          <w:lang w:val="es-MX"/>
        </w:rPr>
        <w:t xml:space="preserve"> </w:t>
      </w:r>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BA6254" w:rsidRPr="0093762E">
        <w:rPr>
          <w:rFonts w:ascii="SimSun" w:eastAsia="SimSun" w:hAnsi="SimSun" w:cs="Arial" w:hint="eastAsia"/>
          <w:sz w:val="24"/>
          <w:szCs w:val="24"/>
          <w:lang w:eastAsia="zh-CN"/>
        </w:rPr>
        <w:t>以获得中文的帮助</w:t>
      </w:r>
      <w:r w:rsidR="00BA6254" w:rsidRPr="00635BAB">
        <w:rPr>
          <w:rFonts w:ascii="SimSun" w:eastAsia="SimSun" w:hAnsi="SimSun" w:cs="Arial"/>
          <w:sz w:val="24"/>
          <w:szCs w:val="24"/>
          <w:lang w:val="es-MX"/>
        </w:rPr>
        <w:t>:</w:t>
      </w:r>
      <w:r w:rsidR="00FB5ACE" w:rsidRPr="00635BAB">
        <w:rPr>
          <w:rFonts w:ascii="Arial" w:eastAsia="PMingLiU" w:hAnsi="Arial" w:cs="Arial"/>
          <w:sz w:val="24"/>
          <w:szCs w:val="24"/>
          <w:lang w:val="es-MX"/>
        </w:rPr>
        <w:t xml:space="preserve"> </w:t>
      </w:r>
      <w:r w:rsidR="001E36CD">
        <w:rPr>
          <w:rFonts w:ascii="Arial" w:hAnsi="Arial" w:cs="Arial"/>
          <w:sz w:val="24"/>
          <w:szCs w:val="24"/>
          <w:lang w:val="es-MX"/>
        </w:rPr>
        <w:t>408-710-5367</w:t>
      </w:r>
      <w:r w:rsidR="00FB5ACE" w:rsidRPr="00635BAB">
        <w:rPr>
          <w:rFonts w:ascii="Arial" w:eastAsia="PMingLiU" w:hAnsi="Arial" w:cs="Arial"/>
          <w:sz w:val="24"/>
          <w:szCs w:val="24"/>
          <w:lang w:val="es-MX"/>
        </w:rPr>
        <w:t>.</w:t>
      </w:r>
    </w:p>
    <w:p w14:paraId="7D3636E6" w14:textId="2FABA3F3" w:rsidR="002436C8" w:rsidRPr="00635BAB" w:rsidRDefault="00D10A7C" w:rsidP="0092687A">
      <w:pPr>
        <w:spacing w:after="180"/>
        <w:rPr>
          <w:rFonts w:ascii="Arial" w:hAnsi="Arial" w:cs="Arial"/>
          <w:sz w:val="24"/>
          <w:szCs w:val="24"/>
          <w:lang w:val="fil-PH"/>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635BAB">
        <w:rPr>
          <w:rFonts w:ascii="Arial" w:hAnsi="Arial" w:cs="Arial"/>
          <w:sz w:val="24"/>
          <w:szCs w:val="24"/>
          <w:lang w:val="fil-PH"/>
        </w:rPr>
        <w:t xml:space="preserve"> </w:t>
      </w:r>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8A64D8" w:rsidRPr="00635BAB">
        <w:rPr>
          <w:rFonts w:ascii="Arial" w:hAnsi="Arial" w:cs="Arial"/>
          <w:sz w:val="24"/>
          <w:szCs w:val="24"/>
          <w:lang w:val="fil-PH"/>
        </w:rPr>
        <w:t xml:space="preserve"> o </w:t>
      </w:r>
      <w:r w:rsidR="008A64D8" w:rsidRPr="00013917">
        <w:rPr>
          <w:rFonts w:ascii="Arial" w:hAnsi="Arial" w:cs="Arial"/>
          <w:sz w:val="24"/>
          <w:szCs w:val="24"/>
          <w:lang w:val="fil-PH"/>
        </w:rPr>
        <w:t>tumawag sa</w:t>
      </w:r>
      <w:r w:rsidR="008A64D8" w:rsidRPr="00635BAB">
        <w:rPr>
          <w:rFonts w:ascii="Arial" w:hAnsi="Arial" w:cs="Arial"/>
          <w:sz w:val="24"/>
          <w:szCs w:val="24"/>
          <w:lang w:val="fil-PH"/>
        </w:rPr>
        <w:t xml:space="preserve"> </w:t>
      </w:r>
      <w:r w:rsidR="001E36CD">
        <w:rPr>
          <w:rFonts w:ascii="Arial" w:hAnsi="Arial" w:cs="Arial"/>
          <w:sz w:val="24"/>
          <w:szCs w:val="24"/>
          <w:lang w:val="es-MX"/>
        </w:rPr>
        <w:t>408-710-5367</w:t>
      </w:r>
      <w:r w:rsidR="001E36CD" w:rsidRPr="005162DE">
        <w:rPr>
          <w:rFonts w:ascii="Arial" w:hAnsi="Arial" w:cs="Arial"/>
          <w:sz w:val="24"/>
          <w:szCs w:val="24"/>
          <w:lang w:val="es-MX"/>
        </w:rPr>
        <w:t xml:space="preserve"> </w:t>
      </w:r>
      <w:r w:rsidR="008A64D8" w:rsidRPr="00635BAB">
        <w:rPr>
          <w:rFonts w:ascii="Arial" w:hAnsi="Arial" w:cs="Arial"/>
          <w:sz w:val="24"/>
          <w:szCs w:val="24"/>
          <w:lang w:val="fil-PH"/>
        </w:rPr>
        <w:t xml:space="preserve"> </w:t>
      </w:r>
      <w:r w:rsidR="008A64D8" w:rsidRPr="00013917">
        <w:rPr>
          <w:rFonts w:ascii="Arial" w:hAnsi="Arial" w:cs="Arial"/>
          <w:sz w:val="24"/>
          <w:szCs w:val="24"/>
          <w:lang w:val="fil-PH"/>
        </w:rPr>
        <w:t>para matulungan sa wikang Tagalog</w:t>
      </w:r>
      <w:r w:rsidR="002436C8" w:rsidRPr="00635BAB">
        <w:rPr>
          <w:rFonts w:ascii="Arial" w:hAnsi="Arial" w:cs="Arial"/>
          <w:sz w:val="24"/>
          <w:szCs w:val="24"/>
          <w:lang w:val="fil-PH"/>
        </w:rPr>
        <w:t>.</w:t>
      </w:r>
    </w:p>
    <w:p w14:paraId="4C37EC14" w14:textId="49B7BEC8" w:rsidR="009D4211" w:rsidRPr="001E36CD" w:rsidRDefault="0092687A" w:rsidP="0092687A">
      <w:pPr>
        <w:spacing w:after="180"/>
        <w:rPr>
          <w:rFonts w:ascii="Arial" w:hAnsi="Arial" w:cs="Arial"/>
          <w:sz w:val="24"/>
          <w:szCs w:val="24"/>
          <w:lang w:val="vi-VN"/>
        </w:rPr>
      </w:pPr>
      <w:r w:rsidRPr="00635BAB">
        <w:rPr>
          <w:rFonts w:ascii="Arial" w:hAnsi="Arial" w:cs="Arial"/>
          <w:sz w:val="24"/>
          <w:szCs w:val="24"/>
          <w:lang w:val="fil-PH"/>
        </w:rPr>
        <w:t xml:space="preserve">Language in </w:t>
      </w:r>
      <w:r w:rsidR="008404C1" w:rsidRPr="00635BAB">
        <w:rPr>
          <w:rFonts w:ascii="Arial" w:hAnsi="Arial" w:cs="Arial"/>
          <w:sz w:val="24"/>
          <w:szCs w:val="24"/>
          <w:lang w:val="fil-PH"/>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9D4211" w:rsidRPr="001E36CD">
        <w:rPr>
          <w:rFonts w:ascii="Arial" w:hAnsi="Arial" w:cs="Arial"/>
          <w:sz w:val="24"/>
          <w:szCs w:val="24"/>
          <w:lang w:val="vi-VN"/>
        </w:rPr>
        <w:t xml:space="preserve"> </w:t>
      </w:r>
      <w:r w:rsidR="001E36CD">
        <w:rPr>
          <w:rFonts w:ascii="Arial" w:hAnsi="Arial" w:cs="Arial"/>
          <w:sz w:val="24"/>
          <w:szCs w:val="24"/>
          <w:lang w:val="es-MX"/>
        </w:rPr>
        <w:t>408-710-5367</w:t>
      </w:r>
      <w:r w:rsidR="001E36CD" w:rsidRPr="005162DE">
        <w:rPr>
          <w:rFonts w:ascii="Arial" w:hAnsi="Arial" w:cs="Arial"/>
          <w:sz w:val="24"/>
          <w:szCs w:val="24"/>
          <w:lang w:val="es-MX"/>
        </w:rPr>
        <w:t xml:space="preserve"> </w:t>
      </w:r>
      <w:r w:rsidR="009D4211" w:rsidRPr="00013917">
        <w:rPr>
          <w:rFonts w:ascii="Arial" w:hAnsi="Arial" w:cs="Arial"/>
          <w:sz w:val="24"/>
          <w:szCs w:val="24"/>
          <w:lang w:val="vi-VN"/>
        </w:rPr>
        <w:t>để được hỗ trợ giúp bằng tiếng Việt.</w:t>
      </w:r>
    </w:p>
    <w:p w14:paraId="76F47AA3" w14:textId="1D8FC6E4" w:rsidR="006537F6"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1E36CD">
        <w:rPr>
          <w:rFonts w:ascii="Arial" w:hAnsi="Arial" w:cs="Arial"/>
          <w:sz w:val="24"/>
          <w:szCs w:val="24"/>
          <w:lang w:val="es-MX"/>
        </w:rPr>
        <w:t>408-710-5367</w:t>
      </w:r>
      <w:r w:rsidR="001E36CD" w:rsidRPr="005162DE">
        <w:rPr>
          <w:rFonts w:ascii="Arial" w:hAnsi="Arial" w:cs="Arial"/>
          <w:sz w:val="24"/>
          <w:szCs w:val="24"/>
          <w:lang w:val="es-MX"/>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6A874A5A" w14:textId="77777777" w:rsidR="00B07997" w:rsidRPr="005162DE" w:rsidRDefault="00B07997" w:rsidP="0092687A">
      <w:pPr>
        <w:spacing w:after="180"/>
        <w:rPr>
          <w:rFonts w:ascii="Arial" w:hAnsi="Arial" w:cs="Arial"/>
          <w:sz w:val="24"/>
          <w:szCs w:val="24"/>
        </w:rPr>
      </w:pPr>
    </w:p>
    <w:p w14:paraId="38F1FFCA" w14:textId="0D9CBA62" w:rsidR="00D32406" w:rsidRPr="005162DE" w:rsidRDefault="00D32406" w:rsidP="00701C81">
      <w:pPr>
        <w:pStyle w:val="Heading2"/>
        <w:spacing w:before="0" w:after="40"/>
      </w:pPr>
      <w:bookmarkStart w:id="5" w:name="_Toc58336715"/>
      <w:r w:rsidRPr="005162DE">
        <w:lastRenderedPageBreak/>
        <w:t>Terms Used in This Report</w:t>
      </w:r>
      <w:bookmarkEnd w:id="5"/>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6" w:name="_Toc58336716"/>
      <w:r w:rsidRPr="005162DE">
        <w:lastRenderedPageBreak/>
        <w:t>Sources of Drinking Water</w:t>
      </w:r>
      <w:r w:rsidR="00CF02C7" w:rsidRPr="005162DE">
        <w:t xml:space="preserve"> and </w:t>
      </w:r>
      <w:r w:rsidR="007A473C" w:rsidRPr="005162DE">
        <w:t>Contaminants that May Be Present in Source Water</w:t>
      </w:r>
      <w:bookmarkEnd w:id="6"/>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7" w:name="_Toc58336717"/>
      <w:r w:rsidRPr="005162DE">
        <w:t xml:space="preserve">About Your </w:t>
      </w:r>
      <w:r w:rsidR="00092955" w:rsidRPr="005162DE">
        <w:t xml:space="preserve">Drinking </w:t>
      </w:r>
      <w:r w:rsidRPr="005162DE">
        <w:t>Water Quality</w:t>
      </w:r>
      <w:bookmarkEnd w:id="7"/>
    </w:p>
    <w:p w14:paraId="70EABC0F" w14:textId="77777777" w:rsidR="00E130F9" w:rsidRPr="005162DE" w:rsidRDefault="00E130F9" w:rsidP="00174975">
      <w:pPr>
        <w:pStyle w:val="Heading3"/>
        <w:spacing w:before="120" w:after="120"/>
        <w:rPr>
          <w:color w:val="auto"/>
        </w:rPr>
      </w:pPr>
      <w:bookmarkStart w:id="8" w:name="_Toc58336718"/>
      <w:bookmarkStart w:id="9" w:name="_Hlk57994699"/>
      <w:r w:rsidRPr="005162DE">
        <w:rPr>
          <w:color w:val="auto"/>
        </w:rPr>
        <w:t>Drinking Water Contaminants Detected</w:t>
      </w:r>
      <w:bookmarkEnd w:id="8"/>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9"/>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AB1F2C" w:rsidRPr="005162DE" w14:paraId="4E73F7D6" w14:textId="77777777" w:rsidTr="002D3FB5">
        <w:tc>
          <w:tcPr>
            <w:tcW w:w="2065" w:type="dxa"/>
          </w:tcPr>
          <w:p w14:paraId="0464AA08" w14:textId="7151F05D" w:rsidR="00AB1F2C" w:rsidRPr="005162DE" w:rsidRDefault="00545CB3" w:rsidP="0073000F">
            <w:pPr>
              <w:spacing w:before="40" w:after="40"/>
              <w:rPr>
                <w:rFonts w:ascii="Arial" w:hAnsi="Arial" w:cs="Arial"/>
                <w:i/>
                <w:sz w:val="24"/>
                <w:szCs w:val="24"/>
              </w:rPr>
            </w:pPr>
            <w:r>
              <w:rPr>
                <w:rFonts w:ascii="Arial" w:hAnsi="Arial" w:cs="Arial"/>
                <w:i/>
                <w:sz w:val="24"/>
                <w:szCs w:val="24"/>
              </w:rPr>
              <w:t xml:space="preserve">Total </w:t>
            </w:r>
            <w:proofErr w:type="spellStart"/>
            <w:r w:rsidR="00AB1F2C">
              <w:rPr>
                <w:rFonts w:ascii="Arial" w:hAnsi="Arial" w:cs="Arial"/>
                <w:i/>
                <w:sz w:val="24"/>
                <w:szCs w:val="24"/>
              </w:rPr>
              <w:t>Colifoform</w:t>
            </w:r>
            <w:proofErr w:type="spellEnd"/>
            <w:r>
              <w:rPr>
                <w:rFonts w:ascii="Arial" w:hAnsi="Arial" w:cs="Arial"/>
                <w:i/>
                <w:sz w:val="24"/>
                <w:szCs w:val="24"/>
              </w:rPr>
              <w:t xml:space="preserve"> Bacteria</w:t>
            </w:r>
          </w:p>
        </w:tc>
        <w:tc>
          <w:tcPr>
            <w:tcW w:w="1617" w:type="dxa"/>
          </w:tcPr>
          <w:p w14:paraId="1FD29BDF" w14:textId="77777777" w:rsidR="00AB1F2C" w:rsidRDefault="00545CB3" w:rsidP="008572DA">
            <w:pPr>
              <w:spacing w:before="40" w:after="40"/>
              <w:jc w:val="center"/>
              <w:rPr>
                <w:rFonts w:ascii="Arial" w:hAnsi="Arial" w:cs="Arial"/>
                <w:sz w:val="24"/>
                <w:szCs w:val="24"/>
              </w:rPr>
            </w:pPr>
            <w:r>
              <w:rPr>
                <w:rFonts w:ascii="Arial" w:hAnsi="Arial" w:cs="Arial"/>
                <w:sz w:val="24"/>
                <w:szCs w:val="24"/>
              </w:rPr>
              <w:t>2022</w:t>
            </w:r>
          </w:p>
          <w:p w14:paraId="24DBB9EB" w14:textId="6DB28B3B" w:rsidR="00545CB3" w:rsidRDefault="00545CB3"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C782B03" w14:textId="759452BD" w:rsidR="00AB1F2C" w:rsidRDefault="00545CB3"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4916E63C" w14:textId="3B55B37F" w:rsidR="00AB1F2C" w:rsidRPr="005162DE" w:rsidRDefault="00C45584" w:rsidP="00827994">
            <w:pPr>
              <w:spacing w:before="40" w:after="40"/>
              <w:jc w:val="center"/>
              <w:rPr>
                <w:rFonts w:ascii="Arial" w:hAnsi="Arial" w:cs="Arial"/>
                <w:sz w:val="24"/>
                <w:szCs w:val="24"/>
              </w:rPr>
            </w:pPr>
            <w:r>
              <w:rPr>
                <w:rFonts w:ascii="Arial" w:hAnsi="Arial" w:cs="Arial"/>
                <w:sz w:val="24"/>
                <w:szCs w:val="24"/>
              </w:rPr>
              <w:t xml:space="preserve">(a) </w:t>
            </w:r>
          </w:p>
        </w:tc>
        <w:tc>
          <w:tcPr>
            <w:tcW w:w="990" w:type="dxa"/>
          </w:tcPr>
          <w:p w14:paraId="0E8B64F7" w14:textId="6D4B5A5D" w:rsidR="00AB1F2C" w:rsidRPr="005162DE" w:rsidRDefault="00545CB3" w:rsidP="008572DA">
            <w:pPr>
              <w:spacing w:before="40" w:after="40"/>
              <w:jc w:val="center"/>
              <w:rPr>
                <w:rFonts w:ascii="Arial" w:hAnsi="Arial" w:cs="Arial"/>
                <w:sz w:val="24"/>
                <w:szCs w:val="24"/>
              </w:rPr>
            </w:pPr>
            <w:r>
              <w:rPr>
                <w:rFonts w:ascii="Arial" w:hAnsi="Arial" w:cs="Arial"/>
                <w:sz w:val="24"/>
                <w:szCs w:val="24"/>
              </w:rPr>
              <w:t>0</w:t>
            </w:r>
          </w:p>
        </w:tc>
        <w:tc>
          <w:tcPr>
            <w:tcW w:w="2071" w:type="dxa"/>
          </w:tcPr>
          <w:p w14:paraId="14AD110E" w14:textId="5DB5942F" w:rsidR="00AB1F2C" w:rsidRPr="005162DE" w:rsidRDefault="00545CB3" w:rsidP="005D3BD9">
            <w:pPr>
              <w:spacing w:before="40" w:after="40"/>
              <w:rPr>
                <w:rFonts w:ascii="Arial" w:hAnsi="Arial" w:cs="Arial"/>
                <w:sz w:val="24"/>
                <w:szCs w:val="24"/>
              </w:rPr>
            </w:pPr>
            <w:r>
              <w:rPr>
                <w:rFonts w:ascii="Arial" w:hAnsi="Arial" w:cs="Arial"/>
                <w:sz w:val="24"/>
                <w:szCs w:val="24"/>
              </w:rPr>
              <w:t>Naturally present in the environment</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5A080C1F" w:rsidR="00095AAC" w:rsidRPr="005162DE" w:rsidRDefault="00E70DA4" w:rsidP="008572DA">
            <w:pPr>
              <w:spacing w:before="40" w:after="40"/>
              <w:jc w:val="center"/>
              <w:rPr>
                <w:rFonts w:ascii="Arial" w:hAnsi="Arial" w:cs="Arial"/>
                <w:sz w:val="24"/>
                <w:szCs w:val="24"/>
              </w:rPr>
            </w:pPr>
            <w:r>
              <w:rPr>
                <w:rFonts w:ascii="Arial" w:hAnsi="Arial" w:cs="Arial"/>
                <w:sz w:val="24"/>
                <w:szCs w:val="24"/>
              </w:rPr>
              <w:t>2022</w:t>
            </w:r>
          </w:p>
          <w:p w14:paraId="4A18E97C" w14:textId="1DC6CDE1" w:rsidR="008572DA" w:rsidRPr="005162DE" w:rsidRDefault="00E70DA4"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7AC21DF1" w:rsidR="00095AAC" w:rsidRPr="005162DE" w:rsidRDefault="00E70DA4"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05C99E02" w:rsidR="00D73637" w:rsidRPr="005162DE" w:rsidRDefault="00C45584" w:rsidP="00960466">
            <w:pPr>
              <w:spacing w:before="40" w:after="40"/>
              <w:jc w:val="center"/>
              <w:rPr>
                <w:rFonts w:ascii="Arial" w:hAnsi="Arial" w:cs="Arial"/>
                <w:sz w:val="24"/>
                <w:szCs w:val="24"/>
              </w:rPr>
            </w:pPr>
            <w:r>
              <w:rPr>
                <w:rFonts w:ascii="Arial" w:hAnsi="Arial" w:cs="Arial"/>
                <w:sz w:val="24"/>
                <w:szCs w:val="24"/>
              </w:rPr>
              <w:t>08/18/2021</w:t>
            </w:r>
          </w:p>
        </w:tc>
        <w:tc>
          <w:tcPr>
            <w:tcW w:w="1021" w:type="dxa"/>
            <w:tcMar>
              <w:left w:w="86" w:type="dxa"/>
              <w:right w:w="86" w:type="dxa"/>
            </w:tcMar>
          </w:tcPr>
          <w:p w14:paraId="102D5A02" w14:textId="212E682E" w:rsidR="00D73637" w:rsidRPr="005162DE" w:rsidRDefault="00C45584"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7C8F8039" w:rsidR="00D73637" w:rsidRPr="005162DE" w:rsidRDefault="0049553A" w:rsidP="00960466">
            <w:pPr>
              <w:spacing w:before="40" w:after="40"/>
              <w:jc w:val="center"/>
              <w:rPr>
                <w:rFonts w:ascii="Arial" w:hAnsi="Arial" w:cs="Arial"/>
                <w:sz w:val="24"/>
                <w:szCs w:val="24"/>
              </w:rPr>
            </w:pPr>
            <w:r>
              <w:rPr>
                <w:rFonts w:ascii="Arial" w:hAnsi="Arial" w:cs="Arial"/>
                <w:sz w:val="24"/>
                <w:szCs w:val="24"/>
              </w:rPr>
              <w:t xml:space="preserve"> N/D</w:t>
            </w:r>
          </w:p>
        </w:tc>
        <w:tc>
          <w:tcPr>
            <w:tcW w:w="1021" w:type="dxa"/>
            <w:tcMar>
              <w:left w:w="86" w:type="dxa"/>
              <w:right w:w="86" w:type="dxa"/>
            </w:tcMar>
          </w:tcPr>
          <w:p w14:paraId="308535F4" w14:textId="7F79E991" w:rsidR="00D73637" w:rsidRPr="005162DE" w:rsidRDefault="00C45584"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61AD2BD8" w:rsidR="00D73637" w:rsidRPr="005162DE" w:rsidRDefault="00C45584" w:rsidP="00FC33C4">
            <w:pPr>
              <w:spacing w:before="40" w:after="40"/>
              <w:jc w:val="center"/>
              <w:rPr>
                <w:rFonts w:ascii="Arial" w:hAnsi="Arial" w:cs="Arial"/>
                <w:sz w:val="24"/>
                <w:szCs w:val="24"/>
              </w:rPr>
            </w:pPr>
            <w:r>
              <w:rPr>
                <w:rFonts w:ascii="Arial" w:hAnsi="Arial" w:cs="Arial"/>
                <w:sz w:val="24"/>
                <w:szCs w:val="24"/>
              </w:rPr>
              <w:t>08/18/2021</w:t>
            </w:r>
          </w:p>
        </w:tc>
        <w:tc>
          <w:tcPr>
            <w:tcW w:w="1021" w:type="dxa"/>
            <w:tcMar>
              <w:left w:w="86" w:type="dxa"/>
              <w:right w:w="86" w:type="dxa"/>
            </w:tcMar>
          </w:tcPr>
          <w:p w14:paraId="42CEE2F3" w14:textId="54AD6845" w:rsidR="00D73637" w:rsidRPr="005162DE" w:rsidRDefault="00C45584"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8F44C25" w14:textId="7D9B4D4B" w:rsidR="00D73637" w:rsidRDefault="0049553A" w:rsidP="00FC33C4">
            <w:pPr>
              <w:spacing w:before="40" w:after="40"/>
              <w:jc w:val="center"/>
              <w:rPr>
                <w:rFonts w:ascii="Arial" w:hAnsi="Arial" w:cs="Arial"/>
                <w:sz w:val="24"/>
                <w:szCs w:val="24"/>
              </w:rPr>
            </w:pPr>
            <w:r>
              <w:rPr>
                <w:rFonts w:ascii="Arial" w:hAnsi="Arial" w:cs="Arial"/>
                <w:sz w:val="24"/>
                <w:szCs w:val="24"/>
              </w:rPr>
              <w:t>N/D</w:t>
            </w:r>
          </w:p>
          <w:p w14:paraId="15E55B1F" w14:textId="6EBD11C5" w:rsidR="002674F4" w:rsidRPr="005162DE" w:rsidRDefault="002674F4" w:rsidP="00FC33C4">
            <w:pPr>
              <w:spacing w:before="40" w:after="40"/>
              <w:jc w:val="center"/>
              <w:rPr>
                <w:rFonts w:ascii="Arial" w:hAnsi="Arial" w:cs="Arial"/>
                <w:sz w:val="24"/>
                <w:szCs w:val="24"/>
              </w:rPr>
            </w:pPr>
          </w:p>
        </w:tc>
        <w:tc>
          <w:tcPr>
            <w:tcW w:w="1021" w:type="dxa"/>
            <w:tcMar>
              <w:left w:w="86" w:type="dxa"/>
              <w:right w:w="86" w:type="dxa"/>
            </w:tcMar>
          </w:tcPr>
          <w:p w14:paraId="1AE57BBF" w14:textId="427B514A" w:rsidR="00D73637" w:rsidRPr="005162DE" w:rsidRDefault="0049553A"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17CA29D8" w14:textId="77777777" w:rsidR="00635BAB" w:rsidRDefault="00635BAB" w:rsidP="00070C22">
      <w:pPr>
        <w:pStyle w:val="Caption"/>
      </w:pPr>
    </w:p>
    <w:p w14:paraId="28CE577E" w14:textId="668F0546"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4B4651CB" w:rsidR="00684C7E" w:rsidRPr="005162DE" w:rsidRDefault="00E12FD8" w:rsidP="00684C7E">
            <w:pPr>
              <w:spacing w:before="40" w:after="40"/>
              <w:jc w:val="center"/>
              <w:rPr>
                <w:rFonts w:ascii="Arial" w:hAnsi="Arial" w:cs="Arial"/>
                <w:sz w:val="24"/>
                <w:szCs w:val="24"/>
              </w:rPr>
            </w:pPr>
            <w:r>
              <w:rPr>
                <w:rFonts w:ascii="Arial" w:hAnsi="Arial" w:cs="Arial"/>
                <w:sz w:val="24"/>
                <w:szCs w:val="24"/>
              </w:rPr>
              <w:t>7/26/1016</w:t>
            </w:r>
          </w:p>
        </w:tc>
        <w:tc>
          <w:tcPr>
            <w:tcW w:w="1260" w:type="dxa"/>
            <w:tcMar>
              <w:left w:w="58" w:type="dxa"/>
              <w:right w:w="58" w:type="dxa"/>
            </w:tcMar>
          </w:tcPr>
          <w:p w14:paraId="690B0D1C" w14:textId="6F9EC2A9" w:rsidR="00684C7E" w:rsidRPr="005162DE" w:rsidRDefault="00E12FD8" w:rsidP="00684C7E">
            <w:pPr>
              <w:spacing w:before="40" w:after="40"/>
              <w:jc w:val="center"/>
              <w:rPr>
                <w:rFonts w:ascii="Arial" w:hAnsi="Arial" w:cs="Arial"/>
                <w:sz w:val="24"/>
                <w:szCs w:val="24"/>
              </w:rPr>
            </w:pPr>
            <w:r>
              <w:rPr>
                <w:rFonts w:ascii="Arial" w:hAnsi="Arial" w:cs="Arial"/>
                <w:sz w:val="24"/>
                <w:szCs w:val="24"/>
              </w:rPr>
              <w:t>40</w:t>
            </w:r>
          </w:p>
        </w:tc>
        <w:tc>
          <w:tcPr>
            <w:tcW w:w="1530" w:type="dxa"/>
            <w:tcMar>
              <w:left w:w="58" w:type="dxa"/>
              <w:right w:w="58" w:type="dxa"/>
            </w:tcMar>
          </w:tcPr>
          <w:p w14:paraId="6802CC34" w14:textId="02A6944C" w:rsidR="00684C7E" w:rsidRPr="005162DE" w:rsidRDefault="00220CFA" w:rsidP="00684C7E">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178668F6" w:rsidR="00684C7E" w:rsidRPr="005162DE" w:rsidRDefault="00E12FD8" w:rsidP="00684C7E">
            <w:pPr>
              <w:spacing w:before="40" w:after="40"/>
              <w:jc w:val="center"/>
              <w:rPr>
                <w:rFonts w:ascii="Arial" w:hAnsi="Arial" w:cs="Arial"/>
                <w:sz w:val="24"/>
                <w:szCs w:val="24"/>
              </w:rPr>
            </w:pPr>
            <w:r>
              <w:rPr>
                <w:rFonts w:ascii="Arial" w:hAnsi="Arial" w:cs="Arial"/>
                <w:sz w:val="24"/>
                <w:szCs w:val="24"/>
              </w:rPr>
              <w:t>7/26/2016</w:t>
            </w:r>
          </w:p>
        </w:tc>
        <w:tc>
          <w:tcPr>
            <w:tcW w:w="1260" w:type="dxa"/>
            <w:tcMar>
              <w:left w:w="58" w:type="dxa"/>
              <w:right w:w="58" w:type="dxa"/>
            </w:tcMar>
          </w:tcPr>
          <w:p w14:paraId="5F571C45" w14:textId="0481B4B8" w:rsidR="00684C7E" w:rsidRPr="005162DE" w:rsidRDefault="00E12FD8" w:rsidP="00684C7E">
            <w:pPr>
              <w:spacing w:before="40" w:after="40"/>
              <w:jc w:val="center"/>
              <w:rPr>
                <w:rFonts w:ascii="Arial" w:hAnsi="Arial" w:cs="Arial"/>
                <w:sz w:val="24"/>
                <w:szCs w:val="24"/>
              </w:rPr>
            </w:pPr>
            <w:r>
              <w:rPr>
                <w:rFonts w:ascii="Arial" w:hAnsi="Arial" w:cs="Arial"/>
                <w:sz w:val="24"/>
                <w:szCs w:val="24"/>
              </w:rPr>
              <w:t>23</w:t>
            </w:r>
            <w:r w:rsidR="002A6136">
              <w:rPr>
                <w:rFonts w:ascii="Arial" w:hAnsi="Arial" w:cs="Arial"/>
                <w:sz w:val="24"/>
                <w:szCs w:val="24"/>
              </w:rPr>
              <w:t>0</w:t>
            </w:r>
          </w:p>
        </w:tc>
        <w:tc>
          <w:tcPr>
            <w:tcW w:w="1530" w:type="dxa"/>
            <w:tcMar>
              <w:left w:w="58" w:type="dxa"/>
              <w:right w:w="58" w:type="dxa"/>
            </w:tcMar>
          </w:tcPr>
          <w:p w14:paraId="2BE476FB" w14:textId="7BB10207" w:rsidR="00684C7E" w:rsidRPr="005162DE" w:rsidRDefault="00220CFA" w:rsidP="00684C7E">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7F20CC" w:rsidRPr="005162DE" w14:paraId="7C96DD6F" w14:textId="77777777" w:rsidTr="002D3FB5">
        <w:trPr>
          <w:trHeight w:val="432"/>
        </w:trPr>
        <w:tc>
          <w:tcPr>
            <w:tcW w:w="2245" w:type="dxa"/>
            <w:tcMar>
              <w:left w:w="58" w:type="dxa"/>
              <w:right w:w="58" w:type="dxa"/>
            </w:tcMar>
          </w:tcPr>
          <w:p w14:paraId="29E71AAC" w14:textId="4B9D14C8" w:rsidR="007F20CC" w:rsidRPr="005162DE" w:rsidRDefault="007F20CC" w:rsidP="007F20CC">
            <w:pPr>
              <w:keepNext/>
              <w:keepLines/>
              <w:spacing w:before="40" w:after="40"/>
              <w:ind w:left="30"/>
              <w:jc w:val="both"/>
              <w:rPr>
                <w:rFonts w:ascii="Arial" w:hAnsi="Arial" w:cs="Arial"/>
                <w:sz w:val="24"/>
                <w:szCs w:val="24"/>
              </w:rPr>
            </w:pPr>
            <w:r>
              <w:rPr>
                <w:rFonts w:ascii="Arial" w:hAnsi="Arial" w:cs="Arial"/>
                <w:sz w:val="24"/>
                <w:szCs w:val="24"/>
              </w:rPr>
              <w:t>Arsenic</w:t>
            </w:r>
            <w:r w:rsidR="00220CFA">
              <w:rPr>
                <w:rFonts w:ascii="Arial" w:hAnsi="Arial" w:cs="Arial"/>
                <w:sz w:val="24"/>
                <w:szCs w:val="24"/>
              </w:rPr>
              <w:t xml:space="preserve"> (ug/l)</w:t>
            </w:r>
          </w:p>
        </w:tc>
        <w:tc>
          <w:tcPr>
            <w:tcW w:w="1440" w:type="dxa"/>
          </w:tcPr>
          <w:p w14:paraId="21F7006B" w14:textId="7CD2429A" w:rsidR="007F20CC" w:rsidRPr="005162DE" w:rsidRDefault="007F20CC" w:rsidP="007F20CC">
            <w:pPr>
              <w:keepNext/>
              <w:keepLines/>
              <w:spacing w:before="40" w:after="40"/>
              <w:jc w:val="center"/>
              <w:rPr>
                <w:rFonts w:ascii="Arial" w:hAnsi="Arial" w:cs="Arial"/>
                <w:sz w:val="24"/>
                <w:szCs w:val="24"/>
              </w:rPr>
            </w:pPr>
            <w:r>
              <w:rPr>
                <w:rFonts w:ascii="Arial" w:hAnsi="Arial" w:cs="Arial"/>
                <w:sz w:val="24"/>
                <w:szCs w:val="24"/>
              </w:rPr>
              <w:t>7/22/2019</w:t>
            </w:r>
          </w:p>
        </w:tc>
        <w:tc>
          <w:tcPr>
            <w:tcW w:w="1260" w:type="dxa"/>
          </w:tcPr>
          <w:p w14:paraId="1BD7CABC" w14:textId="42D09EB8" w:rsidR="007F20CC" w:rsidRPr="005162DE" w:rsidRDefault="007F20CC" w:rsidP="007F20CC">
            <w:pPr>
              <w:keepNext/>
              <w:keepLines/>
              <w:spacing w:before="40" w:after="40"/>
              <w:jc w:val="center"/>
              <w:rPr>
                <w:rFonts w:ascii="Arial" w:hAnsi="Arial" w:cs="Arial"/>
                <w:sz w:val="24"/>
                <w:szCs w:val="24"/>
              </w:rPr>
            </w:pPr>
            <w:r>
              <w:rPr>
                <w:rFonts w:ascii="Arial" w:hAnsi="Arial" w:cs="Arial"/>
                <w:sz w:val="24"/>
                <w:szCs w:val="24"/>
              </w:rPr>
              <w:t xml:space="preserve">2.6 </w:t>
            </w:r>
          </w:p>
        </w:tc>
        <w:tc>
          <w:tcPr>
            <w:tcW w:w="1530" w:type="dxa"/>
          </w:tcPr>
          <w:p w14:paraId="40895B2C" w14:textId="588C0A56" w:rsidR="007F20CC" w:rsidRPr="005162DE" w:rsidRDefault="007F20CC" w:rsidP="007F20CC">
            <w:pPr>
              <w:keepNext/>
              <w:keepLines/>
              <w:spacing w:before="40" w:after="40"/>
              <w:jc w:val="center"/>
              <w:rPr>
                <w:rFonts w:ascii="Arial" w:hAnsi="Arial" w:cs="Arial"/>
                <w:sz w:val="24"/>
                <w:szCs w:val="24"/>
              </w:rPr>
            </w:pPr>
            <w:r>
              <w:rPr>
                <w:rFonts w:ascii="Arial" w:hAnsi="Arial" w:cs="Arial"/>
                <w:sz w:val="24"/>
                <w:szCs w:val="24"/>
              </w:rPr>
              <w:t>n/a</w:t>
            </w:r>
          </w:p>
        </w:tc>
        <w:tc>
          <w:tcPr>
            <w:tcW w:w="1170" w:type="dxa"/>
          </w:tcPr>
          <w:p w14:paraId="707B8EC2" w14:textId="66791E20" w:rsidR="007F20CC" w:rsidRPr="005162DE" w:rsidRDefault="007F20CC" w:rsidP="007F20CC">
            <w:pPr>
              <w:keepNext/>
              <w:keepLines/>
              <w:spacing w:before="40" w:after="40"/>
              <w:jc w:val="center"/>
              <w:rPr>
                <w:rFonts w:ascii="Arial" w:hAnsi="Arial" w:cs="Arial"/>
                <w:sz w:val="24"/>
                <w:szCs w:val="24"/>
              </w:rPr>
            </w:pPr>
            <w:r>
              <w:rPr>
                <w:rFonts w:ascii="Arial" w:hAnsi="Arial" w:cs="Arial"/>
                <w:sz w:val="24"/>
                <w:szCs w:val="24"/>
              </w:rPr>
              <w:t>10</w:t>
            </w:r>
            <w:r w:rsidR="00DC0A87">
              <w:rPr>
                <w:rFonts w:ascii="Arial" w:hAnsi="Arial" w:cs="Arial"/>
                <w:sz w:val="24"/>
                <w:szCs w:val="24"/>
              </w:rPr>
              <w:t xml:space="preserve"> ug/l</w:t>
            </w:r>
          </w:p>
        </w:tc>
        <w:tc>
          <w:tcPr>
            <w:tcW w:w="1260" w:type="dxa"/>
          </w:tcPr>
          <w:p w14:paraId="4F209845" w14:textId="177B317B" w:rsidR="007F20CC" w:rsidRPr="005162DE" w:rsidRDefault="007F20CC" w:rsidP="007F20CC">
            <w:pPr>
              <w:keepNext/>
              <w:keepLines/>
              <w:spacing w:before="40" w:after="40"/>
              <w:jc w:val="center"/>
              <w:rPr>
                <w:rFonts w:ascii="Arial" w:hAnsi="Arial" w:cs="Arial"/>
                <w:sz w:val="24"/>
                <w:szCs w:val="24"/>
              </w:rPr>
            </w:pPr>
            <w:r>
              <w:rPr>
                <w:rFonts w:ascii="Arial" w:hAnsi="Arial" w:cs="Arial"/>
                <w:sz w:val="24"/>
                <w:szCs w:val="24"/>
              </w:rPr>
              <w:t>0.004</w:t>
            </w:r>
            <w:r w:rsidR="00DC0A87">
              <w:rPr>
                <w:rFonts w:ascii="Arial" w:hAnsi="Arial" w:cs="Arial"/>
                <w:sz w:val="24"/>
                <w:szCs w:val="24"/>
              </w:rPr>
              <w:t xml:space="preserve"> ug/l</w:t>
            </w:r>
          </w:p>
        </w:tc>
        <w:tc>
          <w:tcPr>
            <w:tcW w:w="1931" w:type="dxa"/>
          </w:tcPr>
          <w:p w14:paraId="307E6935" w14:textId="520B00CF" w:rsidR="007F20CC" w:rsidRPr="007F20CC" w:rsidRDefault="007F20CC" w:rsidP="007F20CC">
            <w:pPr>
              <w:keepNext/>
              <w:keepLines/>
              <w:spacing w:before="40" w:after="40"/>
              <w:jc w:val="center"/>
              <w:rPr>
                <w:rFonts w:ascii="Arial" w:hAnsi="Arial" w:cs="Arial"/>
                <w:sz w:val="16"/>
                <w:szCs w:val="16"/>
              </w:rPr>
            </w:pPr>
            <w:r w:rsidRPr="007F20CC">
              <w:rPr>
                <w:rFonts w:ascii="Arial" w:hAnsi="Arial" w:cs="Arial"/>
                <w:sz w:val="16"/>
                <w:szCs w:val="16"/>
              </w:rPr>
              <w:t>Some people who drink water containing arsenic in excess of the MCL over many years may experience skin damage or circulatory system problems, and may have an increased risk of getting cancer.</w:t>
            </w:r>
          </w:p>
        </w:tc>
      </w:tr>
      <w:tr w:rsidR="00DC0A87" w:rsidRPr="005162DE" w14:paraId="7E778FAF" w14:textId="77777777" w:rsidTr="002D3FB5">
        <w:trPr>
          <w:trHeight w:val="432"/>
        </w:trPr>
        <w:tc>
          <w:tcPr>
            <w:tcW w:w="2245" w:type="dxa"/>
            <w:tcMar>
              <w:left w:w="58" w:type="dxa"/>
              <w:right w:w="58" w:type="dxa"/>
            </w:tcMar>
          </w:tcPr>
          <w:p w14:paraId="2BC454A4" w14:textId="175AC0FA" w:rsidR="00DC0A87" w:rsidRPr="005162DE" w:rsidRDefault="00DC0A87" w:rsidP="00DC0A87">
            <w:pPr>
              <w:spacing w:before="40" w:after="40"/>
              <w:ind w:left="30"/>
              <w:jc w:val="both"/>
              <w:rPr>
                <w:rFonts w:ascii="Arial" w:hAnsi="Arial" w:cs="Arial"/>
                <w:sz w:val="24"/>
                <w:szCs w:val="24"/>
              </w:rPr>
            </w:pPr>
            <w:r>
              <w:rPr>
                <w:rFonts w:ascii="Arial" w:hAnsi="Arial" w:cs="Arial"/>
                <w:sz w:val="24"/>
                <w:szCs w:val="24"/>
              </w:rPr>
              <w:t>Barium</w:t>
            </w:r>
            <w:r w:rsidR="00220CFA">
              <w:rPr>
                <w:rFonts w:ascii="Arial" w:hAnsi="Arial" w:cs="Arial"/>
                <w:sz w:val="24"/>
                <w:szCs w:val="24"/>
              </w:rPr>
              <w:t xml:space="preserve"> (</w:t>
            </w:r>
            <w:r w:rsidR="002A6136">
              <w:rPr>
                <w:rFonts w:ascii="Arial" w:hAnsi="Arial" w:cs="Arial"/>
                <w:sz w:val="24"/>
                <w:szCs w:val="24"/>
              </w:rPr>
              <w:t>ug</w:t>
            </w:r>
            <w:r w:rsidR="00220CFA">
              <w:rPr>
                <w:rFonts w:ascii="Arial" w:hAnsi="Arial" w:cs="Arial"/>
                <w:sz w:val="24"/>
                <w:szCs w:val="24"/>
              </w:rPr>
              <w:t>/l)</w:t>
            </w:r>
          </w:p>
        </w:tc>
        <w:tc>
          <w:tcPr>
            <w:tcW w:w="1440" w:type="dxa"/>
          </w:tcPr>
          <w:p w14:paraId="25EFD446" w14:textId="052AFE9E" w:rsidR="00DC0A87" w:rsidRPr="005162DE" w:rsidRDefault="00DC0A87" w:rsidP="00DC0A87">
            <w:pPr>
              <w:spacing w:before="40" w:after="40"/>
              <w:jc w:val="center"/>
              <w:rPr>
                <w:rFonts w:ascii="Arial" w:hAnsi="Arial" w:cs="Arial"/>
                <w:sz w:val="24"/>
                <w:szCs w:val="24"/>
              </w:rPr>
            </w:pPr>
            <w:r>
              <w:rPr>
                <w:rFonts w:ascii="Arial" w:hAnsi="Arial" w:cs="Arial"/>
                <w:sz w:val="24"/>
                <w:szCs w:val="24"/>
              </w:rPr>
              <w:t>7/26/2016</w:t>
            </w:r>
          </w:p>
        </w:tc>
        <w:tc>
          <w:tcPr>
            <w:tcW w:w="1260" w:type="dxa"/>
          </w:tcPr>
          <w:p w14:paraId="7CAF39D9" w14:textId="0FA9F850" w:rsidR="00DC0A87" w:rsidRPr="005162DE" w:rsidRDefault="00DC0A87" w:rsidP="00DC0A87">
            <w:pPr>
              <w:spacing w:before="40" w:after="40"/>
              <w:jc w:val="center"/>
              <w:rPr>
                <w:rFonts w:ascii="Arial" w:hAnsi="Arial" w:cs="Arial"/>
                <w:sz w:val="24"/>
                <w:szCs w:val="24"/>
              </w:rPr>
            </w:pPr>
            <w:r>
              <w:rPr>
                <w:rFonts w:ascii="Arial" w:hAnsi="Arial" w:cs="Arial"/>
                <w:sz w:val="24"/>
                <w:szCs w:val="24"/>
              </w:rPr>
              <w:t xml:space="preserve">200 </w:t>
            </w:r>
          </w:p>
        </w:tc>
        <w:tc>
          <w:tcPr>
            <w:tcW w:w="1530" w:type="dxa"/>
          </w:tcPr>
          <w:p w14:paraId="694B316A" w14:textId="0A28BB00" w:rsidR="00DC0A87" w:rsidRPr="005162DE" w:rsidRDefault="00DC0A87" w:rsidP="00DC0A87">
            <w:pPr>
              <w:spacing w:before="40" w:after="40"/>
              <w:jc w:val="center"/>
              <w:rPr>
                <w:rFonts w:ascii="Arial" w:hAnsi="Arial" w:cs="Arial"/>
                <w:sz w:val="24"/>
                <w:szCs w:val="24"/>
              </w:rPr>
            </w:pPr>
            <w:r>
              <w:rPr>
                <w:rFonts w:ascii="Arial" w:hAnsi="Arial" w:cs="Arial"/>
                <w:sz w:val="24"/>
                <w:szCs w:val="24"/>
              </w:rPr>
              <w:t>n/a</w:t>
            </w:r>
          </w:p>
        </w:tc>
        <w:tc>
          <w:tcPr>
            <w:tcW w:w="1170" w:type="dxa"/>
          </w:tcPr>
          <w:p w14:paraId="04B3ABD1" w14:textId="14176CD1" w:rsidR="00DC0A87" w:rsidRPr="005162DE" w:rsidRDefault="00DC0A87" w:rsidP="00DC0A87">
            <w:pPr>
              <w:spacing w:before="40" w:after="40"/>
              <w:jc w:val="center"/>
              <w:rPr>
                <w:rFonts w:ascii="Arial" w:hAnsi="Arial" w:cs="Arial"/>
                <w:sz w:val="24"/>
                <w:szCs w:val="24"/>
              </w:rPr>
            </w:pPr>
            <w:r>
              <w:rPr>
                <w:rFonts w:ascii="Arial" w:hAnsi="Arial" w:cs="Arial"/>
                <w:sz w:val="24"/>
                <w:szCs w:val="24"/>
              </w:rPr>
              <w:t>1</w:t>
            </w:r>
            <w:r w:rsidR="002A6136">
              <w:rPr>
                <w:rFonts w:ascii="Arial" w:hAnsi="Arial" w:cs="Arial"/>
                <w:sz w:val="24"/>
                <w:szCs w:val="24"/>
              </w:rPr>
              <w:t>000</w:t>
            </w:r>
            <w:r>
              <w:rPr>
                <w:rFonts w:ascii="Arial" w:hAnsi="Arial" w:cs="Arial"/>
                <w:sz w:val="24"/>
                <w:szCs w:val="24"/>
              </w:rPr>
              <w:t xml:space="preserve"> </w:t>
            </w:r>
            <w:r w:rsidR="002A6136">
              <w:rPr>
                <w:rFonts w:ascii="Arial" w:hAnsi="Arial" w:cs="Arial"/>
                <w:sz w:val="24"/>
                <w:szCs w:val="24"/>
              </w:rPr>
              <w:t>u</w:t>
            </w:r>
            <w:r>
              <w:rPr>
                <w:rFonts w:ascii="Arial" w:hAnsi="Arial" w:cs="Arial"/>
                <w:sz w:val="24"/>
                <w:szCs w:val="24"/>
              </w:rPr>
              <w:t>g/l</w:t>
            </w:r>
          </w:p>
        </w:tc>
        <w:tc>
          <w:tcPr>
            <w:tcW w:w="1260" w:type="dxa"/>
          </w:tcPr>
          <w:p w14:paraId="7BD33183" w14:textId="38A43700" w:rsidR="00DC0A87" w:rsidRPr="005162DE" w:rsidRDefault="00DC0A87" w:rsidP="00DC0A87">
            <w:pPr>
              <w:spacing w:before="40" w:after="40"/>
              <w:jc w:val="center"/>
              <w:rPr>
                <w:rFonts w:ascii="Arial" w:hAnsi="Arial" w:cs="Arial"/>
                <w:sz w:val="24"/>
                <w:szCs w:val="24"/>
              </w:rPr>
            </w:pPr>
            <w:r>
              <w:rPr>
                <w:rFonts w:ascii="Arial" w:hAnsi="Arial" w:cs="Arial"/>
                <w:sz w:val="24"/>
                <w:szCs w:val="24"/>
              </w:rPr>
              <w:t>2 mg/l</w:t>
            </w:r>
          </w:p>
        </w:tc>
        <w:tc>
          <w:tcPr>
            <w:tcW w:w="1931" w:type="dxa"/>
          </w:tcPr>
          <w:p w14:paraId="701F5E75" w14:textId="59FD1AFA" w:rsidR="00DC0A87" w:rsidRPr="00DC0A87" w:rsidRDefault="00DC0A87" w:rsidP="00DC0A87">
            <w:pPr>
              <w:spacing w:before="40" w:after="40"/>
              <w:jc w:val="center"/>
              <w:rPr>
                <w:rFonts w:ascii="Arial" w:hAnsi="Arial" w:cs="Arial"/>
                <w:sz w:val="16"/>
                <w:szCs w:val="16"/>
              </w:rPr>
            </w:pPr>
            <w:r w:rsidRPr="00DC0A87">
              <w:rPr>
                <w:rFonts w:ascii="Arial" w:hAnsi="Arial" w:cs="Arial"/>
                <w:sz w:val="16"/>
                <w:szCs w:val="16"/>
              </w:rPr>
              <w:t>Some people who drink water containing arsenic in excess of the MCL over many years may experience skin damage or circulatory system problems, and may have an increased risk of getting cancer.</w:t>
            </w:r>
          </w:p>
        </w:tc>
      </w:tr>
    </w:tbl>
    <w:p w14:paraId="338ACBC1" w14:textId="77777777" w:rsidR="00635BAB" w:rsidRDefault="00635BAB" w:rsidP="00070C22">
      <w:pPr>
        <w:pStyle w:val="Caption"/>
      </w:pPr>
    </w:p>
    <w:p w14:paraId="10E49CC8" w14:textId="77777777" w:rsidR="00635BAB" w:rsidRDefault="00635BAB" w:rsidP="00070C22">
      <w:pPr>
        <w:pStyle w:val="Caption"/>
      </w:pPr>
    </w:p>
    <w:p w14:paraId="7CEB1FE7" w14:textId="6EB78134"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32F8C645" w:rsidR="00086BEB" w:rsidRPr="005162DE" w:rsidRDefault="0062461B" w:rsidP="00086BEB">
            <w:pPr>
              <w:spacing w:before="40" w:after="40"/>
              <w:ind w:left="187"/>
              <w:rPr>
                <w:rFonts w:ascii="Arial" w:hAnsi="Arial" w:cs="Arial"/>
                <w:sz w:val="24"/>
                <w:szCs w:val="24"/>
              </w:rPr>
            </w:pPr>
            <w:r>
              <w:rPr>
                <w:rFonts w:ascii="Arial" w:hAnsi="Arial" w:cs="Arial"/>
                <w:sz w:val="24"/>
                <w:szCs w:val="24"/>
              </w:rPr>
              <w:t>PH</w:t>
            </w:r>
          </w:p>
        </w:tc>
        <w:tc>
          <w:tcPr>
            <w:tcW w:w="1440" w:type="dxa"/>
          </w:tcPr>
          <w:p w14:paraId="3AB56DE9" w14:textId="1968CD0A" w:rsidR="00086BEB" w:rsidRPr="005162DE" w:rsidRDefault="0062461B" w:rsidP="004179E4">
            <w:pPr>
              <w:spacing w:before="40" w:after="40"/>
              <w:jc w:val="center"/>
              <w:rPr>
                <w:rFonts w:ascii="Arial" w:hAnsi="Arial" w:cs="Arial"/>
                <w:sz w:val="24"/>
                <w:szCs w:val="24"/>
              </w:rPr>
            </w:pPr>
            <w:r>
              <w:rPr>
                <w:rFonts w:ascii="Arial" w:hAnsi="Arial" w:cs="Arial"/>
                <w:sz w:val="24"/>
                <w:szCs w:val="24"/>
              </w:rPr>
              <w:t>7/26/2016</w:t>
            </w:r>
          </w:p>
        </w:tc>
        <w:tc>
          <w:tcPr>
            <w:tcW w:w="1260" w:type="dxa"/>
          </w:tcPr>
          <w:p w14:paraId="5D465B29" w14:textId="57AA11F6" w:rsidR="00086BEB" w:rsidRPr="005162DE" w:rsidRDefault="0062461B" w:rsidP="004179E4">
            <w:pPr>
              <w:spacing w:before="40" w:after="40"/>
              <w:jc w:val="center"/>
              <w:rPr>
                <w:rFonts w:ascii="Arial" w:hAnsi="Arial" w:cs="Arial"/>
                <w:sz w:val="24"/>
                <w:szCs w:val="24"/>
              </w:rPr>
            </w:pPr>
            <w:r>
              <w:rPr>
                <w:rFonts w:ascii="Arial" w:hAnsi="Arial" w:cs="Arial"/>
                <w:sz w:val="24"/>
                <w:szCs w:val="24"/>
              </w:rPr>
              <w:t>7.7</w:t>
            </w:r>
            <w:r w:rsidR="00F935F6">
              <w:rPr>
                <w:rFonts w:ascii="Arial" w:hAnsi="Arial" w:cs="Arial"/>
                <w:sz w:val="24"/>
                <w:szCs w:val="24"/>
              </w:rPr>
              <w:t xml:space="preserve"> </w:t>
            </w:r>
          </w:p>
        </w:tc>
        <w:tc>
          <w:tcPr>
            <w:tcW w:w="1530" w:type="dxa"/>
          </w:tcPr>
          <w:p w14:paraId="6F2413BA" w14:textId="36BDE1C6" w:rsidR="00086BEB" w:rsidRPr="005162DE" w:rsidRDefault="00086BEB" w:rsidP="004179E4">
            <w:pPr>
              <w:spacing w:before="40" w:after="40"/>
              <w:jc w:val="center"/>
              <w:rPr>
                <w:rFonts w:ascii="Arial" w:hAnsi="Arial" w:cs="Arial"/>
                <w:sz w:val="24"/>
                <w:szCs w:val="24"/>
              </w:rPr>
            </w:pPr>
          </w:p>
        </w:tc>
        <w:tc>
          <w:tcPr>
            <w:tcW w:w="900" w:type="dxa"/>
          </w:tcPr>
          <w:p w14:paraId="5615AC9F" w14:textId="2D8B48B1" w:rsidR="00086BEB" w:rsidRPr="005162DE" w:rsidRDefault="00086BEB" w:rsidP="004179E4">
            <w:pPr>
              <w:spacing w:before="40" w:after="40"/>
              <w:jc w:val="center"/>
              <w:rPr>
                <w:rFonts w:ascii="Arial" w:hAnsi="Arial" w:cs="Arial"/>
                <w:sz w:val="24"/>
                <w:szCs w:val="24"/>
              </w:rPr>
            </w:pPr>
          </w:p>
        </w:tc>
        <w:tc>
          <w:tcPr>
            <w:tcW w:w="1170" w:type="dxa"/>
          </w:tcPr>
          <w:p w14:paraId="188C38E4" w14:textId="53706705" w:rsidR="00086BEB" w:rsidRPr="005162DE" w:rsidRDefault="00086BEB" w:rsidP="004179E4">
            <w:pPr>
              <w:spacing w:before="40" w:after="40"/>
              <w:jc w:val="center"/>
              <w:rPr>
                <w:rFonts w:ascii="Arial" w:hAnsi="Arial" w:cs="Arial"/>
                <w:sz w:val="24"/>
                <w:szCs w:val="24"/>
              </w:rPr>
            </w:pPr>
          </w:p>
        </w:tc>
        <w:tc>
          <w:tcPr>
            <w:tcW w:w="2291" w:type="dxa"/>
          </w:tcPr>
          <w:p w14:paraId="566F303C" w14:textId="6B7A6438"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64354032" w:rsidR="00086BEB" w:rsidRPr="005162DE" w:rsidRDefault="0062461B" w:rsidP="00086BEB">
            <w:pPr>
              <w:spacing w:before="40" w:after="40"/>
              <w:ind w:left="187"/>
              <w:rPr>
                <w:rFonts w:ascii="Arial" w:hAnsi="Arial" w:cs="Arial"/>
                <w:sz w:val="24"/>
                <w:szCs w:val="24"/>
              </w:rPr>
            </w:pPr>
            <w:r>
              <w:rPr>
                <w:rFonts w:ascii="Arial" w:hAnsi="Arial" w:cs="Arial"/>
                <w:sz w:val="24"/>
                <w:szCs w:val="24"/>
              </w:rPr>
              <w:t>Specific Conductance</w:t>
            </w:r>
            <w:r w:rsidR="00220CFA">
              <w:rPr>
                <w:rFonts w:ascii="Arial" w:hAnsi="Arial" w:cs="Arial"/>
                <w:sz w:val="24"/>
                <w:szCs w:val="24"/>
              </w:rPr>
              <w:t xml:space="preserve"> (us/cm)</w:t>
            </w:r>
          </w:p>
        </w:tc>
        <w:tc>
          <w:tcPr>
            <w:tcW w:w="1440" w:type="dxa"/>
          </w:tcPr>
          <w:p w14:paraId="13425507" w14:textId="6BA7C8A8" w:rsidR="00086BEB" w:rsidRPr="005162DE" w:rsidRDefault="0062461B" w:rsidP="004179E4">
            <w:pPr>
              <w:spacing w:before="40" w:after="40"/>
              <w:jc w:val="center"/>
              <w:rPr>
                <w:rFonts w:ascii="Arial" w:hAnsi="Arial" w:cs="Arial"/>
                <w:sz w:val="24"/>
                <w:szCs w:val="24"/>
              </w:rPr>
            </w:pPr>
            <w:r>
              <w:rPr>
                <w:rFonts w:ascii="Arial" w:hAnsi="Arial" w:cs="Arial"/>
                <w:sz w:val="24"/>
                <w:szCs w:val="24"/>
              </w:rPr>
              <w:t>7/26/2016</w:t>
            </w:r>
          </w:p>
        </w:tc>
        <w:tc>
          <w:tcPr>
            <w:tcW w:w="1260" w:type="dxa"/>
          </w:tcPr>
          <w:p w14:paraId="72C49EEB" w14:textId="6E0C52F6" w:rsidR="00086BEB" w:rsidRPr="005162DE" w:rsidRDefault="002A6136" w:rsidP="004179E4">
            <w:pPr>
              <w:spacing w:before="40" w:after="40"/>
              <w:jc w:val="center"/>
              <w:rPr>
                <w:rFonts w:ascii="Arial" w:hAnsi="Arial" w:cs="Arial"/>
                <w:sz w:val="24"/>
                <w:szCs w:val="24"/>
              </w:rPr>
            </w:pPr>
            <w:r>
              <w:rPr>
                <w:rFonts w:ascii="Arial" w:hAnsi="Arial" w:cs="Arial"/>
                <w:sz w:val="24"/>
                <w:szCs w:val="24"/>
              </w:rPr>
              <w:t>610</w:t>
            </w:r>
          </w:p>
        </w:tc>
        <w:tc>
          <w:tcPr>
            <w:tcW w:w="1530" w:type="dxa"/>
          </w:tcPr>
          <w:p w14:paraId="7C11921B" w14:textId="010355F5" w:rsidR="00086BEB" w:rsidRPr="005162DE" w:rsidRDefault="00086BEB" w:rsidP="004179E4">
            <w:pPr>
              <w:spacing w:before="40" w:after="40"/>
              <w:jc w:val="center"/>
              <w:rPr>
                <w:rFonts w:ascii="Arial" w:hAnsi="Arial" w:cs="Arial"/>
                <w:sz w:val="24"/>
                <w:szCs w:val="24"/>
              </w:rPr>
            </w:pPr>
          </w:p>
        </w:tc>
        <w:tc>
          <w:tcPr>
            <w:tcW w:w="900" w:type="dxa"/>
          </w:tcPr>
          <w:p w14:paraId="491F1603" w14:textId="2A5D9133" w:rsidR="00086BEB" w:rsidRPr="005162DE" w:rsidRDefault="0062461B" w:rsidP="004179E4">
            <w:pPr>
              <w:spacing w:before="40" w:after="40"/>
              <w:jc w:val="center"/>
              <w:rPr>
                <w:rFonts w:ascii="Arial" w:hAnsi="Arial" w:cs="Arial"/>
                <w:sz w:val="24"/>
                <w:szCs w:val="24"/>
              </w:rPr>
            </w:pPr>
            <w:r>
              <w:rPr>
                <w:rFonts w:ascii="Arial" w:hAnsi="Arial" w:cs="Arial"/>
                <w:sz w:val="24"/>
                <w:szCs w:val="24"/>
              </w:rPr>
              <w:t>1,600us/com</w:t>
            </w:r>
          </w:p>
        </w:tc>
        <w:tc>
          <w:tcPr>
            <w:tcW w:w="1170" w:type="dxa"/>
          </w:tcPr>
          <w:p w14:paraId="489C42D6" w14:textId="2B88F8C6" w:rsidR="00086BEB" w:rsidRPr="005162DE" w:rsidRDefault="00086BEB" w:rsidP="004179E4">
            <w:pPr>
              <w:spacing w:before="40" w:after="40"/>
              <w:jc w:val="center"/>
              <w:rPr>
                <w:rFonts w:ascii="Arial" w:hAnsi="Arial" w:cs="Arial"/>
                <w:sz w:val="24"/>
                <w:szCs w:val="24"/>
              </w:rPr>
            </w:pPr>
          </w:p>
        </w:tc>
        <w:tc>
          <w:tcPr>
            <w:tcW w:w="2291" w:type="dxa"/>
          </w:tcPr>
          <w:p w14:paraId="2DBCEC1A" w14:textId="1BEAF0A8" w:rsidR="00086BEB" w:rsidRPr="005162DE" w:rsidRDefault="0062461B" w:rsidP="00086BEB">
            <w:pPr>
              <w:spacing w:before="40" w:after="40"/>
              <w:rPr>
                <w:rFonts w:ascii="Arial" w:hAnsi="Arial" w:cs="Arial"/>
                <w:sz w:val="24"/>
                <w:szCs w:val="24"/>
              </w:rPr>
            </w:pPr>
            <w:r>
              <w:rPr>
                <w:rFonts w:ascii="Arial" w:hAnsi="Arial" w:cs="Arial"/>
                <w:sz w:val="24"/>
                <w:szCs w:val="24"/>
              </w:rPr>
              <w:t>Sea water influence. Substances that form ions when in water</w:t>
            </w:r>
          </w:p>
        </w:tc>
      </w:tr>
      <w:tr w:rsidR="005162DE" w:rsidRPr="005162DE" w14:paraId="18FA2C38" w14:textId="77777777" w:rsidTr="002D3FB5">
        <w:trPr>
          <w:trHeight w:val="432"/>
        </w:trPr>
        <w:tc>
          <w:tcPr>
            <w:tcW w:w="2245" w:type="dxa"/>
          </w:tcPr>
          <w:p w14:paraId="39D2E538" w14:textId="3497AC12" w:rsidR="00086BEB" w:rsidRPr="005162DE" w:rsidRDefault="00F935F6" w:rsidP="00086BEB">
            <w:pPr>
              <w:spacing w:before="40" w:after="40"/>
              <w:ind w:left="187"/>
              <w:rPr>
                <w:rFonts w:ascii="Arial" w:hAnsi="Arial" w:cs="Arial"/>
                <w:sz w:val="24"/>
                <w:szCs w:val="24"/>
              </w:rPr>
            </w:pPr>
            <w:proofErr w:type="spellStart"/>
            <w:r>
              <w:rPr>
                <w:rFonts w:ascii="Arial" w:hAnsi="Arial" w:cs="Arial"/>
                <w:sz w:val="24"/>
                <w:szCs w:val="24"/>
              </w:rPr>
              <w:t>Tubidity</w:t>
            </w:r>
            <w:proofErr w:type="spellEnd"/>
            <w:r w:rsidR="00220CFA">
              <w:rPr>
                <w:rFonts w:ascii="Arial" w:hAnsi="Arial" w:cs="Arial"/>
                <w:sz w:val="24"/>
                <w:szCs w:val="24"/>
              </w:rPr>
              <w:t xml:space="preserve"> (NTU)</w:t>
            </w:r>
          </w:p>
        </w:tc>
        <w:tc>
          <w:tcPr>
            <w:tcW w:w="1440" w:type="dxa"/>
          </w:tcPr>
          <w:p w14:paraId="6AB05BED" w14:textId="69F3840D" w:rsidR="00086BEB" w:rsidRPr="005162DE" w:rsidRDefault="00F935F6" w:rsidP="004179E4">
            <w:pPr>
              <w:spacing w:before="40" w:after="40"/>
              <w:jc w:val="center"/>
              <w:rPr>
                <w:rFonts w:ascii="Arial" w:hAnsi="Arial" w:cs="Arial"/>
                <w:sz w:val="24"/>
                <w:szCs w:val="24"/>
              </w:rPr>
            </w:pPr>
            <w:r>
              <w:rPr>
                <w:rFonts w:ascii="Arial" w:hAnsi="Arial" w:cs="Arial"/>
                <w:sz w:val="24"/>
                <w:szCs w:val="24"/>
              </w:rPr>
              <w:t>7/26/2016</w:t>
            </w:r>
          </w:p>
        </w:tc>
        <w:tc>
          <w:tcPr>
            <w:tcW w:w="1260" w:type="dxa"/>
          </w:tcPr>
          <w:p w14:paraId="0AC370FD" w14:textId="39B0F6C5" w:rsidR="0062461B" w:rsidRPr="005162DE" w:rsidRDefault="00F935F6" w:rsidP="004179E4">
            <w:pPr>
              <w:spacing w:before="40" w:after="40"/>
              <w:jc w:val="center"/>
              <w:rPr>
                <w:rFonts w:ascii="Arial" w:hAnsi="Arial" w:cs="Arial"/>
                <w:sz w:val="24"/>
                <w:szCs w:val="24"/>
              </w:rPr>
            </w:pPr>
            <w:r>
              <w:rPr>
                <w:rFonts w:ascii="Arial" w:hAnsi="Arial" w:cs="Arial"/>
                <w:sz w:val="24"/>
                <w:szCs w:val="24"/>
              </w:rPr>
              <w:t xml:space="preserve">0.26 </w:t>
            </w:r>
          </w:p>
        </w:tc>
        <w:tc>
          <w:tcPr>
            <w:tcW w:w="1530" w:type="dxa"/>
          </w:tcPr>
          <w:p w14:paraId="06D23DE1" w14:textId="52688013" w:rsidR="00086BEB" w:rsidRPr="005162DE" w:rsidRDefault="00086BEB" w:rsidP="004179E4">
            <w:pPr>
              <w:spacing w:before="40" w:after="40"/>
              <w:jc w:val="center"/>
              <w:rPr>
                <w:rFonts w:ascii="Arial" w:hAnsi="Arial" w:cs="Arial"/>
                <w:sz w:val="24"/>
                <w:szCs w:val="24"/>
              </w:rPr>
            </w:pPr>
          </w:p>
        </w:tc>
        <w:tc>
          <w:tcPr>
            <w:tcW w:w="900" w:type="dxa"/>
          </w:tcPr>
          <w:p w14:paraId="4A9C9B68" w14:textId="52C12B61" w:rsidR="00086BEB" w:rsidRPr="005162DE" w:rsidRDefault="00F935F6" w:rsidP="004179E4">
            <w:pPr>
              <w:spacing w:before="40" w:after="40"/>
              <w:jc w:val="center"/>
              <w:rPr>
                <w:rFonts w:ascii="Arial" w:hAnsi="Arial" w:cs="Arial"/>
                <w:sz w:val="24"/>
                <w:szCs w:val="24"/>
              </w:rPr>
            </w:pPr>
            <w:r>
              <w:rPr>
                <w:rFonts w:ascii="Arial" w:hAnsi="Arial" w:cs="Arial"/>
                <w:sz w:val="24"/>
                <w:szCs w:val="24"/>
              </w:rPr>
              <w:t>NTU</w:t>
            </w:r>
          </w:p>
        </w:tc>
        <w:tc>
          <w:tcPr>
            <w:tcW w:w="1170" w:type="dxa"/>
          </w:tcPr>
          <w:p w14:paraId="7502C73C" w14:textId="17AE0909" w:rsidR="00086BEB" w:rsidRPr="005162DE" w:rsidRDefault="00086BEB" w:rsidP="004179E4">
            <w:pPr>
              <w:spacing w:before="40" w:after="40"/>
              <w:jc w:val="center"/>
              <w:rPr>
                <w:rFonts w:ascii="Arial" w:hAnsi="Arial" w:cs="Arial"/>
                <w:sz w:val="24"/>
                <w:szCs w:val="24"/>
              </w:rPr>
            </w:pPr>
          </w:p>
        </w:tc>
        <w:tc>
          <w:tcPr>
            <w:tcW w:w="2291" w:type="dxa"/>
          </w:tcPr>
          <w:p w14:paraId="06A23C91" w14:textId="7D40BB65" w:rsidR="00086BEB" w:rsidRPr="005162DE" w:rsidRDefault="00F935F6" w:rsidP="00086BEB">
            <w:pPr>
              <w:spacing w:before="40" w:after="40"/>
              <w:rPr>
                <w:rFonts w:ascii="Arial" w:hAnsi="Arial" w:cs="Arial"/>
                <w:sz w:val="24"/>
                <w:szCs w:val="24"/>
              </w:rPr>
            </w:pPr>
            <w:r>
              <w:rPr>
                <w:rFonts w:ascii="Arial" w:hAnsi="Arial" w:cs="Arial"/>
                <w:sz w:val="24"/>
                <w:szCs w:val="24"/>
              </w:rPr>
              <w:t>Soil runoff</w:t>
            </w:r>
          </w:p>
        </w:tc>
      </w:tr>
      <w:tr w:rsidR="00F935F6" w:rsidRPr="005162DE" w14:paraId="018B1FC0" w14:textId="77777777" w:rsidTr="002D3FB5">
        <w:trPr>
          <w:trHeight w:val="432"/>
        </w:trPr>
        <w:tc>
          <w:tcPr>
            <w:tcW w:w="2245" w:type="dxa"/>
          </w:tcPr>
          <w:p w14:paraId="5F0F1DDA" w14:textId="09280F70" w:rsidR="00F935F6" w:rsidRDefault="00F935F6" w:rsidP="00F935F6">
            <w:pPr>
              <w:spacing w:before="40" w:after="40"/>
              <w:ind w:left="187"/>
              <w:rPr>
                <w:rFonts w:ascii="Arial" w:hAnsi="Arial" w:cs="Arial"/>
                <w:sz w:val="24"/>
                <w:szCs w:val="24"/>
              </w:rPr>
            </w:pPr>
            <w:r>
              <w:rPr>
                <w:rFonts w:ascii="Arial" w:hAnsi="Arial" w:cs="Arial"/>
                <w:sz w:val="24"/>
                <w:szCs w:val="24"/>
              </w:rPr>
              <w:t>Chloride</w:t>
            </w:r>
            <w:r w:rsidR="00220CFA">
              <w:rPr>
                <w:rFonts w:ascii="Arial" w:hAnsi="Arial" w:cs="Arial"/>
                <w:sz w:val="24"/>
                <w:szCs w:val="24"/>
              </w:rPr>
              <w:t xml:space="preserve"> (mg/l)</w:t>
            </w:r>
          </w:p>
        </w:tc>
        <w:tc>
          <w:tcPr>
            <w:tcW w:w="1440" w:type="dxa"/>
          </w:tcPr>
          <w:p w14:paraId="61F921BD" w14:textId="60E4EEF0" w:rsidR="00F935F6" w:rsidRDefault="00F935F6" w:rsidP="00F935F6">
            <w:pPr>
              <w:spacing w:before="40" w:after="40"/>
              <w:jc w:val="center"/>
              <w:rPr>
                <w:rFonts w:ascii="Arial" w:hAnsi="Arial" w:cs="Arial"/>
                <w:sz w:val="24"/>
                <w:szCs w:val="24"/>
              </w:rPr>
            </w:pPr>
            <w:r>
              <w:rPr>
                <w:rFonts w:ascii="Arial" w:hAnsi="Arial" w:cs="Arial"/>
                <w:sz w:val="24"/>
                <w:szCs w:val="24"/>
              </w:rPr>
              <w:t xml:space="preserve">7/26/2016 </w:t>
            </w:r>
          </w:p>
        </w:tc>
        <w:tc>
          <w:tcPr>
            <w:tcW w:w="1260" w:type="dxa"/>
          </w:tcPr>
          <w:p w14:paraId="2D903EEE" w14:textId="3E96FC26" w:rsidR="00F935F6" w:rsidRDefault="00F935F6" w:rsidP="00F935F6">
            <w:pPr>
              <w:spacing w:before="40" w:after="40"/>
              <w:jc w:val="center"/>
              <w:rPr>
                <w:rFonts w:ascii="Arial" w:hAnsi="Arial" w:cs="Arial"/>
                <w:sz w:val="24"/>
                <w:szCs w:val="24"/>
              </w:rPr>
            </w:pPr>
            <w:r>
              <w:rPr>
                <w:rFonts w:ascii="Arial" w:hAnsi="Arial" w:cs="Arial"/>
                <w:sz w:val="24"/>
                <w:szCs w:val="24"/>
              </w:rPr>
              <w:t>40</w:t>
            </w:r>
          </w:p>
        </w:tc>
        <w:tc>
          <w:tcPr>
            <w:tcW w:w="1530" w:type="dxa"/>
          </w:tcPr>
          <w:p w14:paraId="11CB0030" w14:textId="77777777" w:rsidR="00F935F6" w:rsidRPr="005162DE" w:rsidRDefault="00F935F6" w:rsidP="00F935F6">
            <w:pPr>
              <w:spacing w:before="40" w:after="40"/>
              <w:jc w:val="center"/>
              <w:rPr>
                <w:rFonts w:ascii="Arial" w:hAnsi="Arial" w:cs="Arial"/>
                <w:sz w:val="24"/>
                <w:szCs w:val="24"/>
              </w:rPr>
            </w:pPr>
          </w:p>
        </w:tc>
        <w:tc>
          <w:tcPr>
            <w:tcW w:w="900" w:type="dxa"/>
          </w:tcPr>
          <w:p w14:paraId="33D2EF1B" w14:textId="7345E31D" w:rsidR="00F935F6" w:rsidRPr="005162DE" w:rsidRDefault="00F935F6" w:rsidP="00F935F6">
            <w:pPr>
              <w:spacing w:before="40" w:after="40"/>
              <w:jc w:val="center"/>
              <w:rPr>
                <w:rFonts w:ascii="Arial" w:hAnsi="Arial" w:cs="Arial"/>
                <w:sz w:val="24"/>
                <w:szCs w:val="24"/>
              </w:rPr>
            </w:pPr>
            <w:r>
              <w:rPr>
                <w:rFonts w:ascii="Arial" w:hAnsi="Arial" w:cs="Arial"/>
                <w:sz w:val="24"/>
                <w:szCs w:val="24"/>
              </w:rPr>
              <w:t>500 mg/l</w:t>
            </w:r>
          </w:p>
        </w:tc>
        <w:tc>
          <w:tcPr>
            <w:tcW w:w="1170" w:type="dxa"/>
          </w:tcPr>
          <w:p w14:paraId="3E2BA517" w14:textId="3B6A01C3" w:rsidR="00F935F6" w:rsidRPr="005162DE" w:rsidRDefault="00F935F6" w:rsidP="00F935F6">
            <w:pPr>
              <w:spacing w:before="40" w:after="40"/>
              <w:jc w:val="center"/>
              <w:rPr>
                <w:rFonts w:ascii="Arial" w:hAnsi="Arial" w:cs="Arial"/>
                <w:sz w:val="24"/>
                <w:szCs w:val="24"/>
              </w:rPr>
            </w:pPr>
          </w:p>
        </w:tc>
        <w:tc>
          <w:tcPr>
            <w:tcW w:w="2291" w:type="dxa"/>
          </w:tcPr>
          <w:p w14:paraId="2B694BBB" w14:textId="3F6EF581" w:rsidR="00F935F6" w:rsidRPr="005162DE" w:rsidRDefault="00F935F6" w:rsidP="00F935F6">
            <w:pPr>
              <w:spacing w:before="40" w:after="40"/>
              <w:rPr>
                <w:rFonts w:ascii="Arial" w:hAnsi="Arial" w:cs="Arial"/>
                <w:sz w:val="24"/>
                <w:szCs w:val="24"/>
              </w:rPr>
            </w:pPr>
            <w:r>
              <w:rPr>
                <w:rFonts w:ascii="Arial" w:hAnsi="Arial" w:cs="Arial"/>
                <w:sz w:val="24"/>
                <w:szCs w:val="24"/>
              </w:rPr>
              <w:t>Runoff/leaching from natural deposits, seawater influence</w:t>
            </w:r>
          </w:p>
        </w:tc>
      </w:tr>
      <w:tr w:rsidR="00F935F6" w:rsidRPr="005162DE" w14:paraId="1578C222" w14:textId="77777777" w:rsidTr="002D3FB5">
        <w:trPr>
          <w:trHeight w:val="432"/>
        </w:trPr>
        <w:tc>
          <w:tcPr>
            <w:tcW w:w="2245" w:type="dxa"/>
          </w:tcPr>
          <w:p w14:paraId="6A991BEA" w14:textId="6056BB15" w:rsidR="00F935F6" w:rsidRDefault="00F935F6" w:rsidP="00F935F6">
            <w:pPr>
              <w:spacing w:before="40" w:after="40"/>
              <w:ind w:left="187"/>
              <w:rPr>
                <w:rFonts w:ascii="Arial" w:hAnsi="Arial" w:cs="Arial"/>
                <w:sz w:val="24"/>
                <w:szCs w:val="24"/>
              </w:rPr>
            </w:pPr>
            <w:r>
              <w:rPr>
                <w:rFonts w:ascii="Arial" w:hAnsi="Arial" w:cs="Arial"/>
                <w:sz w:val="24"/>
                <w:szCs w:val="24"/>
              </w:rPr>
              <w:t>Iron</w:t>
            </w:r>
            <w:r w:rsidR="00220CFA">
              <w:rPr>
                <w:rFonts w:ascii="Arial" w:hAnsi="Arial" w:cs="Arial"/>
                <w:sz w:val="24"/>
                <w:szCs w:val="24"/>
              </w:rPr>
              <w:t xml:space="preserve"> (ug/l)</w:t>
            </w:r>
          </w:p>
        </w:tc>
        <w:tc>
          <w:tcPr>
            <w:tcW w:w="1440" w:type="dxa"/>
          </w:tcPr>
          <w:p w14:paraId="0ED0BD73" w14:textId="0FD3DF21" w:rsidR="00F935F6" w:rsidRDefault="00F935F6" w:rsidP="00F935F6">
            <w:pPr>
              <w:spacing w:before="40" w:after="40"/>
              <w:jc w:val="center"/>
              <w:rPr>
                <w:rFonts w:ascii="Arial" w:hAnsi="Arial" w:cs="Arial"/>
                <w:sz w:val="24"/>
                <w:szCs w:val="24"/>
              </w:rPr>
            </w:pPr>
            <w:r>
              <w:rPr>
                <w:rFonts w:ascii="Arial" w:hAnsi="Arial" w:cs="Arial"/>
                <w:sz w:val="24"/>
                <w:szCs w:val="24"/>
              </w:rPr>
              <w:t>7/29/2019</w:t>
            </w:r>
          </w:p>
        </w:tc>
        <w:tc>
          <w:tcPr>
            <w:tcW w:w="1260" w:type="dxa"/>
          </w:tcPr>
          <w:p w14:paraId="79009C4C" w14:textId="5732D585" w:rsidR="00F935F6" w:rsidRDefault="00F935F6" w:rsidP="00F935F6">
            <w:pPr>
              <w:spacing w:before="40" w:after="40"/>
              <w:jc w:val="center"/>
              <w:rPr>
                <w:rFonts w:ascii="Arial" w:hAnsi="Arial" w:cs="Arial"/>
                <w:sz w:val="24"/>
                <w:szCs w:val="24"/>
              </w:rPr>
            </w:pPr>
            <w:r>
              <w:rPr>
                <w:rFonts w:ascii="Arial" w:hAnsi="Arial" w:cs="Arial"/>
                <w:sz w:val="24"/>
                <w:szCs w:val="24"/>
              </w:rPr>
              <w:t xml:space="preserve">55 </w:t>
            </w:r>
          </w:p>
        </w:tc>
        <w:tc>
          <w:tcPr>
            <w:tcW w:w="1530" w:type="dxa"/>
          </w:tcPr>
          <w:p w14:paraId="2779004E" w14:textId="77777777" w:rsidR="00F935F6" w:rsidRPr="005162DE" w:rsidRDefault="00F935F6" w:rsidP="00F935F6">
            <w:pPr>
              <w:spacing w:before="40" w:after="40"/>
              <w:jc w:val="center"/>
              <w:rPr>
                <w:rFonts w:ascii="Arial" w:hAnsi="Arial" w:cs="Arial"/>
                <w:sz w:val="24"/>
                <w:szCs w:val="24"/>
              </w:rPr>
            </w:pPr>
          </w:p>
        </w:tc>
        <w:tc>
          <w:tcPr>
            <w:tcW w:w="900" w:type="dxa"/>
          </w:tcPr>
          <w:p w14:paraId="680D6B01" w14:textId="193D1CAA" w:rsidR="00F935F6" w:rsidRPr="005162DE" w:rsidRDefault="00F935F6" w:rsidP="00F935F6">
            <w:pPr>
              <w:spacing w:before="40" w:after="40"/>
              <w:jc w:val="center"/>
              <w:rPr>
                <w:rFonts w:ascii="Arial" w:hAnsi="Arial" w:cs="Arial"/>
                <w:sz w:val="24"/>
                <w:szCs w:val="24"/>
              </w:rPr>
            </w:pPr>
            <w:r>
              <w:rPr>
                <w:rFonts w:ascii="Arial" w:hAnsi="Arial" w:cs="Arial"/>
                <w:sz w:val="24"/>
                <w:szCs w:val="24"/>
              </w:rPr>
              <w:t>300 ug/l</w:t>
            </w:r>
          </w:p>
        </w:tc>
        <w:tc>
          <w:tcPr>
            <w:tcW w:w="1170" w:type="dxa"/>
          </w:tcPr>
          <w:p w14:paraId="65CEE7D1" w14:textId="2EB60DD3" w:rsidR="00F935F6" w:rsidRPr="005162DE" w:rsidRDefault="00F935F6" w:rsidP="00F935F6">
            <w:pPr>
              <w:spacing w:before="40" w:after="40"/>
              <w:jc w:val="center"/>
              <w:rPr>
                <w:rFonts w:ascii="Arial" w:hAnsi="Arial" w:cs="Arial"/>
                <w:sz w:val="24"/>
                <w:szCs w:val="24"/>
              </w:rPr>
            </w:pPr>
          </w:p>
        </w:tc>
        <w:tc>
          <w:tcPr>
            <w:tcW w:w="2291" w:type="dxa"/>
          </w:tcPr>
          <w:p w14:paraId="4DA030B1" w14:textId="5E7F6C3A" w:rsidR="00F935F6" w:rsidRPr="005162DE" w:rsidRDefault="00F935F6" w:rsidP="00F935F6">
            <w:pPr>
              <w:spacing w:before="40" w:after="40"/>
              <w:rPr>
                <w:rFonts w:ascii="Arial" w:hAnsi="Arial" w:cs="Arial"/>
                <w:sz w:val="24"/>
                <w:szCs w:val="24"/>
              </w:rPr>
            </w:pPr>
            <w:r w:rsidRPr="003177B2">
              <w:rPr>
                <w:rFonts w:ascii="Arial" w:hAnsi="Arial" w:cs="Arial"/>
                <w:sz w:val="24"/>
                <w:szCs w:val="24"/>
              </w:rPr>
              <w:t>Leaching from natural deposits; industrial wastes</w:t>
            </w:r>
          </w:p>
        </w:tc>
      </w:tr>
      <w:tr w:rsidR="00F935F6" w:rsidRPr="005162DE" w14:paraId="7A5DA471" w14:textId="77777777" w:rsidTr="002D3FB5">
        <w:trPr>
          <w:trHeight w:val="432"/>
        </w:trPr>
        <w:tc>
          <w:tcPr>
            <w:tcW w:w="2245" w:type="dxa"/>
          </w:tcPr>
          <w:p w14:paraId="4B4C2EDF" w14:textId="01B913A4" w:rsidR="00F935F6" w:rsidRDefault="00F935F6" w:rsidP="00F935F6">
            <w:pPr>
              <w:spacing w:before="40" w:after="40"/>
              <w:ind w:left="187"/>
              <w:rPr>
                <w:rFonts w:ascii="Arial" w:hAnsi="Arial" w:cs="Arial"/>
                <w:sz w:val="24"/>
                <w:szCs w:val="24"/>
              </w:rPr>
            </w:pPr>
            <w:r>
              <w:rPr>
                <w:rFonts w:ascii="Arial" w:hAnsi="Arial" w:cs="Arial"/>
                <w:sz w:val="24"/>
                <w:szCs w:val="24"/>
              </w:rPr>
              <w:t>Manganese</w:t>
            </w:r>
            <w:r w:rsidR="00BA46D3">
              <w:rPr>
                <w:rFonts w:ascii="Arial" w:hAnsi="Arial" w:cs="Arial"/>
                <w:sz w:val="24"/>
                <w:szCs w:val="24"/>
              </w:rPr>
              <w:t xml:space="preserve"> (ug/l)</w:t>
            </w:r>
          </w:p>
        </w:tc>
        <w:tc>
          <w:tcPr>
            <w:tcW w:w="1440" w:type="dxa"/>
          </w:tcPr>
          <w:p w14:paraId="44AEF95A" w14:textId="61D48EF8" w:rsidR="00F935F6" w:rsidRDefault="00F935F6" w:rsidP="00F935F6">
            <w:pPr>
              <w:spacing w:before="40" w:after="40"/>
              <w:jc w:val="center"/>
              <w:rPr>
                <w:rFonts w:ascii="Arial" w:hAnsi="Arial" w:cs="Arial"/>
                <w:sz w:val="24"/>
                <w:szCs w:val="24"/>
              </w:rPr>
            </w:pPr>
            <w:r>
              <w:rPr>
                <w:rFonts w:ascii="Arial" w:hAnsi="Arial" w:cs="Arial"/>
                <w:sz w:val="24"/>
                <w:szCs w:val="24"/>
              </w:rPr>
              <w:t>7/26/2016</w:t>
            </w:r>
          </w:p>
        </w:tc>
        <w:tc>
          <w:tcPr>
            <w:tcW w:w="1260" w:type="dxa"/>
          </w:tcPr>
          <w:p w14:paraId="07A0D175" w14:textId="34333180" w:rsidR="00F935F6" w:rsidRDefault="00F935F6" w:rsidP="00F935F6">
            <w:pPr>
              <w:spacing w:before="40" w:after="40"/>
              <w:jc w:val="center"/>
              <w:rPr>
                <w:rFonts w:ascii="Arial" w:hAnsi="Arial" w:cs="Arial"/>
                <w:sz w:val="24"/>
                <w:szCs w:val="24"/>
              </w:rPr>
            </w:pPr>
            <w:r>
              <w:rPr>
                <w:rFonts w:ascii="Arial" w:hAnsi="Arial" w:cs="Arial"/>
                <w:sz w:val="24"/>
                <w:szCs w:val="24"/>
              </w:rPr>
              <w:t xml:space="preserve">30 </w:t>
            </w:r>
          </w:p>
        </w:tc>
        <w:tc>
          <w:tcPr>
            <w:tcW w:w="1530" w:type="dxa"/>
          </w:tcPr>
          <w:p w14:paraId="3F902E3A" w14:textId="77777777" w:rsidR="00F935F6" w:rsidRPr="005162DE" w:rsidRDefault="00F935F6" w:rsidP="00F935F6">
            <w:pPr>
              <w:spacing w:before="40" w:after="40"/>
              <w:jc w:val="center"/>
              <w:rPr>
                <w:rFonts w:ascii="Arial" w:hAnsi="Arial" w:cs="Arial"/>
                <w:sz w:val="24"/>
                <w:szCs w:val="24"/>
              </w:rPr>
            </w:pPr>
          </w:p>
        </w:tc>
        <w:tc>
          <w:tcPr>
            <w:tcW w:w="900" w:type="dxa"/>
          </w:tcPr>
          <w:p w14:paraId="194A2DCE" w14:textId="186AABAB" w:rsidR="00F935F6" w:rsidRPr="005162DE" w:rsidRDefault="00F935F6" w:rsidP="00F935F6">
            <w:pPr>
              <w:spacing w:before="40" w:after="40"/>
              <w:jc w:val="center"/>
              <w:rPr>
                <w:rFonts w:ascii="Arial" w:hAnsi="Arial" w:cs="Arial"/>
                <w:sz w:val="24"/>
                <w:szCs w:val="24"/>
              </w:rPr>
            </w:pPr>
            <w:r w:rsidRPr="003177B2">
              <w:rPr>
                <w:rFonts w:ascii="Arial" w:hAnsi="Arial" w:cs="Arial"/>
                <w:sz w:val="24"/>
                <w:szCs w:val="24"/>
              </w:rPr>
              <w:t>50 µg/L</w:t>
            </w:r>
          </w:p>
        </w:tc>
        <w:tc>
          <w:tcPr>
            <w:tcW w:w="1170" w:type="dxa"/>
          </w:tcPr>
          <w:p w14:paraId="4DCBFD4B" w14:textId="77777777" w:rsidR="00F935F6" w:rsidRPr="005162DE" w:rsidRDefault="00F935F6" w:rsidP="00F935F6">
            <w:pPr>
              <w:spacing w:before="40" w:after="40"/>
              <w:jc w:val="center"/>
              <w:rPr>
                <w:rFonts w:ascii="Arial" w:hAnsi="Arial" w:cs="Arial"/>
                <w:sz w:val="24"/>
                <w:szCs w:val="24"/>
              </w:rPr>
            </w:pPr>
          </w:p>
        </w:tc>
        <w:tc>
          <w:tcPr>
            <w:tcW w:w="2291" w:type="dxa"/>
          </w:tcPr>
          <w:p w14:paraId="25C10EB3" w14:textId="38C20701" w:rsidR="00F935F6" w:rsidRPr="005162DE" w:rsidRDefault="00EC031E" w:rsidP="00F935F6">
            <w:pPr>
              <w:spacing w:before="40" w:after="40"/>
              <w:rPr>
                <w:rFonts w:ascii="Arial" w:hAnsi="Arial" w:cs="Arial"/>
                <w:sz w:val="24"/>
                <w:szCs w:val="24"/>
              </w:rPr>
            </w:pPr>
            <w:r w:rsidRPr="003177B2">
              <w:rPr>
                <w:rFonts w:ascii="Arial" w:hAnsi="Arial" w:cs="Arial"/>
                <w:sz w:val="24"/>
                <w:szCs w:val="24"/>
              </w:rPr>
              <w:t>Leaching from natural deposits</w:t>
            </w:r>
          </w:p>
        </w:tc>
      </w:tr>
      <w:tr w:rsidR="00EC031E" w:rsidRPr="005162DE" w14:paraId="1F59FBAE" w14:textId="77777777" w:rsidTr="002D3FB5">
        <w:trPr>
          <w:trHeight w:val="432"/>
        </w:trPr>
        <w:tc>
          <w:tcPr>
            <w:tcW w:w="2245" w:type="dxa"/>
          </w:tcPr>
          <w:p w14:paraId="371CC6B1" w14:textId="01CC954C" w:rsidR="00EC031E" w:rsidRDefault="00EC031E" w:rsidP="00EC031E">
            <w:pPr>
              <w:spacing w:before="40" w:after="40"/>
              <w:ind w:left="187"/>
              <w:rPr>
                <w:rFonts w:ascii="Arial" w:hAnsi="Arial" w:cs="Arial"/>
                <w:sz w:val="24"/>
                <w:szCs w:val="24"/>
              </w:rPr>
            </w:pPr>
            <w:r w:rsidRPr="003177B2">
              <w:rPr>
                <w:rFonts w:ascii="Arial" w:hAnsi="Arial" w:cs="Arial"/>
                <w:sz w:val="24"/>
                <w:szCs w:val="24"/>
              </w:rPr>
              <w:t>Sulfate</w:t>
            </w:r>
            <w:r w:rsidR="00BA46D3">
              <w:rPr>
                <w:rFonts w:ascii="Arial" w:hAnsi="Arial" w:cs="Arial"/>
                <w:sz w:val="24"/>
                <w:szCs w:val="24"/>
              </w:rPr>
              <w:t xml:space="preserve"> (mg/l)</w:t>
            </w:r>
          </w:p>
        </w:tc>
        <w:tc>
          <w:tcPr>
            <w:tcW w:w="1440" w:type="dxa"/>
          </w:tcPr>
          <w:p w14:paraId="65FF56D4" w14:textId="57F44B6C" w:rsidR="00EC031E" w:rsidRDefault="00EC031E" w:rsidP="00EC031E">
            <w:pPr>
              <w:spacing w:before="40" w:after="40"/>
              <w:jc w:val="center"/>
              <w:rPr>
                <w:rFonts w:ascii="Arial" w:hAnsi="Arial" w:cs="Arial"/>
                <w:sz w:val="24"/>
                <w:szCs w:val="24"/>
              </w:rPr>
            </w:pPr>
            <w:r>
              <w:rPr>
                <w:rFonts w:ascii="Arial" w:hAnsi="Arial" w:cs="Arial"/>
                <w:sz w:val="24"/>
                <w:szCs w:val="24"/>
              </w:rPr>
              <w:t>7/26/2016</w:t>
            </w:r>
          </w:p>
        </w:tc>
        <w:tc>
          <w:tcPr>
            <w:tcW w:w="1260" w:type="dxa"/>
          </w:tcPr>
          <w:p w14:paraId="0FB2FDC0" w14:textId="2088455A" w:rsidR="00EC031E" w:rsidRDefault="00EC031E" w:rsidP="00EC031E">
            <w:pPr>
              <w:spacing w:before="40" w:after="40"/>
              <w:jc w:val="center"/>
              <w:rPr>
                <w:rFonts w:ascii="Arial" w:hAnsi="Arial" w:cs="Arial"/>
                <w:sz w:val="24"/>
                <w:szCs w:val="24"/>
              </w:rPr>
            </w:pPr>
            <w:r>
              <w:rPr>
                <w:rFonts w:ascii="Arial" w:hAnsi="Arial" w:cs="Arial"/>
                <w:sz w:val="24"/>
                <w:szCs w:val="24"/>
              </w:rPr>
              <w:t xml:space="preserve">9.6 </w:t>
            </w:r>
          </w:p>
        </w:tc>
        <w:tc>
          <w:tcPr>
            <w:tcW w:w="1530" w:type="dxa"/>
          </w:tcPr>
          <w:p w14:paraId="60BD7674" w14:textId="77777777" w:rsidR="00EC031E" w:rsidRPr="005162DE" w:rsidRDefault="00EC031E" w:rsidP="00EC031E">
            <w:pPr>
              <w:spacing w:before="40" w:after="40"/>
              <w:jc w:val="center"/>
              <w:rPr>
                <w:rFonts w:ascii="Arial" w:hAnsi="Arial" w:cs="Arial"/>
                <w:sz w:val="24"/>
                <w:szCs w:val="24"/>
              </w:rPr>
            </w:pPr>
          </w:p>
        </w:tc>
        <w:tc>
          <w:tcPr>
            <w:tcW w:w="900" w:type="dxa"/>
          </w:tcPr>
          <w:p w14:paraId="5F7639D3" w14:textId="1D000D9B" w:rsidR="00EC031E" w:rsidRPr="005162DE" w:rsidRDefault="00EC031E" w:rsidP="00EC031E">
            <w:pPr>
              <w:spacing w:before="40" w:after="40"/>
              <w:jc w:val="center"/>
              <w:rPr>
                <w:rFonts w:ascii="Arial" w:hAnsi="Arial" w:cs="Arial"/>
                <w:sz w:val="24"/>
                <w:szCs w:val="24"/>
              </w:rPr>
            </w:pPr>
            <w:r w:rsidRPr="003177B2">
              <w:rPr>
                <w:rFonts w:ascii="Arial" w:hAnsi="Arial" w:cs="Arial"/>
                <w:sz w:val="24"/>
                <w:szCs w:val="24"/>
              </w:rPr>
              <w:t>500 mg/L</w:t>
            </w:r>
          </w:p>
        </w:tc>
        <w:tc>
          <w:tcPr>
            <w:tcW w:w="1170" w:type="dxa"/>
          </w:tcPr>
          <w:p w14:paraId="55952CE4" w14:textId="77777777" w:rsidR="00EC031E" w:rsidRPr="005162DE" w:rsidRDefault="00EC031E" w:rsidP="00EC031E">
            <w:pPr>
              <w:spacing w:before="40" w:after="40"/>
              <w:jc w:val="center"/>
              <w:rPr>
                <w:rFonts w:ascii="Arial" w:hAnsi="Arial" w:cs="Arial"/>
                <w:sz w:val="24"/>
                <w:szCs w:val="24"/>
              </w:rPr>
            </w:pPr>
          </w:p>
        </w:tc>
        <w:tc>
          <w:tcPr>
            <w:tcW w:w="2291" w:type="dxa"/>
          </w:tcPr>
          <w:p w14:paraId="56E80D7B" w14:textId="1B22505B" w:rsidR="00EC031E" w:rsidRPr="005162DE" w:rsidRDefault="00EC031E" w:rsidP="00EC031E">
            <w:pPr>
              <w:spacing w:before="40" w:after="40"/>
              <w:rPr>
                <w:rFonts w:ascii="Arial" w:hAnsi="Arial" w:cs="Arial"/>
                <w:sz w:val="24"/>
                <w:szCs w:val="24"/>
              </w:rPr>
            </w:pPr>
            <w:r w:rsidRPr="003177B2">
              <w:rPr>
                <w:rFonts w:ascii="Arial" w:hAnsi="Arial" w:cs="Arial"/>
                <w:sz w:val="24"/>
                <w:szCs w:val="24"/>
              </w:rPr>
              <w:t>Runoff/leaching from natural deposits; industrial wastes</w:t>
            </w:r>
          </w:p>
        </w:tc>
      </w:tr>
      <w:tr w:rsidR="00EC031E" w:rsidRPr="005162DE" w14:paraId="5E7A4BD7" w14:textId="77777777" w:rsidTr="002D3FB5">
        <w:trPr>
          <w:trHeight w:val="432"/>
        </w:trPr>
        <w:tc>
          <w:tcPr>
            <w:tcW w:w="2245" w:type="dxa"/>
          </w:tcPr>
          <w:p w14:paraId="2309D999" w14:textId="68DAC32A" w:rsidR="00EC031E" w:rsidRPr="003177B2" w:rsidRDefault="00EC031E" w:rsidP="00EC031E">
            <w:pPr>
              <w:spacing w:before="40" w:after="40"/>
              <w:ind w:left="187"/>
              <w:rPr>
                <w:rFonts w:ascii="Arial" w:hAnsi="Arial" w:cs="Arial"/>
                <w:sz w:val="24"/>
                <w:szCs w:val="24"/>
              </w:rPr>
            </w:pPr>
            <w:r>
              <w:rPr>
                <w:rFonts w:ascii="Arial" w:hAnsi="Arial" w:cs="Arial"/>
                <w:sz w:val="24"/>
                <w:szCs w:val="24"/>
              </w:rPr>
              <w:t>Zinc</w:t>
            </w:r>
            <w:r w:rsidR="00BA46D3">
              <w:rPr>
                <w:rFonts w:ascii="Arial" w:hAnsi="Arial" w:cs="Arial"/>
                <w:sz w:val="24"/>
                <w:szCs w:val="24"/>
              </w:rPr>
              <w:t xml:space="preserve"> (ug/l)</w:t>
            </w:r>
          </w:p>
        </w:tc>
        <w:tc>
          <w:tcPr>
            <w:tcW w:w="1440" w:type="dxa"/>
          </w:tcPr>
          <w:p w14:paraId="4BED9321" w14:textId="6547A21E" w:rsidR="00EC031E" w:rsidRDefault="00EC031E" w:rsidP="00EC031E">
            <w:pPr>
              <w:spacing w:before="40" w:after="40"/>
              <w:jc w:val="center"/>
              <w:rPr>
                <w:rFonts w:ascii="Arial" w:hAnsi="Arial" w:cs="Arial"/>
                <w:sz w:val="24"/>
                <w:szCs w:val="24"/>
              </w:rPr>
            </w:pPr>
            <w:r>
              <w:rPr>
                <w:rFonts w:ascii="Arial" w:hAnsi="Arial" w:cs="Arial"/>
                <w:sz w:val="24"/>
                <w:szCs w:val="24"/>
              </w:rPr>
              <w:t>7/26/2016</w:t>
            </w:r>
          </w:p>
        </w:tc>
        <w:tc>
          <w:tcPr>
            <w:tcW w:w="1260" w:type="dxa"/>
          </w:tcPr>
          <w:p w14:paraId="74323CF1" w14:textId="1F7E8BBE" w:rsidR="00EC031E" w:rsidRDefault="009D5549" w:rsidP="00EC031E">
            <w:pPr>
              <w:spacing w:before="40" w:after="40"/>
              <w:jc w:val="center"/>
              <w:rPr>
                <w:rFonts w:ascii="Arial" w:hAnsi="Arial" w:cs="Arial"/>
                <w:sz w:val="24"/>
                <w:szCs w:val="24"/>
              </w:rPr>
            </w:pPr>
            <w:r>
              <w:rPr>
                <w:rFonts w:ascii="Arial" w:hAnsi="Arial" w:cs="Arial"/>
                <w:sz w:val="24"/>
                <w:szCs w:val="24"/>
              </w:rPr>
              <w:t xml:space="preserve">28 </w:t>
            </w:r>
          </w:p>
        </w:tc>
        <w:tc>
          <w:tcPr>
            <w:tcW w:w="1530" w:type="dxa"/>
          </w:tcPr>
          <w:p w14:paraId="4658CF3A" w14:textId="77777777" w:rsidR="00EC031E" w:rsidRPr="005162DE" w:rsidRDefault="00EC031E" w:rsidP="00EC031E">
            <w:pPr>
              <w:spacing w:before="40" w:after="40"/>
              <w:jc w:val="center"/>
              <w:rPr>
                <w:rFonts w:ascii="Arial" w:hAnsi="Arial" w:cs="Arial"/>
                <w:sz w:val="24"/>
                <w:szCs w:val="24"/>
              </w:rPr>
            </w:pPr>
          </w:p>
        </w:tc>
        <w:tc>
          <w:tcPr>
            <w:tcW w:w="900" w:type="dxa"/>
          </w:tcPr>
          <w:p w14:paraId="5812D0A4" w14:textId="53BC0D50" w:rsidR="00EC031E" w:rsidRPr="003177B2" w:rsidRDefault="009D5549" w:rsidP="00EC031E">
            <w:pPr>
              <w:spacing w:before="40" w:after="40"/>
              <w:jc w:val="center"/>
              <w:rPr>
                <w:rFonts w:ascii="Arial" w:hAnsi="Arial" w:cs="Arial"/>
                <w:sz w:val="24"/>
                <w:szCs w:val="24"/>
              </w:rPr>
            </w:pPr>
            <w:r w:rsidRPr="003177B2">
              <w:rPr>
                <w:rFonts w:ascii="Arial" w:hAnsi="Arial" w:cs="Arial"/>
                <w:sz w:val="24"/>
                <w:szCs w:val="24"/>
              </w:rPr>
              <w:t>5</w:t>
            </w:r>
            <w:r w:rsidR="002A6136">
              <w:rPr>
                <w:rFonts w:ascii="Arial" w:hAnsi="Arial" w:cs="Arial"/>
                <w:sz w:val="24"/>
                <w:szCs w:val="24"/>
              </w:rPr>
              <w:t>000</w:t>
            </w:r>
            <w:r w:rsidRPr="003177B2">
              <w:rPr>
                <w:rFonts w:ascii="Arial" w:hAnsi="Arial" w:cs="Arial"/>
                <w:sz w:val="24"/>
                <w:szCs w:val="24"/>
              </w:rPr>
              <w:t xml:space="preserve"> </w:t>
            </w:r>
            <w:r w:rsidR="002A6136">
              <w:rPr>
                <w:rFonts w:ascii="Arial" w:hAnsi="Arial" w:cs="Arial"/>
                <w:sz w:val="24"/>
                <w:szCs w:val="24"/>
              </w:rPr>
              <w:t>u</w:t>
            </w:r>
            <w:r w:rsidRPr="003177B2">
              <w:rPr>
                <w:rFonts w:ascii="Arial" w:hAnsi="Arial" w:cs="Arial"/>
                <w:sz w:val="24"/>
                <w:szCs w:val="24"/>
              </w:rPr>
              <w:t>g/L</w:t>
            </w:r>
          </w:p>
        </w:tc>
        <w:tc>
          <w:tcPr>
            <w:tcW w:w="1170" w:type="dxa"/>
          </w:tcPr>
          <w:p w14:paraId="64DB04FC" w14:textId="77777777" w:rsidR="00EC031E" w:rsidRPr="005162DE" w:rsidRDefault="00EC031E" w:rsidP="00EC031E">
            <w:pPr>
              <w:spacing w:before="40" w:after="40"/>
              <w:jc w:val="center"/>
              <w:rPr>
                <w:rFonts w:ascii="Arial" w:hAnsi="Arial" w:cs="Arial"/>
                <w:sz w:val="24"/>
                <w:szCs w:val="24"/>
              </w:rPr>
            </w:pPr>
          </w:p>
        </w:tc>
        <w:tc>
          <w:tcPr>
            <w:tcW w:w="2291" w:type="dxa"/>
          </w:tcPr>
          <w:p w14:paraId="415B167B" w14:textId="6084C6F7" w:rsidR="00EC031E" w:rsidRPr="003177B2" w:rsidRDefault="009D5549" w:rsidP="00EC031E">
            <w:pPr>
              <w:spacing w:before="40" w:after="40"/>
              <w:rPr>
                <w:rFonts w:ascii="Arial" w:hAnsi="Arial" w:cs="Arial"/>
                <w:sz w:val="24"/>
                <w:szCs w:val="24"/>
              </w:rPr>
            </w:pPr>
            <w:r w:rsidRPr="003177B2">
              <w:rPr>
                <w:rFonts w:ascii="Arial" w:hAnsi="Arial" w:cs="Arial"/>
                <w:sz w:val="24"/>
                <w:szCs w:val="24"/>
              </w:rPr>
              <w:t>Runoff/leaching from natural deposits; industrial wastes</w:t>
            </w:r>
          </w:p>
        </w:tc>
      </w:tr>
    </w:tbl>
    <w:p w14:paraId="4FC4BD81" w14:textId="77777777" w:rsidR="00DC0A87" w:rsidRDefault="00DC0A87" w:rsidP="00BF628D">
      <w:pPr>
        <w:pStyle w:val="Heading3"/>
        <w:rPr>
          <w:color w:val="auto"/>
        </w:rPr>
      </w:pPr>
      <w:bookmarkStart w:id="10" w:name="_Toc58336719"/>
    </w:p>
    <w:p w14:paraId="4ED6FC3F" w14:textId="406F0C59" w:rsidR="0020216E" w:rsidRPr="005162DE" w:rsidRDefault="0020216E" w:rsidP="00BF628D">
      <w:pPr>
        <w:pStyle w:val="Heading3"/>
        <w:rPr>
          <w:color w:val="auto"/>
        </w:rPr>
      </w:pPr>
      <w:r w:rsidRPr="005162DE">
        <w:rPr>
          <w:color w:val="auto"/>
        </w:rPr>
        <w:t>Additional General Information on Drinking Water</w:t>
      </w:r>
      <w:bookmarkEnd w:id="10"/>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w:t>
      </w:r>
      <w:r w:rsidRPr="005162DE">
        <w:rPr>
          <w:rFonts w:ascii="Arial" w:hAnsi="Arial" w:cs="Arial"/>
          <w:sz w:val="24"/>
          <w:szCs w:val="24"/>
        </w:rPr>
        <w:lastRenderedPageBreak/>
        <w:t xml:space="preserve">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454B2307" w14:textId="2D0A43EE"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w:t>
      </w:r>
    </w:p>
    <w:p w14:paraId="60F5762F" w14:textId="199F6362" w:rsidR="00E25265" w:rsidRPr="005162DE" w:rsidRDefault="00E25265" w:rsidP="008E66E2">
      <w:pPr>
        <w:pStyle w:val="Heading3"/>
        <w:keepNext/>
        <w:rPr>
          <w:color w:val="auto"/>
        </w:rPr>
      </w:pPr>
      <w:bookmarkStart w:id="11"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1"/>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sectPr w:rsidR="00DD7D18"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2664E" w14:textId="77777777" w:rsidR="00EC2C1F" w:rsidRDefault="00EC2C1F">
      <w:r>
        <w:separator/>
      </w:r>
    </w:p>
    <w:p w14:paraId="509B79FA" w14:textId="77777777" w:rsidR="00EC2C1F" w:rsidRDefault="00EC2C1F"/>
  </w:endnote>
  <w:endnote w:type="continuationSeparator" w:id="0">
    <w:p w14:paraId="51128F45" w14:textId="77777777" w:rsidR="00EC2C1F" w:rsidRDefault="00EC2C1F">
      <w:r>
        <w:continuationSeparator/>
      </w:r>
    </w:p>
    <w:p w14:paraId="500F1AEA" w14:textId="77777777" w:rsidR="00EC2C1F" w:rsidRDefault="00EC2C1F"/>
  </w:endnote>
  <w:endnote w:type="continuationNotice" w:id="1">
    <w:p w14:paraId="00506328" w14:textId="77777777" w:rsidR="00EC2C1F" w:rsidRDefault="00EC2C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8F57E" w14:textId="77777777" w:rsidR="00EC2C1F" w:rsidRDefault="00EC2C1F">
      <w:r>
        <w:separator/>
      </w:r>
    </w:p>
    <w:p w14:paraId="6A3EB7F7" w14:textId="77777777" w:rsidR="00EC2C1F" w:rsidRDefault="00EC2C1F"/>
  </w:footnote>
  <w:footnote w:type="continuationSeparator" w:id="0">
    <w:p w14:paraId="276BE7ED" w14:textId="77777777" w:rsidR="00EC2C1F" w:rsidRDefault="00EC2C1F">
      <w:r>
        <w:continuationSeparator/>
      </w:r>
    </w:p>
    <w:p w14:paraId="71AD2618" w14:textId="77777777" w:rsidR="00EC2C1F" w:rsidRDefault="00EC2C1F"/>
  </w:footnote>
  <w:footnote w:type="continuationNotice" w:id="1">
    <w:p w14:paraId="56582273" w14:textId="77777777" w:rsidR="00EC2C1F" w:rsidRDefault="00EC2C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36CD"/>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0CFA"/>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0CA7"/>
    <w:rsid w:val="00264941"/>
    <w:rsid w:val="002674F4"/>
    <w:rsid w:val="00273001"/>
    <w:rsid w:val="00275C1C"/>
    <w:rsid w:val="002856B8"/>
    <w:rsid w:val="00293E00"/>
    <w:rsid w:val="00294205"/>
    <w:rsid w:val="002A20BB"/>
    <w:rsid w:val="002A21EA"/>
    <w:rsid w:val="002A3636"/>
    <w:rsid w:val="002A4E09"/>
    <w:rsid w:val="002A5101"/>
    <w:rsid w:val="002A5C9F"/>
    <w:rsid w:val="002A6136"/>
    <w:rsid w:val="002A746D"/>
    <w:rsid w:val="002B04A9"/>
    <w:rsid w:val="002B0B02"/>
    <w:rsid w:val="002B12A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53A"/>
    <w:rsid w:val="00496939"/>
    <w:rsid w:val="004A05D8"/>
    <w:rsid w:val="004A07B2"/>
    <w:rsid w:val="004A1ABC"/>
    <w:rsid w:val="004A2077"/>
    <w:rsid w:val="004B7187"/>
    <w:rsid w:val="004C2D28"/>
    <w:rsid w:val="004C3239"/>
    <w:rsid w:val="004C5E5E"/>
    <w:rsid w:val="004D4C01"/>
    <w:rsid w:val="004D509C"/>
    <w:rsid w:val="004D5A00"/>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5CB3"/>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2461B"/>
    <w:rsid w:val="00630AE6"/>
    <w:rsid w:val="00633A17"/>
    <w:rsid w:val="00635BAB"/>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07EC8"/>
    <w:rsid w:val="0071047D"/>
    <w:rsid w:val="00710939"/>
    <w:rsid w:val="007119B8"/>
    <w:rsid w:val="0071576E"/>
    <w:rsid w:val="00717191"/>
    <w:rsid w:val="007176E7"/>
    <w:rsid w:val="00717E80"/>
    <w:rsid w:val="00722BA8"/>
    <w:rsid w:val="0073000F"/>
    <w:rsid w:val="00731092"/>
    <w:rsid w:val="007354BF"/>
    <w:rsid w:val="00737455"/>
    <w:rsid w:val="007406E3"/>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20CC"/>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67251"/>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1563"/>
    <w:rsid w:val="009B337D"/>
    <w:rsid w:val="009C0E21"/>
    <w:rsid w:val="009C1882"/>
    <w:rsid w:val="009C3F08"/>
    <w:rsid w:val="009C4A4B"/>
    <w:rsid w:val="009C6436"/>
    <w:rsid w:val="009D4211"/>
    <w:rsid w:val="009D54A3"/>
    <w:rsid w:val="009D5549"/>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1F2C"/>
    <w:rsid w:val="00AB5690"/>
    <w:rsid w:val="00AB5E87"/>
    <w:rsid w:val="00AC0146"/>
    <w:rsid w:val="00AC41BE"/>
    <w:rsid w:val="00AC6D1E"/>
    <w:rsid w:val="00AD4876"/>
    <w:rsid w:val="00AF0445"/>
    <w:rsid w:val="00AF2E38"/>
    <w:rsid w:val="00AF5724"/>
    <w:rsid w:val="00B0016F"/>
    <w:rsid w:val="00B01942"/>
    <w:rsid w:val="00B04DEA"/>
    <w:rsid w:val="00B0620C"/>
    <w:rsid w:val="00B07997"/>
    <w:rsid w:val="00B1666D"/>
    <w:rsid w:val="00B2410E"/>
    <w:rsid w:val="00B3023D"/>
    <w:rsid w:val="00B30E79"/>
    <w:rsid w:val="00B34998"/>
    <w:rsid w:val="00B40D0A"/>
    <w:rsid w:val="00B4449D"/>
    <w:rsid w:val="00B44817"/>
    <w:rsid w:val="00B45743"/>
    <w:rsid w:val="00B46FE7"/>
    <w:rsid w:val="00B475E8"/>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46D3"/>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584"/>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28B4"/>
    <w:rsid w:val="00D73637"/>
    <w:rsid w:val="00D7538B"/>
    <w:rsid w:val="00D77322"/>
    <w:rsid w:val="00D82E27"/>
    <w:rsid w:val="00D924EC"/>
    <w:rsid w:val="00D9256E"/>
    <w:rsid w:val="00D96789"/>
    <w:rsid w:val="00D975C3"/>
    <w:rsid w:val="00DA2871"/>
    <w:rsid w:val="00DA4F32"/>
    <w:rsid w:val="00DB305E"/>
    <w:rsid w:val="00DB4D7F"/>
    <w:rsid w:val="00DC0A87"/>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2FD8"/>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0DA4"/>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031E"/>
    <w:rsid w:val="00EC2C1F"/>
    <w:rsid w:val="00EC6FF1"/>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0BE4"/>
    <w:rsid w:val="00F75012"/>
    <w:rsid w:val="00F75418"/>
    <w:rsid w:val="00F772CC"/>
    <w:rsid w:val="00F81412"/>
    <w:rsid w:val="00F82FE4"/>
    <w:rsid w:val="00F87E2C"/>
    <w:rsid w:val="00F91354"/>
    <w:rsid w:val="00F925AF"/>
    <w:rsid w:val="00F935F6"/>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4372</TotalTime>
  <Pages>7</Pages>
  <Words>2093</Words>
  <Characters>11934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Dan and Rita</cp:lastModifiedBy>
  <cp:revision>24</cp:revision>
  <cp:lastPrinted>2022-01-19T18:53:00Z</cp:lastPrinted>
  <dcterms:created xsi:type="dcterms:W3CDTF">2023-06-06T13:05:00Z</dcterms:created>
  <dcterms:modified xsi:type="dcterms:W3CDTF">2023-06-24T12:43:00Z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