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31AF8B9E"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495437">
        <w:rPr>
          <w:sz w:val="32"/>
          <w:u w:val="none"/>
        </w:rPr>
        <w:t>5</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7F207A14" w:rsidR="00BC6327" w:rsidRPr="001A566F" w:rsidRDefault="002A6E0C"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Pr>
                <w:b/>
                <w:sz w:val="22"/>
                <w:szCs w:val="22"/>
              </w:rPr>
              <w:t xml:space="preserve">Harbor View Water </w:t>
            </w:r>
            <w:proofErr w:type="gramStart"/>
            <w:r>
              <w:rPr>
                <w:b/>
                <w:sz w:val="22"/>
                <w:szCs w:val="22"/>
              </w:rPr>
              <w:t>Association</w:t>
            </w:r>
            <w:r w:rsidR="00302F98" w:rsidRPr="00302F98">
              <w:rPr>
                <w:b/>
                <w:sz w:val="22"/>
                <w:szCs w:val="22"/>
              </w:rPr>
              <w:t xml:space="preserve">  2700998</w:t>
            </w:r>
            <w:proofErr w:type="gramEnd"/>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3B9369C6" w:rsidR="00BC6327" w:rsidRPr="001A566F" w:rsidRDefault="00966BE3"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May</w:t>
            </w:r>
            <w:r w:rsidR="00495437">
              <w:rPr>
                <w:sz w:val="22"/>
                <w:szCs w:val="22"/>
              </w:rPr>
              <w:t xml:space="preserve"> 2</w:t>
            </w:r>
            <w:r w:rsidR="00B512A5" w:rsidRPr="001A566F">
              <w:rPr>
                <w:sz w:val="22"/>
                <w:szCs w:val="22"/>
              </w:rPr>
              <w:t>, 202</w:t>
            </w:r>
            <w:r w:rsidR="000273DB">
              <w:rPr>
                <w:sz w:val="22"/>
                <w:szCs w:val="22"/>
              </w:rPr>
              <w:t>5</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34C917CA"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306D5D90" w:rsidR="00BC6327" w:rsidRPr="001A566F" w:rsidRDefault="002A6E0C"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Long Valley Road</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26759E25"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1A566F">
              <w:rPr>
                <w:sz w:val="22"/>
                <w:szCs w:val="22"/>
              </w:rPr>
              <w:t>Available at the Monterey County Environmental Health Office</w:t>
            </w:r>
            <w:r w:rsidR="00302F98">
              <w:rPr>
                <w:sz w:val="22"/>
                <w:szCs w:val="22"/>
              </w:rPr>
              <w:t>.</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2A6E0C"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791C575A" w:rsidR="002A6E0C" w:rsidRPr="001A566F" w:rsidRDefault="008933B4" w:rsidP="002A6E0C">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Pr>
                <w:sz w:val="21"/>
                <w:szCs w:val="21"/>
              </w:rPr>
              <w:t>Kathy Gutberlet</w:t>
            </w:r>
          </w:p>
        </w:tc>
        <w:tc>
          <w:tcPr>
            <w:tcW w:w="810" w:type="dxa"/>
            <w:gridSpan w:val="2"/>
          </w:tcPr>
          <w:p w14:paraId="1B6A99F9" w14:textId="73EBB1AD"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10FFAB6C"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8E4080">
              <w:rPr>
                <w:sz w:val="21"/>
                <w:szCs w:val="21"/>
              </w:rPr>
              <w:t>(</w:t>
            </w:r>
            <w:r>
              <w:rPr>
                <w:sz w:val="21"/>
                <w:szCs w:val="21"/>
              </w:rPr>
              <w:t>831</w:t>
            </w:r>
            <w:r w:rsidRPr="008E4080">
              <w:rPr>
                <w:sz w:val="21"/>
                <w:szCs w:val="21"/>
              </w:rPr>
              <w:t>)</w:t>
            </w:r>
            <w:r>
              <w:rPr>
                <w:sz w:val="21"/>
                <w:szCs w:val="21"/>
              </w:rPr>
              <w:t xml:space="preserve"> </w:t>
            </w:r>
            <w:r w:rsidR="00966BE3">
              <w:rPr>
                <w:sz w:val="21"/>
                <w:szCs w:val="21"/>
              </w:rPr>
              <w:t>763-2790</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42ACBB2A"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proofErr w:type="gramStart"/>
      <w:r w:rsidRPr="001A566F">
        <w:rPr>
          <w:i/>
          <w:sz w:val="22"/>
          <w:szCs w:val="22"/>
        </w:rPr>
        <w:t>202</w:t>
      </w:r>
      <w:r w:rsidR="00495437">
        <w:rPr>
          <w:i/>
          <w:sz w:val="22"/>
          <w:szCs w:val="22"/>
        </w:rPr>
        <w:t>5</w:t>
      </w:r>
      <w:proofErr w:type="gramEnd"/>
      <w:r w:rsidRPr="001A566F">
        <w:rPr>
          <w:i/>
          <w:sz w:val="22"/>
          <w:szCs w:val="22"/>
        </w:rPr>
        <w:t xml:space="preserve"> and may include earlier monitoring data.</w:t>
      </w:r>
    </w:p>
    <w:p w14:paraId="452FA06E" w14:textId="3321AA20"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2A6E0C">
        <w:rPr>
          <w:b/>
          <w:bCs/>
          <w:i/>
          <w:sz w:val="22"/>
          <w:szCs w:val="22"/>
          <w:u w:val="single"/>
          <w:lang w:val="es-MX"/>
        </w:rPr>
        <w:t xml:space="preserve">Harbor View Water </w:t>
      </w:r>
      <w:r w:rsidR="00C35AE9">
        <w:rPr>
          <w:b/>
          <w:bCs/>
          <w:i/>
          <w:sz w:val="22"/>
          <w:szCs w:val="22"/>
          <w:u w:val="single"/>
          <w:lang w:val="es-MX"/>
        </w:rPr>
        <w:t xml:space="preserve">Asociación </w:t>
      </w:r>
      <w:r w:rsidRPr="001A566F">
        <w:rPr>
          <w:b/>
          <w:bCs/>
          <w:sz w:val="22"/>
          <w:szCs w:val="22"/>
          <w:lang w:val="es-MX"/>
        </w:rPr>
        <w:t xml:space="preserve">a </w:t>
      </w:r>
      <w:r w:rsidR="002A6E0C" w:rsidRPr="002A6E0C">
        <w:rPr>
          <w:b/>
          <w:bCs/>
          <w:i/>
          <w:sz w:val="22"/>
          <w:szCs w:val="22"/>
          <w:u w:val="single"/>
          <w:lang w:val="es-MX"/>
        </w:rPr>
        <w:t>(831) 763-2790</w:t>
      </w:r>
      <w:r w:rsidR="002A6E0C">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495437" w:rsidRPr="00A44246" w14:paraId="78310605" w14:textId="77777777" w:rsidTr="008E4080">
        <w:tc>
          <w:tcPr>
            <w:tcW w:w="5130" w:type="dxa"/>
            <w:tcBorders>
              <w:top w:val="single" w:sz="18" w:space="0" w:color="auto"/>
              <w:bottom w:val="single" w:sz="18" w:space="0" w:color="auto"/>
            </w:tcBorders>
          </w:tcPr>
          <w:p w14:paraId="77A12227" w14:textId="77777777" w:rsidR="00495437" w:rsidRPr="0012764D" w:rsidRDefault="00495437" w:rsidP="0049543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w:t>
            </w:r>
            <w:r w:rsidRPr="00A1100F">
              <w:rPr>
                <w:szCs w:val="21"/>
              </w:rPr>
              <w:t xml:space="preserve"> Level 1 assessment is a study of the water system to identify potential problems and determine (if possible) why total coliform bacteria have been found in our water system.</w:t>
            </w:r>
          </w:p>
          <w:p w14:paraId="7BA81B5D" w14:textId="77777777" w:rsidR="00495437" w:rsidRPr="0012764D" w:rsidRDefault="00495437" w:rsidP="00495437">
            <w:pPr>
              <w:pStyle w:val="Header"/>
              <w:tabs>
                <w:tab w:val="clear" w:pos="4320"/>
                <w:tab w:val="clear" w:pos="8640"/>
                <w:tab w:val="left" w:pos="1440"/>
              </w:tabs>
              <w:spacing w:before="20" w:after="20"/>
              <w:jc w:val="both"/>
              <w:rPr>
                <w:szCs w:val="21"/>
              </w:rPr>
            </w:pPr>
            <w:r w:rsidRPr="0012764D">
              <w:rPr>
                <w:b/>
                <w:szCs w:val="21"/>
              </w:rPr>
              <w:t>Level 2 Assessment</w:t>
            </w:r>
            <w:proofErr w:type="gramStart"/>
            <w:r w:rsidRPr="0012764D">
              <w:rPr>
                <w:szCs w:val="21"/>
              </w:rPr>
              <w:t xml:space="preserve">:  </w:t>
            </w:r>
            <w:r w:rsidRPr="00A1100F">
              <w:rPr>
                <w:szCs w:val="21"/>
              </w:rPr>
              <w:t>A</w:t>
            </w:r>
            <w:proofErr w:type="gramEnd"/>
            <w:r w:rsidRPr="00A1100F">
              <w:rPr>
                <w:szCs w:val="21"/>
              </w:rPr>
              <w:t xml:space="preserve"> Level 2 assessment is a very detailed study of the water system to identify potential problems and determine (if possible) why an E. coli MCL violation has occurred and/or why total coliform bacteria have been found in our water system on multiple occasions.</w:t>
            </w:r>
          </w:p>
          <w:p w14:paraId="7B2EBFE2" w14:textId="77777777" w:rsidR="00495437" w:rsidRPr="0012764D" w:rsidRDefault="00495437" w:rsidP="00495437">
            <w:pPr>
              <w:tabs>
                <w:tab w:val="left" w:pos="1440"/>
              </w:tabs>
              <w:spacing w:before="20" w:after="20"/>
              <w:jc w:val="both"/>
              <w:rPr>
                <w:szCs w:val="21"/>
              </w:rPr>
            </w:pPr>
            <w:r w:rsidRPr="0012764D">
              <w:rPr>
                <w:b/>
                <w:szCs w:val="21"/>
              </w:rPr>
              <w:t>Maximum Contaminant Level (MCL)</w:t>
            </w:r>
            <w:r w:rsidRPr="0012764D">
              <w:rPr>
                <w:szCs w:val="21"/>
              </w:rPr>
              <w:t xml:space="preserve">: </w:t>
            </w:r>
            <w:r w:rsidRPr="00A1100F">
              <w:rPr>
                <w:szCs w:val="21"/>
              </w:rPr>
              <w:t xml:space="preserve">The highest level of </w:t>
            </w:r>
            <w:proofErr w:type="gramStart"/>
            <w:r>
              <w:rPr>
                <w:szCs w:val="21"/>
              </w:rPr>
              <w:t xml:space="preserve">a </w:t>
            </w:r>
            <w:r w:rsidRPr="00A1100F">
              <w:rPr>
                <w:szCs w:val="21"/>
              </w:rPr>
              <w:t>contaminant</w:t>
            </w:r>
            <w:proofErr w:type="gramEnd"/>
            <w:r w:rsidRPr="00A1100F">
              <w:rPr>
                <w:szCs w:val="21"/>
              </w:rPr>
              <w:t xml:space="preserve"> that is allowed in drinking water.  Primary MCLs are set as close to the PHGs (or MCLGs) as is economically and technologically feasible.  Secondary MCLs are set to protect the odor, taste, and appearance of drinking water.</w:t>
            </w:r>
          </w:p>
          <w:p w14:paraId="4B84401B" w14:textId="77777777" w:rsidR="00495437" w:rsidRPr="0012764D" w:rsidRDefault="00495437" w:rsidP="00495437">
            <w:pPr>
              <w:tabs>
                <w:tab w:val="left" w:pos="1440"/>
              </w:tabs>
              <w:spacing w:before="20" w:after="20"/>
              <w:jc w:val="both"/>
              <w:rPr>
                <w:szCs w:val="21"/>
              </w:rPr>
            </w:pPr>
            <w:r w:rsidRPr="0012764D">
              <w:rPr>
                <w:b/>
                <w:szCs w:val="21"/>
              </w:rPr>
              <w:t>Maximum Contaminant Level Goal (MCLG)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MCLGs are set by the U.S. Environmental Protection Agency (U.S. EPA).</w:t>
            </w:r>
          </w:p>
          <w:p w14:paraId="2B9C2127" w14:textId="77777777" w:rsidR="00495437" w:rsidRPr="0012764D" w:rsidRDefault="00495437" w:rsidP="00495437">
            <w:pPr>
              <w:tabs>
                <w:tab w:val="left" w:pos="1440"/>
              </w:tabs>
              <w:spacing w:before="20" w:after="20"/>
              <w:jc w:val="both"/>
              <w:rPr>
                <w:szCs w:val="21"/>
              </w:rPr>
            </w:pPr>
            <w:r w:rsidRPr="0012764D">
              <w:rPr>
                <w:b/>
                <w:szCs w:val="21"/>
              </w:rPr>
              <w:t>Public Health Goal (PHG)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PHGs are </w:t>
            </w:r>
            <w:proofErr w:type="gramStart"/>
            <w:r w:rsidRPr="00A1100F">
              <w:rPr>
                <w:szCs w:val="21"/>
              </w:rPr>
              <w:t>set</w:t>
            </w:r>
            <w:proofErr w:type="gramEnd"/>
            <w:r w:rsidRPr="00A1100F">
              <w:rPr>
                <w:szCs w:val="21"/>
              </w:rPr>
              <w:t xml:space="preserve"> by the California Environmental Protection Agency.</w:t>
            </w:r>
          </w:p>
          <w:p w14:paraId="44AC23A9" w14:textId="1FB0AABD" w:rsidR="00495437" w:rsidRPr="0012764D" w:rsidRDefault="00495437" w:rsidP="00495437">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w:t>
            </w:r>
            <w:r w:rsidRPr="00A1100F">
              <w:rPr>
                <w:szCs w:val="21"/>
              </w:rPr>
              <w:t>The highest level of a disinfectant allowed in drinking water.  There is convincing evidence that addition of a disinfectant is necessary for control of microbial contaminants.</w:t>
            </w:r>
          </w:p>
        </w:tc>
        <w:tc>
          <w:tcPr>
            <w:tcW w:w="5670" w:type="dxa"/>
            <w:tcBorders>
              <w:top w:val="single" w:sz="18" w:space="0" w:color="auto"/>
              <w:bottom w:val="single" w:sz="18" w:space="0" w:color="auto"/>
            </w:tcBorders>
          </w:tcPr>
          <w:p w14:paraId="5792D8C5" w14:textId="77777777" w:rsidR="00495437" w:rsidRPr="0012764D" w:rsidRDefault="00495437" w:rsidP="0049543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A1100F">
              <w:rPr>
                <w:szCs w:val="21"/>
              </w:rPr>
              <w:t>The level of a drinking water disinfectant below which there is no known or expected risk to health.  MRDLGs do not reflect the benefits of the use of disinfectants to control microbial contaminants.</w:t>
            </w:r>
          </w:p>
          <w:p w14:paraId="3792DBAD" w14:textId="77777777" w:rsidR="00495437" w:rsidRDefault="00495437" w:rsidP="00495437">
            <w:pPr>
              <w:tabs>
                <w:tab w:val="left" w:pos="1440"/>
              </w:tabs>
              <w:spacing w:before="20" w:after="20"/>
              <w:jc w:val="both"/>
              <w:rPr>
                <w:szCs w:val="21"/>
              </w:rPr>
            </w:pPr>
            <w:r w:rsidRPr="0012764D">
              <w:rPr>
                <w:b/>
                <w:szCs w:val="21"/>
              </w:rPr>
              <w:t>Primary Drinking Water Standards (PDWS)</w:t>
            </w:r>
            <w:r w:rsidRPr="0012764D">
              <w:rPr>
                <w:szCs w:val="21"/>
              </w:rPr>
              <w:t xml:space="preserve">: </w:t>
            </w:r>
            <w:r w:rsidRPr="00A1100F">
              <w:rPr>
                <w:szCs w:val="21"/>
              </w:rPr>
              <w:t>MCLs and MRDLs for contaminants that affect health along with their monitoring and reporting requirements, and water treatment requirements.</w:t>
            </w:r>
          </w:p>
          <w:p w14:paraId="18025B16" w14:textId="77777777" w:rsidR="00495437" w:rsidRPr="0012764D" w:rsidRDefault="00495437" w:rsidP="0049543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MCLs</w:t>
            </w:r>
            <w:r w:rsidRPr="00A1100F">
              <w:rPr>
                <w:szCs w:val="21"/>
              </w:rPr>
              <w:t xml:space="preserve"> for contaminants that affect taste, odor, or appearance of the drinking water.  Contaminants with SDWSs do not affect health at the MCL levels.</w:t>
            </w:r>
          </w:p>
          <w:p w14:paraId="2D6D094D" w14:textId="77777777" w:rsidR="00495437" w:rsidRPr="0012764D" w:rsidRDefault="00495437" w:rsidP="00495437">
            <w:pPr>
              <w:tabs>
                <w:tab w:val="left" w:pos="1440"/>
              </w:tabs>
              <w:spacing w:before="20" w:after="20"/>
              <w:jc w:val="both"/>
              <w:rPr>
                <w:szCs w:val="21"/>
              </w:rPr>
            </w:pPr>
            <w:r w:rsidRPr="0012764D">
              <w:rPr>
                <w:b/>
                <w:bCs/>
                <w:szCs w:val="21"/>
              </w:rPr>
              <w:t>Treatment Technique (TT)</w:t>
            </w:r>
            <w:r w:rsidRPr="0012764D">
              <w:rPr>
                <w:szCs w:val="21"/>
              </w:rPr>
              <w:t>: A</w:t>
            </w:r>
            <w:r w:rsidRPr="00A1100F">
              <w:rPr>
                <w:szCs w:val="21"/>
              </w:rPr>
              <w:t xml:space="preserve"> required process intended to reduce the level of </w:t>
            </w:r>
            <w:proofErr w:type="gramStart"/>
            <w:r w:rsidRPr="00A1100F">
              <w:rPr>
                <w:szCs w:val="21"/>
              </w:rPr>
              <w:t>a contaminant</w:t>
            </w:r>
            <w:proofErr w:type="gramEnd"/>
            <w:r w:rsidRPr="00A1100F">
              <w:rPr>
                <w:szCs w:val="21"/>
              </w:rPr>
              <w:t xml:space="preserve"> in drinking water.</w:t>
            </w:r>
          </w:p>
          <w:p w14:paraId="4B0A8C30" w14:textId="77777777" w:rsidR="00495437" w:rsidRPr="0012764D" w:rsidRDefault="00495437" w:rsidP="00495437">
            <w:pPr>
              <w:tabs>
                <w:tab w:val="left" w:pos="1440"/>
              </w:tabs>
              <w:spacing w:before="20" w:after="20"/>
              <w:jc w:val="both"/>
              <w:rPr>
                <w:szCs w:val="21"/>
              </w:rPr>
            </w:pPr>
            <w:r w:rsidRPr="0012764D">
              <w:rPr>
                <w:b/>
                <w:szCs w:val="21"/>
              </w:rPr>
              <w:t>Regulatory Action Level (AL)</w:t>
            </w:r>
            <w:r w:rsidRPr="0012764D">
              <w:rPr>
                <w:szCs w:val="21"/>
              </w:rPr>
              <w:t xml:space="preserve">: </w:t>
            </w:r>
            <w:r w:rsidRPr="00A1100F">
              <w:rPr>
                <w:szCs w:val="21"/>
              </w:rPr>
              <w:t>The concentration of a contaminant which, if exceeded, triggers treatment or other requirements that a water system must follow.</w:t>
            </w:r>
          </w:p>
          <w:p w14:paraId="6EB0F6A2" w14:textId="77777777" w:rsidR="00495437" w:rsidRDefault="00495437" w:rsidP="00495437">
            <w:pPr>
              <w:tabs>
                <w:tab w:val="left" w:pos="1440"/>
              </w:tabs>
              <w:spacing w:before="20" w:after="20" w:line="0" w:lineRule="atLeast"/>
              <w:rPr>
                <w:b/>
                <w:szCs w:val="21"/>
              </w:rPr>
            </w:pPr>
            <w:r w:rsidRPr="0012764D">
              <w:rPr>
                <w:b/>
                <w:bCs/>
                <w:szCs w:val="21"/>
              </w:rPr>
              <w:t>Variances and Exemptions</w:t>
            </w:r>
            <w:r w:rsidRPr="0012764D">
              <w:rPr>
                <w:szCs w:val="21"/>
              </w:rPr>
              <w:t xml:space="preserve">: </w:t>
            </w:r>
            <w:r>
              <w:rPr>
                <w:szCs w:val="21"/>
              </w:rPr>
              <w:t>Permissions</w:t>
            </w:r>
            <w:r w:rsidRPr="00A1100F">
              <w:rPr>
                <w:szCs w:val="21"/>
              </w:rPr>
              <w:t xml:space="preserve"> from the State Water Resources Control Board (State Board) to exceed an MCL or not comply with a treatment technique under certain conditions.</w:t>
            </w:r>
            <w:r w:rsidRPr="0012764D">
              <w:rPr>
                <w:szCs w:val="21"/>
              </w:rPr>
              <w:br/>
            </w:r>
          </w:p>
          <w:p w14:paraId="15F2A5F5" w14:textId="77777777" w:rsidR="00495437" w:rsidRDefault="00495437" w:rsidP="00495437">
            <w:pPr>
              <w:tabs>
                <w:tab w:val="left" w:pos="1440"/>
              </w:tabs>
              <w:spacing w:before="20" w:after="20" w:line="0" w:lineRule="atLeast"/>
              <w:rPr>
                <w:b/>
                <w:szCs w:val="21"/>
              </w:rPr>
            </w:pPr>
            <w:r>
              <w:rPr>
                <w:b/>
                <w:szCs w:val="21"/>
              </w:rPr>
              <w:t>ND</w:t>
            </w:r>
            <w:r w:rsidRPr="00A1100F">
              <w:rPr>
                <w:b/>
                <w:szCs w:val="21"/>
              </w:rPr>
              <w:t xml:space="preserve">: </w:t>
            </w:r>
            <w:r w:rsidRPr="00A1100F">
              <w:rPr>
                <w:bCs/>
                <w:szCs w:val="21"/>
              </w:rPr>
              <w:t>Not detectable at testing limit</w:t>
            </w:r>
          </w:p>
          <w:p w14:paraId="18D55A49" w14:textId="77777777" w:rsidR="00495437" w:rsidRDefault="00495437" w:rsidP="00495437">
            <w:pPr>
              <w:tabs>
                <w:tab w:val="left" w:pos="1440"/>
              </w:tabs>
              <w:spacing w:before="20" w:after="20" w:line="0" w:lineRule="atLeast"/>
              <w:rPr>
                <w:b/>
                <w:sz w:val="22"/>
              </w:rPr>
            </w:pPr>
            <w:r>
              <w:rPr>
                <w:b/>
                <w:szCs w:val="21"/>
              </w:rPr>
              <w:t>mg/L</w:t>
            </w:r>
            <w:r w:rsidRPr="0012764D">
              <w:rPr>
                <w:szCs w:val="21"/>
              </w:rPr>
              <w:t xml:space="preserve">: </w:t>
            </w:r>
            <w:r>
              <w:rPr>
                <w:szCs w:val="21"/>
              </w:rPr>
              <w:t xml:space="preserve">milligrams per liter or </w:t>
            </w:r>
            <w:r w:rsidRPr="0012764D">
              <w:rPr>
                <w:szCs w:val="21"/>
              </w:rPr>
              <w:t>parts per million (</w:t>
            </w:r>
            <w:r>
              <w:rPr>
                <w:szCs w:val="21"/>
              </w:rPr>
              <w:t>pp</w:t>
            </w:r>
            <w:r w:rsidRPr="0012764D">
              <w:rPr>
                <w:szCs w:val="21"/>
              </w:rPr>
              <w:t>m)</w:t>
            </w:r>
            <w:r w:rsidRPr="0012764D">
              <w:rPr>
                <w:szCs w:val="21"/>
              </w:rPr>
              <w:br/>
            </w:r>
            <w:r>
              <w:rPr>
                <w:b/>
                <w:szCs w:val="21"/>
              </w:rPr>
              <w:t>ug/L</w:t>
            </w:r>
            <w:r w:rsidRPr="0012764D">
              <w:rPr>
                <w:szCs w:val="21"/>
              </w:rPr>
              <w:t xml:space="preserve">: micrograms per liter </w:t>
            </w:r>
            <w:r>
              <w:rPr>
                <w:szCs w:val="21"/>
              </w:rPr>
              <w:t xml:space="preserve">or </w:t>
            </w:r>
            <w:r w:rsidRPr="0012764D">
              <w:rPr>
                <w:szCs w:val="21"/>
              </w:rPr>
              <w:t>parts per billion (</w:t>
            </w:r>
            <w:r>
              <w:rPr>
                <w:szCs w:val="21"/>
              </w:rPr>
              <w:t>ppb</w:t>
            </w:r>
            <w:r w:rsidRPr="0012764D">
              <w:rPr>
                <w:szCs w:val="21"/>
              </w:rPr>
              <w:t>)</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p w14:paraId="3961CE38" w14:textId="6700AE06" w:rsidR="00495437" w:rsidRPr="0012764D" w:rsidRDefault="00495437" w:rsidP="00495437">
            <w:pPr>
              <w:tabs>
                <w:tab w:val="left" w:pos="1440"/>
              </w:tabs>
              <w:spacing w:before="20" w:after="20" w:line="0" w:lineRule="atLeast"/>
              <w:rPr>
                <w:szCs w:val="21"/>
              </w:rPr>
            </w:pP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proofErr w:type="gramStart"/>
      <w:r w:rsidRPr="001F3468">
        <w:rPr>
          <w:sz w:val="22"/>
        </w:rPr>
        <w:t>naturally-occurring</w:t>
      </w:r>
      <w:proofErr w:type="gramEnd"/>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proofErr w:type="gramStart"/>
      <w:r w:rsidRPr="0012764D">
        <w:rPr>
          <w:b/>
          <w:sz w:val="22"/>
          <w:szCs w:val="22"/>
        </w:rPr>
        <w:t>In order to</w:t>
      </w:r>
      <w:proofErr w:type="gramEnd"/>
      <w:r w:rsidRPr="0012764D">
        <w:rPr>
          <w:b/>
          <w:sz w:val="22"/>
          <w:szCs w:val="22"/>
        </w:rPr>
        <w:t xml:space="preserve">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68C75E58"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 xml:space="preserve">and </w:t>
      </w:r>
      <w:r w:rsidR="008933B4">
        <w:rPr>
          <w:b/>
          <w:sz w:val="22"/>
          <w:szCs w:val="22"/>
        </w:rPr>
        <w:t>5</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w:t>
      </w:r>
      <w:proofErr w:type="gramStart"/>
      <w:r w:rsidRPr="001F3468">
        <w:rPr>
          <w:sz w:val="22"/>
          <w:szCs w:val="22"/>
        </w:rPr>
        <w:t>monitor for</w:t>
      </w:r>
      <w:proofErr w:type="gramEnd"/>
      <w:r w:rsidRPr="001F3468">
        <w:rPr>
          <w:sz w:val="22"/>
          <w:szCs w:val="22"/>
        </w:rPr>
        <w:t xml:space="preserve"> certain contaminants less than once per year because the </w:t>
      </w:r>
      <w:proofErr w:type="gramStart"/>
      <w:r w:rsidRPr="001F3468">
        <w:rPr>
          <w:sz w:val="22"/>
          <w:szCs w:val="22"/>
        </w:rPr>
        <w:t>concentrations</w:t>
      </w:r>
      <w:proofErr w:type="gramEnd"/>
      <w:r w:rsidRPr="001F3468">
        <w:rPr>
          <w:sz w:val="22"/>
          <w:szCs w:val="22"/>
        </w:rPr>
        <w:t xml:space="preserve">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966BE3">
        <w:rPr>
          <w:b/>
          <w:bCs/>
          <w:sz w:val="22"/>
          <w:szCs w:val="22"/>
        </w:rPr>
        <w:t>Any violation of an AL, MCL, MRDL, or TT is asterisked.</w:t>
      </w:r>
      <w:r w:rsidR="00294205" w:rsidRPr="00A44246">
        <w:rPr>
          <w:sz w:val="22"/>
          <w:szCs w:val="22"/>
        </w:rPr>
        <w:t xml:space="preserve">  Additional information regarding the violation is provided later in this report.</w:t>
      </w:r>
    </w:p>
    <w:tbl>
      <w:tblPr>
        <w:tblW w:w="10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708"/>
        <w:gridCol w:w="446"/>
        <w:gridCol w:w="351"/>
        <w:gridCol w:w="11"/>
        <w:gridCol w:w="715"/>
        <w:gridCol w:w="275"/>
        <w:gridCol w:w="266"/>
        <w:gridCol w:w="359"/>
        <w:gridCol w:w="635"/>
        <w:gridCol w:w="360"/>
        <w:gridCol w:w="90"/>
        <w:gridCol w:w="11"/>
        <w:gridCol w:w="529"/>
        <w:gridCol w:w="365"/>
        <w:gridCol w:w="85"/>
        <w:gridCol w:w="540"/>
        <w:gridCol w:w="365"/>
        <w:gridCol w:w="359"/>
        <w:gridCol w:w="536"/>
        <w:gridCol w:w="2974"/>
      </w:tblGrid>
      <w:tr w:rsidR="00BC6327" w:rsidRPr="00A44246" w14:paraId="1369AC78" w14:textId="77777777" w:rsidTr="005D1B09">
        <w:trPr>
          <w:cantSplit/>
          <w:jc w:val="center"/>
        </w:trPr>
        <w:tc>
          <w:tcPr>
            <w:tcW w:w="10980" w:type="dxa"/>
            <w:gridSpan w:val="20"/>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5D1B09" w:rsidRPr="00A44246" w14:paraId="373C53A7" w14:textId="77777777" w:rsidTr="005D1B09">
        <w:trPr>
          <w:cantSplit/>
          <w:jc w:val="center"/>
        </w:trPr>
        <w:tc>
          <w:tcPr>
            <w:tcW w:w="2505" w:type="dxa"/>
            <w:gridSpan w:val="3"/>
            <w:tcBorders>
              <w:top w:val="single" w:sz="18" w:space="0" w:color="auto"/>
              <w:left w:val="single" w:sz="6" w:space="0" w:color="auto"/>
              <w:bottom w:val="double" w:sz="6" w:space="0" w:color="auto"/>
            </w:tcBorders>
            <w:vAlign w:val="center"/>
          </w:tcPr>
          <w:p w14:paraId="1994BB28" w14:textId="77777777" w:rsidR="005D1B09" w:rsidRPr="00F41F91" w:rsidRDefault="005D1B09" w:rsidP="00AA30F0">
            <w:pPr>
              <w:jc w:val="center"/>
              <w:rPr>
                <w:b/>
                <w:sz w:val="16"/>
                <w:szCs w:val="16"/>
              </w:rPr>
            </w:pPr>
            <w:r w:rsidRPr="00F41F91">
              <w:rPr>
                <w:b/>
                <w:sz w:val="18"/>
              </w:rPr>
              <w:t>Microbiological Contaminants</w:t>
            </w:r>
            <w:r w:rsidRPr="00F41F91">
              <w:rPr>
                <w:b/>
                <w:sz w:val="18"/>
              </w:rPr>
              <w:br/>
            </w:r>
            <w:r w:rsidRPr="00F41F91">
              <w:rPr>
                <w:sz w:val="16"/>
                <w:szCs w:val="16"/>
              </w:rPr>
              <w:t>(complete if bacteria detected)</w:t>
            </w:r>
          </w:p>
        </w:tc>
        <w:tc>
          <w:tcPr>
            <w:tcW w:w="1267" w:type="dxa"/>
            <w:gridSpan w:val="4"/>
            <w:tcBorders>
              <w:top w:val="single" w:sz="18" w:space="0" w:color="auto"/>
              <w:bottom w:val="double" w:sz="6" w:space="0" w:color="auto"/>
            </w:tcBorders>
            <w:vAlign w:val="center"/>
          </w:tcPr>
          <w:p w14:paraId="79DCB802" w14:textId="77777777" w:rsidR="005D1B09" w:rsidRPr="00F41F91" w:rsidRDefault="005D1B09" w:rsidP="00AA30F0">
            <w:pPr>
              <w:jc w:val="center"/>
              <w:rPr>
                <w:b/>
                <w:sz w:val="18"/>
              </w:rPr>
            </w:pPr>
            <w:r w:rsidRPr="00F41F91">
              <w:rPr>
                <w:b/>
                <w:sz w:val="18"/>
              </w:rPr>
              <w:t>Highest No. of Detections</w:t>
            </w:r>
          </w:p>
        </w:tc>
        <w:tc>
          <w:tcPr>
            <w:tcW w:w="1354" w:type="dxa"/>
            <w:gridSpan w:val="3"/>
            <w:tcBorders>
              <w:top w:val="single" w:sz="18" w:space="0" w:color="auto"/>
              <w:bottom w:val="double" w:sz="6" w:space="0" w:color="auto"/>
            </w:tcBorders>
            <w:vAlign w:val="center"/>
          </w:tcPr>
          <w:p w14:paraId="238C1F33" w14:textId="77777777" w:rsidR="005D1B09" w:rsidRPr="00F41F91" w:rsidRDefault="005D1B09" w:rsidP="00AA30F0">
            <w:pPr>
              <w:jc w:val="center"/>
              <w:rPr>
                <w:b/>
                <w:sz w:val="18"/>
                <w:szCs w:val="18"/>
              </w:rPr>
            </w:pPr>
            <w:r w:rsidRPr="00F41F91">
              <w:rPr>
                <w:b/>
                <w:sz w:val="18"/>
                <w:szCs w:val="18"/>
              </w:rPr>
              <w:t>No. of Months in Violation</w:t>
            </w:r>
          </w:p>
        </w:tc>
        <w:tc>
          <w:tcPr>
            <w:tcW w:w="1620" w:type="dxa"/>
            <w:gridSpan w:val="6"/>
            <w:tcBorders>
              <w:top w:val="single" w:sz="18" w:space="0" w:color="auto"/>
              <w:bottom w:val="double" w:sz="6" w:space="0" w:color="auto"/>
            </w:tcBorders>
            <w:vAlign w:val="center"/>
          </w:tcPr>
          <w:p w14:paraId="5195AA23" w14:textId="77777777" w:rsidR="005D1B09" w:rsidRPr="00F41F91" w:rsidRDefault="005D1B09" w:rsidP="00AA30F0">
            <w:pPr>
              <w:pStyle w:val="Heading7"/>
              <w:spacing w:line="240" w:lineRule="auto"/>
              <w:rPr>
                <w:rFonts w:ascii="Times New Roman" w:hAnsi="Times New Roman"/>
                <w:bCs w:val="0"/>
              </w:rPr>
            </w:pPr>
            <w:r w:rsidRPr="00F41F91">
              <w:rPr>
                <w:rFonts w:ascii="Times New Roman" w:hAnsi="Times New Roman"/>
                <w:bCs w:val="0"/>
              </w:rPr>
              <w:t>MCL</w:t>
            </w:r>
          </w:p>
        </w:tc>
        <w:tc>
          <w:tcPr>
            <w:tcW w:w="724" w:type="dxa"/>
            <w:gridSpan w:val="2"/>
            <w:tcBorders>
              <w:top w:val="single" w:sz="18" w:space="0" w:color="auto"/>
              <w:bottom w:val="double" w:sz="6" w:space="0" w:color="auto"/>
            </w:tcBorders>
            <w:vAlign w:val="center"/>
          </w:tcPr>
          <w:p w14:paraId="75ACECE9" w14:textId="77777777" w:rsidR="005D1B09" w:rsidRPr="00F41F91" w:rsidRDefault="005D1B09" w:rsidP="00AA30F0">
            <w:pPr>
              <w:jc w:val="center"/>
              <w:rPr>
                <w:b/>
                <w:sz w:val="18"/>
              </w:rPr>
            </w:pPr>
            <w:r w:rsidRPr="00F41F91">
              <w:rPr>
                <w:b/>
                <w:sz w:val="18"/>
              </w:rPr>
              <w:t>MCLG</w:t>
            </w:r>
          </w:p>
        </w:tc>
        <w:tc>
          <w:tcPr>
            <w:tcW w:w="3510" w:type="dxa"/>
            <w:gridSpan w:val="2"/>
            <w:tcBorders>
              <w:top w:val="single" w:sz="18" w:space="0" w:color="auto"/>
              <w:bottom w:val="double" w:sz="6" w:space="0" w:color="auto"/>
              <w:right w:val="single" w:sz="6" w:space="0" w:color="auto"/>
            </w:tcBorders>
            <w:vAlign w:val="center"/>
          </w:tcPr>
          <w:p w14:paraId="06098B94" w14:textId="77777777" w:rsidR="005D1B09" w:rsidRPr="00F41F91" w:rsidRDefault="005D1B09" w:rsidP="00AA30F0">
            <w:pPr>
              <w:jc w:val="center"/>
              <w:rPr>
                <w:b/>
                <w:sz w:val="18"/>
              </w:rPr>
            </w:pPr>
            <w:r w:rsidRPr="00F41F91">
              <w:rPr>
                <w:b/>
                <w:sz w:val="18"/>
              </w:rPr>
              <w:t>Typical Source of Bacteria</w:t>
            </w:r>
          </w:p>
        </w:tc>
      </w:tr>
      <w:tr w:rsidR="005D1B09" w:rsidRPr="00A44246" w14:paraId="16D1AD41" w14:textId="77777777" w:rsidTr="005D1B09">
        <w:trPr>
          <w:cantSplit/>
          <w:jc w:val="center"/>
        </w:trPr>
        <w:tc>
          <w:tcPr>
            <w:tcW w:w="2505" w:type="dxa"/>
            <w:gridSpan w:val="3"/>
            <w:tcBorders>
              <w:top w:val="single" w:sz="4" w:space="0" w:color="auto"/>
              <w:left w:val="single" w:sz="6" w:space="0" w:color="auto"/>
              <w:bottom w:val="single" w:sz="4" w:space="0" w:color="auto"/>
            </w:tcBorders>
            <w:vAlign w:val="center"/>
          </w:tcPr>
          <w:p w14:paraId="206211ED" w14:textId="77777777" w:rsidR="005D1B09" w:rsidRPr="00554688" w:rsidRDefault="005D1B09" w:rsidP="00AA30F0">
            <w:pPr>
              <w:jc w:val="center"/>
              <w:rPr>
                <w:i/>
                <w:sz w:val="18"/>
                <w:szCs w:val="18"/>
              </w:rPr>
            </w:pPr>
            <w:r w:rsidRPr="00F07393">
              <w:rPr>
                <w:i/>
                <w:sz w:val="18"/>
                <w:szCs w:val="18"/>
              </w:rPr>
              <w:t>E. coli</w:t>
            </w:r>
          </w:p>
        </w:tc>
        <w:tc>
          <w:tcPr>
            <w:tcW w:w="1267" w:type="dxa"/>
            <w:gridSpan w:val="4"/>
            <w:tcBorders>
              <w:top w:val="single" w:sz="4" w:space="0" w:color="auto"/>
              <w:bottom w:val="single" w:sz="4" w:space="0" w:color="auto"/>
            </w:tcBorders>
            <w:vAlign w:val="center"/>
          </w:tcPr>
          <w:p w14:paraId="6D5665EB" w14:textId="77777777" w:rsidR="005D1B09" w:rsidRDefault="005D1B09" w:rsidP="00AA30F0">
            <w:pPr>
              <w:jc w:val="center"/>
              <w:rPr>
                <w:sz w:val="18"/>
                <w:szCs w:val="18"/>
              </w:rPr>
            </w:pPr>
            <w:r w:rsidRPr="00F41F91">
              <w:rPr>
                <w:sz w:val="18"/>
                <w:szCs w:val="18"/>
              </w:rPr>
              <w:t>(In the year)</w:t>
            </w:r>
          </w:p>
          <w:p w14:paraId="2690EAC0" w14:textId="77777777" w:rsidR="005D1B09" w:rsidRPr="00F41F91" w:rsidRDefault="005D1B09" w:rsidP="00AA30F0">
            <w:pPr>
              <w:jc w:val="center"/>
              <w:rPr>
                <w:sz w:val="18"/>
                <w:szCs w:val="18"/>
              </w:rPr>
            </w:pPr>
            <w:r>
              <w:rPr>
                <w:sz w:val="18"/>
                <w:szCs w:val="18"/>
              </w:rPr>
              <w:t>0</w:t>
            </w:r>
          </w:p>
        </w:tc>
        <w:tc>
          <w:tcPr>
            <w:tcW w:w="1354" w:type="dxa"/>
            <w:gridSpan w:val="3"/>
            <w:tcBorders>
              <w:top w:val="single" w:sz="4" w:space="0" w:color="auto"/>
              <w:bottom w:val="single" w:sz="4" w:space="0" w:color="auto"/>
            </w:tcBorders>
            <w:vAlign w:val="center"/>
          </w:tcPr>
          <w:p w14:paraId="208A7D53" w14:textId="77777777" w:rsidR="005D1B09" w:rsidRPr="00F41F91" w:rsidRDefault="005D1B09" w:rsidP="00AA30F0">
            <w:pPr>
              <w:jc w:val="center"/>
              <w:rPr>
                <w:sz w:val="18"/>
                <w:szCs w:val="18"/>
              </w:rPr>
            </w:pPr>
            <w:r>
              <w:rPr>
                <w:sz w:val="18"/>
                <w:szCs w:val="18"/>
              </w:rPr>
              <w:t>0</w:t>
            </w:r>
          </w:p>
        </w:tc>
        <w:tc>
          <w:tcPr>
            <w:tcW w:w="1620" w:type="dxa"/>
            <w:gridSpan w:val="6"/>
            <w:tcBorders>
              <w:top w:val="single" w:sz="4" w:space="0" w:color="auto"/>
              <w:bottom w:val="single" w:sz="4" w:space="0" w:color="auto"/>
            </w:tcBorders>
            <w:vAlign w:val="center"/>
          </w:tcPr>
          <w:p w14:paraId="7BF6AE1E" w14:textId="77777777" w:rsidR="005D1B09" w:rsidRPr="00F07393" w:rsidRDefault="005D1B09" w:rsidP="00AA30F0">
            <w:pPr>
              <w:jc w:val="center"/>
              <w:rPr>
                <w:sz w:val="18"/>
                <w:szCs w:val="18"/>
              </w:rPr>
            </w:pPr>
            <w:r w:rsidRPr="00F07393">
              <w:rPr>
                <w:sz w:val="18"/>
                <w:szCs w:val="18"/>
              </w:rPr>
              <w:t>(</w:t>
            </w:r>
            <w:r>
              <w:rPr>
                <w:sz w:val="18"/>
                <w:szCs w:val="18"/>
              </w:rPr>
              <w:t>a</w:t>
            </w:r>
            <w:r w:rsidRPr="00F07393">
              <w:rPr>
                <w:sz w:val="18"/>
                <w:szCs w:val="18"/>
              </w:rPr>
              <w:t>)</w:t>
            </w:r>
          </w:p>
        </w:tc>
        <w:tc>
          <w:tcPr>
            <w:tcW w:w="724" w:type="dxa"/>
            <w:gridSpan w:val="2"/>
            <w:tcBorders>
              <w:top w:val="single" w:sz="4" w:space="0" w:color="auto"/>
              <w:bottom w:val="single" w:sz="4" w:space="0" w:color="auto"/>
            </w:tcBorders>
            <w:vAlign w:val="center"/>
          </w:tcPr>
          <w:p w14:paraId="4182B45A" w14:textId="77777777" w:rsidR="005D1B09" w:rsidRPr="00F41F91" w:rsidRDefault="005D1B09" w:rsidP="00AA30F0">
            <w:pPr>
              <w:jc w:val="center"/>
              <w:rPr>
                <w:sz w:val="18"/>
                <w:szCs w:val="18"/>
              </w:rPr>
            </w:pPr>
            <w:r w:rsidRPr="00F41F91">
              <w:rPr>
                <w:sz w:val="18"/>
                <w:szCs w:val="18"/>
              </w:rPr>
              <w:t>0</w:t>
            </w:r>
          </w:p>
        </w:tc>
        <w:tc>
          <w:tcPr>
            <w:tcW w:w="3510" w:type="dxa"/>
            <w:gridSpan w:val="2"/>
            <w:tcBorders>
              <w:top w:val="single" w:sz="4" w:space="0" w:color="auto"/>
              <w:bottom w:val="single" w:sz="4" w:space="0" w:color="auto"/>
              <w:right w:val="single" w:sz="6" w:space="0" w:color="auto"/>
            </w:tcBorders>
            <w:vAlign w:val="center"/>
          </w:tcPr>
          <w:p w14:paraId="4E4DB97C" w14:textId="77777777" w:rsidR="005D1B09" w:rsidRPr="00F41F91" w:rsidRDefault="005D1B09" w:rsidP="00AA30F0">
            <w:pPr>
              <w:rPr>
                <w:sz w:val="18"/>
                <w:szCs w:val="18"/>
              </w:rPr>
            </w:pPr>
            <w:r w:rsidRPr="00F41F91">
              <w:rPr>
                <w:sz w:val="18"/>
                <w:szCs w:val="18"/>
              </w:rPr>
              <w:t>Human and animal fecal waste</w:t>
            </w:r>
          </w:p>
        </w:tc>
      </w:tr>
      <w:tr w:rsidR="005D1B09" w:rsidRPr="001F3468" w14:paraId="142B8571" w14:textId="77777777" w:rsidTr="005D1B09">
        <w:trPr>
          <w:cantSplit/>
          <w:jc w:val="center"/>
        </w:trPr>
        <w:tc>
          <w:tcPr>
            <w:tcW w:w="10980" w:type="dxa"/>
            <w:gridSpan w:val="20"/>
            <w:tcBorders>
              <w:top w:val="single" w:sz="4" w:space="0" w:color="auto"/>
              <w:left w:val="single" w:sz="6" w:space="0" w:color="auto"/>
              <w:bottom w:val="single" w:sz="18" w:space="0" w:color="auto"/>
              <w:right w:val="single" w:sz="6" w:space="0" w:color="auto"/>
            </w:tcBorders>
          </w:tcPr>
          <w:p w14:paraId="04F05CFA" w14:textId="77777777" w:rsidR="005D1B09" w:rsidRPr="00F07393" w:rsidRDefault="005D1B09" w:rsidP="00AA30F0">
            <w:pPr>
              <w:rPr>
                <w:sz w:val="16"/>
                <w:szCs w:val="16"/>
              </w:rPr>
            </w:pPr>
            <w:r w:rsidRPr="00F07393">
              <w:rPr>
                <w:sz w:val="16"/>
                <w:szCs w:val="16"/>
              </w:rPr>
              <w:t>(</w:t>
            </w:r>
            <w:r>
              <w:rPr>
                <w:sz w:val="16"/>
                <w:szCs w:val="16"/>
              </w:rPr>
              <w:t>a</w:t>
            </w:r>
            <w:r w:rsidRPr="00F07393">
              <w:rPr>
                <w:sz w:val="16"/>
                <w:szCs w:val="16"/>
              </w:rPr>
              <w:t>) Routine and repeat samples are total coliform-</w:t>
            </w:r>
            <w:proofErr w:type="gramStart"/>
            <w:r w:rsidRPr="00F07393">
              <w:rPr>
                <w:sz w:val="16"/>
                <w:szCs w:val="16"/>
              </w:rPr>
              <w:t>positive</w:t>
            </w:r>
            <w:proofErr w:type="gramEnd"/>
            <w:r w:rsidRPr="00F07393">
              <w:rPr>
                <w:sz w:val="16"/>
                <w:szCs w:val="16"/>
              </w:rPr>
              <w:t xml:space="preser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2A6E0C" w:rsidRPr="00F41F91" w14:paraId="07D4A8BA" w14:textId="77777777" w:rsidTr="005D1B09">
        <w:trPr>
          <w:jc w:val="center"/>
        </w:trPr>
        <w:tc>
          <w:tcPr>
            <w:tcW w:w="10980" w:type="dxa"/>
            <w:gridSpan w:val="20"/>
            <w:tcBorders>
              <w:top w:val="single" w:sz="18" w:space="0" w:color="auto"/>
              <w:left w:val="single" w:sz="6" w:space="0" w:color="auto"/>
              <w:bottom w:val="single" w:sz="18" w:space="0" w:color="auto"/>
              <w:right w:val="single" w:sz="6" w:space="0" w:color="auto"/>
            </w:tcBorders>
            <w:vAlign w:val="center"/>
          </w:tcPr>
          <w:p w14:paraId="25429ED9" w14:textId="77777777" w:rsidR="002A6E0C" w:rsidRPr="00F41F91" w:rsidRDefault="002A6E0C"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5D1B09" w:rsidRPr="00F41F91" w14:paraId="157F7880" w14:textId="77777777" w:rsidTr="005D1B09">
        <w:trPr>
          <w:jc w:val="center"/>
        </w:trPr>
        <w:tc>
          <w:tcPr>
            <w:tcW w:w="1708" w:type="dxa"/>
            <w:tcBorders>
              <w:top w:val="single" w:sz="18" w:space="0" w:color="auto"/>
              <w:left w:val="single" w:sz="6" w:space="0" w:color="auto"/>
              <w:bottom w:val="double" w:sz="6" w:space="0" w:color="auto"/>
            </w:tcBorders>
            <w:vAlign w:val="center"/>
          </w:tcPr>
          <w:p w14:paraId="04599C66" w14:textId="51FDC6E2" w:rsidR="002A6E0C" w:rsidRPr="00F41F91" w:rsidRDefault="002A6E0C" w:rsidP="00850023">
            <w:pPr>
              <w:pStyle w:val="Heading8"/>
              <w:spacing w:line="240" w:lineRule="auto"/>
              <w:jc w:val="center"/>
              <w:rPr>
                <w:rFonts w:ascii="Times New Roman" w:hAnsi="Times New Roman"/>
              </w:rPr>
            </w:pPr>
            <w:r w:rsidRPr="00F41F91">
              <w:rPr>
                <w:rFonts w:ascii="Times New Roman" w:hAnsi="Times New Roman"/>
                <w:bCs w:val="0"/>
              </w:rPr>
              <w:t xml:space="preserve">Lead and </w:t>
            </w:r>
            <w:proofErr w:type="gramStart"/>
            <w:r w:rsidRPr="00F41F91">
              <w:rPr>
                <w:rFonts w:ascii="Times New Roman" w:hAnsi="Times New Roman"/>
                <w:bCs w:val="0"/>
              </w:rPr>
              <w:t>Copper</w:t>
            </w:r>
            <w:proofErr w:type="gramEnd"/>
          </w:p>
        </w:tc>
        <w:tc>
          <w:tcPr>
            <w:tcW w:w="808" w:type="dxa"/>
            <w:gridSpan w:val="3"/>
            <w:tcBorders>
              <w:top w:val="single" w:sz="18" w:space="0" w:color="auto"/>
              <w:bottom w:val="double" w:sz="6" w:space="0" w:color="auto"/>
            </w:tcBorders>
            <w:vAlign w:val="center"/>
          </w:tcPr>
          <w:p w14:paraId="7CD1AAB3" w14:textId="77777777" w:rsidR="002A6E0C" w:rsidRPr="00F41F91" w:rsidRDefault="002A6E0C" w:rsidP="00850023">
            <w:pPr>
              <w:jc w:val="center"/>
              <w:rPr>
                <w:b/>
                <w:sz w:val="18"/>
              </w:rPr>
            </w:pPr>
            <w:r w:rsidRPr="00F41F91">
              <w:rPr>
                <w:b/>
                <w:sz w:val="18"/>
              </w:rPr>
              <w:t>Sample Date</w:t>
            </w:r>
          </w:p>
        </w:tc>
        <w:tc>
          <w:tcPr>
            <w:tcW w:w="990" w:type="dxa"/>
            <w:gridSpan w:val="2"/>
            <w:tcBorders>
              <w:top w:val="single" w:sz="18" w:space="0" w:color="auto"/>
              <w:bottom w:val="double" w:sz="6" w:space="0" w:color="auto"/>
            </w:tcBorders>
            <w:vAlign w:val="center"/>
          </w:tcPr>
          <w:p w14:paraId="128E9755" w14:textId="77777777" w:rsidR="002A6E0C" w:rsidRPr="00F41F91" w:rsidRDefault="002A6E0C" w:rsidP="00850023">
            <w:pPr>
              <w:jc w:val="center"/>
              <w:rPr>
                <w:b/>
                <w:sz w:val="18"/>
                <w:szCs w:val="18"/>
              </w:rPr>
            </w:pPr>
            <w:r w:rsidRPr="00F41F91">
              <w:rPr>
                <w:b/>
                <w:sz w:val="18"/>
                <w:szCs w:val="18"/>
              </w:rPr>
              <w:t>No. of Samples Collected</w:t>
            </w:r>
          </w:p>
        </w:tc>
        <w:tc>
          <w:tcPr>
            <w:tcW w:w="1260" w:type="dxa"/>
            <w:gridSpan w:val="3"/>
            <w:tcBorders>
              <w:top w:val="single" w:sz="18" w:space="0" w:color="auto"/>
              <w:bottom w:val="double" w:sz="6" w:space="0" w:color="auto"/>
            </w:tcBorders>
            <w:vAlign w:val="center"/>
          </w:tcPr>
          <w:p w14:paraId="03504690" w14:textId="77777777" w:rsidR="002A6E0C" w:rsidRPr="00F41F91" w:rsidRDefault="002A6E0C"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0" w:type="dxa"/>
            <w:gridSpan w:val="4"/>
            <w:tcBorders>
              <w:top w:val="single" w:sz="18" w:space="0" w:color="auto"/>
              <w:bottom w:val="double" w:sz="6" w:space="0" w:color="auto"/>
            </w:tcBorders>
            <w:vAlign w:val="center"/>
          </w:tcPr>
          <w:p w14:paraId="39AFBC02" w14:textId="77777777" w:rsidR="002A6E0C" w:rsidRPr="00F41F91" w:rsidRDefault="002A6E0C" w:rsidP="00850023">
            <w:pPr>
              <w:jc w:val="center"/>
              <w:rPr>
                <w:b/>
                <w:sz w:val="18"/>
                <w:szCs w:val="18"/>
              </w:rPr>
            </w:pPr>
            <w:r w:rsidRPr="00F41F91">
              <w:rPr>
                <w:b/>
                <w:sz w:val="18"/>
                <w:szCs w:val="18"/>
              </w:rPr>
              <w:t>No. Sites Exceeding AL</w:t>
            </w:r>
          </w:p>
        </w:tc>
        <w:tc>
          <w:tcPr>
            <w:tcW w:w="450" w:type="dxa"/>
            <w:gridSpan w:val="2"/>
            <w:tcBorders>
              <w:top w:val="single" w:sz="18" w:space="0" w:color="auto"/>
              <w:bottom w:val="double" w:sz="6" w:space="0" w:color="auto"/>
            </w:tcBorders>
            <w:vAlign w:val="center"/>
          </w:tcPr>
          <w:p w14:paraId="25CC6D53" w14:textId="77777777" w:rsidR="002A6E0C" w:rsidRPr="00F41F91" w:rsidRDefault="002A6E0C" w:rsidP="00850023">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2E8AD668" w14:textId="77777777" w:rsidR="002A6E0C" w:rsidRPr="00F41F91" w:rsidRDefault="002A6E0C" w:rsidP="00850023">
            <w:pPr>
              <w:jc w:val="center"/>
              <w:rPr>
                <w:b/>
                <w:sz w:val="18"/>
              </w:rPr>
            </w:pPr>
            <w:r w:rsidRPr="00F41F91">
              <w:rPr>
                <w:b/>
                <w:sz w:val="18"/>
              </w:rPr>
              <w:t>PHG</w:t>
            </w:r>
          </w:p>
        </w:tc>
        <w:tc>
          <w:tcPr>
            <w:tcW w:w="1260" w:type="dxa"/>
            <w:gridSpan w:val="3"/>
            <w:tcBorders>
              <w:top w:val="single" w:sz="18" w:space="0" w:color="auto"/>
              <w:bottom w:val="double" w:sz="6" w:space="0" w:color="auto"/>
            </w:tcBorders>
            <w:tcMar>
              <w:left w:w="0" w:type="dxa"/>
              <w:right w:w="0" w:type="dxa"/>
            </w:tcMar>
            <w:vAlign w:val="center"/>
          </w:tcPr>
          <w:p w14:paraId="1F5011AD" w14:textId="77777777" w:rsidR="002A6E0C" w:rsidRPr="00F41F91" w:rsidRDefault="002A6E0C" w:rsidP="00850023">
            <w:pPr>
              <w:jc w:val="center"/>
              <w:rPr>
                <w:b/>
                <w:sz w:val="18"/>
              </w:rPr>
            </w:pPr>
            <w:r w:rsidRPr="00F41F91">
              <w:rPr>
                <w:b/>
                <w:sz w:val="18"/>
              </w:rPr>
              <w:t>No. of Schools Requesting Lead Sampling</w:t>
            </w:r>
          </w:p>
        </w:tc>
        <w:tc>
          <w:tcPr>
            <w:tcW w:w="2974" w:type="dxa"/>
            <w:tcBorders>
              <w:top w:val="single" w:sz="18" w:space="0" w:color="auto"/>
              <w:bottom w:val="double" w:sz="6" w:space="0" w:color="auto"/>
              <w:right w:val="single" w:sz="6" w:space="0" w:color="auto"/>
            </w:tcBorders>
            <w:tcMar>
              <w:left w:w="0" w:type="dxa"/>
              <w:right w:w="0" w:type="dxa"/>
            </w:tcMar>
            <w:vAlign w:val="center"/>
          </w:tcPr>
          <w:p w14:paraId="5DC2CEAC" w14:textId="77777777" w:rsidR="002A6E0C" w:rsidRPr="00F41F91" w:rsidRDefault="002A6E0C" w:rsidP="00850023">
            <w:pPr>
              <w:jc w:val="center"/>
              <w:rPr>
                <w:b/>
                <w:sz w:val="18"/>
              </w:rPr>
            </w:pPr>
            <w:r w:rsidRPr="00F41F91">
              <w:rPr>
                <w:b/>
                <w:sz w:val="18"/>
              </w:rPr>
              <w:t>Typical Source of Contaminant</w:t>
            </w:r>
          </w:p>
        </w:tc>
      </w:tr>
      <w:tr w:rsidR="005D1B09" w:rsidRPr="00F41F91" w14:paraId="38F5886D" w14:textId="77777777" w:rsidTr="005D1B09">
        <w:trPr>
          <w:jc w:val="center"/>
        </w:trPr>
        <w:tc>
          <w:tcPr>
            <w:tcW w:w="1708" w:type="dxa"/>
            <w:tcBorders>
              <w:top w:val="nil"/>
              <w:left w:val="single" w:sz="6" w:space="0" w:color="auto"/>
              <w:bottom w:val="single" w:sz="4" w:space="0" w:color="auto"/>
            </w:tcBorders>
            <w:vAlign w:val="center"/>
          </w:tcPr>
          <w:p w14:paraId="563E7C13" w14:textId="00B58868" w:rsidR="002A6E0C" w:rsidRPr="00F41F91" w:rsidRDefault="002A6E0C" w:rsidP="00850023">
            <w:pPr>
              <w:rPr>
                <w:sz w:val="18"/>
              </w:rPr>
            </w:pPr>
            <w:r w:rsidRPr="006669A7">
              <w:rPr>
                <w:sz w:val="18"/>
              </w:rPr>
              <w:t>Lead (</w:t>
            </w:r>
            <w:r w:rsidR="005D1B09">
              <w:rPr>
                <w:sz w:val="18"/>
              </w:rPr>
              <w:t>ug/L</w:t>
            </w:r>
            <w:r w:rsidRPr="006669A7">
              <w:rPr>
                <w:sz w:val="18"/>
              </w:rPr>
              <w:t>)</w:t>
            </w:r>
          </w:p>
        </w:tc>
        <w:tc>
          <w:tcPr>
            <w:tcW w:w="808" w:type="dxa"/>
            <w:gridSpan w:val="3"/>
            <w:tcBorders>
              <w:top w:val="nil"/>
              <w:bottom w:val="single" w:sz="4" w:space="0" w:color="auto"/>
            </w:tcBorders>
            <w:vAlign w:val="center"/>
          </w:tcPr>
          <w:p w14:paraId="362AB9DF" w14:textId="2883F2EE" w:rsidR="002A6E0C" w:rsidRPr="00F41F91" w:rsidRDefault="00C35AE9" w:rsidP="00850023">
            <w:pPr>
              <w:jc w:val="center"/>
              <w:rPr>
                <w:sz w:val="18"/>
              </w:rPr>
            </w:pPr>
            <w:r>
              <w:rPr>
                <w:sz w:val="18"/>
              </w:rPr>
              <w:t>9/2023</w:t>
            </w:r>
          </w:p>
        </w:tc>
        <w:tc>
          <w:tcPr>
            <w:tcW w:w="990" w:type="dxa"/>
            <w:gridSpan w:val="2"/>
            <w:tcBorders>
              <w:top w:val="nil"/>
              <w:bottom w:val="single" w:sz="4" w:space="0" w:color="auto"/>
            </w:tcBorders>
            <w:vAlign w:val="center"/>
          </w:tcPr>
          <w:p w14:paraId="2029791B" w14:textId="77777777" w:rsidR="002A6E0C" w:rsidRPr="00F41F91" w:rsidRDefault="002A6E0C" w:rsidP="00850023">
            <w:pPr>
              <w:jc w:val="center"/>
              <w:rPr>
                <w:sz w:val="18"/>
              </w:rPr>
            </w:pPr>
            <w:r w:rsidRPr="006669A7">
              <w:rPr>
                <w:sz w:val="18"/>
              </w:rPr>
              <w:t>5</w:t>
            </w:r>
          </w:p>
        </w:tc>
        <w:tc>
          <w:tcPr>
            <w:tcW w:w="1260" w:type="dxa"/>
            <w:gridSpan w:val="3"/>
            <w:tcBorders>
              <w:top w:val="nil"/>
              <w:bottom w:val="single" w:sz="4" w:space="0" w:color="auto"/>
            </w:tcBorders>
            <w:vAlign w:val="center"/>
          </w:tcPr>
          <w:p w14:paraId="7217B328" w14:textId="77777777" w:rsidR="002A6E0C" w:rsidRPr="00F41F91" w:rsidRDefault="002A6E0C" w:rsidP="00850023">
            <w:pPr>
              <w:jc w:val="center"/>
              <w:rPr>
                <w:sz w:val="18"/>
              </w:rPr>
            </w:pPr>
            <w:r>
              <w:rPr>
                <w:sz w:val="18"/>
              </w:rPr>
              <w:t>&lt;1</w:t>
            </w:r>
          </w:p>
        </w:tc>
        <w:tc>
          <w:tcPr>
            <w:tcW w:w="990" w:type="dxa"/>
            <w:gridSpan w:val="4"/>
            <w:tcBorders>
              <w:top w:val="nil"/>
              <w:bottom w:val="single" w:sz="4" w:space="0" w:color="auto"/>
            </w:tcBorders>
            <w:vAlign w:val="center"/>
          </w:tcPr>
          <w:p w14:paraId="12410822" w14:textId="77777777" w:rsidR="002A6E0C" w:rsidRPr="00F41F91" w:rsidRDefault="002A6E0C" w:rsidP="00850023">
            <w:pPr>
              <w:jc w:val="center"/>
              <w:rPr>
                <w:sz w:val="18"/>
              </w:rPr>
            </w:pPr>
            <w:r>
              <w:rPr>
                <w:sz w:val="18"/>
              </w:rPr>
              <w:t>0</w:t>
            </w:r>
          </w:p>
        </w:tc>
        <w:tc>
          <w:tcPr>
            <w:tcW w:w="450" w:type="dxa"/>
            <w:gridSpan w:val="2"/>
            <w:tcBorders>
              <w:top w:val="nil"/>
              <w:bottom w:val="single" w:sz="4" w:space="0" w:color="auto"/>
            </w:tcBorders>
            <w:vAlign w:val="center"/>
          </w:tcPr>
          <w:p w14:paraId="63E1CAE7" w14:textId="77777777" w:rsidR="002A6E0C" w:rsidRPr="00F41F91" w:rsidRDefault="002A6E0C" w:rsidP="00850023">
            <w:pPr>
              <w:jc w:val="center"/>
              <w:rPr>
                <w:sz w:val="18"/>
              </w:rPr>
            </w:pPr>
            <w:r w:rsidRPr="006669A7">
              <w:rPr>
                <w:sz w:val="18"/>
              </w:rPr>
              <w:t>15</w:t>
            </w:r>
          </w:p>
        </w:tc>
        <w:tc>
          <w:tcPr>
            <w:tcW w:w="540" w:type="dxa"/>
            <w:tcBorders>
              <w:top w:val="nil"/>
              <w:bottom w:val="single" w:sz="4" w:space="0" w:color="auto"/>
            </w:tcBorders>
            <w:vAlign w:val="center"/>
          </w:tcPr>
          <w:p w14:paraId="6831F5DA" w14:textId="77777777" w:rsidR="002A6E0C" w:rsidRPr="00F41F91" w:rsidRDefault="002A6E0C" w:rsidP="00850023">
            <w:pPr>
              <w:jc w:val="center"/>
              <w:rPr>
                <w:sz w:val="18"/>
              </w:rPr>
            </w:pPr>
            <w:r w:rsidRPr="006669A7">
              <w:rPr>
                <w:sz w:val="18"/>
              </w:rPr>
              <w:t>0.2</w:t>
            </w:r>
          </w:p>
        </w:tc>
        <w:tc>
          <w:tcPr>
            <w:tcW w:w="1260" w:type="dxa"/>
            <w:gridSpan w:val="3"/>
            <w:tcBorders>
              <w:top w:val="nil"/>
              <w:bottom w:val="nil"/>
            </w:tcBorders>
            <w:vAlign w:val="center"/>
          </w:tcPr>
          <w:p w14:paraId="5FB1A8A6" w14:textId="77777777" w:rsidR="002A6E0C" w:rsidRPr="00F41F91" w:rsidRDefault="002A6E0C" w:rsidP="00850023">
            <w:pPr>
              <w:jc w:val="center"/>
              <w:rPr>
                <w:sz w:val="17"/>
                <w:szCs w:val="16"/>
              </w:rPr>
            </w:pPr>
            <w:r w:rsidRPr="00F41F91">
              <w:rPr>
                <w:sz w:val="17"/>
                <w:szCs w:val="16"/>
              </w:rPr>
              <w:t>Not applicable</w:t>
            </w:r>
          </w:p>
        </w:tc>
        <w:tc>
          <w:tcPr>
            <w:tcW w:w="2974" w:type="dxa"/>
            <w:tcBorders>
              <w:top w:val="nil"/>
              <w:bottom w:val="nil"/>
              <w:right w:val="single" w:sz="6" w:space="0" w:color="auto"/>
            </w:tcBorders>
          </w:tcPr>
          <w:p w14:paraId="3D9FDD31" w14:textId="77777777" w:rsidR="002A6E0C" w:rsidRPr="00F41F91" w:rsidRDefault="002A6E0C" w:rsidP="00850023">
            <w:pPr>
              <w:rPr>
                <w:sz w:val="17"/>
                <w:szCs w:val="16"/>
              </w:rPr>
            </w:pPr>
            <w:r w:rsidRPr="00F41F91">
              <w:rPr>
                <w:sz w:val="17"/>
                <w:szCs w:val="16"/>
              </w:rPr>
              <w:t>Internal corrosion of household water plumbing systems; discharges from industrial manufacturers; erosion of natural deposits</w:t>
            </w:r>
          </w:p>
        </w:tc>
      </w:tr>
      <w:tr w:rsidR="005D1B09" w:rsidRPr="00F41F91" w14:paraId="77043D3B" w14:textId="77777777" w:rsidTr="005D1B09">
        <w:trPr>
          <w:jc w:val="center"/>
        </w:trPr>
        <w:tc>
          <w:tcPr>
            <w:tcW w:w="1708" w:type="dxa"/>
            <w:tcBorders>
              <w:left w:val="single" w:sz="6" w:space="0" w:color="auto"/>
              <w:bottom w:val="single" w:sz="18" w:space="0" w:color="auto"/>
            </w:tcBorders>
            <w:vAlign w:val="center"/>
          </w:tcPr>
          <w:p w14:paraId="3E7F9F74" w14:textId="74AC9D8D" w:rsidR="002A6E0C" w:rsidRPr="00F41F91" w:rsidRDefault="002A6E0C" w:rsidP="00850023">
            <w:pPr>
              <w:rPr>
                <w:sz w:val="18"/>
              </w:rPr>
            </w:pPr>
            <w:r w:rsidRPr="006669A7">
              <w:rPr>
                <w:sz w:val="18"/>
              </w:rPr>
              <w:t>Copper (</w:t>
            </w:r>
            <w:r w:rsidR="005D1B09">
              <w:rPr>
                <w:sz w:val="18"/>
              </w:rPr>
              <w:t>mg/L</w:t>
            </w:r>
            <w:r w:rsidRPr="006669A7">
              <w:rPr>
                <w:sz w:val="18"/>
              </w:rPr>
              <w:t>)</w:t>
            </w:r>
          </w:p>
        </w:tc>
        <w:tc>
          <w:tcPr>
            <w:tcW w:w="808" w:type="dxa"/>
            <w:gridSpan w:val="3"/>
            <w:tcBorders>
              <w:bottom w:val="single" w:sz="18" w:space="0" w:color="auto"/>
            </w:tcBorders>
            <w:vAlign w:val="center"/>
          </w:tcPr>
          <w:p w14:paraId="41150786" w14:textId="286C8773" w:rsidR="00C35AE9" w:rsidRPr="00F41F91" w:rsidRDefault="00C35AE9" w:rsidP="00C35AE9">
            <w:pPr>
              <w:jc w:val="center"/>
              <w:rPr>
                <w:sz w:val="18"/>
              </w:rPr>
            </w:pPr>
            <w:r>
              <w:rPr>
                <w:sz w:val="18"/>
              </w:rPr>
              <w:t>9/2023</w:t>
            </w:r>
          </w:p>
        </w:tc>
        <w:tc>
          <w:tcPr>
            <w:tcW w:w="990" w:type="dxa"/>
            <w:gridSpan w:val="2"/>
            <w:tcBorders>
              <w:bottom w:val="single" w:sz="18" w:space="0" w:color="auto"/>
            </w:tcBorders>
            <w:vAlign w:val="center"/>
          </w:tcPr>
          <w:p w14:paraId="5ECE661C" w14:textId="77777777" w:rsidR="002A6E0C" w:rsidRPr="00F41F91" w:rsidRDefault="002A6E0C" w:rsidP="00850023">
            <w:pPr>
              <w:jc w:val="center"/>
              <w:rPr>
                <w:sz w:val="18"/>
              </w:rPr>
            </w:pPr>
            <w:r w:rsidRPr="006669A7">
              <w:rPr>
                <w:sz w:val="18"/>
              </w:rPr>
              <w:t>5</w:t>
            </w:r>
          </w:p>
        </w:tc>
        <w:tc>
          <w:tcPr>
            <w:tcW w:w="1260" w:type="dxa"/>
            <w:gridSpan w:val="3"/>
            <w:tcBorders>
              <w:bottom w:val="single" w:sz="18" w:space="0" w:color="auto"/>
            </w:tcBorders>
            <w:vAlign w:val="center"/>
          </w:tcPr>
          <w:p w14:paraId="2F30367C" w14:textId="2A0ACE89" w:rsidR="002A6E0C" w:rsidRPr="00F41F91" w:rsidRDefault="002A6E0C" w:rsidP="00850023">
            <w:pPr>
              <w:jc w:val="center"/>
              <w:rPr>
                <w:sz w:val="18"/>
              </w:rPr>
            </w:pPr>
            <w:r>
              <w:rPr>
                <w:sz w:val="18"/>
              </w:rPr>
              <w:t>0.</w:t>
            </w:r>
            <w:r w:rsidR="00C35AE9">
              <w:rPr>
                <w:sz w:val="18"/>
              </w:rPr>
              <w:t>182</w:t>
            </w:r>
          </w:p>
        </w:tc>
        <w:tc>
          <w:tcPr>
            <w:tcW w:w="990" w:type="dxa"/>
            <w:gridSpan w:val="4"/>
            <w:tcBorders>
              <w:bottom w:val="single" w:sz="18" w:space="0" w:color="auto"/>
            </w:tcBorders>
            <w:vAlign w:val="center"/>
          </w:tcPr>
          <w:p w14:paraId="67A7059E" w14:textId="77777777" w:rsidR="002A6E0C" w:rsidRPr="00F41F91" w:rsidRDefault="002A6E0C" w:rsidP="00850023">
            <w:pPr>
              <w:jc w:val="center"/>
              <w:rPr>
                <w:sz w:val="18"/>
              </w:rPr>
            </w:pPr>
            <w:r w:rsidRPr="006669A7">
              <w:rPr>
                <w:sz w:val="18"/>
              </w:rPr>
              <w:t>0</w:t>
            </w:r>
          </w:p>
        </w:tc>
        <w:tc>
          <w:tcPr>
            <w:tcW w:w="450" w:type="dxa"/>
            <w:gridSpan w:val="2"/>
            <w:tcBorders>
              <w:bottom w:val="single" w:sz="18" w:space="0" w:color="auto"/>
            </w:tcBorders>
            <w:vAlign w:val="center"/>
          </w:tcPr>
          <w:p w14:paraId="0D8F5EAF" w14:textId="77777777" w:rsidR="002A6E0C" w:rsidRPr="00F41F91" w:rsidRDefault="002A6E0C" w:rsidP="00850023">
            <w:pPr>
              <w:jc w:val="center"/>
              <w:rPr>
                <w:sz w:val="18"/>
              </w:rPr>
            </w:pPr>
            <w:r w:rsidRPr="006669A7">
              <w:rPr>
                <w:sz w:val="18"/>
              </w:rPr>
              <w:t>1.3</w:t>
            </w:r>
          </w:p>
        </w:tc>
        <w:tc>
          <w:tcPr>
            <w:tcW w:w="540" w:type="dxa"/>
            <w:tcBorders>
              <w:bottom w:val="single" w:sz="18" w:space="0" w:color="auto"/>
            </w:tcBorders>
            <w:vAlign w:val="center"/>
          </w:tcPr>
          <w:p w14:paraId="503022B6" w14:textId="77777777" w:rsidR="002A6E0C" w:rsidRPr="00F41F91" w:rsidRDefault="002A6E0C" w:rsidP="00850023">
            <w:pPr>
              <w:jc w:val="center"/>
              <w:rPr>
                <w:sz w:val="18"/>
              </w:rPr>
            </w:pPr>
            <w:r w:rsidRPr="006669A7">
              <w:rPr>
                <w:sz w:val="18"/>
              </w:rPr>
              <w:t>0.3</w:t>
            </w:r>
          </w:p>
        </w:tc>
        <w:tc>
          <w:tcPr>
            <w:tcW w:w="1260" w:type="dxa"/>
            <w:gridSpan w:val="3"/>
            <w:tcBorders>
              <w:bottom w:val="single" w:sz="18" w:space="0" w:color="auto"/>
            </w:tcBorders>
            <w:vAlign w:val="center"/>
          </w:tcPr>
          <w:p w14:paraId="61B0705D" w14:textId="77777777" w:rsidR="002A6E0C" w:rsidRPr="00F41F91" w:rsidRDefault="002A6E0C" w:rsidP="00850023">
            <w:pPr>
              <w:jc w:val="center"/>
              <w:rPr>
                <w:sz w:val="17"/>
                <w:szCs w:val="16"/>
              </w:rPr>
            </w:pPr>
            <w:r w:rsidRPr="00F41F91">
              <w:rPr>
                <w:sz w:val="17"/>
                <w:szCs w:val="16"/>
              </w:rPr>
              <w:t>Not applicable</w:t>
            </w:r>
          </w:p>
        </w:tc>
        <w:tc>
          <w:tcPr>
            <w:tcW w:w="2974" w:type="dxa"/>
            <w:tcBorders>
              <w:bottom w:val="single" w:sz="18" w:space="0" w:color="auto"/>
              <w:right w:val="single" w:sz="6" w:space="0" w:color="auto"/>
            </w:tcBorders>
          </w:tcPr>
          <w:p w14:paraId="48D38E3B" w14:textId="77777777" w:rsidR="002A6E0C" w:rsidRPr="00F41F91" w:rsidRDefault="002A6E0C" w:rsidP="00850023">
            <w:pPr>
              <w:rPr>
                <w:sz w:val="17"/>
                <w:szCs w:val="16"/>
              </w:rPr>
            </w:pPr>
            <w:r w:rsidRPr="00F41F91">
              <w:rPr>
                <w:sz w:val="17"/>
                <w:szCs w:val="16"/>
              </w:rPr>
              <w:t>Internal corrosion of household plumbing systems; erosion of natural deposits; leaching from wood preservatives</w:t>
            </w:r>
          </w:p>
        </w:tc>
      </w:tr>
      <w:tr w:rsidR="002A6E0C" w:rsidRPr="00F41F91" w14:paraId="432DC37C" w14:textId="77777777" w:rsidTr="005D1B09">
        <w:trPr>
          <w:jc w:val="center"/>
        </w:trPr>
        <w:tc>
          <w:tcPr>
            <w:tcW w:w="10980" w:type="dxa"/>
            <w:gridSpan w:val="20"/>
            <w:tcBorders>
              <w:top w:val="single" w:sz="18" w:space="0" w:color="auto"/>
              <w:left w:val="single" w:sz="6" w:space="0" w:color="auto"/>
              <w:bottom w:val="single" w:sz="18" w:space="0" w:color="auto"/>
              <w:right w:val="single" w:sz="6" w:space="0" w:color="auto"/>
            </w:tcBorders>
            <w:vAlign w:val="center"/>
          </w:tcPr>
          <w:p w14:paraId="78ADEB6E" w14:textId="77777777" w:rsidR="002A6E0C" w:rsidRPr="00F41F91" w:rsidRDefault="002A6E0C"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2A6E0C" w:rsidRPr="00F41F91" w14:paraId="5ECB0EA5" w14:textId="77777777" w:rsidTr="005D1B09">
        <w:trPr>
          <w:jc w:val="center"/>
        </w:trPr>
        <w:tc>
          <w:tcPr>
            <w:tcW w:w="2154" w:type="dxa"/>
            <w:gridSpan w:val="2"/>
            <w:tcBorders>
              <w:top w:val="single" w:sz="18" w:space="0" w:color="auto"/>
              <w:left w:val="single" w:sz="6" w:space="0" w:color="auto"/>
              <w:bottom w:val="double" w:sz="6" w:space="0" w:color="auto"/>
            </w:tcBorders>
            <w:vAlign w:val="center"/>
          </w:tcPr>
          <w:p w14:paraId="4DB154DF" w14:textId="77777777" w:rsidR="002A6E0C" w:rsidRPr="00F41F91" w:rsidRDefault="002A6E0C" w:rsidP="00850023">
            <w:pPr>
              <w:keepNext/>
              <w:jc w:val="center"/>
              <w:rPr>
                <w:b/>
                <w:sz w:val="18"/>
              </w:rPr>
            </w:pPr>
            <w:r w:rsidRPr="00F41F91">
              <w:rPr>
                <w:b/>
                <w:sz w:val="18"/>
              </w:rPr>
              <w:t xml:space="preserve">Chemical or Constituent </w:t>
            </w:r>
            <w:r w:rsidRPr="00F41F91">
              <w:rPr>
                <w:sz w:val="18"/>
              </w:rPr>
              <w:t>(and reporting units)</w:t>
            </w:r>
          </w:p>
        </w:tc>
        <w:tc>
          <w:tcPr>
            <w:tcW w:w="1077" w:type="dxa"/>
            <w:gridSpan w:val="3"/>
            <w:tcBorders>
              <w:top w:val="single" w:sz="18" w:space="0" w:color="auto"/>
              <w:bottom w:val="double" w:sz="6" w:space="0" w:color="auto"/>
            </w:tcBorders>
            <w:vAlign w:val="center"/>
          </w:tcPr>
          <w:p w14:paraId="2711CD46" w14:textId="77777777" w:rsidR="002A6E0C" w:rsidRPr="00F41F91" w:rsidRDefault="002A6E0C" w:rsidP="00850023">
            <w:pPr>
              <w:keepNext/>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70FCBD3C" w14:textId="77777777" w:rsidR="002A6E0C" w:rsidRPr="00F41F91" w:rsidRDefault="002A6E0C" w:rsidP="00850023">
            <w:pPr>
              <w:keepNext/>
              <w:jc w:val="center"/>
              <w:rPr>
                <w:b/>
                <w:sz w:val="18"/>
              </w:rPr>
            </w:pPr>
            <w:r w:rsidRPr="00F41F91">
              <w:rPr>
                <w:b/>
                <w:sz w:val="18"/>
              </w:rPr>
              <w:t>Level</w:t>
            </w:r>
            <w:r w:rsidRPr="00F41F91">
              <w:rPr>
                <w:b/>
                <w:sz w:val="18"/>
              </w:rPr>
              <w:br/>
              <w:t>Detected</w:t>
            </w:r>
          </w:p>
        </w:tc>
        <w:tc>
          <w:tcPr>
            <w:tcW w:w="1096" w:type="dxa"/>
            <w:gridSpan w:val="4"/>
            <w:tcBorders>
              <w:top w:val="single" w:sz="18" w:space="0" w:color="auto"/>
              <w:bottom w:val="double" w:sz="6" w:space="0" w:color="auto"/>
            </w:tcBorders>
            <w:vAlign w:val="center"/>
          </w:tcPr>
          <w:p w14:paraId="2AF49997" w14:textId="77777777" w:rsidR="002A6E0C" w:rsidRPr="00F41F91" w:rsidRDefault="002A6E0C"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94" w:type="dxa"/>
            <w:gridSpan w:val="2"/>
            <w:tcBorders>
              <w:top w:val="single" w:sz="18" w:space="0" w:color="auto"/>
              <w:bottom w:val="double" w:sz="6" w:space="0" w:color="auto"/>
            </w:tcBorders>
            <w:vAlign w:val="center"/>
          </w:tcPr>
          <w:p w14:paraId="04B4F3D3" w14:textId="77777777" w:rsidR="002A6E0C" w:rsidRPr="00F41F91" w:rsidRDefault="002A6E0C" w:rsidP="00850023">
            <w:pPr>
              <w:keepNext/>
              <w:jc w:val="center"/>
              <w:rPr>
                <w:b/>
                <w:sz w:val="18"/>
              </w:rPr>
            </w:pPr>
            <w:r w:rsidRPr="00F41F91">
              <w:rPr>
                <w:b/>
                <w:sz w:val="18"/>
              </w:rPr>
              <w:t>MCL</w:t>
            </w:r>
          </w:p>
        </w:tc>
        <w:tc>
          <w:tcPr>
            <w:tcW w:w="990" w:type="dxa"/>
            <w:gridSpan w:val="3"/>
            <w:tcBorders>
              <w:top w:val="single" w:sz="18" w:space="0" w:color="auto"/>
              <w:bottom w:val="double" w:sz="6" w:space="0" w:color="auto"/>
            </w:tcBorders>
            <w:vAlign w:val="center"/>
          </w:tcPr>
          <w:p w14:paraId="2CFAA172" w14:textId="77777777" w:rsidR="002A6E0C" w:rsidRPr="00F41F91" w:rsidRDefault="002A6E0C" w:rsidP="00850023">
            <w:pPr>
              <w:keepNext/>
              <w:jc w:val="center"/>
              <w:rPr>
                <w:b/>
                <w:sz w:val="18"/>
              </w:rPr>
            </w:pPr>
            <w:r w:rsidRPr="00F41F91">
              <w:rPr>
                <w:b/>
                <w:sz w:val="18"/>
              </w:rPr>
              <w:t>PHG</w:t>
            </w:r>
            <w:r w:rsidRPr="00F41F91">
              <w:rPr>
                <w:b/>
                <w:sz w:val="18"/>
              </w:rPr>
              <w:br/>
              <w:t>(MCLG)</w:t>
            </w:r>
          </w:p>
        </w:tc>
        <w:tc>
          <w:tcPr>
            <w:tcW w:w="3869" w:type="dxa"/>
            <w:gridSpan w:val="3"/>
            <w:tcBorders>
              <w:top w:val="single" w:sz="18" w:space="0" w:color="auto"/>
              <w:bottom w:val="double" w:sz="6" w:space="0" w:color="auto"/>
              <w:right w:val="single" w:sz="6" w:space="0" w:color="auto"/>
            </w:tcBorders>
            <w:vAlign w:val="center"/>
          </w:tcPr>
          <w:p w14:paraId="26106A4F" w14:textId="77777777" w:rsidR="002A6E0C" w:rsidRPr="00F41F91" w:rsidRDefault="002A6E0C" w:rsidP="00850023">
            <w:pPr>
              <w:keepNext/>
              <w:jc w:val="center"/>
              <w:rPr>
                <w:b/>
                <w:sz w:val="18"/>
              </w:rPr>
            </w:pPr>
            <w:r w:rsidRPr="00F41F91">
              <w:rPr>
                <w:b/>
                <w:sz w:val="18"/>
              </w:rPr>
              <w:t>Typical Source of Contaminant</w:t>
            </w:r>
          </w:p>
        </w:tc>
      </w:tr>
      <w:tr w:rsidR="002A6E0C" w:rsidRPr="00F41F91" w14:paraId="30A20421" w14:textId="77777777" w:rsidTr="005D1B09">
        <w:trPr>
          <w:trHeight w:val="432"/>
          <w:jc w:val="center"/>
        </w:trPr>
        <w:tc>
          <w:tcPr>
            <w:tcW w:w="2154" w:type="dxa"/>
            <w:gridSpan w:val="2"/>
            <w:tcBorders>
              <w:top w:val="nil"/>
              <w:left w:val="single" w:sz="6" w:space="0" w:color="auto"/>
            </w:tcBorders>
            <w:vAlign w:val="center"/>
          </w:tcPr>
          <w:p w14:paraId="2EFDC7C1" w14:textId="0777F453" w:rsidR="002A6E0C" w:rsidRPr="00B8655D" w:rsidRDefault="002A6E0C" w:rsidP="00850023">
            <w:pPr>
              <w:rPr>
                <w:sz w:val="18"/>
                <w:szCs w:val="18"/>
              </w:rPr>
            </w:pPr>
            <w:r w:rsidRPr="00B8655D">
              <w:rPr>
                <w:sz w:val="18"/>
                <w:szCs w:val="18"/>
              </w:rPr>
              <w:t>Sodium (</w:t>
            </w:r>
            <w:r w:rsidR="005D1B09">
              <w:rPr>
                <w:sz w:val="18"/>
                <w:szCs w:val="18"/>
              </w:rPr>
              <w:t>mg/L</w:t>
            </w:r>
            <w:r w:rsidRPr="00B8655D">
              <w:rPr>
                <w:sz w:val="18"/>
                <w:szCs w:val="18"/>
              </w:rPr>
              <w:t>)</w:t>
            </w:r>
          </w:p>
        </w:tc>
        <w:tc>
          <w:tcPr>
            <w:tcW w:w="1077" w:type="dxa"/>
            <w:gridSpan w:val="3"/>
            <w:tcBorders>
              <w:top w:val="nil"/>
            </w:tcBorders>
            <w:vAlign w:val="center"/>
          </w:tcPr>
          <w:p w14:paraId="58E4FB99" w14:textId="4972BABF" w:rsidR="002A6E0C" w:rsidRPr="00B8655D" w:rsidRDefault="002A6E0C" w:rsidP="00850023">
            <w:pPr>
              <w:jc w:val="center"/>
              <w:rPr>
                <w:sz w:val="18"/>
                <w:szCs w:val="18"/>
              </w:rPr>
            </w:pPr>
            <w:r w:rsidRPr="00B8655D">
              <w:rPr>
                <w:sz w:val="18"/>
                <w:szCs w:val="18"/>
              </w:rPr>
              <w:t>6/2019</w:t>
            </w:r>
          </w:p>
        </w:tc>
        <w:tc>
          <w:tcPr>
            <w:tcW w:w="900" w:type="dxa"/>
            <w:gridSpan w:val="3"/>
            <w:tcBorders>
              <w:top w:val="nil"/>
            </w:tcBorders>
            <w:vAlign w:val="center"/>
          </w:tcPr>
          <w:p w14:paraId="6394F72B" w14:textId="77777777" w:rsidR="002A6E0C" w:rsidRPr="00B8655D" w:rsidRDefault="002A6E0C" w:rsidP="00850023">
            <w:pPr>
              <w:jc w:val="center"/>
              <w:rPr>
                <w:sz w:val="18"/>
                <w:szCs w:val="18"/>
              </w:rPr>
            </w:pPr>
            <w:r w:rsidRPr="00B8655D">
              <w:rPr>
                <w:sz w:val="18"/>
                <w:szCs w:val="18"/>
              </w:rPr>
              <w:t>27</w:t>
            </w:r>
          </w:p>
        </w:tc>
        <w:tc>
          <w:tcPr>
            <w:tcW w:w="1096" w:type="dxa"/>
            <w:gridSpan w:val="4"/>
            <w:tcBorders>
              <w:top w:val="nil"/>
            </w:tcBorders>
            <w:vAlign w:val="center"/>
          </w:tcPr>
          <w:p w14:paraId="64DB1D9C" w14:textId="77777777" w:rsidR="002A6E0C" w:rsidRPr="00B8655D" w:rsidRDefault="002A6E0C" w:rsidP="00850023">
            <w:pPr>
              <w:jc w:val="center"/>
              <w:rPr>
                <w:sz w:val="18"/>
                <w:szCs w:val="18"/>
              </w:rPr>
            </w:pPr>
            <w:r w:rsidRPr="00B8655D">
              <w:rPr>
                <w:sz w:val="18"/>
                <w:szCs w:val="18"/>
              </w:rPr>
              <w:t>27</w:t>
            </w:r>
          </w:p>
        </w:tc>
        <w:tc>
          <w:tcPr>
            <w:tcW w:w="894" w:type="dxa"/>
            <w:gridSpan w:val="2"/>
            <w:tcBorders>
              <w:top w:val="nil"/>
              <w:bottom w:val="single" w:sz="4" w:space="0" w:color="auto"/>
            </w:tcBorders>
            <w:vAlign w:val="center"/>
          </w:tcPr>
          <w:p w14:paraId="450BE694" w14:textId="77777777" w:rsidR="002A6E0C" w:rsidRPr="00B8655D" w:rsidRDefault="002A6E0C" w:rsidP="00850023">
            <w:pPr>
              <w:jc w:val="center"/>
              <w:rPr>
                <w:sz w:val="18"/>
                <w:szCs w:val="18"/>
              </w:rPr>
            </w:pPr>
            <w:r w:rsidRPr="00B8655D">
              <w:rPr>
                <w:sz w:val="18"/>
                <w:szCs w:val="18"/>
              </w:rPr>
              <w:t>none</w:t>
            </w:r>
          </w:p>
        </w:tc>
        <w:tc>
          <w:tcPr>
            <w:tcW w:w="990" w:type="dxa"/>
            <w:gridSpan w:val="3"/>
            <w:tcBorders>
              <w:top w:val="nil"/>
              <w:bottom w:val="single" w:sz="4" w:space="0" w:color="auto"/>
            </w:tcBorders>
            <w:vAlign w:val="center"/>
          </w:tcPr>
          <w:p w14:paraId="74998DBC" w14:textId="77777777" w:rsidR="002A6E0C" w:rsidRPr="00B8655D" w:rsidRDefault="002A6E0C" w:rsidP="00850023">
            <w:pPr>
              <w:jc w:val="center"/>
              <w:rPr>
                <w:sz w:val="18"/>
                <w:szCs w:val="18"/>
              </w:rPr>
            </w:pPr>
            <w:r w:rsidRPr="00B8655D">
              <w:rPr>
                <w:sz w:val="18"/>
                <w:szCs w:val="18"/>
              </w:rPr>
              <w:t>none</w:t>
            </w:r>
          </w:p>
        </w:tc>
        <w:tc>
          <w:tcPr>
            <w:tcW w:w="3869" w:type="dxa"/>
            <w:gridSpan w:val="3"/>
            <w:tcBorders>
              <w:top w:val="nil"/>
              <w:bottom w:val="single" w:sz="4" w:space="0" w:color="auto"/>
              <w:right w:val="single" w:sz="6" w:space="0" w:color="auto"/>
            </w:tcBorders>
          </w:tcPr>
          <w:p w14:paraId="41DF5A8F" w14:textId="77777777" w:rsidR="002A6E0C" w:rsidRPr="00B8655D" w:rsidRDefault="002A6E0C" w:rsidP="00850023">
            <w:pPr>
              <w:rPr>
                <w:sz w:val="18"/>
                <w:szCs w:val="18"/>
              </w:rPr>
            </w:pPr>
            <w:r w:rsidRPr="00B8655D">
              <w:rPr>
                <w:sz w:val="18"/>
                <w:szCs w:val="18"/>
              </w:rPr>
              <w:t xml:space="preserve">Salt </w:t>
            </w:r>
            <w:proofErr w:type="gramStart"/>
            <w:r w:rsidRPr="00B8655D">
              <w:rPr>
                <w:sz w:val="18"/>
                <w:szCs w:val="18"/>
              </w:rPr>
              <w:t>present</w:t>
            </w:r>
            <w:proofErr w:type="gramEnd"/>
            <w:r w:rsidRPr="00B8655D">
              <w:rPr>
                <w:sz w:val="18"/>
                <w:szCs w:val="18"/>
              </w:rPr>
              <w:t xml:space="preserve"> in the water and is generally naturally occurring</w:t>
            </w:r>
          </w:p>
        </w:tc>
      </w:tr>
      <w:tr w:rsidR="002A6E0C" w:rsidRPr="00F41F91" w14:paraId="21457CC5" w14:textId="77777777" w:rsidTr="005D1B09">
        <w:trPr>
          <w:jc w:val="center"/>
        </w:trPr>
        <w:tc>
          <w:tcPr>
            <w:tcW w:w="2154" w:type="dxa"/>
            <w:gridSpan w:val="2"/>
            <w:tcBorders>
              <w:top w:val="nil"/>
              <w:left w:val="single" w:sz="6" w:space="0" w:color="auto"/>
            </w:tcBorders>
            <w:vAlign w:val="center"/>
          </w:tcPr>
          <w:p w14:paraId="52853A35" w14:textId="5D6BCB61" w:rsidR="002A6E0C" w:rsidRPr="00B8655D" w:rsidRDefault="002A6E0C" w:rsidP="00850023">
            <w:pPr>
              <w:rPr>
                <w:sz w:val="18"/>
                <w:szCs w:val="18"/>
              </w:rPr>
            </w:pPr>
            <w:r w:rsidRPr="00B8655D">
              <w:rPr>
                <w:sz w:val="18"/>
                <w:szCs w:val="18"/>
              </w:rPr>
              <w:t>Hardness (</w:t>
            </w:r>
            <w:r w:rsidR="005D1B09">
              <w:rPr>
                <w:sz w:val="18"/>
                <w:szCs w:val="18"/>
              </w:rPr>
              <w:t>mg/L</w:t>
            </w:r>
            <w:r w:rsidRPr="00B8655D">
              <w:rPr>
                <w:sz w:val="18"/>
                <w:szCs w:val="18"/>
              </w:rPr>
              <w:t>)</w:t>
            </w:r>
          </w:p>
        </w:tc>
        <w:tc>
          <w:tcPr>
            <w:tcW w:w="1077" w:type="dxa"/>
            <w:gridSpan w:val="3"/>
            <w:tcBorders>
              <w:top w:val="nil"/>
            </w:tcBorders>
            <w:vAlign w:val="center"/>
          </w:tcPr>
          <w:p w14:paraId="5C16E363" w14:textId="2755EF75" w:rsidR="002A6E0C" w:rsidRPr="00B8655D" w:rsidRDefault="002A6E0C" w:rsidP="00850023">
            <w:pPr>
              <w:jc w:val="center"/>
              <w:rPr>
                <w:sz w:val="18"/>
                <w:szCs w:val="18"/>
              </w:rPr>
            </w:pPr>
            <w:r w:rsidRPr="00B8655D">
              <w:rPr>
                <w:sz w:val="18"/>
                <w:szCs w:val="18"/>
              </w:rPr>
              <w:t>6/2019</w:t>
            </w:r>
          </w:p>
        </w:tc>
        <w:tc>
          <w:tcPr>
            <w:tcW w:w="900" w:type="dxa"/>
            <w:gridSpan w:val="3"/>
            <w:tcBorders>
              <w:top w:val="nil"/>
            </w:tcBorders>
            <w:vAlign w:val="center"/>
          </w:tcPr>
          <w:p w14:paraId="751E2886" w14:textId="77777777" w:rsidR="002A6E0C" w:rsidRPr="00B8655D" w:rsidRDefault="002A6E0C" w:rsidP="00850023">
            <w:pPr>
              <w:jc w:val="center"/>
              <w:rPr>
                <w:sz w:val="18"/>
                <w:szCs w:val="18"/>
              </w:rPr>
            </w:pPr>
            <w:r w:rsidRPr="00B8655D">
              <w:rPr>
                <w:sz w:val="18"/>
                <w:szCs w:val="18"/>
              </w:rPr>
              <w:t>67</w:t>
            </w:r>
          </w:p>
        </w:tc>
        <w:tc>
          <w:tcPr>
            <w:tcW w:w="1096" w:type="dxa"/>
            <w:gridSpan w:val="4"/>
            <w:tcBorders>
              <w:top w:val="nil"/>
            </w:tcBorders>
            <w:vAlign w:val="center"/>
          </w:tcPr>
          <w:p w14:paraId="21059B89" w14:textId="77777777" w:rsidR="002A6E0C" w:rsidRPr="00B8655D" w:rsidRDefault="002A6E0C" w:rsidP="00850023">
            <w:pPr>
              <w:jc w:val="center"/>
              <w:rPr>
                <w:sz w:val="18"/>
                <w:szCs w:val="18"/>
              </w:rPr>
            </w:pPr>
            <w:r w:rsidRPr="00B8655D">
              <w:rPr>
                <w:sz w:val="18"/>
                <w:szCs w:val="18"/>
              </w:rPr>
              <w:t>67</w:t>
            </w:r>
          </w:p>
        </w:tc>
        <w:tc>
          <w:tcPr>
            <w:tcW w:w="894" w:type="dxa"/>
            <w:gridSpan w:val="2"/>
            <w:tcBorders>
              <w:bottom w:val="single" w:sz="18" w:space="0" w:color="auto"/>
            </w:tcBorders>
            <w:vAlign w:val="center"/>
          </w:tcPr>
          <w:p w14:paraId="6F2C9E2C" w14:textId="77777777" w:rsidR="002A6E0C" w:rsidRPr="00B8655D" w:rsidRDefault="002A6E0C" w:rsidP="00850023">
            <w:pPr>
              <w:jc w:val="center"/>
              <w:rPr>
                <w:sz w:val="18"/>
                <w:szCs w:val="18"/>
              </w:rPr>
            </w:pPr>
            <w:r w:rsidRPr="00B8655D">
              <w:rPr>
                <w:sz w:val="18"/>
                <w:szCs w:val="18"/>
              </w:rPr>
              <w:t>none</w:t>
            </w:r>
          </w:p>
        </w:tc>
        <w:tc>
          <w:tcPr>
            <w:tcW w:w="990" w:type="dxa"/>
            <w:gridSpan w:val="3"/>
            <w:tcBorders>
              <w:bottom w:val="single" w:sz="18" w:space="0" w:color="auto"/>
            </w:tcBorders>
            <w:vAlign w:val="center"/>
          </w:tcPr>
          <w:p w14:paraId="1DBD0229" w14:textId="77777777" w:rsidR="002A6E0C" w:rsidRPr="00B8655D" w:rsidRDefault="002A6E0C" w:rsidP="00850023">
            <w:pPr>
              <w:jc w:val="center"/>
              <w:rPr>
                <w:sz w:val="18"/>
                <w:szCs w:val="18"/>
              </w:rPr>
            </w:pPr>
            <w:r w:rsidRPr="00B8655D">
              <w:rPr>
                <w:sz w:val="18"/>
                <w:szCs w:val="18"/>
              </w:rPr>
              <w:t>none</w:t>
            </w:r>
          </w:p>
        </w:tc>
        <w:tc>
          <w:tcPr>
            <w:tcW w:w="3869" w:type="dxa"/>
            <w:gridSpan w:val="3"/>
            <w:tcBorders>
              <w:bottom w:val="single" w:sz="18" w:space="0" w:color="auto"/>
              <w:right w:val="single" w:sz="6" w:space="0" w:color="auto"/>
            </w:tcBorders>
          </w:tcPr>
          <w:p w14:paraId="7708A241" w14:textId="77777777" w:rsidR="002A6E0C" w:rsidRPr="00B8655D" w:rsidRDefault="002A6E0C" w:rsidP="00850023">
            <w:pPr>
              <w:rPr>
                <w:sz w:val="18"/>
                <w:szCs w:val="18"/>
              </w:rPr>
            </w:pPr>
            <w:r w:rsidRPr="00B8655D">
              <w:rPr>
                <w:sz w:val="18"/>
                <w:szCs w:val="18"/>
              </w:rPr>
              <w:t>Sum of polyvalent cations present in the water, generally magnesium and calcium, and are usually naturally occurring</w:t>
            </w:r>
          </w:p>
        </w:tc>
      </w:tr>
      <w:tr w:rsidR="002A6E0C" w:rsidRPr="00F41F91" w14:paraId="2F377A2F" w14:textId="77777777" w:rsidTr="005D1B09">
        <w:trPr>
          <w:cantSplit/>
          <w:jc w:val="center"/>
        </w:trPr>
        <w:tc>
          <w:tcPr>
            <w:tcW w:w="10980" w:type="dxa"/>
            <w:gridSpan w:val="20"/>
            <w:tcBorders>
              <w:top w:val="single" w:sz="18" w:space="0" w:color="auto"/>
              <w:left w:val="single" w:sz="6" w:space="0" w:color="auto"/>
              <w:bottom w:val="single" w:sz="18" w:space="0" w:color="auto"/>
              <w:right w:val="single" w:sz="6" w:space="0" w:color="auto"/>
            </w:tcBorders>
          </w:tcPr>
          <w:p w14:paraId="01D04D70" w14:textId="77777777" w:rsidR="002A6E0C" w:rsidRPr="00F41F91" w:rsidRDefault="002A6E0C"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2A6E0C" w:rsidRPr="00F41F91" w14:paraId="08ECA1EF" w14:textId="77777777" w:rsidTr="005D1B09">
        <w:trPr>
          <w:jc w:val="center"/>
        </w:trPr>
        <w:tc>
          <w:tcPr>
            <w:tcW w:w="2154" w:type="dxa"/>
            <w:gridSpan w:val="2"/>
            <w:tcBorders>
              <w:top w:val="single" w:sz="18" w:space="0" w:color="auto"/>
              <w:left w:val="single" w:sz="6" w:space="0" w:color="auto"/>
              <w:bottom w:val="double" w:sz="6" w:space="0" w:color="auto"/>
            </w:tcBorders>
            <w:vAlign w:val="center"/>
          </w:tcPr>
          <w:p w14:paraId="7E573544" w14:textId="77777777" w:rsidR="002A6E0C" w:rsidRPr="00F41F91" w:rsidRDefault="002A6E0C" w:rsidP="005D1B09">
            <w:pPr>
              <w:jc w:val="center"/>
              <w:rPr>
                <w:b/>
                <w:sz w:val="18"/>
              </w:rPr>
            </w:pPr>
            <w:r w:rsidRPr="00F41F91">
              <w:rPr>
                <w:b/>
                <w:sz w:val="18"/>
              </w:rPr>
              <w:t>Chemical or Constituent</w:t>
            </w:r>
            <w:r w:rsidRPr="00F41F91">
              <w:rPr>
                <w:b/>
                <w:sz w:val="18"/>
              </w:rPr>
              <w:br/>
            </w:r>
            <w:r w:rsidRPr="00F41F91">
              <w:rPr>
                <w:sz w:val="18"/>
              </w:rPr>
              <w:t>(and reporting units)</w:t>
            </w:r>
          </w:p>
        </w:tc>
        <w:tc>
          <w:tcPr>
            <w:tcW w:w="1077" w:type="dxa"/>
            <w:gridSpan w:val="3"/>
            <w:tcBorders>
              <w:top w:val="single" w:sz="18" w:space="0" w:color="auto"/>
              <w:bottom w:val="double" w:sz="6" w:space="0" w:color="auto"/>
            </w:tcBorders>
            <w:vAlign w:val="center"/>
          </w:tcPr>
          <w:p w14:paraId="72A35A86" w14:textId="77777777" w:rsidR="002A6E0C" w:rsidRPr="00F41F91" w:rsidRDefault="002A6E0C" w:rsidP="005D1B09">
            <w:pPr>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7FD4CB60" w14:textId="77777777" w:rsidR="002A6E0C" w:rsidRPr="00F41F91" w:rsidRDefault="002A6E0C" w:rsidP="005D1B09">
            <w:pPr>
              <w:jc w:val="center"/>
              <w:rPr>
                <w:b/>
                <w:sz w:val="18"/>
              </w:rPr>
            </w:pPr>
            <w:r w:rsidRPr="00F41F91">
              <w:rPr>
                <w:b/>
                <w:sz w:val="18"/>
              </w:rPr>
              <w:t>Level</w:t>
            </w:r>
            <w:r w:rsidRPr="00F41F91">
              <w:rPr>
                <w:b/>
                <w:sz w:val="18"/>
              </w:rPr>
              <w:br/>
              <w:t>Detected</w:t>
            </w:r>
          </w:p>
        </w:tc>
        <w:tc>
          <w:tcPr>
            <w:tcW w:w="1096" w:type="dxa"/>
            <w:gridSpan w:val="4"/>
            <w:tcBorders>
              <w:top w:val="single" w:sz="18" w:space="0" w:color="auto"/>
              <w:bottom w:val="double" w:sz="6" w:space="0" w:color="auto"/>
            </w:tcBorders>
            <w:vAlign w:val="center"/>
          </w:tcPr>
          <w:p w14:paraId="218B1617" w14:textId="77777777" w:rsidR="002A6E0C" w:rsidRPr="00F41F91" w:rsidRDefault="002A6E0C" w:rsidP="005D1B09">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94" w:type="dxa"/>
            <w:gridSpan w:val="2"/>
            <w:tcBorders>
              <w:top w:val="single" w:sz="18" w:space="0" w:color="auto"/>
              <w:bottom w:val="double" w:sz="6" w:space="0" w:color="auto"/>
            </w:tcBorders>
            <w:vAlign w:val="center"/>
          </w:tcPr>
          <w:p w14:paraId="6FDB3FB4" w14:textId="77777777" w:rsidR="002A6E0C" w:rsidRPr="00F41F91" w:rsidRDefault="002A6E0C" w:rsidP="005D1B09">
            <w:pPr>
              <w:jc w:val="center"/>
              <w:rPr>
                <w:b/>
                <w:sz w:val="18"/>
              </w:rPr>
            </w:pPr>
            <w:r w:rsidRPr="00F41F91">
              <w:rPr>
                <w:b/>
                <w:bCs/>
              </w:rPr>
              <w:t>MCL</w:t>
            </w:r>
            <w:r w:rsidRPr="00F41F91">
              <w:rPr>
                <w:b/>
                <w:bCs/>
              </w:rPr>
              <w:br/>
            </w:r>
            <w:r w:rsidRPr="00F41F91">
              <w:rPr>
                <w:b/>
                <w:sz w:val="18"/>
              </w:rPr>
              <w:t>[MRDL]</w:t>
            </w:r>
          </w:p>
        </w:tc>
        <w:tc>
          <w:tcPr>
            <w:tcW w:w="990" w:type="dxa"/>
            <w:gridSpan w:val="3"/>
            <w:tcBorders>
              <w:top w:val="single" w:sz="18" w:space="0" w:color="auto"/>
              <w:bottom w:val="double" w:sz="6" w:space="0" w:color="auto"/>
            </w:tcBorders>
            <w:vAlign w:val="center"/>
          </w:tcPr>
          <w:p w14:paraId="4927C3F1" w14:textId="77777777" w:rsidR="002A6E0C" w:rsidRPr="00F41F91" w:rsidRDefault="002A6E0C" w:rsidP="005D1B09">
            <w:pPr>
              <w:jc w:val="center"/>
              <w:rPr>
                <w:b/>
                <w:sz w:val="18"/>
              </w:rPr>
            </w:pPr>
            <w:r w:rsidRPr="00F41F91">
              <w:rPr>
                <w:b/>
                <w:bCs/>
              </w:rPr>
              <w:t>PHG</w:t>
            </w:r>
            <w:r w:rsidRPr="00F41F91">
              <w:rPr>
                <w:b/>
              </w:rPr>
              <w:br/>
              <w:t>(MCLG)</w:t>
            </w:r>
            <w:r w:rsidRPr="00F41F91">
              <w:rPr>
                <w:b/>
              </w:rPr>
              <w:br/>
            </w:r>
            <w:r w:rsidRPr="00F41F91">
              <w:rPr>
                <w:b/>
                <w:sz w:val="18"/>
              </w:rPr>
              <w:t>[MRDLG]</w:t>
            </w:r>
          </w:p>
        </w:tc>
        <w:tc>
          <w:tcPr>
            <w:tcW w:w="3869" w:type="dxa"/>
            <w:gridSpan w:val="3"/>
            <w:tcBorders>
              <w:top w:val="single" w:sz="18" w:space="0" w:color="auto"/>
              <w:bottom w:val="double" w:sz="6" w:space="0" w:color="auto"/>
              <w:right w:val="single" w:sz="6" w:space="0" w:color="auto"/>
            </w:tcBorders>
            <w:vAlign w:val="center"/>
          </w:tcPr>
          <w:p w14:paraId="1594CF97" w14:textId="77777777" w:rsidR="002A6E0C" w:rsidRPr="00F41F91" w:rsidRDefault="002A6E0C" w:rsidP="005D1B09">
            <w:pPr>
              <w:jc w:val="center"/>
              <w:rPr>
                <w:b/>
                <w:sz w:val="18"/>
              </w:rPr>
            </w:pPr>
            <w:r w:rsidRPr="00F41F91">
              <w:rPr>
                <w:b/>
                <w:sz w:val="18"/>
              </w:rPr>
              <w:t>Typical Source of Contaminant</w:t>
            </w:r>
          </w:p>
        </w:tc>
      </w:tr>
      <w:tr w:rsidR="002A6E0C" w:rsidRPr="003551EA" w14:paraId="3D5B4330" w14:textId="77777777" w:rsidTr="005D1B09">
        <w:tblPrEx>
          <w:tblCellMar>
            <w:left w:w="108" w:type="dxa"/>
            <w:right w:w="108" w:type="dxa"/>
          </w:tblCellMar>
        </w:tblPrEx>
        <w:trPr>
          <w:trHeight w:val="459"/>
          <w:jc w:val="center"/>
        </w:trPr>
        <w:tc>
          <w:tcPr>
            <w:tcW w:w="2154" w:type="dxa"/>
            <w:gridSpan w:val="2"/>
            <w:tcBorders>
              <w:top w:val="nil"/>
              <w:left w:val="single" w:sz="8" w:space="0" w:color="auto"/>
            </w:tcBorders>
            <w:vAlign w:val="center"/>
          </w:tcPr>
          <w:p w14:paraId="790D0BA3" w14:textId="58B7DB98" w:rsidR="002A6E0C" w:rsidRPr="006E47D8" w:rsidRDefault="002A6E0C" w:rsidP="005D1B09">
            <w:pPr>
              <w:rPr>
                <w:bCs/>
                <w:sz w:val="18"/>
                <w:szCs w:val="18"/>
              </w:rPr>
            </w:pPr>
            <w:r w:rsidRPr="006E47D8">
              <w:rPr>
                <w:bCs/>
                <w:sz w:val="18"/>
                <w:szCs w:val="18"/>
              </w:rPr>
              <w:t>Nitrate as Nitrogen</w:t>
            </w:r>
            <w:r w:rsidR="00FE6804">
              <w:rPr>
                <w:bCs/>
                <w:sz w:val="18"/>
                <w:szCs w:val="18"/>
              </w:rPr>
              <w:t xml:space="preserve"> (mg/L</w:t>
            </w:r>
            <w:r w:rsidRPr="006E47D8">
              <w:rPr>
                <w:bCs/>
                <w:sz w:val="18"/>
                <w:szCs w:val="18"/>
              </w:rPr>
              <w:t>)</w:t>
            </w:r>
          </w:p>
        </w:tc>
        <w:tc>
          <w:tcPr>
            <w:tcW w:w="1077" w:type="dxa"/>
            <w:gridSpan w:val="3"/>
            <w:vAlign w:val="center"/>
          </w:tcPr>
          <w:p w14:paraId="048466CD" w14:textId="10CC83BA" w:rsidR="002A6E0C" w:rsidRPr="00966BE3" w:rsidRDefault="00495437" w:rsidP="005D1B09">
            <w:pPr>
              <w:jc w:val="center"/>
              <w:rPr>
                <w:sz w:val="18"/>
                <w:szCs w:val="18"/>
              </w:rPr>
            </w:pPr>
            <w:r w:rsidRPr="00966BE3">
              <w:rPr>
                <w:sz w:val="18"/>
                <w:szCs w:val="18"/>
              </w:rPr>
              <w:t>12/14/2025</w:t>
            </w:r>
          </w:p>
        </w:tc>
        <w:tc>
          <w:tcPr>
            <w:tcW w:w="900" w:type="dxa"/>
            <w:gridSpan w:val="3"/>
            <w:vAlign w:val="center"/>
          </w:tcPr>
          <w:p w14:paraId="6668803E" w14:textId="6C771708" w:rsidR="002A6E0C" w:rsidRPr="006E47D8" w:rsidRDefault="00390D1D" w:rsidP="005D1B09">
            <w:pPr>
              <w:jc w:val="center"/>
              <w:rPr>
                <w:sz w:val="18"/>
                <w:szCs w:val="18"/>
              </w:rPr>
            </w:pPr>
            <w:r>
              <w:rPr>
                <w:sz w:val="18"/>
                <w:szCs w:val="18"/>
              </w:rPr>
              <w:t>1.</w:t>
            </w:r>
            <w:r w:rsidR="00495437">
              <w:rPr>
                <w:sz w:val="18"/>
                <w:szCs w:val="18"/>
              </w:rPr>
              <w:t>4</w:t>
            </w:r>
          </w:p>
        </w:tc>
        <w:tc>
          <w:tcPr>
            <w:tcW w:w="1096" w:type="dxa"/>
            <w:gridSpan w:val="4"/>
            <w:vAlign w:val="center"/>
          </w:tcPr>
          <w:p w14:paraId="520CA616" w14:textId="48E8BE43" w:rsidR="002A6E0C" w:rsidRPr="006E47D8" w:rsidRDefault="00390D1D" w:rsidP="005D1B09">
            <w:pPr>
              <w:jc w:val="center"/>
              <w:rPr>
                <w:sz w:val="18"/>
                <w:szCs w:val="18"/>
              </w:rPr>
            </w:pPr>
            <w:r>
              <w:rPr>
                <w:sz w:val="18"/>
                <w:szCs w:val="18"/>
              </w:rPr>
              <w:t>1.</w:t>
            </w:r>
            <w:r w:rsidR="00495437">
              <w:rPr>
                <w:sz w:val="18"/>
                <w:szCs w:val="18"/>
              </w:rPr>
              <w:t>4</w:t>
            </w:r>
          </w:p>
        </w:tc>
        <w:tc>
          <w:tcPr>
            <w:tcW w:w="894" w:type="dxa"/>
            <w:gridSpan w:val="2"/>
            <w:vAlign w:val="center"/>
          </w:tcPr>
          <w:p w14:paraId="4A4C727B" w14:textId="77777777" w:rsidR="002A6E0C" w:rsidRPr="006E47D8" w:rsidRDefault="002A6E0C" w:rsidP="005D1B09">
            <w:pPr>
              <w:jc w:val="center"/>
              <w:rPr>
                <w:sz w:val="18"/>
                <w:szCs w:val="18"/>
              </w:rPr>
            </w:pPr>
            <w:r w:rsidRPr="006E47D8">
              <w:rPr>
                <w:sz w:val="18"/>
                <w:szCs w:val="18"/>
              </w:rPr>
              <w:t>10</w:t>
            </w:r>
          </w:p>
        </w:tc>
        <w:tc>
          <w:tcPr>
            <w:tcW w:w="990" w:type="dxa"/>
            <w:gridSpan w:val="3"/>
            <w:vAlign w:val="center"/>
          </w:tcPr>
          <w:p w14:paraId="71D0C660" w14:textId="77777777" w:rsidR="002A6E0C" w:rsidRPr="006E47D8" w:rsidRDefault="002A6E0C" w:rsidP="005D1B09">
            <w:pPr>
              <w:jc w:val="center"/>
              <w:rPr>
                <w:sz w:val="18"/>
                <w:szCs w:val="18"/>
              </w:rPr>
            </w:pPr>
            <w:r w:rsidRPr="006E47D8">
              <w:rPr>
                <w:sz w:val="18"/>
                <w:szCs w:val="18"/>
              </w:rPr>
              <w:t>10</w:t>
            </w:r>
          </w:p>
        </w:tc>
        <w:tc>
          <w:tcPr>
            <w:tcW w:w="3869" w:type="dxa"/>
            <w:gridSpan w:val="3"/>
            <w:tcBorders>
              <w:right w:val="single" w:sz="8" w:space="0" w:color="auto"/>
            </w:tcBorders>
            <w:vAlign w:val="center"/>
          </w:tcPr>
          <w:p w14:paraId="71574E14" w14:textId="77777777" w:rsidR="002A6E0C" w:rsidRPr="003551EA" w:rsidRDefault="002A6E0C" w:rsidP="005D1B09">
            <w:pPr>
              <w:rPr>
                <w:sz w:val="18"/>
                <w:szCs w:val="18"/>
              </w:rPr>
            </w:pPr>
            <w:r w:rsidRPr="003551EA">
              <w:rPr>
                <w:sz w:val="18"/>
                <w:szCs w:val="18"/>
              </w:rPr>
              <w:t>Runoff and leaching from fertilizer use; leaching from septic tanks and sewage, erosion of natural deposits</w:t>
            </w:r>
          </w:p>
        </w:tc>
      </w:tr>
      <w:tr w:rsidR="002A6E0C" w:rsidRPr="003551EA" w14:paraId="7D42C853" w14:textId="77777777" w:rsidTr="005D1B09">
        <w:tblPrEx>
          <w:tblCellMar>
            <w:left w:w="108" w:type="dxa"/>
            <w:right w:w="108" w:type="dxa"/>
          </w:tblCellMar>
        </w:tblPrEx>
        <w:trPr>
          <w:trHeight w:val="600"/>
          <w:jc w:val="center"/>
        </w:trPr>
        <w:tc>
          <w:tcPr>
            <w:tcW w:w="2154" w:type="dxa"/>
            <w:gridSpan w:val="2"/>
            <w:tcBorders>
              <w:left w:val="single" w:sz="6" w:space="0" w:color="auto"/>
            </w:tcBorders>
            <w:vAlign w:val="center"/>
          </w:tcPr>
          <w:p w14:paraId="712D4DE5" w14:textId="0C0DA8A3" w:rsidR="002A6E0C" w:rsidRDefault="002A6E0C" w:rsidP="005D1B09">
            <w:pPr>
              <w:rPr>
                <w:sz w:val="18"/>
              </w:rPr>
            </w:pPr>
            <w:r>
              <w:rPr>
                <w:sz w:val="18"/>
              </w:rPr>
              <w:t>Fluoride (</w:t>
            </w:r>
            <w:r w:rsidR="00FE6804">
              <w:rPr>
                <w:sz w:val="18"/>
              </w:rPr>
              <w:t>mg/L</w:t>
            </w:r>
            <w:r>
              <w:rPr>
                <w:sz w:val="18"/>
              </w:rPr>
              <w:t>):</w:t>
            </w:r>
          </w:p>
        </w:tc>
        <w:tc>
          <w:tcPr>
            <w:tcW w:w="1077" w:type="dxa"/>
            <w:gridSpan w:val="3"/>
            <w:vAlign w:val="center"/>
          </w:tcPr>
          <w:p w14:paraId="721232A4" w14:textId="7227A742" w:rsidR="002A6E0C" w:rsidRPr="00966BE3" w:rsidRDefault="002A6E0C" w:rsidP="005D1B09">
            <w:pPr>
              <w:jc w:val="center"/>
              <w:rPr>
                <w:sz w:val="18"/>
                <w:szCs w:val="18"/>
              </w:rPr>
            </w:pPr>
            <w:r w:rsidRPr="00966BE3">
              <w:rPr>
                <w:sz w:val="18"/>
                <w:szCs w:val="18"/>
              </w:rPr>
              <w:t>6/2019</w:t>
            </w:r>
          </w:p>
        </w:tc>
        <w:tc>
          <w:tcPr>
            <w:tcW w:w="900" w:type="dxa"/>
            <w:gridSpan w:val="3"/>
            <w:vAlign w:val="center"/>
          </w:tcPr>
          <w:p w14:paraId="3F2D9F83" w14:textId="77777777" w:rsidR="002A6E0C" w:rsidRDefault="002A6E0C" w:rsidP="005D1B09">
            <w:pPr>
              <w:jc w:val="center"/>
              <w:rPr>
                <w:sz w:val="18"/>
              </w:rPr>
            </w:pPr>
            <w:r>
              <w:rPr>
                <w:sz w:val="18"/>
              </w:rPr>
              <w:t>0.20</w:t>
            </w:r>
          </w:p>
        </w:tc>
        <w:tc>
          <w:tcPr>
            <w:tcW w:w="1096" w:type="dxa"/>
            <w:gridSpan w:val="4"/>
            <w:vAlign w:val="center"/>
          </w:tcPr>
          <w:p w14:paraId="544D27A6" w14:textId="77777777" w:rsidR="002A6E0C" w:rsidRDefault="002A6E0C" w:rsidP="005D1B09">
            <w:pPr>
              <w:jc w:val="center"/>
              <w:rPr>
                <w:sz w:val="18"/>
              </w:rPr>
            </w:pPr>
            <w:r>
              <w:rPr>
                <w:sz w:val="18"/>
              </w:rPr>
              <w:t>0.20</w:t>
            </w:r>
          </w:p>
        </w:tc>
        <w:tc>
          <w:tcPr>
            <w:tcW w:w="894" w:type="dxa"/>
            <w:gridSpan w:val="2"/>
            <w:vAlign w:val="center"/>
          </w:tcPr>
          <w:p w14:paraId="2EF6FAF3" w14:textId="77777777" w:rsidR="002A6E0C" w:rsidRDefault="002A6E0C" w:rsidP="005D1B09">
            <w:pPr>
              <w:jc w:val="center"/>
              <w:rPr>
                <w:sz w:val="18"/>
              </w:rPr>
            </w:pPr>
            <w:r>
              <w:rPr>
                <w:sz w:val="18"/>
              </w:rPr>
              <w:t>2</w:t>
            </w:r>
          </w:p>
        </w:tc>
        <w:tc>
          <w:tcPr>
            <w:tcW w:w="990" w:type="dxa"/>
            <w:gridSpan w:val="3"/>
            <w:vAlign w:val="center"/>
          </w:tcPr>
          <w:p w14:paraId="5406087B" w14:textId="77777777" w:rsidR="002A6E0C" w:rsidRPr="003551EA" w:rsidRDefault="002A6E0C" w:rsidP="005D1B09">
            <w:pPr>
              <w:jc w:val="center"/>
              <w:rPr>
                <w:sz w:val="18"/>
                <w:szCs w:val="18"/>
              </w:rPr>
            </w:pPr>
            <w:r w:rsidRPr="003551EA">
              <w:rPr>
                <w:sz w:val="18"/>
                <w:szCs w:val="18"/>
              </w:rPr>
              <w:t>1</w:t>
            </w:r>
          </w:p>
        </w:tc>
        <w:tc>
          <w:tcPr>
            <w:tcW w:w="3869" w:type="dxa"/>
            <w:gridSpan w:val="3"/>
            <w:tcBorders>
              <w:right w:val="single" w:sz="8" w:space="0" w:color="auto"/>
            </w:tcBorders>
            <w:vAlign w:val="center"/>
          </w:tcPr>
          <w:p w14:paraId="0680261D" w14:textId="77777777" w:rsidR="002A6E0C" w:rsidRPr="003551EA" w:rsidRDefault="002A6E0C" w:rsidP="005D1B09">
            <w:pPr>
              <w:rPr>
                <w:sz w:val="18"/>
                <w:szCs w:val="18"/>
              </w:rPr>
            </w:pPr>
            <w:r w:rsidRPr="003551EA">
              <w:rPr>
                <w:sz w:val="18"/>
                <w:szCs w:val="18"/>
              </w:rPr>
              <w:t>Erosion of natural deposits; water additive which promotes strong teeth; discharge from fertilizer and aluminum factories.</w:t>
            </w:r>
          </w:p>
        </w:tc>
      </w:tr>
      <w:tr w:rsidR="00495437" w:rsidRPr="001136B5" w14:paraId="4599107B" w14:textId="77777777" w:rsidTr="00F82013">
        <w:tblPrEx>
          <w:tblCellMar>
            <w:left w:w="108" w:type="dxa"/>
            <w:right w:w="108" w:type="dxa"/>
          </w:tblCellMar>
        </w:tblPrEx>
        <w:trPr>
          <w:trHeight w:val="332"/>
          <w:jc w:val="center"/>
        </w:trPr>
        <w:tc>
          <w:tcPr>
            <w:tcW w:w="2154" w:type="dxa"/>
            <w:gridSpan w:val="2"/>
            <w:tcBorders>
              <w:left w:val="single" w:sz="6" w:space="0" w:color="auto"/>
            </w:tcBorders>
            <w:vAlign w:val="center"/>
          </w:tcPr>
          <w:p w14:paraId="060C1549" w14:textId="4841AFCA" w:rsidR="00495437" w:rsidRPr="00966BE3" w:rsidRDefault="00966BE3" w:rsidP="00495437">
            <w:pPr>
              <w:rPr>
                <w:b/>
                <w:bCs/>
                <w:sz w:val="18"/>
                <w:szCs w:val="18"/>
              </w:rPr>
            </w:pPr>
            <w:r>
              <w:rPr>
                <w:b/>
                <w:bCs/>
                <w:sz w:val="18"/>
              </w:rPr>
              <w:t>*</w:t>
            </w:r>
            <w:r w:rsidR="00495437" w:rsidRPr="00966BE3">
              <w:rPr>
                <w:b/>
                <w:bCs/>
                <w:sz w:val="18"/>
              </w:rPr>
              <w:t>Chromium (Hexavalent) (ug/L):</w:t>
            </w:r>
          </w:p>
        </w:tc>
        <w:tc>
          <w:tcPr>
            <w:tcW w:w="1077" w:type="dxa"/>
            <w:gridSpan w:val="3"/>
            <w:vAlign w:val="center"/>
          </w:tcPr>
          <w:p w14:paraId="1899522F" w14:textId="104669B3" w:rsidR="00495437" w:rsidRPr="00966BE3" w:rsidRDefault="00495437" w:rsidP="00495437">
            <w:pPr>
              <w:jc w:val="center"/>
              <w:rPr>
                <w:sz w:val="18"/>
                <w:szCs w:val="18"/>
              </w:rPr>
            </w:pPr>
            <w:r w:rsidRPr="00966BE3">
              <w:rPr>
                <w:sz w:val="18"/>
                <w:szCs w:val="18"/>
              </w:rPr>
              <w:t>2025</w:t>
            </w:r>
          </w:p>
        </w:tc>
        <w:tc>
          <w:tcPr>
            <w:tcW w:w="900" w:type="dxa"/>
            <w:gridSpan w:val="3"/>
            <w:vAlign w:val="center"/>
          </w:tcPr>
          <w:p w14:paraId="4CF2A58C" w14:textId="172E4826" w:rsidR="00495437" w:rsidRPr="003551EA" w:rsidRDefault="00495437" w:rsidP="00495437">
            <w:pPr>
              <w:jc w:val="center"/>
              <w:rPr>
                <w:sz w:val="18"/>
                <w:szCs w:val="18"/>
              </w:rPr>
            </w:pPr>
            <w:r>
              <w:rPr>
                <w:sz w:val="18"/>
              </w:rPr>
              <w:t>26.3</w:t>
            </w:r>
          </w:p>
        </w:tc>
        <w:tc>
          <w:tcPr>
            <w:tcW w:w="1096" w:type="dxa"/>
            <w:gridSpan w:val="4"/>
            <w:vAlign w:val="center"/>
          </w:tcPr>
          <w:p w14:paraId="13C5C8D9" w14:textId="576A8900" w:rsidR="00495437" w:rsidRPr="003551EA" w:rsidRDefault="00495437" w:rsidP="00495437">
            <w:pPr>
              <w:jc w:val="center"/>
              <w:rPr>
                <w:sz w:val="18"/>
                <w:szCs w:val="18"/>
              </w:rPr>
            </w:pPr>
            <w:r>
              <w:rPr>
                <w:sz w:val="18"/>
              </w:rPr>
              <w:t>26-27</w:t>
            </w:r>
          </w:p>
        </w:tc>
        <w:tc>
          <w:tcPr>
            <w:tcW w:w="894" w:type="dxa"/>
            <w:gridSpan w:val="2"/>
            <w:vAlign w:val="center"/>
          </w:tcPr>
          <w:p w14:paraId="25B6F045" w14:textId="5F95B367" w:rsidR="00495437" w:rsidRPr="003551EA" w:rsidRDefault="00495437" w:rsidP="00495437">
            <w:pPr>
              <w:jc w:val="center"/>
              <w:rPr>
                <w:sz w:val="18"/>
                <w:szCs w:val="18"/>
              </w:rPr>
            </w:pPr>
            <w:r>
              <w:rPr>
                <w:sz w:val="18"/>
              </w:rPr>
              <w:t>10</w:t>
            </w:r>
          </w:p>
        </w:tc>
        <w:tc>
          <w:tcPr>
            <w:tcW w:w="990" w:type="dxa"/>
            <w:gridSpan w:val="3"/>
            <w:vAlign w:val="center"/>
          </w:tcPr>
          <w:p w14:paraId="762C4CD2" w14:textId="7020634B" w:rsidR="00495437" w:rsidRPr="003551EA" w:rsidRDefault="00495437" w:rsidP="00495437">
            <w:pPr>
              <w:jc w:val="center"/>
              <w:rPr>
                <w:sz w:val="18"/>
                <w:szCs w:val="18"/>
              </w:rPr>
            </w:pPr>
            <w:r>
              <w:rPr>
                <w:sz w:val="18"/>
                <w:szCs w:val="18"/>
              </w:rPr>
              <w:t>20</w:t>
            </w:r>
          </w:p>
        </w:tc>
        <w:tc>
          <w:tcPr>
            <w:tcW w:w="3869" w:type="dxa"/>
            <w:gridSpan w:val="3"/>
          </w:tcPr>
          <w:p w14:paraId="1C8C189D" w14:textId="34BC9188" w:rsidR="00495437" w:rsidRPr="00495437" w:rsidRDefault="00495437" w:rsidP="00495437">
            <w:pPr>
              <w:rPr>
                <w:sz w:val="18"/>
                <w:szCs w:val="18"/>
              </w:rPr>
            </w:pPr>
            <w:r w:rsidRPr="00495437">
              <w:rPr>
                <w:sz w:val="18"/>
                <w:szCs w:val="18"/>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2A6E0C" w:rsidRPr="00F41F91" w14:paraId="32B820FF" w14:textId="77777777" w:rsidTr="005D1B09">
        <w:trPr>
          <w:jc w:val="center"/>
        </w:trPr>
        <w:tc>
          <w:tcPr>
            <w:tcW w:w="10980" w:type="dxa"/>
            <w:gridSpan w:val="20"/>
            <w:tcBorders>
              <w:top w:val="single" w:sz="18" w:space="0" w:color="auto"/>
              <w:left w:val="single" w:sz="6" w:space="0" w:color="auto"/>
              <w:bottom w:val="single" w:sz="18" w:space="0" w:color="auto"/>
              <w:right w:val="single" w:sz="6" w:space="0" w:color="auto"/>
            </w:tcBorders>
            <w:vAlign w:val="center"/>
          </w:tcPr>
          <w:p w14:paraId="1C1A2989" w14:textId="77777777" w:rsidR="002A6E0C" w:rsidRPr="00F41F91" w:rsidRDefault="002A6E0C"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2A6E0C" w:rsidRPr="00F41F91" w14:paraId="79942E2C" w14:textId="77777777" w:rsidTr="005D1B09">
        <w:trPr>
          <w:jc w:val="center"/>
        </w:trPr>
        <w:tc>
          <w:tcPr>
            <w:tcW w:w="2154" w:type="dxa"/>
            <w:gridSpan w:val="2"/>
            <w:tcBorders>
              <w:top w:val="single" w:sz="18" w:space="0" w:color="auto"/>
              <w:left w:val="single" w:sz="6" w:space="0" w:color="auto"/>
              <w:bottom w:val="double" w:sz="6" w:space="0" w:color="auto"/>
            </w:tcBorders>
            <w:vAlign w:val="center"/>
          </w:tcPr>
          <w:p w14:paraId="5CD6A144" w14:textId="77777777" w:rsidR="002A6E0C" w:rsidRPr="00F41F91" w:rsidRDefault="002A6E0C" w:rsidP="005D1B09">
            <w:pPr>
              <w:spacing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077" w:type="dxa"/>
            <w:gridSpan w:val="3"/>
            <w:tcBorders>
              <w:top w:val="single" w:sz="18" w:space="0" w:color="auto"/>
              <w:bottom w:val="double" w:sz="6" w:space="0" w:color="auto"/>
            </w:tcBorders>
            <w:vAlign w:val="center"/>
          </w:tcPr>
          <w:p w14:paraId="30F5843F" w14:textId="77777777" w:rsidR="002A6E0C" w:rsidRPr="00F41F91" w:rsidRDefault="002A6E0C" w:rsidP="005D1B09">
            <w:pPr>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55DF36DB" w14:textId="77777777" w:rsidR="002A6E0C" w:rsidRPr="00F41F91" w:rsidRDefault="002A6E0C" w:rsidP="005D1B09">
            <w:pPr>
              <w:jc w:val="center"/>
              <w:rPr>
                <w:b/>
                <w:sz w:val="18"/>
              </w:rPr>
            </w:pPr>
            <w:r w:rsidRPr="00F41F91">
              <w:rPr>
                <w:b/>
                <w:sz w:val="18"/>
              </w:rPr>
              <w:t>Level Detected</w:t>
            </w:r>
          </w:p>
        </w:tc>
        <w:tc>
          <w:tcPr>
            <w:tcW w:w="1085" w:type="dxa"/>
            <w:gridSpan w:val="3"/>
            <w:tcBorders>
              <w:top w:val="single" w:sz="18" w:space="0" w:color="auto"/>
              <w:bottom w:val="double" w:sz="6" w:space="0" w:color="auto"/>
            </w:tcBorders>
            <w:vAlign w:val="center"/>
          </w:tcPr>
          <w:p w14:paraId="6F4864D2" w14:textId="77777777" w:rsidR="002A6E0C" w:rsidRPr="00F41F91" w:rsidRDefault="002A6E0C" w:rsidP="005D1B09">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5" w:type="dxa"/>
            <w:gridSpan w:val="3"/>
            <w:tcBorders>
              <w:top w:val="single" w:sz="18" w:space="0" w:color="auto"/>
              <w:bottom w:val="double" w:sz="6" w:space="0" w:color="auto"/>
            </w:tcBorders>
            <w:vAlign w:val="center"/>
          </w:tcPr>
          <w:p w14:paraId="4750B065" w14:textId="77777777" w:rsidR="002A6E0C" w:rsidRPr="00F41F91" w:rsidRDefault="002A6E0C" w:rsidP="005D1B09">
            <w:pPr>
              <w:jc w:val="center"/>
              <w:rPr>
                <w:b/>
                <w:sz w:val="18"/>
              </w:rPr>
            </w:pPr>
            <w:r>
              <w:rPr>
                <w:b/>
                <w:bCs/>
              </w:rPr>
              <w:t>S</w:t>
            </w:r>
            <w:r w:rsidRPr="00F41F91">
              <w:rPr>
                <w:b/>
                <w:bCs/>
              </w:rPr>
              <w:t>MCL</w:t>
            </w:r>
          </w:p>
        </w:tc>
        <w:tc>
          <w:tcPr>
            <w:tcW w:w="990" w:type="dxa"/>
            <w:gridSpan w:val="3"/>
            <w:tcBorders>
              <w:top w:val="single" w:sz="18" w:space="0" w:color="auto"/>
              <w:bottom w:val="double" w:sz="6" w:space="0" w:color="auto"/>
            </w:tcBorders>
            <w:vAlign w:val="center"/>
          </w:tcPr>
          <w:p w14:paraId="7D8BDFF0" w14:textId="77777777" w:rsidR="002A6E0C" w:rsidRPr="00F41F91" w:rsidRDefault="002A6E0C" w:rsidP="005D1B09">
            <w:pPr>
              <w:jc w:val="center"/>
              <w:rPr>
                <w:b/>
                <w:sz w:val="18"/>
              </w:rPr>
            </w:pPr>
            <w:r w:rsidRPr="00F41F91">
              <w:rPr>
                <w:b/>
                <w:sz w:val="18"/>
              </w:rPr>
              <w:t>PHG</w:t>
            </w:r>
            <w:r w:rsidRPr="00F41F91">
              <w:rPr>
                <w:b/>
                <w:sz w:val="18"/>
              </w:rPr>
              <w:br/>
              <w:t>(MCLG)</w:t>
            </w:r>
          </w:p>
        </w:tc>
        <w:tc>
          <w:tcPr>
            <w:tcW w:w="3869" w:type="dxa"/>
            <w:gridSpan w:val="3"/>
            <w:tcBorders>
              <w:top w:val="single" w:sz="18" w:space="0" w:color="auto"/>
              <w:bottom w:val="double" w:sz="6" w:space="0" w:color="auto"/>
              <w:right w:val="single" w:sz="6" w:space="0" w:color="auto"/>
            </w:tcBorders>
            <w:vAlign w:val="center"/>
          </w:tcPr>
          <w:p w14:paraId="7A1B04CD" w14:textId="77777777" w:rsidR="002A6E0C" w:rsidRPr="00F41F91" w:rsidRDefault="002A6E0C" w:rsidP="005D1B09">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2A6E0C" w:rsidRPr="009B1047" w14:paraId="1278366A" w14:textId="77777777" w:rsidTr="005D1B09">
        <w:tblPrEx>
          <w:tblCellMar>
            <w:left w:w="108" w:type="dxa"/>
            <w:right w:w="108" w:type="dxa"/>
          </w:tblCellMar>
        </w:tblPrEx>
        <w:trPr>
          <w:trHeight w:val="396"/>
          <w:jc w:val="center"/>
        </w:trPr>
        <w:tc>
          <w:tcPr>
            <w:tcW w:w="2154" w:type="dxa"/>
            <w:gridSpan w:val="2"/>
            <w:tcBorders>
              <w:left w:val="single" w:sz="6" w:space="0" w:color="auto"/>
            </w:tcBorders>
            <w:vAlign w:val="center"/>
          </w:tcPr>
          <w:p w14:paraId="44BC3802" w14:textId="77777777" w:rsidR="002A6E0C" w:rsidRPr="009B1047" w:rsidRDefault="002A6E0C" w:rsidP="005D1B09">
            <w:pPr>
              <w:rPr>
                <w:sz w:val="18"/>
              </w:rPr>
            </w:pPr>
            <w:r>
              <w:rPr>
                <w:sz w:val="18"/>
              </w:rPr>
              <w:t>Chloride (mg/L)</w:t>
            </w:r>
          </w:p>
        </w:tc>
        <w:tc>
          <w:tcPr>
            <w:tcW w:w="1077" w:type="dxa"/>
            <w:gridSpan w:val="3"/>
            <w:vAlign w:val="center"/>
          </w:tcPr>
          <w:p w14:paraId="03BD7F78" w14:textId="78421028" w:rsidR="002A6E0C" w:rsidRPr="00966BE3" w:rsidRDefault="002A6E0C" w:rsidP="005D1B09">
            <w:pPr>
              <w:jc w:val="center"/>
              <w:rPr>
                <w:sz w:val="18"/>
                <w:szCs w:val="18"/>
              </w:rPr>
            </w:pPr>
            <w:r w:rsidRPr="00966BE3">
              <w:rPr>
                <w:sz w:val="18"/>
                <w:szCs w:val="18"/>
              </w:rPr>
              <w:t>6/2019</w:t>
            </w:r>
          </w:p>
        </w:tc>
        <w:tc>
          <w:tcPr>
            <w:tcW w:w="900" w:type="dxa"/>
            <w:gridSpan w:val="3"/>
            <w:vAlign w:val="center"/>
          </w:tcPr>
          <w:p w14:paraId="17CFD0CC" w14:textId="77777777" w:rsidR="002A6E0C" w:rsidRPr="00966BE3" w:rsidRDefault="002A6E0C" w:rsidP="005D1B09">
            <w:pPr>
              <w:jc w:val="center"/>
              <w:rPr>
                <w:sz w:val="18"/>
                <w:szCs w:val="18"/>
              </w:rPr>
            </w:pPr>
            <w:r w:rsidRPr="00966BE3">
              <w:rPr>
                <w:sz w:val="18"/>
                <w:szCs w:val="18"/>
              </w:rPr>
              <w:t>35</w:t>
            </w:r>
          </w:p>
        </w:tc>
        <w:tc>
          <w:tcPr>
            <w:tcW w:w="1085" w:type="dxa"/>
            <w:gridSpan w:val="3"/>
            <w:vAlign w:val="center"/>
          </w:tcPr>
          <w:p w14:paraId="1A89F069" w14:textId="77777777" w:rsidR="002A6E0C" w:rsidRPr="00966BE3" w:rsidRDefault="002A6E0C" w:rsidP="005D1B09">
            <w:pPr>
              <w:jc w:val="center"/>
              <w:rPr>
                <w:sz w:val="18"/>
                <w:szCs w:val="18"/>
              </w:rPr>
            </w:pPr>
            <w:r w:rsidRPr="00966BE3">
              <w:rPr>
                <w:sz w:val="18"/>
                <w:szCs w:val="18"/>
              </w:rPr>
              <w:t>35</w:t>
            </w:r>
          </w:p>
        </w:tc>
        <w:tc>
          <w:tcPr>
            <w:tcW w:w="905" w:type="dxa"/>
            <w:gridSpan w:val="3"/>
            <w:vAlign w:val="center"/>
          </w:tcPr>
          <w:p w14:paraId="38D8BEDE" w14:textId="77777777" w:rsidR="002A6E0C" w:rsidRPr="00966BE3" w:rsidRDefault="002A6E0C" w:rsidP="005D1B09">
            <w:pPr>
              <w:jc w:val="center"/>
              <w:rPr>
                <w:sz w:val="18"/>
                <w:szCs w:val="18"/>
              </w:rPr>
            </w:pPr>
            <w:r w:rsidRPr="00966BE3">
              <w:rPr>
                <w:sz w:val="18"/>
                <w:szCs w:val="18"/>
              </w:rPr>
              <w:t>500</w:t>
            </w:r>
          </w:p>
        </w:tc>
        <w:tc>
          <w:tcPr>
            <w:tcW w:w="990" w:type="dxa"/>
            <w:gridSpan w:val="3"/>
            <w:vAlign w:val="center"/>
          </w:tcPr>
          <w:p w14:paraId="6E1F1281" w14:textId="77777777" w:rsidR="002A6E0C" w:rsidRPr="00966BE3" w:rsidRDefault="002A6E0C" w:rsidP="005D1B09">
            <w:pPr>
              <w:jc w:val="center"/>
              <w:rPr>
                <w:sz w:val="18"/>
                <w:szCs w:val="18"/>
              </w:rPr>
            </w:pPr>
            <w:r w:rsidRPr="00966BE3">
              <w:rPr>
                <w:sz w:val="18"/>
                <w:szCs w:val="18"/>
              </w:rPr>
              <w:t>N/A</w:t>
            </w:r>
          </w:p>
        </w:tc>
        <w:tc>
          <w:tcPr>
            <w:tcW w:w="3869" w:type="dxa"/>
            <w:gridSpan w:val="3"/>
            <w:tcBorders>
              <w:right w:val="single" w:sz="6" w:space="0" w:color="auto"/>
            </w:tcBorders>
          </w:tcPr>
          <w:p w14:paraId="3915C01F" w14:textId="77777777" w:rsidR="002A6E0C" w:rsidRPr="009B1047" w:rsidRDefault="002A6E0C" w:rsidP="005D1B09">
            <w:pPr>
              <w:rPr>
                <w:sz w:val="18"/>
              </w:rPr>
            </w:pPr>
            <w:r w:rsidRPr="00AF3913">
              <w:rPr>
                <w:sz w:val="18"/>
                <w:szCs w:val="18"/>
              </w:rPr>
              <w:t>Runoff/leaching from natural deposits</w:t>
            </w:r>
            <w:r>
              <w:rPr>
                <w:sz w:val="18"/>
                <w:szCs w:val="18"/>
              </w:rPr>
              <w:t xml:space="preserve">; </w:t>
            </w:r>
            <w:r w:rsidRPr="00AF3913">
              <w:rPr>
                <w:sz w:val="18"/>
                <w:szCs w:val="18"/>
              </w:rPr>
              <w:t>seawater influence</w:t>
            </w:r>
          </w:p>
        </w:tc>
      </w:tr>
      <w:tr w:rsidR="002A6E0C" w:rsidRPr="00AF3913" w14:paraId="6969F6E1" w14:textId="77777777" w:rsidTr="005D1B09">
        <w:tblPrEx>
          <w:tblCellMar>
            <w:left w:w="108" w:type="dxa"/>
            <w:right w:w="108" w:type="dxa"/>
          </w:tblCellMar>
        </w:tblPrEx>
        <w:trPr>
          <w:trHeight w:val="494"/>
          <w:jc w:val="center"/>
        </w:trPr>
        <w:tc>
          <w:tcPr>
            <w:tcW w:w="2154" w:type="dxa"/>
            <w:gridSpan w:val="2"/>
            <w:tcBorders>
              <w:left w:val="single" w:sz="6" w:space="0" w:color="auto"/>
            </w:tcBorders>
            <w:vAlign w:val="center"/>
          </w:tcPr>
          <w:p w14:paraId="28CC291F" w14:textId="675F9BD2" w:rsidR="002A6E0C" w:rsidRPr="009B1047" w:rsidRDefault="002A6E0C" w:rsidP="005D1B09">
            <w:pPr>
              <w:rPr>
                <w:sz w:val="18"/>
              </w:rPr>
            </w:pPr>
            <w:r>
              <w:rPr>
                <w:sz w:val="18"/>
              </w:rPr>
              <w:t>Specific Conductance (</w:t>
            </w:r>
            <w:proofErr w:type="spellStart"/>
            <w:r>
              <w:rPr>
                <w:sz w:val="18"/>
              </w:rPr>
              <w:t>μ</w:t>
            </w:r>
            <w:r w:rsidR="00C04696">
              <w:rPr>
                <w:sz w:val="18"/>
              </w:rPr>
              <w:t>S</w:t>
            </w:r>
            <w:proofErr w:type="spellEnd"/>
            <w:r>
              <w:rPr>
                <w:sz w:val="18"/>
              </w:rPr>
              <w:t>/cm)</w:t>
            </w:r>
          </w:p>
        </w:tc>
        <w:tc>
          <w:tcPr>
            <w:tcW w:w="1077" w:type="dxa"/>
            <w:gridSpan w:val="3"/>
            <w:vAlign w:val="center"/>
          </w:tcPr>
          <w:p w14:paraId="3B524EF9" w14:textId="1D85EE72" w:rsidR="002A6E0C" w:rsidRPr="00966BE3" w:rsidRDefault="002A6E0C" w:rsidP="005D1B09">
            <w:pPr>
              <w:jc w:val="center"/>
              <w:rPr>
                <w:sz w:val="18"/>
                <w:szCs w:val="18"/>
              </w:rPr>
            </w:pPr>
            <w:r w:rsidRPr="00966BE3">
              <w:rPr>
                <w:sz w:val="18"/>
                <w:szCs w:val="18"/>
              </w:rPr>
              <w:t>6/2019</w:t>
            </w:r>
          </w:p>
        </w:tc>
        <w:tc>
          <w:tcPr>
            <w:tcW w:w="900" w:type="dxa"/>
            <w:gridSpan w:val="3"/>
            <w:vAlign w:val="center"/>
          </w:tcPr>
          <w:p w14:paraId="5FAC6F96" w14:textId="77777777" w:rsidR="002A6E0C" w:rsidRPr="00966BE3" w:rsidRDefault="002A6E0C" w:rsidP="005D1B09">
            <w:pPr>
              <w:jc w:val="center"/>
              <w:rPr>
                <w:sz w:val="18"/>
                <w:szCs w:val="18"/>
              </w:rPr>
            </w:pPr>
            <w:r w:rsidRPr="00966BE3">
              <w:rPr>
                <w:sz w:val="18"/>
                <w:szCs w:val="18"/>
              </w:rPr>
              <w:t>260</w:t>
            </w:r>
          </w:p>
        </w:tc>
        <w:tc>
          <w:tcPr>
            <w:tcW w:w="1085" w:type="dxa"/>
            <w:gridSpan w:val="3"/>
            <w:vAlign w:val="center"/>
          </w:tcPr>
          <w:p w14:paraId="7541B21E" w14:textId="77777777" w:rsidR="002A6E0C" w:rsidRPr="00966BE3" w:rsidRDefault="002A6E0C" w:rsidP="005D1B09">
            <w:pPr>
              <w:jc w:val="center"/>
              <w:rPr>
                <w:sz w:val="18"/>
                <w:szCs w:val="18"/>
              </w:rPr>
            </w:pPr>
            <w:r w:rsidRPr="00966BE3">
              <w:rPr>
                <w:sz w:val="18"/>
                <w:szCs w:val="18"/>
              </w:rPr>
              <w:t>260</w:t>
            </w:r>
          </w:p>
        </w:tc>
        <w:tc>
          <w:tcPr>
            <w:tcW w:w="905" w:type="dxa"/>
            <w:gridSpan w:val="3"/>
            <w:vAlign w:val="center"/>
          </w:tcPr>
          <w:p w14:paraId="745B26ED" w14:textId="77777777" w:rsidR="002A6E0C" w:rsidRPr="00966BE3" w:rsidRDefault="002A6E0C" w:rsidP="005D1B09">
            <w:pPr>
              <w:jc w:val="center"/>
              <w:rPr>
                <w:sz w:val="18"/>
                <w:szCs w:val="18"/>
              </w:rPr>
            </w:pPr>
            <w:r w:rsidRPr="00966BE3">
              <w:rPr>
                <w:sz w:val="18"/>
                <w:szCs w:val="18"/>
              </w:rPr>
              <w:t>1600</w:t>
            </w:r>
          </w:p>
        </w:tc>
        <w:tc>
          <w:tcPr>
            <w:tcW w:w="990" w:type="dxa"/>
            <w:gridSpan w:val="3"/>
            <w:vAlign w:val="center"/>
          </w:tcPr>
          <w:p w14:paraId="67F14004" w14:textId="77777777" w:rsidR="002A6E0C" w:rsidRPr="00966BE3" w:rsidRDefault="002A6E0C" w:rsidP="005D1B09">
            <w:pPr>
              <w:jc w:val="center"/>
              <w:rPr>
                <w:sz w:val="18"/>
                <w:szCs w:val="18"/>
              </w:rPr>
            </w:pPr>
            <w:r w:rsidRPr="00966BE3">
              <w:rPr>
                <w:sz w:val="18"/>
                <w:szCs w:val="18"/>
              </w:rPr>
              <w:t>N/A</w:t>
            </w:r>
          </w:p>
        </w:tc>
        <w:tc>
          <w:tcPr>
            <w:tcW w:w="3869" w:type="dxa"/>
            <w:gridSpan w:val="3"/>
            <w:tcBorders>
              <w:right w:val="single" w:sz="6" w:space="0" w:color="auto"/>
            </w:tcBorders>
          </w:tcPr>
          <w:p w14:paraId="2D31C547" w14:textId="77777777" w:rsidR="002A6E0C" w:rsidRPr="00AF3913" w:rsidRDefault="002A6E0C" w:rsidP="005D1B09">
            <w:pPr>
              <w:rPr>
                <w:sz w:val="18"/>
                <w:szCs w:val="18"/>
              </w:rPr>
            </w:pPr>
            <w:r w:rsidRPr="00AF3913">
              <w:rPr>
                <w:sz w:val="18"/>
                <w:szCs w:val="18"/>
              </w:rPr>
              <w:t>Substances that form ions when in water; seawater influence</w:t>
            </w:r>
          </w:p>
        </w:tc>
      </w:tr>
      <w:tr w:rsidR="002A6E0C" w:rsidRPr="009B1047" w14:paraId="228DC58C" w14:textId="77777777" w:rsidTr="005D1B09">
        <w:tblPrEx>
          <w:tblCellMar>
            <w:left w:w="108" w:type="dxa"/>
            <w:right w:w="108" w:type="dxa"/>
          </w:tblCellMar>
        </w:tblPrEx>
        <w:trPr>
          <w:trHeight w:val="431"/>
          <w:jc w:val="center"/>
        </w:trPr>
        <w:tc>
          <w:tcPr>
            <w:tcW w:w="2154" w:type="dxa"/>
            <w:gridSpan w:val="2"/>
            <w:tcBorders>
              <w:left w:val="single" w:sz="6" w:space="0" w:color="auto"/>
              <w:bottom w:val="single" w:sz="4" w:space="0" w:color="auto"/>
            </w:tcBorders>
            <w:vAlign w:val="center"/>
          </w:tcPr>
          <w:p w14:paraId="2130F786" w14:textId="77777777" w:rsidR="002A6E0C" w:rsidRPr="009B1047" w:rsidRDefault="002A6E0C" w:rsidP="005D1B09">
            <w:pPr>
              <w:rPr>
                <w:sz w:val="18"/>
              </w:rPr>
            </w:pPr>
            <w:r>
              <w:rPr>
                <w:sz w:val="18"/>
              </w:rPr>
              <w:t>Sulfate (mg/L)</w:t>
            </w:r>
          </w:p>
        </w:tc>
        <w:tc>
          <w:tcPr>
            <w:tcW w:w="1077" w:type="dxa"/>
            <w:gridSpan w:val="3"/>
            <w:tcBorders>
              <w:bottom w:val="single" w:sz="4" w:space="0" w:color="auto"/>
            </w:tcBorders>
            <w:vAlign w:val="center"/>
          </w:tcPr>
          <w:p w14:paraId="6E9484BA" w14:textId="1550E959" w:rsidR="002A6E0C" w:rsidRPr="00966BE3" w:rsidRDefault="002A6E0C" w:rsidP="005D1B09">
            <w:pPr>
              <w:jc w:val="center"/>
              <w:rPr>
                <w:sz w:val="18"/>
                <w:szCs w:val="18"/>
              </w:rPr>
            </w:pPr>
            <w:r w:rsidRPr="00966BE3">
              <w:rPr>
                <w:sz w:val="18"/>
                <w:szCs w:val="18"/>
              </w:rPr>
              <w:t>6/2019</w:t>
            </w:r>
          </w:p>
        </w:tc>
        <w:tc>
          <w:tcPr>
            <w:tcW w:w="900" w:type="dxa"/>
            <w:gridSpan w:val="3"/>
            <w:tcBorders>
              <w:bottom w:val="single" w:sz="4" w:space="0" w:color="auto"/>
            </w:tcBorders>
            <w:vAlign w:val="center"/>
          </w:tcPr>
          <w:p w14:paraId="52B4C47D" w14:textId="77777777" w:rsidR="002A6E0C" w:rsidRPr="00966BE3" w:rsidRDefault="002A6E0C" w:rsidP="005D1B09">
            <w:pPr>
              <w:jc w:val="center"/>
              <w:rPr>
                <w:sz w:val="18"/>
                <w:szCs w:val="18"/>
              </w:rPr>
            </w:pPr>
            <w:r w:rsidRPr="00966BE3">
              <w:rPr>
                <w:sz w:val="18"/>
                <w:szCs w:val="18"/>
              </w:rPr>
              <w:t>3.5</w:t>
            </w:r>
          </w:p>
        </w:tc>
        <w:tc>
          <w:tcPr>
            <w:tcW w:w="1085" w:type="dxa"/>
            <w:gridSpan w:val="3"/>
            <w:tcBorders>
              <w:bottom w:val="single" w:sz="4" w:space="0" w:color="auto"/>
            </w:tcBorders>
            <w:vAlign w:val="center"/>
          </w:tcPr>
          <w:p w14:paraId="7BE2BF0E" w14:textId="77777777" w:rsidR="002A6E0C" w:rsidRPr="00966BE3" w:rsidRDefault="002A6E0C" w:rsidP="005D1B09">
            <w:pPr>
              <w:jc w:val="center"/>
              <w:rPr>
                <w:sz w:val="18"/>
                <w:szCs w:val="18"/>
              </w:rPr>
            </w:pPr>
            <w:r w:rsidRPr="00966BE3">
              <w:rPr>
                <w:sz w:val="18"/>
                <w:szCs w:val="18"/>
              </w:rPr>
              <w:t>3.5</w:t>
            </w:r>
          </w:p>
        </w:tc>
        <w:tc>
          <w:tcPr>
            <w:tcW w:w="905" w:type="dxa"/>
            <w:gridSpan w:val="3"/>
            <w:tcBorders>
              <w:bottom w:val="single" w:sz="4" w:space="0" w:color="auto"/>
            </w:tcBorders>
            <w:vAlign w:val="center"/>
          </w:tcPr>
          <w:p w14:paraId="44C87F83" w14:textId="77777777" w:rsidR="002A6E0C" w:rsidRPr="00966BE3" w:rsidRDefault="002A6E0C" w:rsidP="005D1B09">
            <w:pPr>
              <w:jc w:val="center"/>
              <w:rPr>
                <w:sz w:val="18"/>
                <w:szCs w:val="18"/>
              </w:rPr>
            </w:pPr>
            <w:r w:rsidRPr="00966BE3">
              <w:rPr>
                <w:sz w:val="18"/>
                <w:szCs w:val="18"/>
              </w:rPr>
              <w:t>500</w:t>
            </w:r>
          </w:p>
        </w:tc>
        <w:tc>
          <w:tcPr>
            <w:tcW w:w="990" w:type="dxa"/>
            <w:gridSpan w:val="3"/>
            <w:tcBorders>
              <w:bottom w:val="single" w:sz="4" w:space="0" w:color="auto"/>
            </w:tcBorders>
            <w:vAlign w:val="center"/>
          </w:tcPr>
          <w:p w14:paraId="5AD08F24" w14:textId="77777777" w:rsidR="002A6E0C" w:rsidRPr="00966BE3" w:rsidRDefault="002A6E0C" w:rsidP="005D1B09">
            <w:pPr>
              <w:jc w:val="center"/>
              <w:rPr>
                <w:sz w:val="18"/>
                <w:szCs w:val="18"/>
              </w:rPr>
            </w:pPr>
            <w:r w:rsidRPr="00966BE3">
              <w:rPr>
                <w:sz w:val="18"/>
                <w:szCs w:val="18"/>
              </w:rPr>
              <w:t>N/A</w:t>
            </w:r>
          </w:p>
        </w:tc>
        <w:tc>
          <w:tcPr>
            <w:tcW w:w="3869" w:type="dxa"/>
            <w:gridSpan w:val="3"/>
            <w:tcBorders>
              <w:bottom w:val="single" w:sz="4" w:space="0" w:color="auto"/>
              <w:right w:val="single" w:sz="6" w:space="0" w:color="auto"/>
            </w:tcBorders>
          </w:tcPr>
          <w:p w14:paraId="0E104E05" w14:textId="77777777" w:rsidR="002A6E0C" w:rsidRPr="009B1047" w:rsidRDefault="002A6E0C" w:rsidP="005D1B09">
            <w:pPr>
              <w:rPr>
                <w:sz w:val="18"/>
              </w:rPr>
            </w:pPr>
            <w:r w:rsidRPr="00AF3913">
              <w:rPr>
                <w:sz w:val="18"/>
                <w:szCs w:val="18"/>
              </w:rPr>
              <w:t>Runoff/leaching from natural deposits; industrial wastes</w:t>
            </w:r>
          </w:p>
        </w:tc>
      </w:tr>
      <w:tr w:rsidR="002A6E0C" w:rsidRPr="009B1047" w14:paraId="18FBC2B4" w14:textId="77777777" w:rsidTr="005D1B09">
        <w:tblPrEx>
          <w:tblCellMar>
            <w:left w:w="108" w:type="dxa"/>
            <w:right w:w="108" w:type="dxa"/>
          </w:tblCellMar>
        </w:tblPrEx>
        <w:trPr>
          <w:trHeight w:val="377"/>
          <w:jc w:val="center"/>
        </w:trPr>
        <w:tc>
          <w:tcPr>
            <w:tcW w:w="2154" w:type="dxa"/>
            <w:gridSpan w:val="2"/>
            <w:tcBorders>
              <w:left w:val="single" w:sz="6" w:space="0" w:color="auto"/>
              <w:bottom w:val="single" w:sz="4" w:space="0" w:color="auto"/>
            </w:tcBorders>
            <w:vAlign w:val="center"/>
          </w:tcPr>
          <w:p w14:paraId="33E05A63" w14:textId="77777777" w:rsidR="002A6E0C" w:rsidRPr="009B1047" w:rsidRDefault="002A6E0C" w:rsidP="005D1B09">
            <w:pPr>
              <w:rPr>
                <w:sz w:val="18"/>
              </w:rPr>
            </w:pPr>
            <w:r>
              <w:rPr>
                <w:sz w:val="18"/>
              </w:rPr>
              <w:t>Total Dissolved Solids (mg/L)</w:t>
            </w:r>
          </w:p>
        </w:tc>
        <w:tc>
          <w:tcPr>
            <w:tcW w:w="1077" w:type="dxa"/>
            <w:gridSpan w:val="3"/>
            <w:tcBorders>
              <w:bottom w:val="single" w:sz="4" w:space="0" w:color="auto"/>
            </w:tcBorders>
            <w:vAlign w:val="center"/>
          </w:tcPr>
          <w:p w14:paraId="40F8493A" w14:textId="313EA88B" w:rsidR="002A6E0C" w:rsidRPr="00966BE3" w:rsidRDefault="002A6E0C" w:rsidP="005D1B09">
            <w:pPr>
              <w:jc w:val="center"/>
              <w:rPr>
                <w:sz w:val="18"/>
                <w:szCs w:val="18"/>
              </w:rPr>
            </w:pPr>
            <w:r w:rsidRPr="00966BE3">
              <w:rPr>
                <w:sz w:val="18"/>
                <w:szCs w:val="18"/>
              </w:rPr>
              <w:t>11/2021</w:t>
            </w:r>
          </w:p>
        </w:tc>
        <w:tc>
          <w:tcPr>
            <w:tcW w:w="900" w:type="dxa"/>
            <w:gridSpan w:val="3"/>
            <w:tcBorders>
              <w:bottom w:val="single" w:sz="4" w:space="0" w:color="auto"/>
            </w:tcBorders>
            <w:vAlign w:val="center"/>
          </w:tcPr>
          <w:p w14:paraId="101E17EE" w14:textId="77777777" w:rsidR="002A6E0C" w:rsidRPr="00966BE3" w:rsidRDefault="002A6E0C" w:rsidP="005D1B09">
            <w:pPr>
              <w:jc w:val="center"/>
              <w:rPr>
                <w:sz w:val="18"/>
                <w:szCs w:val="18"/>
              </w:rPr>
            </w:pPr>
            <w:r w:rsidRPr="00966BE3">
              <w:rPr>
                <w:sz w:val="18"/>
                <w:szCs w:val="18"/>
              </w:rPr>
              <w:t>210</w:t>
            </w:r>
          </w:p>
        </w:tc>
        <w:tc>
          <w:tcPr>
            <w:tcW w:w="1085" w:type="dxa"/>
            <w:gridSpan w:val="3"/>
            <w:tcBorders>
              <w:bottom w:val="single" w:sz="4" w:space="0" w:color="auto"/>
            </w:tcBorders>
            <w:vAlign w:val="center"/>
          </w:tcPr>
          <w:p w14:paraId="6D88C17A" w14:textId="77777777" w:rsidR="002A6E0C" w:rsidRPr="00966BE3" w:rsidRDefault="002A6E0C" w:rsidP="005D1B09">
            <w:pPr>
              <w:jc w:val="center"/>
              <w:rPr>
                <w:sz w:val="18"/>
                <w:szCs w:val="18"/>
              </w:rPr>
            </w:pPr>
            <w:r w:rsidRPr="00966BE3">
              <w:rPr>
                <w:sz w:val="18"/>
                <w:szCs w:val="18"/>
              </w:rPr>
              <w:t>210</w:t>
            </w:r>
          </w:p>
        </w:tc>
        <w:tc>
          <w:tcPr>
            <w:tcW w:w="905" w:type="dxa"/>
            <w:gridSpan w:val="3"/>
            <w:tcBorders>
              <w:bottom w:val="single" w:sz="4" w:space="0" w:color="auto"/>
            </w:tcBorders>
            <w:vAlign w:val="center"/>
          </w:tcPr>
          <w:p w14:paraId="3273521E" w14:textId="77777777" w:rsidR="002A6E0C" w:rsidRPr="00966BE3" w:rsidRDefault="002A6E0C" w:rsidP="005D1B09">
            <w:pPr>
              <w:jc w:val="center"/>
              <w:rPr>
                <w:sz w:val="18"/>
                <w:szCs w:val="18"/>
              </w:rPr>
            </w:pPr>
            <w:r w:rsidRPr="00966BE3">
              <w:rPr>
                <w:sz w:val="18"/>
                <w:szCs w:val="18"/>
              </w:rPr>
              <w:t>1000</w:t>
            </w:r>
          </w:p>
        </w:tc>
        <w:tc>
          <w:tcPr>
            <w:tcW w:w="990" w:type="dxa"/>
            <w:gridSpan w:val="3"/>
            <w:tcBorders>
              <w:bottom w:val="single" w:sz="4" w:space="0" w:color="auto"/>
            </w:tcBorders>
            <w:vAlign w:val="center"/>
          </w:tcPr>
          <w:p w14:paraId="0D2218DA" w14:textId="77777777" w:rsidR="002A6E0C" w:rsidRPr="00966BE3" w:rsidRDefault="002A6E0C" w:rsidP="005D1B09">
            <w:pPr>
              <w:jc w:val="center"/>
              <w:rPr>
                <w:sz w:val="18"/>
                <w:szCs w:val="18"/>
              </w:rPr>
            </w:pPr>
            <w:r w:rsidRPr="00966BE3">
              <w:rPr>
                <w:sz w:val="18"/>
                <w:szCs w:val="18"/>
              </w:rPr>
              <w:t>N/A</w:t>
            </w:r>
          </w:p>
        </w:tc>
        <w:tc>
          <w:tcPr>
            <w:tcW w:w="3869" w:type="dxa"/>
            <w:gridSpan w:val="3"/>
            <w:tcBorders>
              <w:bottom w:val="single" w:sz="4" w:space="0" w:color="auto"/>
              <w:right w:val="single" w:sz="6" w:space="0" w:color="auto"/>
            </w:tcBorders>
          </w:tcPr>
          <w:p w14:paraId="70200F67" w14:textId="77777777" w:rsidR="002A6E0C" w:rsidRPr="009B1047" w:rsidRDefault="002A6E0C" w:rsidP="005D1B09">
            <w:pPr>
              <w:rPr>
                <w:sz w:val="18"/>
              </w:rPr>
            </w:pPr>
            <w:r w:rsidRPr="00AF3913">
              <w:rPr>
                <w:sz w:val="18"/>
                <w:szCs w:val="18"/>
              </w:rPr>
              <w:t>Runoff/leaching from natural deposits</w:t>
            </w:r>
          </w:p>
        </w:tc>
      </w:tr>
      <w:tr w:rsidR="002A6E0C" w:rsidRPr="00D8056B" w14:paraId="766AB977" w14:textId="77777777" w:rsidTr="005D1B09">
        <w:tblPrEx>
          <w:tblCellMar>
            <w:left w:w="108" w:type="dxa"/>
            <w:right w:w="108" w:type="dxa"/>
          </w:tblCellMar>
        </w:tblPrEx>
        <w:trPr>
          <w:trHeight w:val="386"/>
          <w:jc w:val="center"/>
        </w:trPr>
        <w:tc>
          <w:tcPr>
            <w:tcW w:w="2154" w:type="dxa"/>
            <w:gridSpan w:val="2"/>
            <w:tcBorders>
              <w:left w:val="single" w:sz="6" w:space="0" w:color="auto"/>
              <w:bottom w:val="single" w:sz="18" w:space="0" w:color="auto"/>
            </w:tcBorders>
            <w:vAlign w:val="center"/>
          </w:tcPr>
          <w:p w14:paraId="0D69369B" w14:textId="77777777" w:rsidR="002A6E0C" w:rsidRPr="00D8056B" w:rsidRDefault="002A6E0C" w:rsidP="005D1B09">
            <w:pPr>
              <w:rPr>
                <w:sz w:val="18"/>
                <w:szCs w:val="18"/>
              </w:rPr>
            </w:pPr>
            <w:r w:rsidRPr="00D8056B">
              <w:rPr>
                <w:sz w:val="18"/>
                <w:szCs w:val="18"/>
              </w:rPr>
              <w:t>Turbidity (NTU)</w:t>
            </w:r>
          </w:p>
        </w:tc>
        <w:tc>
          <w:tcPr>
            <w:tcW w:w="1077" w:type="dxa"/>
            <w:gridSpan w:val="3"/>
            <w:tcBorders>
              <w:bottom w:val="single" w:sz="18" w:space="0" w:color="auto"/>
            </w:tcBorders>
            <w:vAlign w:val="center"/>
          </w:tcPr>
          <w:p w14:paraId="1860892A" w14:textId="7B5E400C" w:rsidR="002A6E0C" w:rsidRPr="00966BE3" w:rsidRDefault="002A6E0C" w:rsidP="005D1B09">
            <w:pPr>
              <w:jc w:val="center"/>
              <w:rPr>
                <w:sz w:val="18"/>
                <w:szCs w:val="18"/>
              </w:rPr>
            </w:pPr>
            <w:r w:rsidRPr="00966BE3">
              <w:rPr>
                <w:sz w:val="18"/>
                <w:szCs w:val="18"/>
              </w:rPr>
              <w:t>6/2019</w:t>
            </w:r>
          </w:p>
        </w:tc>
        <w:tc>
          <w:tcPr>
            <w:tcW w:w="900" w:type="dxa"/>
            <w:gridSpan w:val="3"/>
            <w:tcBorders>
              <w:bottom w:val="single" w:sz="18" w:space="0" w:color="auto"/>
            </w:tcBorders>
            <w:vAlign w:val="center"/>
          </w:tcPr>
          <w:p w14:paraId="4A7AD438" w14:textId="77777777" w:rsidR="002A6E0C" w:rsidRPr="00966BE3" w:rsidRDefault="002A6E0C" w:rsidP="005D1B09">
            <w:pPr>
              <w:jc w:val="center"/>
              <w:rPr>
                <w:sz w:val="18"/>
                <w:szCs w:val="18"/>
              </w:rPr>
            </w:pPr>
            <w:r w:rsidRPr="00966BE3">
              <w:rPr>
                <w:sz w:val="18"/>
                <w:szCs w:val="18"/>
              </w:rPr>
              <w:t>4</w:t>
            </w:r>
          </w:p>
        </w:tc>
        <w:tc>
          <w:tcPr>
            <w:tcW w:w="1085" w:type="dxa"/>
            <w:gridSpan w:val="3"/>
            <w:tcBorders>
              <w:bottom w:val="single" w:sz="18" w:space="0" w:color="auto"/>
            </w:tcBorders>
            <w:vAlign w:val="center"/>
          </w:tcPr>
          <w:p w14:paraId="652C3884" w14:textId="77777777" w:rsidR="002A6E0C" w:rsidRPr="00966BE3" w:rsidRDefault="002A6E0C" w:rsidP="005D1B09">
            <w:pPr>
              <w:jc w:val="center"/>
              <w:rPr>
                <w:sz w:val="18"/>
                <w:szCs w:val="18"/>
              </w:rPr>
            </w:pPr>
            <w:r w:rsidRPr="00966BE3">
              <w:rPr>
                <w:sz w:val="18"/>
                <w:szCs w:val="18"/>
              </w:rPr>
              <w:t>4</w:t>
            </w:r>
          </w:p>
        </w:tc>
        <w:tc>
          <w:tcPr>
            <w:tcW w:w="905" w:type="dxa"/>
            <w:gridSpan w:val="3"/>
            <w:tcBorders>
              <w:bottom w:val="single" w:sz="18" w:space="0" w:color="auto"/>
            </w:tcBorders>
            <w:vAlign w:val="center"/>
          </w:tcPr>
          <w:p w14:paraId="6C81076D" w14:textId="77777777" w:rsidR="002A6E0C" w:rsidRPr="00966BE3" w:rsidRDefault="002A6E0C" w:rsidP="005D1B09">
            <w:pPr>
              <w:jc w:val="center"/>
              <w:rPr>
                <w:sz w:val="18"/>
                <w:szCs w:val="18"/>
              </w:rPr>
            </w:pPr>
            <w:r w:rsidRPr="00966BE3">
              <w:rPr>
                <w:sz w:val="18"/>
                <w:szCs w:val="18"/>
              </w:rPr>
              <w:t>5</w:t>
            </w:r>
          </w:p>
        </w:tc>
        <w:tc>
          <w:tcPr>
            <w:tcW w:w="990" w:type="dxa"/>
            <w:gridSpan w:val="3"/>
            <w:tcBorders>
              <w:bottom w:val="single" w:sz="18" w:space="0" w:color="auto"/>
            </w:tcBorders>
            <w:vAlign w:val="center"/>
          </w:tcPr>
          <w:p w14:paraId="2D06DAE2" w14:textId="77777777" w:rsidR="002A6E0C" w:rsidRPr="00966BE3" w:rsidRDefault="002A6E0C" w:rsidP="005D1B09">
            <w:pPr>
              <w:jc w:val="center"/>
              <w:rPr>
                <w:sz w:val="18"/>
                <w:szCs w:val="18"/>
              </w:rPr>
            </w:pPr>
            <w:r w:rsidRPr="00966BE3">
              <w:rPr>
                <w:sz w:val="18"/>
                <w:szCs w:val="18"/>
              </w:rPr>
              <w:t>N/A</w:t>
            </w:r>
          </w:p>
        </w:tc>
        <w:tc>
          <w:tcPr>
            <w:tcW w:w="3869" w:type="dxa"/>
            <w:gridSpan w:val="3"/>
            <w:tcBorders>
              <w:bottom w:val="single" w:sz="18" w:space="0" w:color="auto"/>
              <w:right w:val="single" w:sz="6" w:space="0" w:color="auto"/>
            </w:tcBorders>
            <w:vAlign w:val="center"/>
          </w:tcPr>
          <w:p w14:paraId="7B07D45C" w14:textId="77777777" w:rsidR="002A6E0C" w:rsidRPr="00D8056B" w:rsidRDefault="002A6E0C" w:rsidP="005D1B09">
            <w:pPr>
              <w:rPr>
                <w:sz w:val="18"/>
                <w:szCs w:val="18"/>
              </w:rPr>
            </w:pPr>
            <w:r w:rsidRPr="00D8056B">
              <w:rPr>
                <w:sz w:val="18"/>
                <w:szCs w:val="18"/>
              </w:rPr>
              <w:t>Soil runoff</w:t>
            </w:r>
          </w:p>
        </w:tc>
      </w:tr>
    </w:tbl>
    <w:p w14:paraId="2E0ABE82" w14:textId="77777777" w:rsidR="00495437" w:rsidRDefault="00495437" w:rsidP="00495437">
      <w:pPr>
        <w:pStyle w:val="Caption"/>
        <w:spacing w:before="100" w:beforeAutospacing="1"/>
        <w:rPr>
          <w:szCs w:val="22"/>
          <w:highlight w:val="yellow"/>
        </w:rPr>
      </w:pPr>
    </w:p>
    <w:p w14:paraId="6D3B5824" w14:textId="459F58A6" w:rsidR="00495437" w:rsidRPr="001E1DE8" w:rsidRDefault="00495437" w:rsidP="00495437">
      <w:pPr>
        <w:pStyle w:val="Caption"/>
        <w:spacing w:before="100" w:beforeAutospacing="1"/>
        <w:rPr>
          <w:szCs w:val="22"/>
        </w:rPr>
      </w:pPr>
      <w:r>
        <w:rPr>
          <w:szCs w:val="22"/>
          <w:highlight w:val="yellow"/>
        </w:rPr>
        <w:t>*</w:t>
      </w:r>
      <w:r w:rsidRPr="001827B8">
        <w:rPr>
          <w:szCs w:val="22"/>
          <w:highlight w:val="yellow"/>
        </w:rPr>
        <w:t xml:space="preserve">Table </w:t>
      </w:r>
      <w:r w:rsidR="003E1527">
        <w:rPr>
          <w:szCs w:val="22"/>
          <w:highlight w:val="yellow"/>
        </w:rPr>
        <w:t>6</w:t>
      </w:r>
      <w:r w:rsidRPr="001827B8">
        <w:rPr>
          <w:szCs w:val="22"/>
          <w:highlight w:val="yellow"/>
        </w:rPr>
        <w:t>. Violation of a MCL, MRDL, AL, TT or Monitoring Reporting Requirement</w:t>
      </w:r>
    </w:p>
    <w:tbl>
      <w:tblPr>
        <w:tblStyle w:val="TableGrid"/>
        <w:tblW w:w="10795" w:type="dxa"/>
        <w:tblLayout w:type="fixed"/>
        <w:tblLook w:val="0020" w:firstRow="1" w:lastRow="0" w:firstColumn="0" w:lastColumn="0" w:noHBand="0" w:noVBand="0"/>
      </w:tblPr>
      <w:tblGrid>
        <w:gridCol w:w="1435"/>
        <w:gridCol w:w="1170"/>
        <w:gridCol w:w="1170"/>
        <w:gridCol w:w="3690"/>
        <w:gridCol w:w="3330"/>
      </w:tblGrid>
      <w:tr w:rsidR="00495437" w:rsidRPr="001E1DE8" w14:paraId="32E94E41" w14:textId="77777777" w:rsidTr="001A1FC2">
        <w:trPr>
          <w:trHeight w:val="457"/>
        </w:trPr>
        <w:tc>
          <w:tcPr>
            <w:tcW w:w="1435" w:type="dxa"/>
            <w:tcMar>
              <w:left w:w="58" w:type="dxa"/>
              <w:right w:w="58" w:type="dxa"/>
            </w:tcMar>
            <w:vAlign w:val="center"/>
          </w:tcPr>
          <w:p w14:paraId="18B151E5" w14:textId="77777777" w:rsidR="00495437" w:rsidRPr="001E1DE8" w:rsidRDefault="00495437" w:rsidP="001A1FC2">
            <w:pPr>
              <w:spacing w:before="40" w:after="40"/>
              <w:jc w:val="center"/>
              <w:rPr>
                <w:b/>
                <w:sz w:val="18"/>
                <w:szCs w:val="18"/>
              </w:rPr>
            </w:pPr>
            <w:r w:rsidRPr="001E1DE8">
              <w:rPr>
                <w:b/>
                <w:sz w:val="18"/>
                <w:szCs w:val="18"/>
              </w:rPr>
              <w:t>Violation</w:t>
            </w:r>
          </w:p>
        </w:tc>
        <w:tc>
          <w:tcPr>
            <w:tcW w:w="1170" w:type="dxa"/>
            <w:tcMar>
              <w:left w:w="58" w:type="dxa"/>
              <w:right w:w="58" w:type="dxa"/>
            </w:tcMar>
            <w:vAlign w:val="center"/>
          </w:tcPr>
          <w:p w14:paraId="659F788F" w14:textId="77777777" w:rsidR="00495437" w:rsidRPr="001E1DE8" w:rsidRDefault="00495437" w:rsidP="001A1FC2">
            <w:pPr>
              <w:spacing w:before="40" w:after="40"/>
              <w:jc w:val="center"/>
              <w:rPr>
                <w:b/>
                <w:sz w:val="18"/>
                <w:szCs w:val="18"/>
              </w:rPr>
            </w:pPr>
            <w:r w:rsidRPr="001E1DE8">
              <w:rPr>
                <w:b/>
                <w:sz w:val="18"/>
                <w:szCs w:val="18"/>
              </w:rPr>
              <w:t>Explanation</w:t>
            </w:r>
          </w:p>
        </w:tc>
        <w:tc>
          <w:tcPr>
            <w:tcW w:w="1170" w:type="dxa"/>
            <w:tcMar>
              <w:left w:w="58" w:type="dxa"/>
              <w:right w:w="58" w:type="dxa"/>
            </w:tcMar>
            <w:vAlign w:val="center"/>
          </w:tcPr>
          <w:p w14:paraId="31E0F2E5" w14:textId="77777777" w:rsidR="00495437" w:rsidRPr="001E1DE8" w:rsidRDefault="00495437" w:rsidP="001A1FC2">
            <w:pPr>
              <w:spacing w:before="40" w:after="40"/>
              <w:jc w:val="center"/>
              <w:rPr>
                <w:b/>
                <w:sz w:val="18"/>
                <w:szCs w:val="18"/>
              </w:rPr>
            </w:pPr>
            <w:r w:rsidRPr="001E1DE8">
              <w:rPr>
                <w:b/>
                <w:sz w:val="18"/>
                <w:szCs w:val="18"/>
              </w:rPr>
              <w:t>Duration</w:t>
            </w:r>
          </w:p>
        </w:tc>
        <w:tc>
          <w:tcPr>
            <w:tcW w:w="3690" w:type="dxa"/>
            <w:tcMar>
              <w:left w:w="58" w:type="dxa"/>
              <w:right w:w="58" w:type="dxa"/>
            </w:tcMar>
            <w:vAlign w:val="center"/>
          </w:tcPr>
          <w:p w14:paraId="1DD31914" w14:textId="77777777" w:rsidR="00495437" w:rsidRPr="001E1DE8" w:rsidRDefault="00495437" w:rsidP="001A1FC2">
            <w:pPr>
              <w:spacing w:before="40" w:after="40"/>
              <w:jc w:val="center"/>
              <w:rPr>
                <w:b/>
                <w:sz w:val="18"/>
                <w:szCs w:val="18"/>
              </w:rPr>
            </w:pPr>
            <w:r w:rsidRPr="00DC5315">
              <w:rPr>
                <w:b/>
                <w:sz w:val="18"/>
                <w:szCs w:val="18"/>
                <w:highlight w:val="yellow"/>
              </w:rPr>
              <w:t>Actions Taken to Correct Violation</w:t>
            </w:r>
          </w:p>
        </w:tc>
        <w:tc>
          <w:tcPr>
            <w:tcW w:w="3330" w:type="dxa"/>
            <w:tcMar>
              <w:left w:w="58" w:type="dxa"/>
              <w:right w:w="58" w:type="dxa"/>
            </w:tcMar>
            <w:vAlign w:val="center"/>
          </w:tcPr>
          <w:p w14:paraId="4675DE98" w14:textId="77777777" w:rsidR="00495437" w:rsidRPr="001E1DE8" w:rsidRDefault="00495437" w:rsidP="001A1FC2">
            <w:pPr>
              <w:spacing w:before="40" w:after="40"/>
              <w:jc w:val="center"/>
              <w:rPr>
                <w:b/>
                <w:sz w:val="18"/>
                <w:szCs w:val="18"/>
              </w:rPr>
            </w:pPr>
            <w:r w:rsidRPr="001E1DE8">
              <w:rPr>
                <w:b/>
                <w:sz w:val="18"/>
                <w:szCs w:val="18"/>
              </w:rPr>
              <w:t>Health Effects Language</w:t>
            </w:r>
          </w:p>
        </w:tc>
      </w:tr>
      <w:tr w:rsidR="00495437" w:rsidRPr="004058C4" w14:paraId="6EC24972" w14:textId="77777777" w:rsidTr="001A1FC2">
        <w:trPr>
          <w:trHeight w:val="1367"/>
        </w:trPr>
        <w:tc>
          <w:tcPr>
            <w:tcW w:w="1435" w:type="dxa"/>
            <w:tcMar>
              <w:left w:w="58" w:type="dxa"/>
              <w:right w:w="58" w:type="dxa"/>
            </w:tcMar>
          </w:tcPr>
          <w:p w14:paraId="3B6BCFB5" w14:textId="78028672" w:rsidR="00495437" w:rsidRDefault="00495437" w:rsidP="001A1FC2">
            <w:pPr>
              <w:spacing w:before="40" w:after="40"/>
              <w:rPr>
                <w:bCs/>
                <w:sz w:val="18"/>
                <w:szCs w:val="18"/>
              </w:rPr>
            </w:pPr>
            <w:r>
              <w:rPr>
                <w:bCs/>
                <w:sz w:val="18"/>
                <w:szCs w:val="18"/>
              </w:rPr>
              <w:t>Chromium (Hexavalent)</w:t>
            </w:r>
            <w:r w:rsidRPr="004058C4">
              <w:rPr>
                <w:bCs/>
                <w:sz w:val="18"/>
                <w:szCs w:val="18"/>
              </w:rPr>
              <w:t xml:space="preserve"> </w:t>
            </w:r>
          </w:p>
          <w:p w14:paraId="320C2028" w14:textId="77777777" w:rsidR="00495437" w:rsidRPr="004058C4" w:rsidRDefault="00495437" w:rsidP="001A1FC2">
            <w:pPr>
              <w:spacing w:before="40" w:after="40"/>
              <w:rPr>
                <w:color w:val="000000" w:themeColor="text1"/>
                <w:sz w:val="18"/>
                <w:szCs w:val="18"/>
              </w:rPr>
            </w:pPr>
            <w:r>
              <w:rPr>
                <w:bCs/>
                <w:sz w:val="18"/>
                <w:szCs w:val="18"/>
              </w:rPr>
              <w:t xml:space="preserve">Primary </w:t>
            </w:r>
            <w:r w:rsidRPr="004058C4">
              <w:rPr>
                <w:bCs/>
                <w:sz w:val="18"/>
                <w:szCs w:val="18"/>
              </w:rPr>
              <w:t xml:space="preserve">MCL </w:t>
            </w:r>
          </w:p>
        </w:tc>
        <w:tc>
          <w:tcPr>
            <w:tcW w:w="1170" w:type="dxa"/>
            <w:tcMar>
              <w:left w:w="58" w:type="dxa"/>
              <w:right w:w="58" w:type="dxa"/>
            </w:tcMar>
          </w:tcPr>
          <w:p w14:paraId="163A6A5D" w14:textId="5103B60D" w:rsidR="00495437" w:rsidRPr="00BF7766" w:rsidRDefault="003E1527" w:rsidP="001A1FC2">
            <w:pPr>
              <w:spacing w:before="40" w:after="40"/>
              <w:rPr>
                <w:color w:val="000000" w:themeColor="text1"/>
                <w:sz w:val="18"/>
                <w:szCs w:val="18"/>
              </w:rPr>
            </w:pPr>
            <w:r>
              <w:rPr>
                <w:bCs/>
                <w:sz w:val="18"/>
                <w:szCs w:val="18"/>
              </w:rPr>
              <w:t>Samples taken throughout 2025 show h</w:t>
            </w:r>
            <w:r w:rsidR="00495437">
              <w:rPr>
                <w:bCs/>
                <w:sz w:val="18"/>
                <w:szCs w:val="18"/>
              </w:rPr>
              <w:t xml:space="preserve">exavalent </w:t>
            </w:r>
            <w:r>
              <w:rPr>
                <w:bCs/>
                <w:sz w:val="18"/>
                <w:szCs w:val="18"/>
              </w:rPr>
              <w:t>c</w:t>
            </w:r>
            <w:r w:rsidR="00495437">
              <w:rPr>
                <w:bCs/>
                <w:sz w:val="18"/>
                <w:szCs w:val="18"/>
              </w:rPr>
              <w:t xml:space="preserve">hromium levels </w:t>
            </w:r>
            <w:r w:rsidR="00495437" w:rsidRPr="00BF7766">
              <w:rPr>
                <w:bCs/>
                <w:sz w:val="18"/>
                <w:szCs w:val="18"/>
              </w:rPr>
              <w:t>exceed MCL</w:t>
            </w:r>
            <w:r w:rsidR="00495437" w:rsidRPr="00BF7766">
              <w:rPr>
                <w:sz w:val="18"/>
                <w:szCs w:val="18"/>
              </w:rPr>
              <w:t>.</w:t>
            </w:r>
          </w:p>
        </w:tc>
        <w:tc>
          <w:tcPr>
            <w:tcW w:w="1170" w:type="dxa"/>
            <w:tcMar>
              <w:left w:w="58" w:type="dxa"/>
              <w:right w:w="58" w:type="dxa"/>
            </w:tcMar>
          </w:tcPr>
          <w:p w14:paraId="5A0F1E5E" w14:textId="0DBF89A8" w:rsidR="00495437" w:rsidRPr="00BF7766" w:rsidRDefault="00495437" w:rsidP="001A1FC2">
            <w:pPr>
              <w:pStyle w:val="Default"/>
              <w:rPr>
                <w:rFonts w:ascii="Times New Roman" w:hAnsi="Times New Roman" w:cs="Times New Roman"/>
                <w:sz w:val="18"/>
                <w:szCs w:val="18"/>
              </w:rPr>
            </w:pPr>
            <w:r w:rsidRPr="00BF7766">
              <w:rPr>
                <w:rFonts w:ascii="Times New Roman" w:hAnsi="Times New Roman" w:cs="Times New Roman"/>
                <w:sz w:val="18"/>
                <w:szCs w:val="18"/>
              </w:rPr>
              <w:t>202</w:t>
            </w:r>
            <w:r w:rsidR="00E61642">
              <w:rPr>
                <w:rFonts w:ascii="Times New Roman" w:hAnsi="Times New Roman" w:cs="Times New Roman"/>
                <w:sz w:val="18"/>
                <w:szCs w:val="18"/>
              </w:rPr>
              <w:t>5</w:t>
            </w:r>
            <w:r w:rsidRPr="00BF7766">
              <w:rPr>
                <w:rFonts w:ascii="Times New Roman" w:hAnsi="Times New Roman" w:cs="Times New Roman"/>
                <w:sz w:val="18"/>
                <w:szCs w:val="18"/>
              </w:rPr>
              <w:t xml:space="preserve"> - Ongoing</w:t>
            </w:r>
          </w:p>
          <w:p w14:paraId="110CD8EA" w14:textId="77777777" w:rsidR="00495437" w:rsidRPr="00BF7766" w:rsidRDefault="00495437" w:rsidP="001A1FC2">
            <w:pPr>
              <w:spacing w:before="40" w:after="40"/>
              <w:rPr>
                <w:color w:val="000000" w:themeColor="text1"/>
                <w:sz w:val="18"/>
                <w:szCs w:val="18"/>
              </w:rPr>
            </w:pPr>
          </w:p>
        </w:tc>
        <w:tc>
          <w:tcPr>
            <w:tcW w:w="3690" w:type="dxa"/>
            <w:tcMar>
              <w:left w:w="58" w:type="dxa"/>
              <w:right w:w="58" w:type="dxa"/>
            </w:tcMar>
          </w:tcPr>
          <w:p w14:paraId="34EA378A" w14:textId="77777777" w:rsidR="00495437" w:rsidRPr="0015216F" w:rsidRDefault="00495437" w:rsidP="001A1FC2">
            <w:pPr>
              <w:spacing w:before="40" w:after="40"/>
              <w:rPr>
                <w:sz w:val="18"/>
                <w:szCs w:val="18"/>
                <w:highlight w:val="yellow"/>
              </w:rPr>
            </w:pPr>
          </w:p>
        </w:tc>
        <w:tc>
          <w:tcPr>
            <w:tcW w:w="3330" w:type="dxa"/>
            <w:tcMar>
              <w:left w:w="58" w:type="dxa"/>
              <w:right w:w="58" w:type="dxa"/>
            </w:tcMar>
          </w:tcPr>
          <w:p w14:paraId="5F85A511" w14:textId="77777777" w:rsidR="00495437" w:rsidRPr="00495437" w:rsidRDefault="00495437" w:rsidP="00495437">
            <w:pPr>
              <w:autoSpaceDE w:val="0"/>
              <w:autoSpaceDN w:val="0"/>
              <w:adjustRightInd w:val="0"/>
              <w:rPr>
                <w:rFonts w:eastAsia="PMingLiU"/>
                <w:color w:val="000000"/>
                <w:sz w:val="18"/>
                <w:szCs w:val="18"/>
              </w:rPr>
            </w:pPr>
            <w:r w:rsidRPr="00495437">
              <w:rPr>
                <w:rFonts w:eastAsia="PMingLiU"/>
                <w:color w:val="000000"/>
                <w:sz w:val="18"/>
                <w:szCs w:val="18"/>
              </w:rPr>
              <w:t xml:space="preserve">Some people who drink water containing hexavalent chromium </w:t>
            </w:r>
            <w:proofErr w:type="gramStart"/>
            <w:r w:rsidRPr="00495437">
              <w:rPr>
                <w:rFonts w:eastAsia="PMingLiU"/>
                <w:color w:val="000000"/>
                <w:sz w:val="18"/>
                <w:szCs w:val="18"/>
              </w:rPr>
              <w:t>in excess of</w:t>
            </w:r>
            <w:proofErr w:type="gramEnd"/>
            <w:r w:rsidRPr="00495437">
              <w:rPr>
                <w:rFonts w:eastAsia="PMingLiU"/>
                <w:color w:val="000000"/>
                <w:sz w:val="18"/>
                <w:szCs w:val="18"/>
              </w:rPr>
              <w:t xml:space="preserve"> </w:t>
            </w:r>
            <w:proofErr w:type="gramStart"/>
            <w:r w:rsidRPr="00495437">
              <w:rPr>
                <w:rFonts w:eastAsia="PMingLiU"/>
                <w:color w:val="000000"/>
                <w:sz w:val="18"/>
                <w:szCs w:val="18"/>
              </w:rPr>
              <w:t>the MCL</w:t>
            </w:r>
            <w:proofErr w:type="gramEnd"/>
            <w:r w:rsidRPr="00495437">
              <w:rPr>
                <w:rFonts w:eastAsia="PMingLiU"/>
                <w:color w:val="000000"/>
                <w:sz w:val="18"/>
                <w:szCs w:val="18"/>
              </w:rPr>
              <w:t xml:space="preserve"> over many years may have an increased risk of getting cancer.</w:t>
            </w:r>
          </w:p>
          <w:p w14:paraId="18617B42" w14:textId="3383BA0F" w:rsidR="00495437" w:rsidRPr="00495437" w:rsidRDefault="00495437" w:rsidP="001A1FC2">
            <w:pPr>
              <w:spacing w:before="40" w:after="40"/>
              <w:rPr>
                <w:sz w:val="18"/>
                <w:szCs w:val="18"/>
              </w:rPr>
            </w:pPr>
          </w:p>
        </w:tc>
      </w:tr>
    </w:tbl>
    <w:p w14:paraId="2E889CA4" w14:textId="77777777" w:rsidR="00495437" w:rsidRDefault="00495437" w:rsidP="00495437">
      <w:pPr>
        <w:rPr>
          <w:b/>
          <w:sz w:val="26"/>
        </w:rPr>
      </w:pPr>
    </w:p>
    <w:p w14:paraId="49EE0DBA" w14:textId="0810AC1B" w:rsidR="00E61642" w:rsidRDefault="00E61642">
      <w:pPr>
        <w:rPr>
          <w:b/>
          <w:sz w:val="26"/>
        </w:rPr>
      </w:pPr>
      <w:r>
        <w:rPr>
          <w:b/>
          <w:sz w:val="26"/>
        </w:rPr>
        <w:br w:type="page"/>
      </w:r>
    </w:p>
    <w:p w14:paraId="7A3F9BEA" w14:textId="0FE3BFA2" w:rsidR="00BC6327" w:rsidRPr="005D1B09" w:rsidRDefault="00302F98" w:rsidP="00294205">
      <w:pPr>
        <w:spacing w:before="240" w:after="240"/>
        <w:jc w:val="center"/>
        <w:rPr>
          <w:b/>
          <w:sz w:val="26"/>
          <w:szCs w:val="26"/>
        </w:rPr>
      </w:pPr>
      <w:r w:rsidRPr="005D1B09">
        <w:rPr>
          <w:b/>
          <w:sz w:val="26"/>
          <w:szCs w:val="26"/>
        </w:rPr>
        <w:lastRenderedPageBreak/>
        <w:t>A</w:t>
      </w:r>
      <w:r w:rsidR="00BC6327" w:rsidRPr="005D1B09">
        <w:rPr>
          <w:b/>
          <w:sz w:val="26"/>
          <w:szCs w:val="26"/>
        </w:rPr>
        <w:t>dditional General Information on Drinking Water</w:t>
      </w:r>
    </w:p>
    <w:p w14:paraId="3C7D21AF" w14:textId="77777777" w:rsidR="00E61642" w:rsidRPr="006045DB" w:rsidRDefault="00E61642" w:rsidP="00E61642">
      <w:pPr>
        <w:pStyle w:val="BodyText"/>
        <w:spacing w:after="240"/>
        <w:rPr>
          <w:rFonts w:ascii="Times New Roman" w:hAnsi="Times New Roman"/>
          <w:szCs w:val="22"/>
        </w:rPr>
      </w:pPr>
      <w:bookmarkStart w:id="5" w:name="_Hlk226448047"/>
      <w:r w:rsidRPr="006045DB">
        <w:rPr>
          <w:rFonts w:ascii="Times New Roman" w:hAnsi="Times New Roman"/>
          <w:szCs w:val="22"/>
        </w:rPr>
        <w:t xml:space="preserve">Drinking water, including bottled water, may reasonably be expected to contain at least </w:t>
      </w:r>
      <w:proofErr w:type="gramStart"/>
      <w:r w:rsidRPr="006045DB">
        <w:rPr>
          <w:rFonts w:ascii="Times New Roman" w:hAnsi="Times New Roman"/>
          <w:szCs w:val="22"/>
        </w:rPr>
        <w:t>small amounts of some</w:t>
      </w:r>
      <w:proofErr w:type="gramEnd"/>
      <w:r w:rsidRPr="006045DB">
        <w:rPr>
          <w:rFonts w:ascii="Times New Roman" w:hAnsi="Times New Roman"/>
          <w:szCs w:val="22"/>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2781F870" w14:textId="77777777" w:rsidR="00E61642" w:rsidRDefault="00E61642" w:rsidP="00E61642">
      <w:pPr>
        <w:pStyle w:val="BodyText"/>
        <w:spacing w:before="0" w:after="240"/>
        <w:rPr>
          <w:rFonts w:ascii="Times New Roman" w:hAnsi="Times New Roman"/>
          <w:szCs w:val="22"/>
        </w:rPr>
      </w:pPr>
      <w:r w:rsidRPr="006045DB">
        <w:rPr>
          <w:rFonts w:ascii="Times New Roman" w:hAnsi="Times New Roman"/>
          <w:szCs w:val="22"/>
        </w:rPr>
        <w:t xml:space="preserve">Some people may be more vulnerable to contaminants in drinking water than the general population.  Immuno-compromised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such as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with cancer undergoing chemotherapy,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Cryptosporidium and other microbial contaminants are available from the Safe Drinking Water Hotline (1-800-426-4791).</w:t>
      </w:r>
    </w:p>
    <w:p w14:paraId="4024AD90" w14:textId="7918188D" w:rsidR="00E61642" w:rsidRPr="00DD7D18" w:rsidRDefault="00E61642" w:rsidP="00E61642">
      <w:pPr>
        <w:pStyle w:val="BodyText"/>
        <w:spacing w:before="0" w:after="240"/>
      </w:pPr>
      <w:r w:rsidRPr="001F3468">
        <w:rPr>
          <w:rFonts w:ascii="Times New Roman" w:hAnsi="Times New Roman"/>
        </w:rPr>
        <w:t xml:space="preserve">Lead-Specific Language:  </w:t>
      </w:r>
      <w:r>
        <w:rPr>
          <w:rFonts w:ascii="Times New Roman" w:hAnsi="Times New Roman"/>
        </w:rPr>
        <w:t>L</w:t>
      </w:r>
      <w:r w:rsidRPr="006045DB">
        <w:rPr>
          <w:rFonts w:ascii="Times New Roman" w:hAnsi="Times New Roman"/>
        </w:rPr>
        <w:t xml:space="preserve">ead can cause serious health problems, especially for pregnant women and young children. Lead in drinking water is primarily from materials and components associated with service lines and home plumbing. </w:t>
      </w:r>
      <w:r>
        <w:rPr>
          <w:rFonts w:ascii="Times New Roman" w:hAnsi="Times New Roman"/>
          <w:b/>
          <w:i/>
          <w:u w:val="single"/>
        </w:rPr>
        <w:t xml:space="preserve">Harbor View Water Association </w:t>
      </w:r>
      <w:r w:rsidRPr="006045DB">
        <w:rPr>
          <w:rFonts w:ascii="Times New Roman" w:hAnsi="Times New Roman"/>
        </w:rPr>
        <w:t xml:space="preserve">is responsible for providing high quality drinking water and removing lead </w:t>
      </w:r>
      <w:proofErr w:type="gramStart"/>
      <w:r w:rsidRPr="006045DB">
        <w:rPr>
          <w:rFonts w:ascii="Times New Roman" w:hAnsi="Times New Roman"/>
        </w:rPr>
        <w:t>pipes, but</w:t>
      </w:r>
      <w:proofErr w:type="gramEnd"/>
      <w:r w:rsidRPr="006045DB">
        <w:rPr>
          <w:rFonts w:ascii="Times New Roman" w:hAnsi="Times New Roman"/>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w:t>
      </w:r>
      <w:proofErr w:type="gramStart"/>
      <w:r w:rsidRPr="006045DB">
        <w:rPr>
          <w:rFonts w:ascii="Times New Roman" w:hAnsi="Times New Roman"/>
        </w:rPr>
        <w:t>lead</w:t>
      </w:r>
      <w:proofErr w:type="gramEnd"/>
      <w:r w:rsidRPr="006045DB">
        <w:rPr>
          <w:rFonts w:ascii="Times New Roman" w:hAnsi="Times New Roman"/>
        </w:rPr>
        <w:t xml:space="preserve"> in your water and wish to have your water tested, contact </w:t>
      </w:r>
      <w:r>
        <w:rPr>
          <w:rFonts w:ascii="Times New Roman" w:hAnsi="Times New Roman"/>
          <w:b/>
          <w:i/>
          <w:u w:val="single"/>
        </w:rPr>
        <w:t xml:space="preserve">Harbor View Water Association </w:t>
      </w:r>
      <w:r>
        <w:rPr>
          <w:rFonts w:ascii="Times New Roman" w:hAnsi="Times New Roman"/>
        </w:rPr>
        <w:t>a</w:t>
      </w:r>
      <w:r w:rsidRPr="006045DB">
        <w:rPr>
          <w:rFonts w:ascii="Times New Roman" w:hAnsi="Times New Roman"/>
        </w:rPr>
        <w:t xml:space="preserve">nd </w:t>
      </w:r>
      <w:r w:rsidRPr="00DC4AE7">
        <w:rPr>
          <w:rFonts w:ascii="Times New Roman" w:hAnsi="Times New Roman"/>
        </w:rPr>
        <w:t xml:space="preserve">Danny Gonzales at </w:t>
      </w:r>
      <w:r w:rsidRPr="00DC4AE7">
        <w:rPr>
          <w:rFonts w:ascii="Times New Roman" w:hAnsi="Times New Roman"/>
          <w:sz w:val="21"/>
          <w:szCs w:val="21"/>
        </w:rPr>
        <w:t>(831) 537-</w:t>
      </w:r>
      <w:proofErr w:type="gramStart"/>
      <w:r w:rsidRPr="00DC4AE7">
        <w:rPr>
          <w:rFonts w:ascii="Times New Roman" w:hAnsi="Times New Roman"/>
          <w:sz w:val="21"/>
          <w:szCs w:val="21"/>
        </w:rPr>
        <w:t>5057</w:t>
      </w:r>
      <w:r>
        <w:rPr>
          <w:rFonts w:ascii="Times New Roman" w:hAnsi="Times New Roman"/>
        </w:rPr>
        <w:t xml:space="preserve"> </w:t>
      </w:r>
      <w:r>
        <w:rPr>
          <w:szCs w:val="22"/>
        </w:rPr>
        <w:t xml:space="preserve"> </w:t>
      </w:r>
      <w:r w:rsidRPr="00603A06">
        <w:rPr>
          <w:szCs w:val="22"/>
        </w:rPr>
        <w:t>(</w:t>
      </w:r>
      <w:proofErr w:type="gramEnd"/>
      <w:r w:rsidRPr="00603A06">
        <w:rPr>
          <w:szCs w:val="22"/>
        </w:rPr>
        <w:t>831) 206-7592</w:t>
      </w:r>
      <w:r w:rsidRPr="006045DB">
        <w:rPr>
          <w:rFonts w:ascii="Times New Roman" w:hAnsi="Times New Roman"/>
        </w:rPr>
        <w:t xml:space="preserve">. Information on lead in drinking water, testing methods, and steps you can take to minimize exposure is available at </w:t>
      </w:r>
      <w:hyperlink r:id="rId10" w:history="1">
        <w:r w:rsidRPr="00AF1FAC">
          <w:rPr>
            <w:rStyle w:val="Hyperlink"/>
            <w:rFonts w:ascii="Times New Roman" w:hAnsi="Times New Roman"/>
          </w:rPr>
          <w:t>http://www.epa.gov/safewater/lead</w:t>
        </w:r>
      </w:hyperlink>
      <w:r w:rsidRPr="006045DB">
        <w:rPr>
          <w:rFonts w:ascii="Times New Roman" w:hAnsi="Times New Roman"/>
        </w:rPr>
        <w:t>.</w:t>
      </w:r>
      <w:bookmarkEnd w:id="5"/>
    </w:p>
    <w:p w14:paraId="3A9CDE88" w14:textId="7C96B3D0" w:rsidR="008D6F4A" w:rsidRPr="00B87279" w:rsidRDefault="008D6F4A" w:rsidP="00E61642">
      <w:pPr>
        <w:pStyle w:val="BodyText"/>
        <w:spacing w:after="240"/>
        <w:rPr>
          <w:rFonts w:ascii="Times New Roman" w:hAnsi="Times New Roman"/>
          <w:sz w:val="20"/>
        </w:rPr>
      </w:pPr>
    </w:p>
    <w:sectPr w:rsidR="008D6F4A" w:rsidRPr="00B87279"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9976E" w14:textId="77777777" w:rsidR="002A397C" w:rsidRDefault="002A397C">
      <w:r>
        <w:separator/>
      </w:r>
    </w:p>
  </w:endnote>
  <w:endnote w:type="continuationSeparator" w:id="0">
    <w:p w14:paraId="6BFB1851" w14:textId="77777777" w:rsidR="002A397C" w:rsidRDefault="002A3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0C82B8D0"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C35AE9">
      <w:rPr>
        <w:i/>
        <w:iCs/>
      </w:rPr>
      <w:t>January 202</w:t>
    </w:r>
    <w:r w:rsidR="000273DB">
      <w:rPr>
        <w:i/>
        <w:iCs/>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3F10F" w14:textId="77777777" w:rsidR="002A397C" w:rsidRDefault="002A397C">
      <w:r>
        <w:separator/>
      </w:r>
    </w:p>
  </w:footnote>
  <w:footnote w:type="continuationSeparator" w:id="0">
    <w:p w14:paraId="083FCFCC" w14:textId="77777777" w:rsidR="002A397C" w:rsidRDefault="002A39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0EA40E95" w:rsidR="00E45705" w:rsidRDefault="002A6E0C" w:rsidP="00E45705">
    <w:pPr>
      <w:pStyle w:val="Header"/>
      <w:tabs>
        <w:tab w:val="clear" w:pos="4320"/>
        <w:tab w:val="clear" w:pos="8640"/>
        <w:tab w:val="right" w:pos="10800"/>
      </w:tabs>
      <w:rPr>
        <w:rStyle w:val="PageNumber"/>
        <w:i/>
        <w:iCs/>
        <w:u w:val="single"/>
      </w:rPr>
    </w:pPr>
    <w:r>
      <w:rPr>
        <w:i/>
        <w:iCs/>
        <w:u w:val="single"/>
      </w:rPr>
      <w:t xml:space="preserve">Harbor View Water Association </w:t>
    </w:r>
    <w:r w:rsidR="00C35AE9">
      <w:rPr>
        <w:i/>
        <w:iCs/>
        <w:u w:val="single"/>
      </w:rPr>
      <w:t>202</w:t>
    </w:r>
    <w:r w:rsidR="00495437">
      <w:rPr>
        <w:i/>
        <w:iCs/>
        <w:u w:val="single"/>
      </w:rPr>
      <w:t>5</w:t>
    </w:r>
    <w:r w:rsidR="00B80AE5">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150F"/>
    <w:rsid w:val="00022705"/>
    <w:rsid w:val="00024D43"/>
    <w:rsid w:val="000273DB"/>
    <w:rsid w:val="00032FAC"/>
    <w:rsid w:val="000360D3"/>
    <w:rsid w:val="000370BE"/>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01DE5"/>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5B81"/>
    <w:rsid w:val="001D7D91"/>
    <w:rsid w:val="001E0454"/>
    <w:rsid w:val="001E0B86"/>
    <w:rsid w:val="001E13D1"/>
    <w:rsid w:val="001E15E7"/>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7338E"/>
    <w:rsid w:val="002856B8"/>
    <w:rsid w:val="00294205"/>
    <w:rsid w:val="002A20BB"/>
    <w:rsid w:val="002A3636"/>
    <w:rsid w:val="002A397C"/>
    <w:rsid w:val="002A5C9F"/>
    <w:rsid w:val="002A6E0C"/>
    <w:rsid w:val="002A746D"/>
    <w:rsid w:val="002B0B02"/>
    <w:rsid w:val="002B3B52"/>
    <w:rsid w:val="002C7947"/>
    <w:rsid w:val="002D15BC"/>
    <w:rsid w:val="002D429D"/>
    <w:rsid w:val="002D728F"/>
    <w:rsid w:val="002E43B8"/>
    <w:rsid w:val="002F07E8"/>
    <w:rsid w:val="002F0A31"/>
    <w:rsid w:val="002F1DD3"/>
    <w:rsid w:val="002F6EC9"/>
    <w:rsid w:val="00301D86"/>
    <w:rsid w:val="00302F98"/>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0D1D"/>
    <w:rsid w:val="00391089"/>
    <w:rsid w:val="00391E62"/>
    <w:rsid w:val="0039296B"/>
    <w:rsid w:val="0039740A"/>
    <w:rsid w:val="00397893"/>
    <w:rsid w:val="003A2131"/>
    <w:rsid w:val="003A5EB5"/>
    <w:rsid w:val="003B165E"/>
    <w:rsid w:val="003B1F6B"/>
    <w:rsid w:val="003B3381"/>
    <w:rsid w:val="003B64EE"/>
    <w:rsid w:val="003C2FCC"/>
    <w:rsid w:val="003C7E02"/>
    <w:rsid w:val="003E1527"/>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95437"/>
    <w:rsid w:val="004A05D8"/>
    <w:rsid w:val="004A07B2"/>
    <w:rsid w:val="004A1ABC"/>
    <w:rsid w:val="004A2077"/>
    <w:rsid w:val="004B7187"/>
    <w:rsid w:val="004C5E5E"/>
    <w:rsid w:val="004D509C"/>
    <w:rsid w:val="004F3C5B"/>
    <w:rsid w:val="004F67E6"/>
    <w:rsid w:val="00501116"/>
    <w:rsid w:val="00501B52"/>
    <w:rsid w:val="005065B7"/>
    <w:rsid w:val="0051135A"/>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1B09"/>
    <w:rsid w:val="005D427E"/>
    <w:rsid w:val="005D4636"/>
    <w:rsid w:val="005D5746"/>
    <w:rsid w:val="005D698E"/>
    <w:rsid w:val="005D7E01"/>
    <w:rsid w:val="005E0C69"/>
    <w:rsid w:val="005E279B"/>
    <w:rsid w:val="005E4953"/>
    <w:rsid w:val="005E6068"/>
    <w:rsid w:val="005F17BC"/>
    <w:rsid w:val="005F64E6"/>
    <w:rsid w:val="0060219E"/>
    <w:rsid w:val="00606A2B"/>
    <w:rsid w:val="00615750"/>
    <w:rsid w:val="00622025"/>
    <w:rsid w:val="00623849"/>
    <w:rsid w:val="00630AE6"/>
    <w:rsid w:val="00633A17"/>
    <w:rsid w:val="00634AD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33B4"/>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66BE3"/>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803D1"/>
    <w:rsid w:val="00A93A21"/>
    <w:rsid w:val="00A94D32"/>
    <w:rsid w:val="00A9766F"/>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655D"/>
    <w:rsid w:val="00B87279"/>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4696"/>
    <w:rsid w:val="00C123E3"/>
    <w:rsid w:val="00C134A8"/>
    <w:rsid w:val="00C20B5D"/>
    <w:rsid w:val="00C24336"/>
    <w:rsid w:val="00C24948"/>
    <w:rsid w:val="00C338CA"/>
    <w:rsid w:val="00C3526A"/>
    <w:rsid w:val="00C35AE9"/>
    <w:rsid w:val="00C41E25"/>
    <w:rsid w:val="00C43468"/>
    <w:rsid w:val="00C45B4E"/>
    <w:rsid w:val="00C51C9C"/>
    <w:rsid w:val="00C51D70"/>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02E6"/>
    <w:rsid w:val="00CD26F1"/>
    <w:rsid w:val="00CD598A"/>
    <w:rsid w:val="00CE2D72"/>
    <w:rsid w:val="00CE55C5"/>
    <w:rsid w:val="00CF1A7D"/>
    <w:rsid w:val="00CF2391"/>
    <w:rsid w:val="00D057C3"/>
    <w:rsid w:val="00D06308"/>
    <w:rsid w:val="00D118D4"/>
    <w:rsid w:val="00D11935"/>
    <w:rsid w:val="00D15AE0"/>
    <w:rsid w:val="00D26951"/>
    <w:rsid w:val="00D272CB"/>
    <w:rsid w:val="00D33C8C"/>
    <w:rsid w:val="00D37E1F"/>
    <w:rsid w:val="00D47015"/>
    <w:rsid w:val="00D5320E"/>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1642"/>
    <w:rsid w:val="00E6542D"/>
    <w:rsid w:val="00E67C01"/>
    <w:rsid w:val="00E80B80"/>
    <w:rsid w:val="00E8528D"/>
    <w:rsid w:val="00E91D0B"/>
    <w:rsid w:val="00E92E9C"/>
    <w:rsid w:val="00E93D03"/>
    <w:rsid w:val="00EA3504"/>
    <w:rsid w:val="00EA66F0"/>
    <w:rsid w:val="00EB0127"/>
    <w:rsid w:val="00EB2EBD"/>
    <w:rsid w:val="00EB3BEC"/>
    <w:rsid w:val="00EB6CF4"/>
    <w:rsid w:val="00EB73F5"/>
    <w:rsid w:val="00ED2935"/>
    <w:rsid w:val="00EE7E33"/>
    <w:rsid w:val="00EF0F4D"/>
    <w:rsid w:val="00EF7091"/>
    <w:rsid w:val="00EF7F82"/>
    <w:rsid w:val="00F01B42"/>
    <w:rsid w:val="00F07393"/>
    <w:rsid w:val="00F07AC1"/>
    <w:rsid w:val="00F1148C"/>
    <w:rsid w:val="00F26159"/>
    <w:rsid w:val="00F26455"/>
    <w:rsid w:val="00F27D20"/>
    <w:rsid w:val="00F32242"/>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E6804"/>
    <w:rsid w:val="00FF0C1D"/>
    <w:rsid w:val="00FF237E"/>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link w:val="Heading7Char"/>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Heading7Char">
    <w:name w:val="Heading 7 Char"/>
    <w:basedOn w:val="DefaultParagraphFont"/>
    <w:link w:val="Heading7"/>
    <w:rsid w:val="005D1B09"/>
    <w:rPr>
      <w:rFonts w:ascii="Comic Sans MS" w:hAnsi="Comic Sans MS"/>
      <w:b/>
      <w:bCs/>
      <w:sz w:val="18"/>
    </w:rPr>
  </w:style>
  <w:style w:type="character" w:customStyle="1" w:styleId="HeaderChar">
    <w:name w:val="Header Char"/>
    <w:basedOn w:val="DefaultParagraphFont"/>
    <w:link w:val="Header"/>
    <w:rsid w:val="00495437"/>
  </w:style>
  <w:style w:type="paragraph" w:customStyle="1" w:styleId="Default">
    <w:name w:val="Default"/>
    <w:rsid w:val="00495437"/>
    <w:pPr>
      <w:autoSpaceDE w:val="0"/>
      <w:autoSpaceDN w:val="0"/>
      <w:adjustRightInd w:val="0"/>
    </w:pPr>
    <w:rPr>
      <w:rFonts w:ascii="Arial" w:hAnsi="Arial" w:cs="Arial"/>
      <w:color w:val="000000"/>
      <w:sz w:val="24"/>
      <w:szCs w:val="24"/>
    </w:rPr>
  </w:style>
  <w:style w:type="character" w:customStyle="1" w:styleId="BodyTextChar">
    <w:name w:val="Body Text Char"/>
    <w:basedOn w:val="DefaultParagraphFont"/>
    <w:link w:val="BodyText"/>
    <w:rsid w:val="00E61642"/>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safewater/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1844</Words>
  <Characters>10511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12331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daniel gonzales</cp:lastModifiedBy>
  <cp:revision>2</cp:revision>
  <cp:lastPrinted>2020-02-07T22:54:00Z</cp:lastPrinted>
  <dcterms:created xsi:type="dcterms:W3CDTF">2026-06-29T00:11:00Z</dcterms:created>
  <dcterms:modified xsi:type="dcterms:W3CDTF">2026-06-29T00:11:00Z</dcterms:modified>
</cp:coreProperties>
</file>