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76A3D57F" w:rsidR="00BC6327" w:rsidRPr="008F7660"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8B0019">
        <w:rPr>
          <w:sz w:val="32"/>
          <w:u w:val="none"/>
        </w:rPr>
        <w:t>20</w:t>
      </w:r>
      <w:r w:rsidR="00B95391">
        <w:rPr>
          <w:sz w:val="32"/>
          <w:u w:val="none"/>
        </w:rPr>
        <w:t>2</w:t>
      </w:r>
      <w:r w:rsidR="00971AAE">
        <w:rPr>
          <w:sz w:val="32"/>
          <w:u w:val="none"/>
        </w:rPr>
        <w:t>5</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310A85D3" w:rsidR="00BC6327" w:rsidRPr="00412B2F" w:rsidRDefault="00C31226"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Aera WS – San Ardo</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29B64150" w:rsidR="00BC6327" w:rsidRPr="00412B2F" w:rsidRDefault="00EB4C20"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April 1</w:t>
            </w:r>
            <w:r w:rsidR="00971AAE">
              <w:rPr>
                <w:sz w:val="21"/>
                <w:szCs w:val="21"/>
              </w:rPr>
              <w:t>0</w:t>
            </w:r>
            <w:r w:rsidR="00AE0670">
              <w:rPr>
                <w:sz w:val="21"/>
                <w:szCs w:val="21"/>
              </w:rPr>
              <w:t>, 202</w:t>
            </w:r>
            <w:r w:rsidR="00971AAE">
              <w:rPr>
                <w:sz w:val="21"/>
                <w:szCs w:val="21"/>
              </w:rPr>
              <w:t>6</w:t>
            </w:r>
          </w:p>
        </w:tc>
      </w:tr>
    </w:tbl>
    <w:p w14:paraId="14AA4D8D" w14:textId="3DD87474"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w:t>
      </w:r>
      <w:r w:rsidRPr="008B0019">
        <w:rPr>
          <w:i/>
          <w:sz w:val="21"/>
          <w:szCs w:val="21"/>
        </w:rPr>
        <w:t>, 20</w:t>
      </w:r>
      <w:r w:rsidR="00B95391" w:rsidRPr="008B0019">
        <w:rPr>
          <w:i/>
          <w:sz w:val="21"/>
          <w:szCs w:val="21"/>
        </w:rPr>
        <w:t>2</w:t>
      </w:r>
      <w:r w:rsidR="00971AAE">
        <w:rPr>
          <w:i/>
          <w:sz w:val="21"/>
          <w:szCs w:val="21"/>
        </w:rPr>
        <w:t>5</w:t>
      </w:r>
      <w:r w:rsidR="00D37E1F" w:rsidRPr="00412B2F">
        <w:rPr>
          <w:i/>
          <w:sz w:val="21"/>
          <w:szCs w:val="21"/>
        </w:rPr>
        <w:t xml:space="preserve"> and may include earlier monitoring data</w:t>
      </w:r>
      <w:r w:rsidRPr="00412B2F">
        <w:rPr>
          <w:i/>
          <w:sz w:val="21"/>
          <w:szCs w:val="21"/>
        </w:rPr>
        <w:t>.</w:t>
      </w:r>
    </w:p>
    <w:p w14:paraId="646DC574" w14:textId="094740E4"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 xml:space="preserve">Este informe contiene información muy importante sobre su agua para beber.  Favor de comunicarse [] a </w:t>
      </w:r>
      <w:r w:rsidR="009C1D29" w:rsidRPr="00442D66">
        <w:rPr>
          <w:b/>
          <w:bCs/>
          <w:sz w:val="21"/>
          <w:szCs w:val="21"/>
          <w:lang w:val="es-MX"/>
        </w:rPr>
        <w:t>[</w:t>
      </w:r>
      <w:r w:rsidR="009C1D29">
        <w:rPr>
          <w:b/>
          <w:bCs/>
          <w:sz w:val="21"/>
          <w:szCs w:val="21"/>
          <w:lang w:val="es-MX"/>
        </w:rPr>
        <w:t>, para</w:t>
      </w:r>
      <w:r w:rsidRPr="00442D66">
        <w:rPr>
          <w:b/>
          <w:bCs/>
          <w:sz w:val="21"/>
          <w:szCs w:val="21"/>
          <w:lang w:val="es-MX"/>
        </w:rPr>
        <w:t xml:space="preserve"> asistirlo en español.</w:t>
      </w:r>
    </w:p>
    <w:p w14:paraId="76F47AA3" w14:textId="5BD16EC8"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
    <w:tbl>
      <w:tblPr>
        <w:tblW w:w="10800" w:type="dxa"/>
        <w:tblLayout w:type="fixed"/>
        <w:tblLook w:val="0000" w:firstRow="0" w:lastRow="0" w:firstColumn="0" w:lastColumn="0" w:noHBand="0" w:noVBand="0"/>
      </w:tblPr>
      <w:tblGrid>
        <w:gridCol w:w="2880"/>
        <w:gridCol w:w="90"/>
        <w:gridCol w:w="630"/>
        <w:gridCol w:w="900"/>
        <w:gridCol w:w="2700"/>
        <w:gridCol w:w="810"/>
        <w:gridCol w:w="2790"/>
      </w:tblGrid>
      <w:tr w:rsidR="00BC6327" w:rsidRPr="00412B2F" w14:paraId="18C4A1CB" w14:textId="77777777" w:rsidTr="008A5B6C">
        <w:trPr>
          <w:cantSplit/>
        </w:trPr>
        <w:tc>
          <w:tcPr>
            <w:tcW w:w="2970" w:type="dxa"/>
            <w:gridSpan w:val="2"/>
          </w:tcPr>
          <w:p w14:paraId="623CEBEC"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5"/>
            <w:tcBorders>
              <w:bottom w:val="single" w:sz="4" w:space="0" w:color="auto"/>
            </w:tcBorders>
          </w:tcPr>
          <w:p w14:paraId="5633B571" w14:textId="7736D084" w:rsidR="00BC6327" w:rsidRPr="00412B2F" w:rsidRDefault="0061232B"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 water well</w:t>
            </w:r>
          </w:p>
        </w:tc>
      </w:tr>
      <w:tr w:rsidR="00BC6327" w:rsidRPr="00412B2F" w14:paraId="50C1FDBC" w14:textId="77777777" w:rsidTr="008A5B6C">
        <w:trPr>
          <w:cantSplit/>
        </w:trPr>
        <w:tc>
          <w:tcPr>
            <w:tcW w:w="3600" w:type="dxa"/>
            <w:gridSpan w:val="3"/>
          </w:tcPr>
          <w:p w14:paraId="4A7FB83F"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4"/>
            <w:tcBorders>
              <w:bottom w:val="single" w:sz="4" w:space="0" w:color="auto"/>
            </w:tcBorders>
          </w:tcPr>
          <w:p w14:paraId="20CC1803" w14:textId="166911AD" w:rsidR="00BC6327" w:rsidRPr="00412B2F" w:rsidRDefault="0061232B"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Well 1</w:t>
            </w:r>
          </w:p>
        </w:tc>
      </w:tr>
      <w:tr w:rsidR="00BC6327" w:rsidRPr="00412B2F" w14:paraId="07255395" w14:textId="77777777" w:rsidTr="008A5B6C">
        <w:tc>
          <w:tcPr>
            <w:tcW w:w="10800" w:type="dxa"/>
            <w:gridSpan w:val="7"/>
            <w:tcBorders>
              <w:bottom w:val="single" w:sz="4" w:space="0" w:color="auto"/>
            </w:tcBorders>
          </w:tcPr>
          <w:p w14:paraId="795D30C8"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14:paraId="36C59834" w14:textId="77777777" w:rsidTr="008A5B6C">
        <w:tc>
          <w:tcPr>
            <w:tcW w:w="4500" w:type="dxa"/>
            <w:gridSpan w:val="4"/>
          </w:tcPr>
          <w:p w14:paraId="3E043666"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3"/>
            <w:tcBorders>
              <w:bottom w:val="single" w:sz="4" w:space="0" w:color="auto"/>
            </w:tcBorders>
          </w:tcPr>
          <w:p w14:paraId="42A7B488" w14:textId="19A9F177" w:rsidR="00BC6327" w:rsidRPr="009C1D29" w:rsidRDefault="00B0115A"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sidRPr="009C1D29">
              <w:rPr>
                <w:sz w:val="21"/>
                <w:szCs w:val="21"/>
              </w:rPr>
              <w:t>A Source Water Assessment was conducted July 2001. The source is</w:t>
            </w:r>
          </w:p>
        </w:tc>
      </w:tr>
      <w:tr w:rsidR="00BC6327" w:rsidRPr="00412B2F" w14:paraId="4AB6369E" w14:textId="77777777" w:rsidTr="008A5B6C">
        <w:tc>
          <w:tcPr>
            <w:tcW w:w="10800" w:type="dxa"/>
            <w:gridSpan w:val="7"/>
            <w:tcBorders>
              <w:bottom w:val="single" w:sz="4" w:space="0" w:color="auto"/>
            </w:tcBorders>
          </w:tcPr>
          <w:p w14:paraId="556CD1B7" w14:textId="3D901BC3" w:rsidR="00BC6327" w:rsidRPr="009C1D29" w:rsidRDefault="00B0115A"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r w:rsidRPr="009C1D29">
              <w:rPr>
                <w:sz w:val="21"/>
                <w:szCs w:val="21"/>
              </w:rPr>
              <w:t>considered most vulnerable to the following activities not associated with any detected contaminants: Mining operations – Active, Mining operations – Historic. There have been no contaminants detected in the water supply recently, however the source is located in an oil field therefore the well may be vulnerable to volatile organic compounds.  A complete copy of the Source Assessment may be viewed by contacting Dustin Ramsey.</w:t>
            </w:r>
          </w:p>
        </w:tc>
      </w:tr>
      <w:tr w:rsidR="00BC6327" w:rsidRPr="00412B2F" w14:paraId="4AE4C9F1" w14:textId="77777777" w:rsidTr="00896E02">
        <w:trPr>
          <w:cantSplit/>
        </w:trPr>
        <w:tc>
          <w:tcPr>
            <w:tcW w:w="2880" w:type="dxa"/>
          </w:tcPr>
          <w:p w14:paraId="2A7BB20D" w14:textId="77777777"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4"/>
            <w:tcBorders>
              <w:bottom w:val="single" w:sz="4" w:space="0" w:color="auto"/>
            </w:tcBorders>
          </w:tcPr>
          <w:p w14:paraId="666A69D2" w14:textId="003DB189" w:rsidR="00BC6327" w:rsidRPr="00412B2F" w:rsidRDefault="003A16C2"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David Chapin</w:t>
            </w:r>
          </w:p>
        </w:tc>
        <w:tc>
          <w:tcPr>
            <w:tcW w:w="810" w:type="dxa"/>
          </w:tcPr>
          <w:p w14:paraId="1B6A99F9" w14:textId="73EBB1AD"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14:paraId="63A1A286" w14:textId="3196BA77" w:rsidR="00BC6327" w:rsidRPr="00412B2F" w:rsidRDefault="003A16C2" w:rsidP="00C338CA">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Pr>
                <w:sz w:val="21"/>
                <w:szCs w:val="21"/>
              </w:rPr>
              <w:t>661-805-5403</w:t>
            </w:r>
          </w:p>
        </w:tc>
      </w:tr>
    </w:tbl>
    <w:p w14:paraId="205B0D27" w14:textId="77777777"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14:paraId="78310605" w14:textId="77777777" w:rsidTr="008E4080">
        <w:tc>
          <w:tcPr>
            <w:tcW w:w="5130" w:type="dxa"/>
            <w:tcBorders>
              <w:top w:val="single" w:sz="18" w:space="0" w:color="auto"/>
              <w:bottom w:val="single" w:sz="18" w:space="0" w:color="auto"/>
            </w:tcBorders>
          </w:tcPr>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2710A58F"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14:paraId="44AC23A9" w14:textId="77777777"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1AE0D387" w14:textId="77777777"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0D272C66"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2DF086B"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r w:rsidR="0033024B" w:rsidRPr="0012764D">
              <w:rPr>
                <w:b/>
                <w:szCs w:val="21"/>
              </w:rPr>
              <w:t>ppq</w:t>
            </w:r>
            <w:r w:rsidR="0033024B" w:rsidRPr="0012764D">
              <w:rPr>
                <w:szCs w:val="21"/>
              </w:rPr>
              <w:t>: parts per quadrillion or picogram per liter (pg/L)</w:t>
            </w:r>
            <w:r w:rsidR="00A1682E" w:rsidRPr="0012764D">
              <w:rPr>
                <w:szCs w:val="21"/>
              </w:rPr>
              <w:br/>
            </w:r>
            <w:r w:rsidRPr="0012764D">
              <w:rPr>
                <w:b/>
                <w:szCs w:val="21"/>
              </w:rPr>
              <w:t>pCi/L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0BC0D931" w14:textId="0B5CEE91"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B622CE9" w14:textId="2BAF2F3A" w:rsidR="00BC6327" w:rsidRPr="00A44246" w:rsidRDefault="00BC6327" w:rsidP="00F01B42">
      <w:pPr>
        <w:spacing w:after="120"/>
        <w:jc w:val="both"/>
        <w:rPr>
          <w:sz w:val="22"/>
          <w:szCs w:val="22"/>
        </w:rPr>
      </w:pPr>
      <w:r w:rsidRPr="0012764D">
        <w:rPr>
          <w:b/>
          <w:sz w:val="22"/>
          <w:szCs w:val="22"/>
        </w:rPr>
        <w:t xml:space="preserve">Tables 1, </w:t>
      </w:r>
      <w:r w:rsidR="00EB4C20" w:rsidRPr="0012764D">
        <w:rPr>
          <w:b/>
          <w:sz w:val="22"/>
          <w:szCs w:val="22"/>
        </w:rPr>
        <w:t>2, and</w:t>
      </w:r>
      <w:r w:rsidR="00814AAE" w:rsidRPr="0012764D">
        <w:rPr>
          <w:b/>
          <w:sz w:val="22"/>
          <w:szCs w:val="22"/>
        </w:rPr>
        <w:t xml:space="preserve"> </w:t>
      </w:r>
      <w:r w:rsidR="003B1E03">
        <w:rPr>
          <w:b/>
          <w:sz w:val="22"/>
          <w:szCs w:val="22"/>
        </w:rPr>
        <w:t>3</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1"/>
        <w:gridCol w:w="810"/>
        <w:gridCol w:w="991"/>
        <w:gridCol w:w="990"/>
        <w:gridCol w:w="1080"/>
        <w:gridCol w:w="677"/>
        <w:gridCol w:w="677"/>
        <w:gridCol w:w="1260"/>
        <w:gridCol w:w="2070"/>
      </w:tblGrid>
      <w:tr w:rsidR="00BC6327" w:rsidRPr="001F3468" w14:paraId="640F5D36" w14:textId="77777777" w:rsidTr="002F1DD3">
        <w:trPr>
          <w:jc w:val="center"/>
        </w:trPr>
        <w:tc>
          <w:tcPr>
            <w:tcW w:w="10796" w:type="dxa"/>
            <w:gridSpan w:val="9"/>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2F1DD3">
        <w:trPr>
          <w:jc w:val="center"/>
        </w:trPr>
        <w:tc>
          <w:tcPr>
            <w:tcW w:w="2241" w:type="dxa"/>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91" w:type="dxa"/>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r w:rsidRPr="00F41F91">
              <w:rPr>
                <w:b/>
                <w:sz w:val="18"/>
              </w:rPr>
              <w:t>AL</w:t>
            </w:r>
          </w:p>
        </w:tc>
        <w:tc>
          <w:tcPr>
            <w:tcW w:w="677" w:type="dxa"/>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260" w:type="dxa"/>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B44817" w:rsidRPr="001F3468" w14:paraId="7387DB52" w14:textId="77777777" w:rsidTr="002F1DD3">
        <w:trPr>
          <w:jc w:val="center"/>
        </w:trPr>
        <w:tc>
          <w:tcPr>
            <w:tcW w:w="2241" w:type="dxa"/>
            <w:tcBorders>
              <w:top w:val="nil"/>
              <w:left w:val="single" w:sz="6" w:space="0" w:color="auto"/>
              <w:bottom w:val="nil"/>
            </w:tcBorders>
          </w:tcPr>
          <w:p w14:paraId="5F0C451E" w14:textId="77777777" w:rsidR="00B44817" w:rsidRPr="00F41F91" w:rsidRDefault="00B44817" w:rsidP="00D057C3">
            <w:pPr>
              <w:rPr>
                <w:sz w:val="18"/>
              </w:rPr>
            </w:pPr>
            <w:r w:rsidRPr="00F41F91">
              <w:rPr>
                <w:sz w:val="18"/>
              </w:rPr>
              <w:t>Lead (ppb)</w:t>
            </w:r>
          </w:p>
        </w:tc>
        <w:tc>
          <w:tcPr>
            <w:tcW w:w="810" w:type="dxa"/>
            <w:tcBorders>
              <w:top w:val="nil"/>
            </w:tcBorders>
          </w:tcPr>
          <w:p w14:paraId="74C46DDB" w14:textId="62012BD6" w:rsidR="00B44817" w:rsidRPr="00F41F91" w:rsidRDefault="00C31226" w:rsidP="00D057C3">
            <w:pPr>
              <w:jc w:val="center"/>
              <w:rPr>
                <w:sz w:val="18"/>
              </w:rPr>
            </w:pPr>
            <w:r>
              <w:rPr>
                <w:sz w:val="18"/>
              </w:rPr>
              <w:t>6/26/23</w:t>
            </w:r>
          </w:p>
        </w:tc>
        <w:tc>
          <w:tcPr>
            <w:tcW w:w="991" w:type="dxa"/>
            <w:tcBorders>
              <w:top w:val="nil"/>
            </w:tcBorders>
          </w:tcPr>
          <w:p w14:paraId="2EB76238" w14:textId="693F1B52" w:rsidR="00B44817" w:rsidRPr="00F41F91" w:rsidRDefault="00C31226" w:rsidP="00D057C3">
            <w:pPr>
              <w:jc w:val="center"/>
              <w:rPr>
                <w:sz w:val="18"/>
              </w:rPr>
            </w:pPr>
            <w:r>
              <w:rPr>
                <w:sz w:val="18"/>
              </w:rPr>
              <w:t>5</w:t>
            </w:r>
          </w:p>
        </w:tc>
        <w:tc>
          <w:tcPr>
            <w:tcW w:w="990" w:type="dxa"/>
            <w:tcBorders>
              <w:top w:val="nil"/>
              <w:bottom w:val="nil"/>
            </w:tcBorders>
          </w:tcPr>
          <w:p w14:paraId="4C3FDB54" w14:textId="2A50D268" w:rsidR="00B44817" w:rsidRPr="00F41F91" w:rsidRDefault="00C31226" w:rsidP="00D057C3">
            <w:pPr>
              <w:jc w:val="center"/>
              <w:rPr>
                <w:sz w:val="18"/>
              </w:rPr>
            </w:pPr>
            <w:r>
              <w:rPr>
                <w:sz w:val="18"/>
              </w:rPr>
              <w:t>0.0025</w:t>
            </w:r>
          </w:p>
        </w:tc>
        <w:tc>
          <w:tcPr>
            <w:tcW w:w="1080" w:type="dxa"/>
            <w:tcBorders>
              <w:top w:val="nil"/>
              <w:bottom w:val="nil"/>
            </w:tcBorders>
          </w:tcPr>
          <w:p w14:paraId="48CE0F50" w14:textId="79A4A370" w:rsidR="00B44817" w:rsidRPr="00F41F91" w:rsidRDefault="00C31226" w:rsidP="00D057C3">
            <w:pPr>
              <w:jc w:val="center"/>
              <w:rPr>
                <w:sz w:val="18"/>
              </w:rPr>
            </w:pPr>
            <w:r>
              <w:rPr>
                <w:sz w:val="18"/>
              </w:rPr>
              <w:t>0</w:t>
            </w:r>
          </w:p>
        </w:tc>
        <w:tc>
          <w:tcPr>
            <w:tcW w:w="677" w:type="dxa"/>
            <w:tcBorders>
              <w:top w:val="nil"/>
              <w:bottom w:val="nil"/>
            </w:tcBorders>
          </w:tcPr>
          <w:p w14:paraId="242E5C30" w14:textId="77777777" w:rsidR="00B44817" w:rsidRPr="00F41F91" w:rsidRDefault="00B44817" w:rsidP="00D057C3">
            <w:pPr>
              <w:jc w:val="center"/>
              <w:rPr>
                <w:sz w:val="18"/>
              </w:rPr>
            </w:pPr>
            <w:r w:rsidRPr="00F41F91">
              <w:rPr>
                <w:sz w:val="18"/>
              </w:rPr>
              <w:t>15</w:t>
            </w:r>
          </w:p>
        </w:tc>
        <w:tc>
          <w:tcPr>
            <w:tcW w:w="677" w:type="dxa"/>
            <w:tcBorders>
              <w:top w:val="nil"/>
              <w:bottom w:val="nil"/>
            </w:tcBorders>
          </w:tcPr>
          <w:p w14:paraId="21935509" w14:textId="77777777" w:rsidR="00B44817" w:rsidRPr="00F41F91" w:rsidRDefault="00B44817" w:rsidP="00D057C3">
            <w:pPr>
              <w:jc w:val="center"/>
              <w:rPr>
                <w:sz w:val="18"/>
              </w:rPr>
            </w:pPr>
            <w:r w:rsidRPr="00F41F91">
              <w:rPr>
                <w:sz w:val="18"/>
              </w:rPr>
              <w:t>0.2</w:t>
            </w:r>
          </w:p>
        </w:tc>
        <w:tc>
          <w:tcPr>
            <w:tcW w:w="1260" w:type="dxa"/>
            <w:tcBorders>
              <w:top w:val="nil"/>
              <w:bottom w:val="nil"/>
            </w:tcBorders>
          </w:tcPr>
          <w:p w14:paraId="2C320B91" w14:textId="0F91D282" w:rsidR="00B44817" w:rsidRPr="00F41F91" w:rsidRDefault="009C1D29" w:rsidP="00B44817">
            <w:pPr>
              <w:jc w:val="center"/>
              <w:rPr>
                <w:sz w:val="17"/>
                <w:szCs w:val="16"/>
              </w:rPr>
            </w:pPr>
            <w:r>
              <w:rPr>
                <w:sz w:val="17"/>
                <w:szCs w:val="16"/>
              </w:rPr>
              <w:t>0</w:t>
            </w:r>
          </w:p>
        </w:tc>
        <w:tc>
          <w:tcPr>
            <w:tcW w:w="2070" w:type="dxa"/>
            <w:tcBorders>
              <w:top w:val="nil"/>
              <w:bottom w:val="nil"/>
              <w:right w:val="single" w:sz="6" w:space="0" w:color="auto"/>
            </w:tcBorders>
          </w:tcPr>
          <w:p w14:paraId="16F29697" w14:textId="77777777"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14:paraId="6242C308" w14:textId="77777777" w:rsidTr="002F1DD3">
        <w:trPr>
          <w:jc w:val="center"/>
        </w:trPr>
        <w:tc>
          <w:tcPr>
            <w:tcW w:w="2241" w:type="dxa"/>
            <w:tcBorders>
              <w:left w:val="single" w:sz="6" w:space="0" w:color="auto"/>
              <w:bottom w:val="single" w:sz="18" w:space="0" w:color="auto"/>
            </w:tcBorders>
          </w:tcPr>
          <w:p w14:paraId="3DF5C908" w14:textId="77777777" w:rsidR="00B44817" w:rsidRPr="00F41F91" w:rsidRDefault="00B44817" w:rsidP="00D057C3">
            <w:pPr>
              <w:rPr>
                <w:sz w:val="18"/>
              </w:rPr>
            </w:pPr>
            <w:r w:rsidRPr="00F41F91">
              <w:rPr>
                <w:sz w:val="18"/>
              </w:rPr>
              <w:t>Copper (ppm)</w:t>
            </w:r>
          </w:p>
        </w:tc>
        <w:tc>
          <w:tcPr>
            <w:tcW w:w="810" w:type="dxa"/>
            <w:tcBorders>
              <w:bottom w:val="single" w:sz="18" w:space="0" w:color="auto"/>
            </w:tcBorders>
          </w:tcPr>
          <w:p w14:paraId="192E15A5" w14:textId="6842E459" w:rsidR="00B44817" w:rsidRPr="00F41F91" w:rsidRDefault="00C31226" w:rsidP="00D057C3">
            <w:pPr>
              <w:jc w:val="center"/>
              <w:rPr>
                <w:sz w:val="18"/>
              </w:rPr>
            </w:pPr>
            <w:r>
              <w:rPr>
                <w:sz w:val="18"/>
              </w:rPr>
              <w:t>6/26/23</w:t>
            </w:r>
          </w:p>
        </w:tc>
        <w:tc>
          <w:tcPr>
            <w:tcW w:w="991" w:type="dxa"/>
            <w:tcBorders>
              <w:bottom w:val="single" w:sz="18" w:space="0" w:color="auto"/>
            </w:tcBorders>
          </w:tcPr>
          <w:p w14:paraId="18011756" w14:textId="350815B2" w:rsidR="00B44817" w:rsidRPr="00F41F91" w:rsidRDefault="00C31226" w:rsidP="00D057C3">
            <w:pPr>
              <w:jc w:val="center"/>
              <w:rPr>
                <w:sz w:val="18"/>
              </w:rPr>
            </w:pPr>
            <w:r>
              <w:rPr>
                <w:sz w:val="18"/>
              </w:rPr>
              <w:t>5</w:t>
            </w:r>
          </w:p>
        </w:tc>
        <w:tc>
          <w:tcPr>
            <w:tcW w:w="990" w:type="dxa"/>
            <w:tcBorders>
              <w:bottom w:val="single" w:sz="18" w:space="0" w:color="auto"/>
            </w:tcBorders>
          </w:tcPr>
          <w:p w14:paraId="7CE90126" w14:textId="5472A110" w:rsidR="00B44817" w:rsidRPr="00F41F91" w:rsidRDefault="00C31226" w:rsidP="00D057C3">
            <w:pPr>
              <w:jc w:val="center"/>
              <w:rPr>
                <w:sz w:val="18"/>
              </w:rPr>
            </w:pPr>
            <w:r>
              <w:rPr>
                <w:sz w:val="18"/>
              </w:rPr>
              <w:t>0.65</w:t>
            </w:r>
          </w:p>
        </w:tc>
        <w:tc>
          <w:tcPr>
            <w:tcW w:w="1080" w:type="dxa"/>
            <w:tcBorders>
              <w:bottom w:val="single" w:sz="18" w:space="0" w:color="auto"/>
            </w:tcBorders>
          </w:tcPr>
          <w:p w14:paraId="11DE16E1" w14:textId="4C99D54D" w:rsidR="00B44817" w:rsidRPr="00F41F91" w:rsidRDefault="00C31226" w:rsidP="00D057C3">
            <w:pPr>
              <w:jc w:val="center"/>
              <w:rPr>
                <w:sz w:val="18"/>
              </w:rPr>
            </w:pPr>
            <w:r>
              <w:rPr>
                <w:sz w:val="18"/>
              </w:rPr>
              <w:t>0</w:t>
            </w:r>
          </w:p>
        </w:tc>
        <w:tc>
          <w:tcPr>
            <w:tcW w:w="677" w:type="dxa"/>
            <w:tcBorders>
              <w:bottom w:val="single" w:sz="18" w:space="0" w:color="auto"/>
            </w:tcBorders>
          </w:tcPr>
          <w:p w14:paraId="102063D3" w14:textId="77777777"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14:paraId="45A23DF7" w14:textId="77777777" w:rsidR="00B44817" w:rsidRPr="00F41F91" w:rsidRDefault="00B44817" w:rsidP="00D057C3">
            <w:pPr>
              <w:jc w:val="center"/>
              <w:rPr>
                <w:sz w:val="18"/>
              </w:rPr>
            </w:pPr>
            <w:r w:rsidRPr="00F41F91">
              <w:rPr>
                <w:sz w:val="18"/>
              </w:rPr>
              <w:t>0.3</w:t>
            </w:r>
          </w:p>
        </w:tc>
        <w:tc>
          <w:tcPr>
            <w:tcW w:w="1260" w:type="dxa"/>
            <w:tcBorders>
              <w:bottom w:val="single" w:sz="18" w:space="0" w:color="auto"/>
            </w:tcBorders>
          </w:tcPr>
          <w:p w14:paraId="7C2FFBED" w14:textId="77777777"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14:paraId="57E0B313" w14:textId="77777777" w:rsidR="00B44817" w:rsidRPr="00F41F91" w:rsidRDefault="00B44817" w:rsidP="00D057C3">
            <w:pP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p w14:paraId="1664CE63" w14:textId="77777777" w:rsidR="002134CC" w:rsidRDefault="002134CC"/>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68"/>
        <w:gridCol w:w="990"/>
        <w:gridCol w:w="1350"/>
        <w:gridCol w:w="1440"/>
        <w:gridCol w:w="900"/>
        <w:gridCol w:w="1080"/>
        <w:gridCol w:w="2808"/>
      </w:tblGrid>
      <w:tr w:rsidR="00BC6327" w:rsidRPr="001F3468" w14:paraId="78A620DA" w14:textId="77777777" w:rsidTr="002F1DD3">
        <w:trPr>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14:paraId="1AF9B51F" w14:textId="63BCE513"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w:t>
            </w:r>
            <w:r w:rsidR="003B1E03">
              <w:rPr>
                <w:b/>
                <w:caps/>
              </w:rPr>
              <w:t>3</w:t>
            </w:r>
            <w:r w:rsidRPr="00F41F91">
              <w:rPr>
                <w:b/>
                <w:caps/>
              </w:rPr>
              <w:t xml:space="preserve">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2F1DD3">
        <w:trPr>
          <w:jc w:val="center"/>
        </w:trPr>
        <w:tc>
          <w:tcPr>
            <w:tcW w:w="2268" w:type="dxa"/>
            <w:tcBorders>
              <w:top w:val="single" w:sz="18" w:space="0" w:color="auto"/>
              <w:left w:val="single" w:sz="6" w:space="0" w:color="auto"/>
              <w:bottom w:val="double" w:sz="6" w:space="0" w:color="auto"/>
            </w:tcBorders>
            <w:vAlign w:val="center"/>
          </w:tcPr>
          <w:p w14:paraId="18474D0C" w14:textId="77777777"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26396F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41A3076D" w14:textId="77777777"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2660B2F3" w14:textId="77777777" w:rsidR="00BC6327" w:rsidRPr="00F41F91" w:rsidRDefault="00BC6327" w:rsidP="00F01B42">
            <w:pPr>
              <w:spacing w:before="40" w:after="40"/>
              <w:jc w:val="center"/>
              <w:rPr>
                <w:b/>
                <w:sz w:val="18"/>
              </w:rPr>
            </w:pPr>
            <w:r w:rsidRPr="00F41F91">
              <w:rPr>
                <w:b/>
                <w:sz w:val="18"/>
              </w:rPr>
              <w:t>Range of Detections</w:t>
            </w:r>
          </w:p>
        </w:tc>
        <w:tc>
          <w:tcPr>
            <w:tcW w:w="900" w:type="dxa"/>
            <w:tcBorders>
              <w:top w:val="single" w:sz="18" w:space="0" w:color="auto"/>
              <w:bottom w:val="double" w:sz="6" w:space="0" w:color="auto"/>
            </w:tcBorders>
            <w:vAlign w:val="center"/>
          </w:tcPr>
          <w:p w14:paraId="66BDD04B" w14:textId="77777777"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1AECBA0B" w14:textId="77777777"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F01B42">
            <w:pPr>
              <w:spacing w:before="40" w:after="40"/>
              <w:jc w:val="center"/>
              <w:rPr>
                <w:b/>
                <w:sz w:val="18"/>
              </w:rPr>
            </w:pPr>
            <w:r w:rsidRPr="00F41F91">
              <w:rPr>
                <w:b/>
                <w:sz w:val="18"/>
              </w:rPr>
              <w:t>Typical Source of Contaminant</w:t>
            </w:r>
          </w:p>
        </w:tc>
      </w:tr>
      <w:tr w:rsidR="00227914" w:rsidRPr="001F3468" w14:paraId="371CAB6A" w14:textId="77777777" w:rsidTr="002F1DD3">
        <w:trPr>
          <w:trHeight w:val="432"/>
          <w:jc w:val="center"/>
        </w:trPr>
        <w:tc>
          <w:tcPr>
            <w:tcW w:w="2268" w:type="dxa"/>
            <w:tcBorders>
              <w:top w:val="nil"/>
              <w:left w:val="single" w:sz="6" w:space="0" w:color="auto"/>
            </w:tcBorders>
          </w:tcPr>
          <w:p w14:paraId="40E2F254" w14:textId="526DB6C6" w:rsidR="00227914" w:rsidRPr="00F41F91" w:rsidRDefault="00227914" w:rsidP="00227914">
            <w:pPr>
              <w:ind w:left="180"/>
              <w:rPr>
                <w:sz w:val="18"/>
              </w:rPr>
            </w:pPr>
            <w:r>
              <w:rPr>
                <w:sz w:val="18"/>
              </w:rPr>
              <w:t>Nitrate</w:t>
            </w:r>
            <w:r w:rsidR="009C1D29">
              <w:rPr>
                <w:sz w:val="18"/>
              </w:rPr>
              <w:t xml:space="preserve"> (mg/L)</w:t>
            </w:r>
          </w:p>
        </w:tc>
        <w:tc>
          <w:tcPr>
            <w:tcW w:w="990" w:type="dxa"/>
            <w:tcBorders>
              <w:top w:val="nil"/>
            </w:tcBorders>
          </w:tcPr>
          <w:p w14:paraId="5D776A03" w14:textId="07127A3D" w:rsidR="00227914" w:rsidRPr="00F41F91" w:rsidRDefault="00971AAE" w:rsidP="00227914">
            <w:pPr>
              <w:jc w:val="center"/>
              <w:rPr>
                <w:sz w:val="18"/>
              </w:rPr>
            </w:pPr>
            <w:r>
              <w:rPr>
                <w:sz w:val="18"/>
              </w:rPr>
              <w:t>7/9/25</w:t>
            </w:r>
          </w:p>
        </w:tc>
        <w:tc>
          <w:tcPr>
            <w:tcW w:w="1350" w:type="dxa"/>
            <w:tcBorders>
              <w:top w:val="nil"/>
            </w:tcBorders>
          </w:tcPr>
          <w:p w14:paraId="492AEBB3" w14:textId="6907D312" w:rsidR="00227914" w:rsidRPr="00F41F91" w:rsidRDefault="003B1E03" w:rsidP="00227914">
            <w:pPr>
              <w:jc w:val="center"/>
              <w:rPr>
                <w:sz w:val="18"/>
              </w:rPr>
            </w:pPr>
            <w:r>
              <w:rPr>
                <w:sz w:val="18"/>
              </w:rPr>
              <w:t>2.</w:t>
            </w:r>
            <w:r w:rsidR="00971AAE">
              <w:rPr>
                <w:sz w:val="18"/>
              </w:rPr>
              <w:t>4</w:t>
            </w:r>
          </w:p>
        </w:tc>
        <w:tc>
          <w:tcPr>
            <w:tcW w:w="1440" w:type="dxa"/>
            <w:tcBorders>
              <w:top w:val="nil"/>
            </w:tcBorders>
          </w:tcPr>
          <w:p w14:paraId="0EA1207A" w14:textId="6C63A1C8" w:rsidR="00227914" w:rsidRPr="00F41F91" w:rsidRDefault="003B1E03" w:rsidP="00227914">
            <w:pPr>
              <w:jc w:val="center"/>
              <w:rPr>
                <w:sz w:val="18"/>
              </w:rPr>
            </w:pPr>
            <w:r>
              <w:rPr>
                <w:sz w:val="18"/>
              </w:rPr>
              <w:t>2.7</w:t>
            </w:r>
          </w:p>
        </w:tc>
        <w:tc>
          <w:tcPr>
            <w:tcW w:w="900" w:type="dxa"/>
            <w:tcBorders>
              <w:top w:val="nil"/>
            </w:tcBorders>
          </w:tcPr>
          <w:p w14:paraId="566791C1" w14:textId="02105050" w:rsidR="00227914" w:rsidRPr="00F41F91" w:rsidRDefault="00227914" w:rsidP="00227914">
            <w:pPr>
              <w:jc w:val="center"/>
              <w:rPr>
                <w:sz w:val="18"/>
              </w:rPr>
            </w:pPr>
            <w:r>
              <w:rPr>
                <w:sz w:val="18"/>
              </w:rPr>
              <w:t>10</w:t>
            </w:r>
          </w:p>
        </w:tc>
        <w:tc>
          <w:tcPr>
            <w:tcW w:w="1080" w:type="dxa"/>
            <w:tcBorders>
              <w:top w:val="nil"/>
            </w:tcBorders>
          </w:tcPr>
          <w:p w14:paraId="5E4F841C" w14:textId="46E5B899" w:rsidR="00227914" w:rsidRPr="00F41F91" w:rsidRDefault="00227914" w:rsidP="00227914">
            <w:pPr>
              <w:jc w:val="center"/>
              <w:rPr>
                <w:sz w:val="18"/>
              </w:rPr>
            </w:pPr>
            <w:r>
              <w:rPr>
                <w:sz w:val="18"/>
              </w:rPr>
              <w:t>10</w:t>
            </w:r>
          </w:p>
        </w:tc>
        <w:tc>
          <w:tcPr>
            <w:tcW w:w="2808" w:type="dxa"/>
            <w:tcBorders>
              <w:top w:val="nil"/>
              <w:right w:val="single" w:sz="6" w:space="0" w:color="auto"/>
            </w:tcBorders>
          </w:tcPr>
          <w:p w14:paraId="2B8C0EB3" w14:textId="75E78D83" w:rsidR="00227914" w:rsidRPr="00F41F91" w:rsidRDefault="00227914" w:rsidP="00227914">
            <w:pPr>
              <w:rPr>
                <w:sz w:val="18"/>
              </w:rPr>
            </w:pPr>
            <w:r>
              <w:rPr>
                <w:sz w:val="18"/>
              </w:rPr>
              <w:t>Runoff and leaching from fertilizer use; leaching from septic tanks and sewage, erosion of natural deposits</w:t>
            </w:r>
          </w:p>
        </w:tc>
      </w:tr>
      <w:tr w:rsidR="00227914" w:rsidRPr="001F3468" w14:paraId="12E83DAD" w14:textId="77777777" w:rsidTr="002F1DD3">
        <w:trPr>
          <w:trHeight w:val="432"/>
          <w:jc w:val="center"/>
        </w:trPr>
        <w:tc>
          <w:tcPr>
            <w:tcW w:w="2268" w:type="dxa"/>
            <w:tcBorders>
              <w:top w:val="nil"/>
              <w:left w:val="single" w:sz="6" w:space="0" w:color="auto"/>
            </w:tcBorders>
          </w:tcPr>
          <w:p w14:paraId="7346251C" w14:textId="272C5014" w:rsidR="00227914" w:rsidRPr="00F41F91" w:rsidRDefault="00227914" w:rsidP="00227914">
            <w:pPr>
              <w:ind w:left="180"/>
              <w:rPr>
                <w:sz w:val="18"/>
              </w:rPr>
            </w:pPr>
            <w:r>
              <w:rPr>
                <w:sz w:val="18"/>
              </w:rPr>
              <w:t>Arsenic</w:t>
            </w:r>
            <w:r w:rsidR="00B0115A">
              <w:rPr>
                <w:sz w:val="18"/>
              </w:rPr>
              <w:t xml:space="preserve"> </w:t>
            </w:r>
            <w:r w:rsidR="009C1D29">
              <w:rPr>
                <w:sz w:val="18"/>
              </w:rPr>
              <w:t>(µg/L)</w:t>
            </w:r>
          </w:p>
        </w:tc>
        <w:tc>
          <w:tcPr>
            <w:tcW w:w="990" w:type="dxa"/>
            <w:tcBorders>
              <w:top w:val="nil"/>
            </w:tcBorders>
          </w:tcPr>
          <w:p w14:paraId="650AA279" w14:textId="25E7E85D" w:rsidR="00227914" w:rsidRPr="00F41F91" w:rsidRDefault="003B1E03" w:rsidP="00227914">
            <w:pPr>
              <w:jc w:val="center"/>
              <w:rPr>
                <w:sz w:val="18"/>
              </w:rPr>
            </w:pPr>
            <w:r>
              <w:rPr>
                <w:sz w:val="18"/>
              </w:rPr>
              <w:t>2024</w:t>
            </w:r>
          </w:p>
        </w:tc>
        <w:tc>
          <w:tcPr>
            <w:tcW w:w="1350" w:type="dxa"/>
            <w:tcBorders>
              <w:top w:val="nil"/>
            </w:tcBorders>
          </w:tcPr>
          <w:p w14:paraId="6407ED2C" w14:textId="7108CF9F" w:rsidR="00227914" w:rsidRPr="00F41F91" w:rsidRDefault="003B1E03" w:rsidP="00227914">
            <w:pPr>
              <w:jc w:val="center"/>
              <w:rPr>
                <w:sz w:val="18"/>
              </w:rPr>
            </w:pPr>
            <w:r>
              <w:rPr>
                <w:sz w:val="18"/>
              </w:rPr>
              <w:t>3.0</w:t>
            </w:r>
          </w:p>
        </w:tc>
        <w:tc>
          <w:tcPr>
            <w:tcW w:w="1440" w:type="dxa"/>
            <w:tcBorders>
              <w:top w:val="nil"/>
            </w:tcBorders>
          </w:tcPr>
          <w:p w14:paraId="1F229C6F" w14:textId="4D8AF4A8" w:rsidR="00227914" w:rsidRPr="00F41F91" w:rsidRDefault="003B1E03" w:rsidP="00227914">
            <w:pPr>
              <w:jc w:val="center"/>
              <w:rPr>
                <w:sz w:val="18"/>
              </w:rPr>
            </w:pPr>
            <w:r>
              <w:rPr>
                <w:sz w:val="18"/>
              </w:rPr>
              <w:t>2.7-</w:t>
            </w:r>
            <w:r w:rsidR="00B0115A">
              <w:rPr>
                <w:sz w:val="18"/>
              </w:rPr>
              <w:t>3.</w:t>
            </w:r>
            <w:r>
              <w:rPr>
                <w:sz w:val="18"/>
              </w:rPr>
              <w:t>2</w:t>
            </w:r>
          </w:p>
        </w:tc>
        <w:tc>
          <w:tcPr>
            <w:tcW w:w="900" w:type="dxa"/>
            <w:tcBorders>
              <w:top w:val="nil"/>
            </w:tcBorders>
          </w:tcPr>
          <w:p w14:paraId="0DD813F0" w14:textId="59F446D3" w:rsidR="00227914" w:rsidRPr="00F41F91" w:rsidRDefault="00227914" w:rsidP="00227914">
            <w:pPr>
              <w:jc w:val="center"/>
              <w:rPr>
                <w:sz w:val="18"/>
              </w:rPr>
            </w:pPr>
            <w:r>
              <w:rPr>
                <w:sz w:val="18"/>
              </w:rPr>
              <w:t>10</w:t>
            </w:r>
          </w:p>
        </w:tc>
        <w:tc>
          <w:tcPr>
            <w:tcW w:w="1080" w:type="dxa"/>
            <w:tcBorders>
              <w:top w:val="nil"/>
            </w:tcBorders>
          </w:tcPr>
          <w:p w14:paraId="358187D9" w14:textId="0B4DE632" w:rsidR="00227914" w:rsidRPr="00F41F91" w:rsidRDefault="00227914" w:rsidP="00227914">
            <w:pPr>
              <w:jc w:val="center"/>
              <w:rPr>
                <w:sz w:val="18"/>
              </w:rPr>
            </w:pPr>
            <w:r>
              <w:rPr>
                <w:sz w:val="18"/>
              </w:rPr>
              <w:t>0.004</w:t>
            </w:r>
          </w:p>
        </w:tc>
        <w:tc>
          <w:tcPr>
            <w:tcW w:w="2808" w:type="dxa"/>
            <w:tcBorders>
              <w:top w:val="nil"/>
              <w:right w:val="single" w:sz="6" w:space="0" w:color="auto"/>
            </w:tcBorders>
          </w:tcPr>
          <w:p w14:paraId="4545695F" w14:textId="4684C1F6" w:rsidR="00227914" w:rsidRPr="00F41F91" w:rsidRDefault="00227914" w:rsidP="00227914">
            <w:pPr>
              <w:rPr>
                <w:sz w:val="18"/>
              </w:rPr>
            </w:pPr>
            <w:r>
              <w:rPr>
                <w:sz w:val="18"/>
              </w:rPr>
              <w:t>Erosion of natural deposits; runoff from orchards; glass and electronics production wastes</w:t>
            </w:r>
          </w:p>
        </w:tc>
      </w:tr>
      <w:tr w:rsidR="00227914" w:rsidRPr="001F3468" w14:paraId="3F23518C" w14:textId="77777777" w:rsidTr="002F1DD3">
        <w:trPr>
          <w:trHeight w:val="432"/>
          <w:jc w:val="center"/>
        </w:trPr>
        <w:tc>
          <w:tcPr>
            <w:tcW w:w="2268" w:type="dxa"/>
            <w:tcBorders>
              <w:top w:val="nil"/>
              <w:left w:val="single" w:sz="6" w:space="0" w:color="auto"/>
            </w:tcBorders>
          </w:tcPr>
          <w:p w14:paraId="3FB5DBC2" w14:textId="3940FF0D" w:rsidR="00227914" w:rsidRPr="00F41F91" w:rsidRDefault="00227914" w:rsidP="00227914">
            <w:pPr>
              <w:ind w:left="180"/>
              <w:rPr>
                <w:sz w:val="18"/>
              </w:rPr>
            </w:pPr>
            <w:r>
              <w:rPr>
                <w:sz w:val="18"/>
              </w:rPr>
              <w:t>Barium</w:t>
            </w:r>
            <w:r w:rsidR="00B0115A">
              <w:rPr>
                <w:sz w:val="18"/>
              </w:rPr>
              <w:t xml:space="preserve"> (mg/L)</w:t>
            </w:r>
          </w:p>
        </w:tc>
        <w:tc>
          <w:tcPr>
            <w:tcW w:w="990" w:type="dxa"/>
            <w:tcBorders>
              <w:top w:val="nil"/>
            </w:tcBorders>
          </w:tcPr>
          <w:p w14:paraId="3EBC825C" w14:textId="6509B4CF" w:rsidR="00227914" w:rsidRPr="00F41F91" w:rsidRDefault="003B1E03" w:rsidP="00227914">
            <w:pPr>
              <w:jc w:val="center"/>
              <w:rPr>
                <w:sz w:val="18"/>
              </w:rPr>
            </w:pPr>
            <w:r>
              <w:rPr>
                <w:sz w:val="18"/>
              </w:rPr>
              <w:t>7/16/24</w:t>
            </w:r>
          </w:p>
        </w:tc>
        <w:tc>
          <w:tcPr>
            <w:tcW w:w="1350" w:type="dxa"/>
            <w:tcBorders>
              <w:top w:val="nil"/>
            </w:tcBorders>
          </w:tcPr>
          <w:p w14:paraId="60E1D7F0" w14:textId="401F2E85" w:rsidR="00227914" w:rsidRPr="00F41F91" w:rsidRDefault="00BF3488" w:rsidP="00227914">
            <w:pPr>
              <w:jc w:val="center"/>
              <w:rPr>
                <w:sz w:val="18"/>
              </w:rPr>
            </w:pPr>
            <w:r>
              <w:rPr>
                <w:sz w:val="18"/>
              </w:rPr>
              <w:t>0.</w:t>
            </w:r>
            <w:r w:rsidR="003B1E03">
              <w:rPr>
                <w:sz w:val="18"/>
              </w:rPr>
              <w:t>52</w:t>
            </w:r>
          </w:p>
        </w:tc>
        <w:tc>
          <w:tcPr>
            <w:tcW w:w="1440" w:type="dxa"/>
            <w:tcBorders>
              <w:top w:val="nil"/>
            </w:tcBorders>
          </w:tcPr>
          <w:p w14:paraId="53260E31" w14:textId="06B70898" w:rsidR="00227914" w:rsidRPr="00F41F91" w:rsidRDefault="00B0115A" w:rsidP="00227914">
            <w:pPr>
              <w:jc w:val="center"/>
              <w:rPr>
                <w:sz w:val="18"/>
              </w:rPr>
            </w:pPr>
            <w:r>
              <w:rPr>
                <w:sz w:val="18"/>
              </w:rPr>
              <w:t>0.62</w:t>
            </w:r>
          </w:p>
        </w:tc>
        <w:tc>
          <w:tcPr>
            <w:tcW w:w="900" w:type="dxa"/>
            <w:tcBorders>
              <w:top w:val="nil"/>
            </w:tcBorders>
          </w:tcPr>
          <w:p w14:paraId="75FB5F3D" w14:textId="58BAF1D5" w:rsidR="00227914" w:rsidRPr="00F41F91" w:rsidRDefault="00227914" w:rsidP="00227914">
            <w:pPr>
              <w:jc w:val="center"/>
              <w:rPr>
                <w:sz w:val="18"/>
              </w:rPr>
            </w:pPr>
            <w:r>
              <w:rPr>
                <w:sz w:val="18"/>
              </w:rPr>
              <w:t>1</w:t>
            </w:r>
          </w:p>
        </w:tc>
        <w:tc>
          <w:tcPr>
            <w:tcW w:w="1080" w:type="dxa"/>
            <w:tcBorders>
              <w:top w:val="nil"/>
            </w:tcBorders>
          </w:tcPr>
          <w:p w14:paraId="4781A783" w14:textId="16DC5A50" w:rsidR="00227914" w:rsidRPr="00F41F91" w:rsidRDefault="00227914" w:rsidP="00227914">
            <w:pPr>
              <w:jc w:val="center"/>
              <w:rPr>
                <w:sz w:val="18"/>
              </w:rPr>
            </w:pPr>
            <w:r>
              <w:rPr>
                <w:sz w:val="18"/>
              </w:rPr>
              <w:t>2</w:t>
            </w:r>
          </w:p>
        </w:tc>
        <w:tc>
          <w:tcPr>
            <w:tcW w:w="2808" w:type="dxa"/>
            <w:tcBorders>
              <w:top w:val="nil"/>
              <w:right w:val="single" w:sz="6" w:space="0" w:color="auto"/>
            </w:tcBorders>
          </w:tcPr>
          <w:p w14:paraId="54042C46" w14:textId="1E81720D" w:rsidR="00227914" w:rsidRPr="00F41F91" w:rsidRDefault="00227914" w:rsidP="00227914">
            <w:pPr>
              <w:rPr>
                <w:sz w:val="18"/>
              </w:rPr>
            </w:pPr>
            <w:r>
              <w:rPr>
                <w:sz w:val="18"/>
              </w:rPr>
              <w:t>Discharge of oil drilling wastes and from metal refineries; erosion of natural deposits</w:t>
            </w:r>
          </w:p>
        </w:tc>
      </w:tr>
      <w:tr w:rsidR="00227914" w:rsidRPr="001F3468" w14:paraId="041FC909" w14:textId="77777777" w:rsidTr="002F1DD3">
        <w:trPr>
          <w:trHeight w:val="432"/>
          <w:jc w:val="center"/>
        </w:trPr>
        <w:tc>
          <w:tcPr>
            <w:tcW w:w="2268" w:type="dxa"/>
            <w:tcBorders>
              <w:top w:val="nil"/>
              <w:left w:val="single" w:sz="6" w:space="0" w:color="auto"/>
            </w:tcBorders>
          </w:tcPr>
          <w:p w14:paraId="0F28B579" w14:textId="76C70F46" w:rsidR="00227914" w:rsidRPr="00F41F91" w:rsidRDefault="00227914" w:rsidP="00227914">
            <w:pPr>
              <w:ind w:left="180"/>
              <w:rPr>
                <w:sz w:val="18"/>
              </w:rPr>
            </w:pPr>
            <w:r>
              <w:rPr>
                <w:sz w:val="18"/>
              </w:rPr>
              <w:lastRenderedPageBreak/>
              <w:t>Fluoride</w:t>
            </w:r>
            <w:r w:rsidR="00B0115A">
              <w:rPr>
                <w:sz w:val="18"/>
              </w:rPr>
              <w:t xml:space="preserve"> (mg/L)</w:t>
            </w:r>
          </w:p>
        </w:tc>
        <w:tc>
          <w:tcPr>
            <w:tcW w:w="990" w:type="dxa"/>
            <w:tcBorders>
              <w:top w:val="nil"/>
            </w:tcBorders>
          </w:tcPr>
          <w:p w14:paraId="27C6966F" w14:textId="458CE858" w:rsidR="00227914" w:rsidRPr="00F41F91" w:rsidRDefault="00971AAE" w:rsidP="00227914">
            <w:pPr>
              <w:jc w:val="center"/>
              <w:rPr>
                <w:sz w:val="18"/>
              </w:rPr>
            </w:pPr>
            <w:r>
              <w:rPr>
                <w:sz w:val="18"/>
              </w:rPr>
              <w:t>7/9/25</w:t>
            </w:r>
          </w:p>
        </w:tc>
        <w:tc>
          <w:tcPr>
            <w:tcW w:w="1350" w:type="dxa"/>
            <w:tcBorders>
              <w:top w:val="nil"/>
            </w:tcBorders>
          </w:tcPr>
          <w:p w14:paraId="0885F200" w14:textId="0A99929E" w:rsidR="00227914" w:rsidRPr="00F41F91" w:rsidRDefault="00BF3488" w:rsidP="00227914">
            <w:pPr>
              <w:jc w:val="center"/>
              <w:rPr>
                <w:sz w:val="18"/>
              </w:rPr>
            </w:pPr>
            <w:r>
              <w:rPr>
                <w:sz w:val="18"/>
              </w:rPr>
              <w:t>0.</w:t>
            </w:r>
            <w:r w:rsidR="003B1E03">
              <w:rPr>
                <w:sz w:val="18"/>
              </w:rPr>
              <w:t>2</w:t>
            </w:r>
            <w:r w:rsidR="00971AAE">
              <w:rPr>
                <w:sz w:val="18"/>
              </w:rPr>
              <w:t>8</w:t>
            </w:r>
          </w:p>
        </w:tc>
        <w:tc>
          <w:tcPr>
            <w:tcW w:w="1440" w:type="dxa"/>
            <w:tcBorders>
              <w:top w:val="nil"/>
            </w:tcBorders>
          </w:tcPr>
          <w:p w14:paraId="15A19D07" w14:textId="005BD588" w:rsidR="00227914" w:rsidRPr="00F41F91" w:rsidRDefault="00B0115A" w:rsidP="00227914">
            <w:pPr>
              <w:jc w:val="center"/>
              <w:rPr>
                <w:sz w:val="18"/>
              </w:rPr>
            </w:pPr>
            <w:r>
              <w:rPr>
                <w:sz w:val="18"/>
              </w:rPr>
              <w:t>0.</w:t>
            </w:r>
            <w:r w:rsidR="003B1E03">
              <w:rPr>
                <w:sz w:val="18"/>
              </w:rPr>
              <w:t>2</w:t>
            </w:r>
            <w:r w:rsidR="00971AAE">
              <w:rPr>
                <w:sz w:val="18"/>
              </w:rPr>
              <w:t>8</w:t>
            </w:r>
          </w:p>
        </w:tc>
        <w:tc>
          <w:tcPr>
            <w:tcW w:w="900" w:type="dxa"/>
            <w:tcBorders>
              <w:top w:val="nil"/>
            </w:tcBorders>
          </w:tcPr>
          <w:p w14:paraId="7411E3C4" w14:textId="03904401" w:rsidR="00227914" w:rsidRPr="00F41F91" w:rsidRDefault="00227914" w:rsidP="00227914">
            <w:pPr>
              <w:jc w:val="center"/>
              <w:rPr>
                <w:sz w:val="18"/>
              </w:rPr>
            </w:pPr>
            <w:r>
              <w:rPr>
                <w:sz w:val="18"/>
              </w:rPr>
              <w:t>2.0</w:t>
            </w:r>
          </w:p>
        </w:tc>
        <w:tc>
          <w:tcPr>
            <w:tcW w:w="1080" w:type="dxa"/>
            <w:tcBorders>
              <w:top w:val="nil"/>
            </w:tcBorders>
          </w:tcPr>
          <w:p w14:paraId="6D5BC851" w14:textId="508D8752" w:rsidR="00227914" w:rsidRPr="00F41F91" w:rsidRDefault="00227914" w:rsidP="00227914">
            <w:pPr>
              <w:jc w:val="center"/>
              <w:rPr>
                <w:sz w:val="18"/>
              </w:rPr>
            </w:pPr>
            <w:r>
              <w:rPr>
                <w:sz w:val="18"/>
              </w:rPr>
              <w:t>1</w:t>
            </w:r>
          </w:p>
        </w:tc>
        <w:tc>
          <w:tcPr>
            <w:tcW w:w="2808" w:type="dxa"/>
            <w:tcBorders>
              <w:top w:val="nil"/>
              <w:right w:val="single" w:sz="6" w:space="0" w:color="auto"/>
            </w:tcBorders>
          </w:tcPr>
          <w:p w14:paraId="7520BDD7" w14:textId="608D2E07" w:rsidR="00227914" w:rsidRPr="00F41F91" w:rsidRDefault="00227914" w:rsidP="00227914">
            <w:pPr>
              <w:rPr>
                <w:sz w:val="18"/>
              </w:rPr>
            </w:pPr>
            <w:r>
              <w:rPr>
                <w:sz w:val="18"/>
              </w:rPr>
              <w:t>Erosion of natural deposits; water additive which promotes strong teeth; discharge from fertilizer and aluminum factories</w:t>
            </w:r>
          </w:p>
        </w:tc>
      </w:tr>
      <w:tr w:rsidR="003B1E03" w:rsidRPr="001F3468" w14:paraId="0A795D72" w14:textId="77777777" w:rsidTr="002F1DD3">
        <w:trPr>
          <w:trHeight w:val="432"/>
          <w:jc w:val="center"/>
        </w:trPr>
        <w:tc>
          <w:tcPr>
            <w:tcW w:w="2268" w:type="dxa"/>
            <w:tcBorders>
              <w:top w:val="nil"/>
              <w:left w:val="single" w:sz="6" w:space="0" w:color="auto"/>
            </w:tcBorders>
          </w:tcPr>
          <w:p w14:paraId="0BDED44A" w14:textId="0537EB0F" w:rsidR="003B1E03" w:rsidRDefault="003B1E03" w:rsidP="00227914">
            <w:pPr>
              <w:ind w:left="180"/>
              <w:rPr>
                <w:sz w:val="18"/>
              </w:rPr>
            </w:pPr>
            <w:r>
              <w:rPr>
                <w:sz w:val="18"/>
              </w:rPr>
              <w:t>Lead (µg/L)</w:t>
            </w:r>
          </w:p>
        </w:tc>
        <w:tc>
          <w:tcPr>
            <w:tcW w:w="990" w:type="dxa"/>
            <w:tcBorders>
              <w:top w:val="nil"/>
            </w:tcBorders>
          </w:tcPr>
          <w:p w14:paraId="7E82D194" w14:textId="499577A5" w:rsidR="003B1E03" w:rsidRDefault="003B1E03" w:rsidP="00227914">
            <w:pPr>
              <w:jc w:val="center"/>
              <w:rPr>
                <w:sz w:val="18"/>
              </w:rPr>
            </w:pPr>
            <w:r>
              <w:rPr>
                <w:sz w:val="18"/>
              </w:rPr>
              <w:t>7/16/24</w:t>
            </w:r>
          </w:p>
        </w:tc>
        <w:tc>
          <w:tcPr>
            <w:tcW w:w="1350" w:type="dxa"/>
            <w:tcBorders>
              <w:top w:val="nil"/>
            </w:tcBorders>
          </w:tcPr>
          <w:p w14:paraId="7BAF0B88" w14:textId="5A4CCC5C" w:rsidR="003B1E03" w:rsidRDefault="003B1E03" w:rsidP="00227914">
            <w:pPr>
              <w:jc w:val="center"/>
              <w:rPr>
                <w:sz w:val="18"/>
              </w:rPr>
            </w:pPr>
            <w:r>
              <w:rPr>
                <w:sz w:val="18"/>
              </w:rPr>
              <w:t>0.001</w:t>
            </w:r>
          </w:p>
        </w:tc>
        <w:tc>
          <w:tcPr>
            <w:tcW w:w="1440" w:type="dxa"/>
            <w:tcBorders>
              <w:top w:val="nil"/>
            </w:tcBorders>
          </w:tcPr>
          <w:p w14:paraId="055A487C" w14:textId="3DD810A7" w:rsidR="003B1E03" w:rsidRDefault="003B1E03" w:rsidP="00227914">
            <w:pPr>
              <w:jc w:val="center"/>
              <w:rPr>
                <w:sz w:val="18"/>
              </w:rPr>
            </w:pPr>
            <w:r>
              <w:rPr>
                <w:sz w:val="18"/>
              </w:rPr>
              <w:t>0.001</w:t>
            </w:r>
          </w:p>
        </w:tc>
        <w:tc>
          <w:tcPr>
            <w:tcW w:w="900" w:type="dxa"/>
            <w:tcBorders>
              <w:top w:val="nil"/>
            </w:tcBorders>
          </w:tcPr>
          <w:p w14:paraId="739B7C0F" w14:textId="1697BF6E" w:rsidR="003B1E03" w:rsidRDefault="003B1E03" w:rsidP="00227914">
            <w:pPr>
              <w:jc w:val="center"/>
              <w:rPr>
                <w:sz w:val="18"/>
              </w:rPr>
            </w:pPr>
            <w:r>
              <w:rPr>
                <w:sz w:val="18"/>
              </w:rPr>
              <w:t>15</w:t>
            </w:r>
          </w:p>
        </w:tc>
        <w:tc>
          <w:tcPr>
            <w:tcW w:w="1080" w:type="dxa"/>
            <w:tcBorders>
              <w:top w:val="nil"/>
            </w:tcBorders>
          </w:tcPr>
          <w:p w14:paraId="2EF34270" w14:textId="6BDB174E" w:rsidR="003B1E03" w:rsidRDefault="003B1E03" w:rsidP="00227914">
            <w:pPr>
              <w:jc w:val="center"/>
              <w:rPr>
                <w:sz w:val="18"/>
              </w:rPr>
            </w:pPr>
            <w:r>
              <w:rPr>
                <w:sz w:val="18"/>
              </w:rPr>
              <w:t>0.2</w:t>
            </w:r>
          </w:p>
        </w:tc>
        <w:tc>
          <w:tcPr>
            <w:tcW w:w="2808" w:type="dxa"/>
            <w:tcBorders>
              <w:top w:val="nil"/>
              <w:right w:val="single" w:sz="6" w:space="0" w:color="auto"/>
            </w:tcBorders>
          </w:tcPr>
          <w:p w14:paraId="4548873F" w14:textId="35DB96CF" w:rsidR="003B1E03" w:rsidRDefault="003B1E03" w:rsidP="00227914">
            <w:pPr>
              <w:rPr>
                <w:sz w:val="18"/>
              </w:rPr>
            </w:pPr>
            <w:r>
              <w:rPr>
                <w:sz w:val="18"/>
              </w:rPr>
              <w:t>Internal corrosion of household water plumbing systems; discharges from industrial manufacturers; erosion of natural deposits</w:t>
            </w:r>
          </w:p>
        </w:tc>
      </w:tr>
      <w:tr w:rsidR="00227914" w:rsidRPr="001F3468" w14:paraId="001608D1" w14:textId="77777777" w:rsidTr="002F1DD3">
        <w:trPr>
          <w:trHeight w:val="432"/>
          <w:jc w:val="center"/>
        </w:trPr>
        <w:tc>
          <w:tcPr>
            <w:tcW w:w="2268" w:type="dxa"/>
            <w:tcBorders>
              <w:top w:val="nil"/>
              <w:left w:val="single" w:sz="6" w:space="0" w:color="auto"/>
            </w:tcBorders>
          </w:tcPr>
          <w:p w14:paraId="4725F59C" w14:textId="22089896" w:rsidR="00227914" w:rsidRPr="00F41F91" w:rsidRDefault="00227914" w:rsidP="00227914">
            <w:pPr>
              <w:ind w:left="180"/>
              <w:rPr>
                <w:sz w:val="18"/>
              </w:rPr>
            </w:pPr>
            <w:r>
              <w:rPr>
                <w:sz w:val="18"/>
              </w:rPr>
              <w:t>Gross Alpha (pCi/L)</w:t>
            </w:r>
          </w:p>
        </w:tc>
        <w:tc>
          <w:tcPr>
            <w:tcW w:w="990" w:type="dxa"/>
            <w:tcBorders>
              <w:top w:val="nil"/>
            </w:tcBorders>
          </w:tcPr>
          <w:p w14:paraId="164C3BE3" w14:textId="576A2EB3" w:rsidR="00227914" w:rsidRPr="00F41F91" w:rsidRDefault="00C31226" w:rsidP="00227914">
            <w:pPr>
              <w:jc w:val="center"/>
              <w:rPr>
                <w:sz w:val="18"/>
              </w:rPr>
            </w:pPr>
            <w:r>
              <w:rPr>
                <w:sz w:val="18"/>
              </w:rPr>
              <w:t>8/7/2023</w:t>
            </w:r>
          </w:p>
        </w:tc>
        <w:tc>
          <w:tcPr>
            <w:tcW w:w="1350" w:type="dxa"/>
            <w:tcBorders>
              <w:top w:val="nil"/>
            </w:tcBorders>
          </w:tcPr>
          <w:p w14:paraId="05A2419E" w14:textId="2609F30B" w:rsidR="00227914" w:rsidRPr="00F41F91" w:rsidRDefault="00C31226" w:rsidP="00227914">
            <w:pPr>
              <w:jc w:val="center"/>
              <w:rPr>
                <w:sz w:val="18"/>
              </w:rPr>
            </w:pPr>
            <w:r>
              <w:rPr>
                <w:sz w:val="18"/>
              </w:rPr>
              <w:t>2.93</w:t>
            </w:r>
          </w:p>
        </w:tc>
        <w:tc>
          <w:tcPr>
            <w:tcW w:w="1440" w:type="dxa"/>
            <w:tcBorders>
              <w:top w:val="nil"/>
            </w:tcBorders>
          </w:tcPr>
          <w:p w14:paraId="3CBC0F2F" w14:textId="660BD43B" w:rsidR="00227914" w:rsidRPr="00F41F91" w:rsidRDefault="00C31226" w:rsidP="00227914">
            <w:pPr>
              <w:jc w:val="center"/>
              <w:rPr>
                <w:sz w:val="18"/>
              </w:rPr>
            </w:pPr>
            <w:r>
              <w:rPr>
                <w:sz w:val="18"/>
              </w:rPr>
              <w:t>2.93</w:t>
            </w:r>
          </w:p>
        </w:tc>
        <w:tc>
          <w:tcPr>
            <w:tcW w:w="900" w:type="dxa"/>
            <w:tcBorders>
              <w:top w:val="nil"/>
            </w:tcBorders>
          </w:tcPr>
          <w:p w14:paraId="159F4E2D" w14:textId="3ED266F1" w:rsidR="00227914" w:rsidRPr="00F41F91" w:rsidRDefault="00227914" w:rsidP="00227914">
            <w:pPr>
              <w:jc w:val="center"/>
              <w:rPr>
                <w:sz w:val="18"/>
              </w:rPr>
            </w:pPr>
            <w:r>
              <w:rPr>
                <w:sz w:val="18"/>
              </w:rPr>
              <w:t>15</w:t>
            </w:r>
          </w:p>
        </w:tc>
        <w:tc>
          <w:tcPr>
            <w:tcW w:w="1080" w:type="dxa"/>
            <w:tcBorders>
              <w:top w:val="nil"/>
            </w:tcBorders>
          </w:tcPr>
          <w:p w14:paraId="1B86CE7F" w14:textId="28C40B16" w:rsidR="00227914" w:rsidRPr="00F41F91" w:rsidRDefault="00227914" w:rsidP="00227914">
            <w:pPr>
              <w:jc w:val="center"/>
              <w:rPr>
                <w:sz w:val="18"/>
              </w:rPr>
            </w:pPr>
            <w:r>
              <w:rPr>
                <w:sz w:val="18"/>
              </w:rPr>
              <w:t>(0)</w:t>
            </w:r>
          </w:p>
        </w:tc>
        <w:tc>
          <w:tcPr>
            <w:tcW w:w="2808" w:type="dxa"/>
            <w:tcBorders>
              <w:top w:val="nil"/>
              <w:right w:val="single" w:sz="6" w:space="0" w:color="auto"/>
            </w:tcBorders>
          </w:tcPr>
          <w:p w14:paraId="1DAC8FD1" w14:textId="03EA152D" w:rsidR="00227914" w:rsidRPr="00F41F91" w:rsidRDefault="00227914" w:rsidP="00227914">
            <w:pPr>
              <w:rPr>
                <w:sz w:val="18"/>
              </w:rPr>
            </w:pPr>
            <w:r>
              <w:rPr>
                <w:sz w:val="18"/>
              </w:rPr>
              <w:t>Erosion of natural deposits</w:t>
            </w:r>
          </w:p>
        </w:tc>
      </w:tr>
      <w:tr w:rsidR="00227914" w:rsidRPr="001F3468" w14:paraId="3325AB52" w14:textId="77777777" w:rsidTr="002F1DD3">
        <w:trPr>
          <w:trHeight w:val="432"/>
          <w:jc w:val="center"/>
        </w:trPr>
        <w:tc>
          <w:tcPr>
            <w:tcW w:w="2268" w:type="dxa"/>
            <w:tcBorders>
              <w:left w:val="single" w:sz="6" w:space="0" w:color="auto"/>
              <w:bottom w:val="single" w:sz="18" w:space="0" w:color="auto"/>
            </w:tcBorders>
          </w:tcPr>
          <w:p w14:paraId="61E8D8CC" w14:textId="0EFA4ADA" w:rsidR="00227914" w:rsidRPr="00F41F91" w:rsidRDefault="00227914" w:rsidP="00227914">
            <w:pPr>
              <w:ind w:left="180"/>
              <w:rPr>
                <w:sz w:val="18"/>
              </w:rPr>
            </w:pPr>
            <w:r>
              <w:rPr>
                <w:sz w:val="18"/>
              </w:rPr>
              <w:t>Chlorine (ppm)</w:t>
            </w:r>
          </w:p>
        </w:tc>
        <w:tc>
          <w:tcPr>
            <w:tcW w:w="990" w:type="dxa"/>
            <w:tcBorders>
              <w:bottom w:val="single" w:sz="18" w:space="0" w:color="auto"/>
            </w:tcBorders>
          </w:tcPr>
          <w:p w14:paraId="3CD1FB67" w14:textId="5F15EA4F" w:rsidR="00227914" w:rsidRPr="00F41F91" w:rsidRDefault="0028393D" w:rsidP="00227914">
            <w:pPr>
              <w:jc w:val="center"/>
              <w:rPr>
                <w:sz w:val="18"/>
              </w:rPr>
            </w:pPr>
            <w:r>
              <w:rPr>
                <w:sz w:val="18"/>
              </w:rPr>
              <w:t>202</w:t>
            </w:r>
            <w:r w:rsidR="00971AAE">
              <w:rPr>
                <w:sz w:val="18"/>
              </w:rPr>
              <w:t>5</w:t>
            </w:r>
          </w:p>
        </w:tc>
        <w:tc>
          <w:tcPr>
            <w:tcW w:w="1350" w:type="dxa"/>
            <w:tcBorders>
              <w:bottom w:val="single" w:sz="18" w:space="0" w:color="auto"/>
            </w:tcBorders>
          </w:tcPr>
          <w:p w14:paraId="5EA66A78" w14:textId="0DEEC7E6" w:rsidR="00227914" w:rsidRPr="00F41F91" w:rsidRDefault="00971AAE" w:rsidP="00227914">
            <w:pPr>
              <w:jc w:val="center"/>
              <w:rPr>
                <w:sz w:val="18"/>
              </w:rPr>
            </w:pPr>
            <w:r>
              <w:rPr>
                <w:sz w:val="18"/>
              </w:rPr>
              <w:t>0.54</w:t>
            </w:r>
          </w:p>
        </w:tc>
        <w:tc>
          <w:tcPr>
            <w:tcW w:w="1440" w:type="dxa"/>
            <w:tcBorders>
              <w:bottom w:val="single" w:sz="18" w:space="0" w:color="auto"/>
            </w:tcBorders>
          </w:tcPr>
          <w:p w14:paraId="314F6572" w14:textId="43B997D1" w:rsidR="00227914" w:rsidRPr="00F41F91" w:rsidRDefault="00EB4C20" w:rsidP="00227914">
            <w:pPr>
              <w:jc w:val="center"/>
              <w:rPr>
                <w:sz w:val="18"/>
              </w:rPr>
            </w:pPr>
            <w:r>
              <w:rPr>
                <w:sz w:val="18"/>
              </w:rPr>
              <w:t xml:space="preserve"> 0.</w:t>
            </w:r>
            <w:r w:rsidR="00971AAE">
              <w:rPr>
                <w:sz w:val="18"/>
              </w:rPr>
              <w:t>08 – 1.0</w:t>
            </w:r>
          </w:p>
        </w:tc>
        <w:tc>
          <w:tcPr>
            <w:tcW w:w="900" w:type="dxa"/>
            <w:tcBorders>
              <w:bottom w:val="single" w:sz="18" w:space="0" w:color="auto"/>
            </w:tcBorders>
          </w:tcPr>
          <w:p w14:paraId="33164458" w14:textId="77777777" w:rsidR="00227914" w:rsidRDefault="00227914" w:rsidP="00227914">
            <w:pPr>
              <w:jc w:val="center"/>
              <w:rPr>
                <w:sz w:val="18"/>
              </w:rPr>
            </w:pPr>
            <w:r>
              <w:rPr>
                <w:sz w:val="18"/>
              </w:rPr>
              <w:t>[MRDL = 4.0</w:t>
            </w:r>
          </w:p>
          <w:p w14:paraId="4DF396D0" w14:textId="7848B1D1" w:rsidR="00227914" w:rsidRPr="00F41F91" w:rsidRDefault="00227914" w:rsidP="00227914">
            <w:pPr>
              <w:jc w:val="center"/>
              <w:rPr>
                <w:sz w:val="18"/>
              </w:rPr>
            </w:pPr>
            <w:r>
              <w:rPr>
                <w:sz w:val="18"/>
              </w:rPr>
              <w:t>(as Cl)</w:t>
            </w:r>
          </w:p>
        </w:tc>
        <w:tc>
          <w:tcPr>
            <w:tcW w:w="1080" w:type="dxa"/>
            <w:tcBorders>
              <w:bottom w:val="single" w:sz="18" w:space="0" w:color="auto"/>
            </w:tcBorders>
          </w:tcPr>
          <w:p w14:paraId="14ED7F95" w14:textId="17DA9491" w:rsidR="00227914" w:rsidRPr="00F41F91" w:rsidRDefault="00227914" w:rsidP="00227914">
            <w:pPr>
              <w:jc w:val="center"/>
              <w:rPr>
                <w:sz w:val="18"/>
              </w:rPr>
            </w:pPr>
            <w:r>
              <w:rPr>
                <w:sz w:val="18"/>
              </w:rPr>
              <w:t>[MRDLG=4(as Cl)</w:t>
            </w:r>
          </w:p>
        </w:tc>
        <w:tc>
          <w:tcPr>
            <w:tcW w:w="2808" w:type="dxa"/>
            <w:tcBorders>
              <w:bottom w:val="single" w:sz="18" w:space="0" w:color="auto"/>
              <w:right w:val="single" w:sz="6" w:space="0" w:color="auto"/>
            </w:tcBorders>
          </w:tcPr>
          <w:p w14:paraId="76443EAF" w14:textId="3782390C" w:rsidR="00227914" w:rsidRPr="00F41F91" w:rsidRDefault="00227914" w:rsidP="00227914">
            <w:pPr>
              <w:rPr>
                <w:sz w:val="18"/>
              </w:rPr>
            </w:pPr>
            <w:r>
              <w:rPr>
                <w:sz w:val="18"/>
              </w:rPr>
              <w:t>Drinking water disinfectant added for treatment</w:t>
            </w:r>
          </w:p>
        </w:tc>
      </w:tr>
    </w:tbl>
    <w:p w14:paraId="7A3F9BEA" w14:textId="77777777" w:rsidR="00BC6327" w:rsidRPr="001F3468" w:rsidRDefault="00BC6327" w:rsidP="00294205">
      <w:pPr>
        <w:spacing w:before="240" w:after="240"/>
        <w:jc w:val="center"/>
        <w:rPr>
          <w:b/>
          <w:sz w:val="26"/>
        </w:rPr>
      </w:pPr>
      <w:r w:rsidRPr="001F3468">
        <w:rPr>
          <w:b/>
          <w:sz w:val="26"/>
        </w:rPr>
        <w:t>Additional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72ACFBC0" w14:textId="52E75998" w:rsidR="00BE6564" w:rsidRPr="009C1D29" w:rsidRDefault="008D6F4A" w:rsidP="009C1D29">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B0115A">
        <w:rPr>
          <w:rFonts w:ascii="Times New Roman" w:hAnsi="Times New Roman"/>
          <w:b/>
          <w:i/>
          <w:u w:val="single"/>
        </w:rPr>
        <w:t>Aera Water System</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0B60F2">
        <w:rPr>
          <w:rFonts w:ascii="Times New Roman" w:hAnsi="Times New Roman"/>
          <w:b/>
          <w:i/>
          <w:u w:val="single"/>
        </w:rPr>
        <w:t>OPTIONAL</w:t>
      </w:r>
      <w:r w:rsidR="00901274" w:rsidRPr="00CF2391">
        <w:rPr>
          <w:rFonts w:ascii="Times New Roman" w:hAnsi="Times New Roman"/>
          <w:b/>
          <w:i/>
          <w:u w:val="single"/>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0" w:history="1">
        <w:r w:rsidR="0080460B" w:rsidRPr="00273001">
          <w:rPr>
            <w:rStyle w:val="Hyperlink"/>
            <w:rFonts w:ascii="Times New Roman" w:hAnsi="Times New Roman"/>
          </w:rPr>
          <w:t>http://www.epa.gov/lead</w:t>
        </w:r>
      </w:hyperlink>
      <w:r w:rsidRPr="001F3468">
        <w:rPr>
          <w:rFonts w:ascii="Times New Roman" w:hAnsi="Times New Roman"/>
        </w:rPr>
        <w:t>.</w:t>
      </w:r>
    </w:p>
    <w:sectPr w:rsidR="00BE6564" w:rsidRPr="009C1D29"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501F6787" w:rsidR="00BC6327" w:rsidRDefault="00BC6327">
    <w:pPr>
      <w:pStyle w:val="Footer"/>
      <w:tabs>
        <w:tab w:val="clear" w:pos="4320"/>
        <w:tab w:val="clear" w:pos="8640"/>
        <w:tab w:val="right" w:pos="10800"/>
      </w:tabs>
      <w:rPr>
        <w:i/>
        <w:i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D568"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535778712">
    <w:abstractNumId w:val="2"/>
  </w:num>
  <w:num w:numId="2" w16cid:durableId="909389851">
    <w:abstractNumId w:val="0"/>
  </w:num>
  <w:num w:numId="3" w16cid:durableId="16197014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7782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5DD4"/>
    <w:rsid w:val="0004748A"/>
    <w:rsid w:val="00053BC0"/>
    <w:rsid w:val="000551F9"/>
    <w:rsid w:val="00064805"/>
    <w:rsid w:val="00065561"/>
    <w:rsid w:val="00073BE0"/>
    <w:rsid w:val="00074CBB"/>
    <w:rsid w:val="00085A69"/>
    <w:rsid w:val="000925EC"/>
    <w:rsid w:val="000943DA"/>
    <w:rsid w:val="00094751"/>
    <w:rsid w:val="000A08B0"/>
    <w:rsid w:val="000A0BCF"/>
    <w:rsid w:val="000B01EA"/>
    <w:rsid w:val="000B13CB"/>
    <w:rsid w:val="000B60F2"/>
    <w:rsid w:val="000B74BB"/>
    <w:rsid w:val="000C116D"/>
    <w:rsid w:val="000C16DD"/>
    <w:rsid w:val="000C1A52"/>
    <w:rsid w:val="000D2943"/>
    <w:rsid w:val="000D4AC7"/>
    <w:rsid w:val="000F243D"/>
    <w:rsid w:val="000F3C1E"/>
    <w:rsid w:val="000F6367"/>
    <w:rsid w:val="00100750"/>
    <w:rsid w:val="00101107"/>
    <w:rsid w:val="001151D3"/>
    <w:rsid w:val="0012764D"/>
    <w:rsid w:val="00127B6D"/>
    <w:rsid w:val="001331D3"/>
    <w:rsid w:val="001476E6"/>
    <w:rsid w:val="00153D70"/>
    <w:rsid w:val="00154C45"/>
    <w:rsid w:val="00161D5A"/>
    <w:rsid w:val="00163462"/>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34CC"/>
    <w:rsid w:val="00214D2C"/>
    <w:rsid w:val="002166FF"/>
    <w:rsid w:val="00220240"/>
    <w:rsid w:val="00226E0C"/>
    <w:rsid w:val="00227914"/>
    <w:rsid w:val="00231E89"/>
    <w:rsid w:val="0023302C"/>
    <w:rsid w:val="00243361"/>
    <w:rsid w:val="002436C8"/>
    <w:rsid w:val="00246D6E"/>
    <w:rsid w:val="0025510E"/>
    <w:rsid w:val="00256496"/>
    <w:rsid w:val="00264941"/>
    <w:rsid w:val="00273001"/>
    <w:rsid w:val="0028393D"/>
    <w:rsid w:val="002856B8"/>
    <w:rsid w:val="00294205"/>
    <w:rsid w:val="002A20BB"/>
    <w:rsid w:val="002A3636"/>
    <w:rsid w:val="002A5C9F"/>
    <w:rsid w:val="002A746D"/>
    <w:rsid w:val="002B0B02"/>
    <w:rsid w:val="002B0B65"/>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16C2"/>
    <w:rsid w:val="003A5EB5"/>
    <w:rsid w:val="003B1E03"/>
    <w:rsid w:val="003B1F6B"/>
    <w:rsid w:val="003B3381"/>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62FEB"/>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4F7FB8"/>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C04C1"/>
    <w:rsid w:val="005D1987"/>
    <w:rsid w:val="005D4636"/>
    <w:rsid w:val="005D5746"/>
    <w:rsid w:val="005D698E"/>
    <w:rsid w:val="005D7E01"/>
    <w:rsid w:val="005E0C69"/>
    <w:rsid w:val="005E279B"/>
    <w:rsid w:val="005E4953"/>
    <w:rsid w:val="005E6068"/>
    <w:rsid w:val="005F17BC"/>
    <w:rsid w:val="0060219E"/>
    <w:rsid w:val="00606A2B"/>
    <w:rsid w:val="006123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442"/>
    <w:rsid w:val="006A482B"/>
    <w:rsid w:val="006A5A7E"/>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6940"/>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81DB7"/>
    <w:rsid w:val="00883433"/>
    <w:rsid w:val="00885381"/>
    <w:rsid w:val="00895240"/>
    <w:rsid w:val="00896E02"/>
    <w:rsid w:val="008A0965"/>
    <w:rsid w:val="008A2D78"/>
    <w:rsid w:val="008A5B6C"/>
    <w:rsid w:val="008A64D8"/>
    <w:rsid w:val="008B0019"/>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4EC2"/>
    <w:rsid w:val="00970BCF"/>
    <w:rsid w:val="00971AAE"/>
    <w:rsid w:val="00973F02"/>
    <w:rsid w:val="009746A3"/>
    <w:rsid w:val="00974728"/>
    <w:rsid w:val="00975448"/>
    <w:rsid w:val="00975A98"/>
    <w:rsid w:val="00983590"/>
    <w:rsid w:val="00990849"/>
    <w:rsid w:val="0099313E"/>
    <w:rsid w:val="00995293"/>
    <w:rsid w:val="009B1047"/>
    <w:rsid w:val="009B337D"/>
    <w:rsid w:val="009C0E21"/>
    <w:rsid w:val="009C1882"/>
    <w:rsid w:val="009C1D29"/>
    <w:rsid w:val="009C3F08"/>
    <w:rsid w:val="009C4A4B"/>
    <w:rsid w:val="009C6436"/>
    <w:rsid w:val="009D4211"/>
    <w:rsid w:val="009D54A3"/>
    <w:rsid w:val="009E153B"/>
    <w:rsid w:val="009E2850"/>
    <w:rsid w:val="009E4DF4"/>
    <w:rsid w:val="009F5401"/>
    <w:rsid w:val="00A0317C"/>
    <w:rsid w:val="00A0355F"/>
    <w:rsid w:val="00A0640D"/>
    <w:rsid w:val="00A107E3"/>
    <w:rsid w:val="00A15ACB"/>
    <w:rsid w:val="00A1682E"/>
    <w:rsid w:val="00A24839"/>
    <w:rsid w:val="00A259A6"/>
    <w:rsid w:val="00A44246"/>
    <w:rsid w:val="00A72ADF"/>
    <w:rsid w:val="00A93A21"/>
    <w:rsid w:val="00A94D32"/>
    <w:rsid w:val="00A9766F"/>
    <w:rsid w:val="00AB01B0"/>
    <w:rsid w:val="00AB5E87"/>
    <w:rsid w:val="00AC41BE"/>
    <w:rsid w:val="00AC6D1E"/>
    <w:rsid w:val="00AD4876"/>
    <w:rsid w:val="00AE0670"/>
    <w:rsid w:val="00AF0445"/>
    <w:rsid w:val="00AF2E38"/>
    <w:rsid w:val="00AF5724"/>
    <w:rsid w:val="00B0115A"/>
    <w:rsid w:val="00B0620C"/>
    <w:rsid w:val="00B1666D"/>
    <w:rsid w:val="00B2410E"/>
    <w:rsid w:val="00B3023D"/>
    <w:rsid w:val="00B30E79"/>
    <w:rsid w:val="00B44817"/>
    <w:rsid w:val="00B44911"/>
    <w:rsid w:val="00B45743"/>
    <w:rsid w:val="00B46FE7"/>
    <w:rsid w:val="00B51879"/>
    <w:rsid w:val="00B552D9"/>
    <w:rsid w:val="00B56F52"/>
    <w:rsid w:val="00B56F6C"/>
    <w:rsid w:val="00B606D3"/>
    <w:rsid w:val="00B646BC"/>
    <w:rsid w:val="00B67C49"/>
    <w:rsid w:val="00B76677"/>
    <w:rsid w:val="00B772E6"/>
    <w:rsid w:val="00B85CDA"/>
    <w:rsid w:val="00B87C5D"/>
    <w:rsid w:val="00B917F2"/>
    <w:rsid w:val="00B95391"/>
    <w:rsid w:val="00B96EC8"/>
    <w:rsid w:val="00BA6254"/>
    <w:rsid w:val="00BB3E43"/>
    <w:rsid w:val="00BB412C"/>
    <w:rsid w:val="00BC2F95"/>
    <w:rsid w:val="00BC4EA7"/>
    <w:rsid w:val="00BC6327"/>
    <w:rsid w:val="00BD55BB"/>
    <w:rsid w:val="00BD5F31"/>
    <w:rsid w:val="00BE4E5D"/>
    <w:rsid w:val="00BE555D"/>
    <w:rsid w:val="00BE6564"/>
    <w:rsid w:val="00BF1F49"/>
    <w:rsid w:val="00BF3488"/>
    <w:rsid w:val="00BF6946"/>
    <w:rsid w:val="00BF725D"/>
    <w:rsid w:val="00C1065E"/>
    <w:rsid w:val="00C123E3"/>
    <w:rsid w:val="00C20B5D"/>
    <w:rsid w:val="00C24336"/>
    <w:rsid w:val="00C24948"/>
    <w:rsid w:val="00C31226"/>
    <w:rsid w:val="00C338CA"/>
    <w:rsid w:val="00C3526A"/>
    <w:rsid w:val="00C41E25"/>
    <w:rsid w:val="00C43468"/>
    <w:rsid w:val="00C45B4E"/>
    <w:rsid w:val="00C51D70"/>
    <w:rsid w:val="00C55FC5"/>
    <w:rsid w:val="00C6314A"/>
    <w:rsid w:val="00C649AA"/>
    <w:rsid w:val="00C77170"/>
    <w:rsid w:val="00C8032D"/>
    <w:rsid w:val="00C945A7"/>
    <w:rsid w:val="00C952C9"/>
    <w:rsid w:val="00C96627"/>
    <w:rsid w:val="00CA483D"/>
    <w:rsid w:val="00CB5A7C"/>
    <w:rsid w:val="00CB6FF7"/>
    <w:rsid w:val="00CC2F86"/>
    <w:rsid w:val="00CC73F5"/>
    <w:rsid w:val="00CD26F1"/>
    <w:rsid w:val="00CD598A"/>
    <w:rsid w:val="00CE2D72"/>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26F7D"/>
    <w:rsid w:val="00E331F5"/>
    <w:rsid w:val="00E41EE8"/>
    <w:rsid w:val="00E45705"/>
    <w:rsid w:val="00E56B28"/>
    <w:rsid w:val="00E60304"/>
    <w:rsid w:val="00E6542D"/>
    <w:rsid w:val="00E67C01"/>
    <w:rsid w:val="00E80B80"/>
    <w:rsid w:val="00E8528D"/>
    <w:rsid w:val="00E91D0B"/>
    <w:rsid w:val="00E92E9C"/>
    <w:rsid w:val="00E93D03"/>
    <w:rsid w:val="00EA3504"/>
    <w:rsid w:val="00EA66F0"/>
    <w:rsid w:val="00EB0127"/>
    <w:rsid w:val="00EB2EBD"/>
    <w:rsid w:val="00EB3BEC"/>
    <w:rsid w:val="00EB4C20"/>
    <w:rsid w:val="00EB6CF4"/>
    <w:rsid w:val="00EB73F5"/>
    <w:rsid w:val="00ED2935"/>
    <w:rsid w:val="00EE7E33"/>
    <w:rsid w:val="00EF0F4D"/>
    <w:rsid w:val="00EF7091"/>
    <w:rsid w:val="00EF7F82"/>
    <w:rsid w:val="00F01B42"/>
    <w:rsid w:val="00F07AC1"/>
    <w:rsid w:val="00F1148C"/>
    <w:rsid w:val="00F27D20"/>
    <w:rsid w:val="00F41F91"/>
    <w:rsid w:val="00F51B61"/>
    <w:rsid w:val="00F61DCB"/>
    <w:rsid w:val="00F67D55"/>
    <w:rsid w:val="00F75012"/>
    <w:rsid w:val="00F75418"/>
    <w:rsid w:val="00F82FE4"/>
    <w:rsid w:val="00F87E2C"/>
    <w:rsid w:val="00F91354"/>
    <w:rsid w:val="00F925AF"/>
    <w:rsid w:val="00F943FC"/>
    <w:rsid w:val="00FB67EC"/>
    <w:rsid w:val="00FC01B5"/>
    <w:rsid w:val="00FC30A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275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1559</Words>
  <Characters>8766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10305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Genie</cp:lastModifiedBy>
  <cp:revision>3</cp:revision>
  <cp:lastPrinted>2020-02-07T22:54:00Z</cp:lastPrinted>
  <dcterms:created xsi:type="dcterms:W3CDTF">2026-04-10T15:34:00Z</dcterms:created>
  <dcterms:modified xsi:type="dcterms:W3CDTF">2026-04-10T15:42:00Z</dcterms:modified>
</cp:coreProperties>
</file>