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A93A21"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A93A21">
        <w:rPr>
          <w:sz w:val="32"/>
          <w:u w:val="none"/>
        </w:rPr>
        <w:t>20</w:t>
      </w:r>
      <w:r w:rsidR="00A5005A">
        <w:rPr>
          <w:sz w:val="32"/>
          <w:u w:val="none"/>
        </w:rPr>
        <w:t>21</w:t>
      </w:r>
      <w:r w:rsidR="00B606D3">
        <w:rPr>
          <w:sz w:val="32"/>
          <w:u w:val="none"/>
        </w:rPr>
        <w:t xml:space="preserve"> </w:t>
      </w:r>
      <w:r w:rsidRPr="00A93A21">
        <w:rPr>
          <w:sz w:val="32"/>
          <w:u w:val="none"/>
        </w:rPr>
        <w:t>Consumer Confidence Report</w:t>
      </w:r>
    </w:p>
    <w:tbl>
      <w:tblPr>
        <w:tblW w:w="10800" w:type="dxa"/>
        <w:tblInd w:w="108" w:type="dxa"/>
        <w:tblLayout w:type="fixed"/>
        <w:tblLook w:val="0000"/>
      </w:tblPr>
      <w:tblGrid>
        <w:gridCol w:w="2196"/>
        <w:gridCol w:w="4320"/>
        <w:gridCol w:w="1314"/>
        <w:gridCol w:w="2970"/>
      </w:tblGrid>
      <w:tr w:rsidR="00BC6327" w:rsidRPr="00A93A21">
        <w:trPr>
          <w:cantSplit/>
        </w:trPr>
        <w:tc>
          <w:tcPr>
            <w:tcW w:w="2196"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jc w:val="left"/>
              <w:rPr>
                <w:b/>
              </w:rPr>
            </w:pPr>
            <w:r>
              <w:rPr>
                <w:b/>
              </w:rPr>
              <w:t>Baumann Road W/S</w:t>
            </w:r>
            <w:r w:rsidR="008F5099">
              <w:rPr>
                <w:b/>
              </w:rPr>
              <w:t xml:space="preserve">  </w:t>
            </w:r>
            <w:r w:rsidR="008439D7">
              <w:rPr>
                <w:b/>
              </w:rPr>
              <w:t>CA</w:t>
            </w:r>
            <w:r w:rsidR="008F5099">
              <w:rPr>
                <w:b/>
              </w:rPr>
              <w:t>270-0842</w:t>
            </w:r>
          </w:p>
        </w:tc>
        <w:tc>
          <w:tcPr>
            <w:tcW w:w="1314"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rsidR="00BC6327" w:rsidRPr="00A93A21" w:rsidRDefault="00A5005A" w:rsidP="003F32AE">
            <w:pPr>
              <w:pStyle w:val="BodyText3"/>
              <w:pBdr>
                <w:top w:val="none" w:sz="0" w:space="0" w:color="auto"/>
                <w:left w:val="none" w:sz="0" w:space="0" w:color="auto"/>
                <w:bottom w:val="none" w:sz="0" w:space="0" w:color="auto"/>
                <w:right w:val="none" w:sz="0" w:space="0" w:color="auto"/>
              </w:pBdr>
              <w:jc w:val="left"/>
              <w:rPr>
                <w:sz w:val="22"/>
              </w:rPr>
            </w:pPr>
            <w:r>
              <w:rPr>
                <w:sz w:val="22"/>
              </w:rPr>
              <w:t>06-12-2022</w:t>
            </w:r>
          </w:p>
        </w:tc>
      </w:tr>
    </w:tbl>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 of January 1 - December 31, 20</w:t>
      </w:r>
      <w:r w:rsidR="00A5005A">
        <w:rPr>
          <w:i/>
          <w:sz w:val="22"/>
        </w:rPr>
        <w:t>21</w:t>
      </w:r>
      <w:r w:rsidR="008F5099">
        <w:rPr>
          <w:i/>
          <w:sz w:val="22"/>
        </w:rPr>
        <w:t>.</w:t>
      </w:r>
    </w:p>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proofErr w:type="gramStart"/>
      <w:r w:rsidRPr="00A93A21">
        <w:rPr>
          <w:b/>
          <w:sz w:val="22"/>
        </w:rPr>
        <w:t>Este informe contiene información muy importante sobre su agua potable.</w:t>
      </w:r>
      <w:proofErr w:type="gramEnd"/>
      <w:r w:rsidRPr="00A93A21">
        <w:rPr>
          <w:b/>
          <w:sz w:val="22"/>
        </w:rPr>
        <w:t xml:space="preserve">  Tradúzcalo ó hable con alguien que lo entienda bien.</w:t>
      </w:r>
    </w:p>
    <w:tbl>
      <w:tblPr>
        <w:tblW w:w="0" w:type="auto"/>
        <w:tblInd w:w="108" w:type="dxa"/>
        <w:tblLayout w:type="fixed"/>
        <w:tblLook w:val="0000"/>
      </w:tblPr>
      <w:tblGrid>
        <w:gridCol w:w="2880"/>
        <w:gridCol w:w="1620"/>
        <w:gridCol w:w="630"/>
        <w:gridCol w:w="1620"/>
        <w:gridCol w:w="360"/>
        <w:gridCol w:w="540"/>
        <w:gridCol w:w="3150"/>
      </w:tblGrid>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rsidR="00BC6327" w:rsidRPr="00A93A21" w:rsidRDefault="00E77C1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One well located behind 659 Baumann Rd.</w:t>
            </w: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45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N/A</w:t>
            </w: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7110" w:type="dxa"/>
            <w:gridSpan w:val="5"/>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regularly scheduled</w:t>
            </w:r>
          </w:p>
        </w:tc>
      </w:tr>
      <w:tr w:rsidR="00BC6327" w:rsidRPr="00A93A21">
        <w:tc>
          <w:tcPr>
            <w:tcW w:w="10800" w:type="dxa"/>
            <w:gridSpan w:val="7"/>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open to the public</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rsidR="00BC6327" w:rsidRPr="00A93A21" w:rsidRDefault="00323D4F">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Leslie </w:t>
            </w:r>
            <w:proofErr w:type="spellStart"/>
            <w:r>
              <w:rPr>
                <w:sz w:val="22"/>
              </w:rPr>
              <w:t>Wempe</w:t>
            </w:r>
            <w:proofErr w:type="spellEnd"/>
          </w:p>
        </w:tc>
        <w:tc>
          <w:tcPr>
            <w:tcW w:w="9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rsidR="00BC6327" w:rsidRPr="00A93A21" w:rsidRDefault="00BC6327" w:rsidP="00C61424">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0F0122">
              <w:rPr>
                <w:sz w:val="22"/>
              </w:rPr>
              <w:t>831</w:t>
            </w:r>
            <w:r w:rsidRPr="00A93A21">
              <w:rPr>
                <w:sz w:val="22"/>
              </w:rPr>
              <w:t xml:space="preserve"> )</w:t>
            </w:r>
            <w:r w:rsidR="00C61424">
              <w:rPr>
                <w:sz w:val="22"/>
              </w:rPr>
              <w:t xml:space="preserve"> </w:t>
            </w:r>
            <w:r w:rsidR="00113CEC">
              <w:rPr>
                <w:sz w:val="22"/>
              </w:rPr>
              <w:t>724-9060</w:t>
            </w:r>
          </w:p>
        </w:tc>
      </w:tr>
      <w:tr w:rsidR="00BC6327" w:rsidRPr="00A93A21" w:rsidTr="00A9766F">
        <w:trPr>
          <w:cantSplit/>
          <w:trHeight w:val="287"/>
        </w:trPr>
        <w:tc>
          <w:tcPr>
            <w:tcW w:w="10800" w:type="dxa"/>
            <w:gridSpan w:val="7"/>
            <w:tcBorders>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rsidR="00BC6327" w:rsidRPr="00A93A21" w:rsidRDefault="00BC6327" w:rsidP="00AB01B0">
            <w:pPr>
              <w:tabs>
                <w:tab w:val="left" w:pos="1440"/>
              </w:tabs>
              <w:spacing w:before="80" w:after="60"/>
              <w:jc w:val="both"/>
              <w:rPr>
                <w:sz w:val="22"/>
              </w:rPr>
            </w:pPr>
            <w:r w:rsidRPr="00A93A21">
              <w:rPr>
                <w:b/>
                <w:sz w:val="22"/>
              </w:rPr>
              <w:t>Regulatory Action Level (</w:t>
            </w:r>
            <w:smartTag w:uri="urn:schemas-microsoft-com:office:smarttags" w:element="place">
              <w:smartTag w:uri="urn:schemas-microsoft-com:office:smarttags" w:element="State">
                <w:r w:rsidRPr="00A93A21">
                  <w:rPr>
                    <w:b/>
                    <w:sz w:val="22"/>
                  </w:rPr>
                  <w:t>AL</w:t>
                </w:r>
              </w:smartTag>
            </w:smartTag>
            <w:r w:rsidRPr="00A93A21">
              <w:rPr>
                <w:b/>
                <w:sz w:val="22"/>
              </w:rPr>
              <w:t>)</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rsidR="00BC6327" w:rsidRPr="00A93A21" w:rsidRDefault="00BC6327" w:rsidP="00AB01B0">
            <w:pPr>
              <w:tabs>
                <w:tab w:val="left" w:pos="1440"/>
              </w:tabs>
              <w:spacing w:before="40" w:after="60"/>
              <w:jc w:val="both"/>
              <w:rPr>
                <w:sz w:val="22"/>
              </w:rPr>
            </w:pPr>
            <w:r w:rsidRPr="00A93A21">
              <w:rPr>
                <w:b/>
                <w:sz w:val="22"/>
              </w:rPr>
              <w:t>ppm</w:t>
            </w:r>
            <w:r w:rsidRPr="00A93A21">
              <w:rPr>
                <w:sz w:val="22"/>
              </w:rPr>
              <w:t>: parts per million or milligrams per liter (mg/L)</w:t>
            </w:r>
          </w:p>
          <w:p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r w:rsidR="00B772E6" w:rsidRPr="00A93A21">
              <w:rPr>
                <w:sz w:val="22"/>
              </w:rPr>
              <w:t>u</w:t>
            </w:r>
            <w:r w:rsidRPr="00A93A21">
              <w:rPr>
                <w:sz w:val="22"/>
              </w:rPr>
              <w:t>g/L)</w:t>
            </w:r>
          </w:p>
          <w:p w:rsidR="00BC6327" w:rsidRPr="00A93A21" w:rsidRDefault="00BC6327" w:rsidP="00AB01B0">
            <w:pPr>
              <w:tabs>
                <w:tab w:val="left" w:pos="1440"/>
              </w:tabs>
              <w:spacing w:before="80" w:after="60"/>
              <w:jc w:val="both"/>
              <w:rPr>
                <w:sz w:val="22"/>
              </w:rPr>
            </w:pPr>
            <w:r w:rsidRPr="00A93A21">
              <w:rPr>
                <w:b/>
                <w:sz w:val="22"/>
              </w:rPr>
              <w:t>ppt</w:t>
            </w:r>
            <w:r w:rsidRPr="00A93A21">
              <w:rPr>
                <w:sz w:val="22"/>
              </w:rPr>
              <w:t xml:space="preserve">: parts per trillion or nanograms per liter (ng/L) </w:t>
            </w:r>
          </w:p>
          <w:p w:rsidR="0033024B" w:rsidRPr="00A93A21" w:rsidRDefault="0033024B" w:rsidP="00AB01B0">
            <w:pPr>
              <w:tabs>
                <w:tab w:val="left" w:pos="1440"/>
              </w:tabs>
              <w:spacing w:before="80" w:after="60"/>
              <w:jc w:val="both"/>
              <w:rPr>
                <w:sz w:val="22"/>
              </w:rPr>
            </w:pPr>
            <w:r w:rsidRPr="00A93A21">
              <w:rPr>
                <w:b/>
                <w:sz w:val="22"/>
              </w:rPr>
              <w:t>ppq</w:t>
            </w:r>
            <w:r w:rsidRPr="00A93A21">
              <w:rPr>
                <w:sz w:val="22"/>
              </w:rPr>
              <w:t>: parts per quadrillion or picogram per liter (pg/L)</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sz w:val="22"/>
              </w:rPr>
              <w:t>pCi/L</w:t>
            </w:r>
            <w:r w:rsidRPr="00A93A21">
              <w:rPr>
                <w:sz w:val="22"/>
              </w:rPr>
              <w:t>: picocuries per liter (a measure of radiation)</w:t>
            </w:r>
          </w:p>
        </w:tc>
      </w:tr>
    </w:tbl>
    <w:p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A93A21" w:rsidRDefault="00BC6327" w:rsidP="00D118D4">
      <w:pPr>
        <w:spacing w:after="120"/>
        <w:rPr>
          <w:b/>
          <w:sz w:val="22"/>
          <w:szCs w:val="22"/>
        </w:rPr>
      </w:pPr>
      <w:r w:rsidRPr="00A93A21">
        <w:rPr>
          <w:b/>
          <w:sz w:val="22"/>
          <w:szCs w:val="22"/>
        </w:rPr>
        <w:t>Contaminants that may be present in source water include:</w:t>
      </w:r>
    </w:p>
    <w:p w:rsidR="00BC6327" w:rsidRPr="00A93A21" w:rsidRDefault="00BC6327" w:rsidP="00F01B42">
      <w:pPr>
        <w:numPr>
          <w:ilvl w:val="0"/>
          <w:numId w:val="1"/>
        </w:numPr>
        <w:jc w:val="both"/>
        <w:rPr>
          <w:sz w:val="22"/>
          <w:szCs w:val="22"/>
        </w:rPr>
      </w:pPr>
      <w:r w:rsidRPr="00A93A21">
        <w:rPr>
          <w:i/>
          <w:sz w:val="22"/>
          <w:szCs w:val="22"/>
        </w:rPr>
        <w:lastRenderedPageBreak/>
        <w:t>Microbial contaminants</w:t>
      </w:r>
      <w:r w:rsidRPr="00A93A21">
        <w:rPr>
          <w:sz w:val="22"/>
          <w:szCs w:val="22"/>
        </w:rPr>
        <w:t xml:space="preserve">, such as viruses and </w:t>
      </w:r>
      <w:proofErr w:type="gramStart"/>
      <w:r w:rsidRPr="00A93A21">
        <w:rPr>
          <w:sz w:val="22"/>
          <w:szCs w:val="22"/>
        </w:rPr>
        <w:t>bacteria, that</w:t>
      </w:r>
      <w:proofErr w:type="gramEnd"/>
      <w:r w:rsidRPr="00A93A21">
        <w:rPr>
          <w:sz w:val="22"/>
          <w:szCs w:val="22"/>
        </w:rPr>
        <w:t xml:space="preserve"> may come from sewage treatment plants, septic systems, agricultural livestock operations, and wildlife.</w:t>
      </w:r>
    </w:p>
    <w:p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xml:space="preserve">, such as salts and </w:t>
      </w:r>
      <w:proofErr w:type="gramStart"/>
      <w:r w:rsidRPr="00A93A21">
        <w:rPr>
          <w:sz w:val="22"/>
          <w:szCs w:val="22"/>
        </w:rPr>
        <w:t>metals,</w:t>
      </w:r>
      <w:r w:rsidR="003B1F6B" w:rsidRPr="00A93A21">
        <w:rPr>
          <w:sz w:val="22"/>
          <w:szCs w:val="22"/>
        </w:rPr>
        <w:t xml:space="preserve"> </w:t>
      </w:r>
      <w:r w:rsidRPr="00A93A21">
        <w:rPr>
          <w:sz w:val="22"/>
          <w:szCs w:val="22"/>
        </w:rPr>
        <w:t>that</w:t>
      </w:r>
      <w:proofErr w:type="gramEnd"/>
      <w:r w:rsidRPr="00A93A21">
        <w:rPr>
          <w:sz w:val="22"/>
          <w:szCs w:val="22"/>
        </w:rPr>
        <w:t xml:space="preserve"> can be naturally-occurring or result from urban stormwater runoff, industrial or domestic wastewater discharges, oil and gas production, mining, or farming.</w:t>
      </w:r>
    </w:p>
    <w:p w:rsidR="00BC6327" w:rsidRPr="00A93A21" w:rsidRDefault="00BC6327" w:rsidP="00F01B42">
      <w:pPr>
        <w:numPr>
          <w:ilvl w:val="0"/>
          <w:numId w:val="1"/>
        </w:numPr>
        <w:jc w:val="both"/>
        <w:rPr>
          <w:sz w:val="22"/>
          <w:szCs w:val="22"/>
        </w:rPr>
      </w:pPr>
      <w:r w:rsidRPr="00A93A21">
        <w:rPr>
          <w:i/>
          <w:sz w:val="22"/>
          <w:szCs w:val="22"/>
        </w:rPr>
        <w:t xml:space="preserve">Pesticides and </w:t>
      </w:r>
      <w:proofErr w:type="gramStart"/>
      <w:r w:rsidRPr="00A93A21">
        <w:rPr>
          <w:i/>
          <w:sz w:val="22"/>
          <w:szCs w:val="22"/>
        </w:rPr>
        <w:t>herbicides</w:t>
      </w:r>
      <w:r w:rsidRPr="00A93A21">
        <w:rPr>
          <w:sz w:val="22"/>
          <w:szCs w:val="22"/>
        </w:rPr>
        <w:t xml:space="preserve">, </w:t>
      </w:r>
      <w:r w:rsidR="000450D8" w:rsidRPr="00A93A21">
        <w:rPr>
          <w:sz w:val="22"/>
          <w:szCs w:val="22"/>
        </w:rPr>
        <w:t>that</w:t>
      </w:r>
      <w:proofErr w:type="gramEnd"/>
      <w:r w:rsidRPr="00A93A21">
        <w:rPr>
          <w:sz w:val="22"/>
          <w:szCs w:val="22"/>
        </w:rPr>
        <w:t xml:space="preserve"> may come from a variety of sources such as agriculture, urban stormwater runoff, and residential uses.</w:t>
      </w:r>
    </w:p>
    <w:p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xml:space="preserve">, including synthetic and volatile organic </w:t>
      </w:r>
      <w:proofErr w:type="gramStart"/>
      <w:r w:rsidRPr="00A93A21">
        <w:rPr>
          <w:sz w:val="22"/>
          <w:szCs w:val="22"/>
        </w:rPr>
        <w:t>chemicals, that</w:t>
      </w:r>
      <w:proofErr w:type="gramEnd"/>
      <w:r w:rsidRPr="00A93A21">
        <w:rPr>
          <w:sz w:val="22"/>
          <w:szCs w:val="22"/>
        </w:rPr>
        <w:t xml:space="preserve"> are by</w:t>
      </w:r>
      <w:r w:rsidR="003B1F6B" w:rsidRPr="00A93A21">
        <w:rPr>
          <w:sz w:val="22"/>
          <w:szCs w:val="22"/>
        </w:rPr>
        <w:t>-</w:t>
      </w:r>
      <w:r w:rsidRPr="00A93A21">
        <w:rPr>
          <w:sz w:val="22"/>
          <w:szCs w:val="22"/>
        </w:rPr>
        <w:t>products of industrial processes and petroleum production, and can also come from gas stations, urban stormwater runoff, agricultural application, and septic systems.</w:t>
      </w:r>
    </w:p>
    <w:p w:rsidR="00BC6327" w:rsidRPr="00A93A21" w:rsidRDefault="00BC6327" w:rsidP="00F01B42">
      <w:pPr>
        <w:numPr>
          <w:ilvl w:val="0"/>
          <w:numId w:val="1"/>
        </w:numPr>
        <w:spacing w:after="120" w:line="260" w:lineRule="exact"/>
        <w:jc w:val="both"/>
        <w:rPr>
          <w:sz w:val="22"/>
          <w:szCs w:val="22"/>
        </w:rPr>
      </w:pPr>
      <w:r w:rsidRPr="00A93A21">
        <w:rPr>
          <w:i/>
          <w:sz w:val="22"/>
          <w:szCs w:val="22"/>
        </w:rPr>
        <w:t xml:space="preserve">Radioactive </w:t>
      </w:r>
      <w:proofErr w:type="gramStart"/>
      <w:r w:rsidRPr="00A93A21">
        <w:rPr>
          <w:i/>
          <w:sz w:val="22"/>
          <w:szCs w:val="22"/>
        </w:rPr>
        <w:t>contaminants</w:t>
      </w:r>
      <w:r w:rsidRPr="00A93A21">
        <w:rPr>
          <w:sz w:val="22"/>
          <w:szCs w:val="22"/>
        </w:rPr>
        <w:t xml:space="preserve">, </w:t>
      </w:r>
      <w:r w:rsidR="00FC01B5" w:rsidRPr="00A93A21">
        <w:rPr>
          <w:sz w:val="22"/>
          <w:szCs w:val="22"/>
        </w:rPr>
        <w:t>that</w:t>
      </w:r>
      <w:proofErr w:type="gramEnd"/>
      <w:r w:rsidRPr="00A93A21">
        <w:rPr>
          <w:sz w:val="22"/>
          <w:szCs w:val="22"/>
        </w:rPr>
        <w:t xml:space="preserve"> can be naturally-occurring or be the result of oil and gas production and mining activities.</w:t>
      </w:r>
    </w:p>
    <w:p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rsidR="00BC6327" w:rsidRPr="00A93A21" w:rsidRDefault="00BC6327" w:rsidP="00F01B42">
      <w:pPr>
        <w:spacing w:after="120"/>
        <w:jc w:val="both"/>
        <w:rPr>
          <w:sz w:val="22"/>
          <w:szCs w:val="22"/>
        </w:rPr>
      </w:pPr>
      <w:r w:rsidRPr="00A93A21">
        <w:rPr>
          <w:b/>
          <w:sz w:val="22"/>
          <w:szCs w:val="22"/>
        </w:rPr>
        <w:t>Tables 1, 2, 3, 4, 5</w:t>
      </w:r>
      <w:r w:rsidR="00EB6CF4">
        <w:rPr>
          <w:b/>
          <w:sz w:val="22"/>
          <w:szCs w:val="22"/>
        </w:rPr>
        <w:t>, 7, and 8</w:t>
      </w:r>
      <w:r w:rsidRPr="00A93A21">
        <w:rPr>
          <w:b/>
          <w:sz w:val="22"/>
          <w:szCs w:val="22"/>
        </w:rPr>
        <w:t xml:space="preserve">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080"/>
        <w:gridCol w:w="18"/>
        <w:gridCol w:w="900"/>
        <w:gridCol w:w="1260"/>
        <w:gridCol w:w="1080"/>
        <w:gridCol w:w="900"/>
        <w:gridCol w:w="3348"/>
      </w:tblGrid>
      <w:tr w:rsidR="00BC6327" w:rsidRPr="00A93A21" w:rsidTr="00AB01B0">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w:t>
            </w:r>
            <w:r w:rsidRPr="00A93A21">
              <w:rPr>
                <w:rFonts w:ascii="Times New Roman" w:hAnsi="Times New Roman"/>
                <w:bCs w:val="0"/>
                <w:caps/>
                <w:sz w:val="20"/>
              </w:rPr>
              <w:t>the detection of coliform bacteria</w:t>
            </w:r>
          </w:p>
        </w:tc>
      </w:tr>
      <w:tr w:rsidR="00BC6327" w:rsidRPr="00A93A21" w:rsidTr="00AB01B0">
        <w:trPr>
          <w:cantSplit/>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spacing w:before="20" w:after="20"/>
              <w:ind w:right="-115"/>
              <w:jc w:val="center"/>
              <w:rPr>
                <w:b/>
                <w:sz w:val="18"/>
              </w:rPr>
            </w:pPr>
            <w:r w:rsidRPr="00A93A21">
              <w:rPr>
                <w:b/>
                <w:sz w:val="18"/>
              </w:rPr>
              <w:t>Microbiological Contaminants</w:t>
            </w:r>
          </w:p>
          <w:p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Bacteria</w:t>
            </w:r>
          </w:p>
        </w:tc>
      </w:tr>
      <w:tr w:rsidR="00BC6327" w:rsidRPr="00A93A21" w:rsidTr="00AB01B0">
        <w:trPr>
          <w:cantSplit/>
          <w:jc w:val="center"/>
        </w:trPr>
        <w:tc>
          <w:tcPr>
            <w:tcW w:w="2250" w:type="dxa"/>
            <w:tcBorders>
              <w:top w:val="nil"/>
              <w:left w:val="single" w:sz="6" w:space="0" w:color="auto"/>
              <w:bottom w:val="nil"/>
            </w:tcBorders>
          </w:tcPr>
          <w:p w:rsidR="00BC6327" w:rsidRPr="00A93A21" w:rsidRDefault="00BC6327" w:rsidP="00514FDA">
            <w:pPr>
              <w:spacing w:before="20" w:after="20"/>
              <w:jc w:val="center"/>
              <w:rPr>
                <w:sz w:val="18"/>
              </w:rPr>
            </w:pPr>
            <w:r w:rsidRPr="00A93A21">
              <w:rPr>
                <w:sz w:val="18"/>
              </w:rPr>
              <w:t>Total Coliform Bacteria</w:t>
            </w:r>
          </w:p>
        </w:tc>
        <w:tc>
          <w:tcPr>
            <w:tcW w:w="1080" w:type="dxa"/>
            <w:tcBorders>
              <w:top w:val="nil"/>
              <w:bottom w:val="nil"/>
            </w:tcBorders>
          </w:tcPr>
          <w:p w:rsidR="00BC6327" w:rsidRPr="00A93A21" w:rsidRDefault="00BC6327" w:rsidP="00514FDA">
            <w:pPr>
              <w:spacing w:before="20" w:after="20"/>
              <w:ind w:left="-108" w:right="-90"/>
              <w:jc w:val="center"/>
              <w:rPr>
                <w:sz w:val="18"/>
              </w:rPr>
            </w:pPr>
            <w:r w:rsidRPr="00A93A21">
              <w:rPr>
                <w:sz w:val="18"/>
              </w:rPr>
              <w:t>(In a mo.)</w:t>
            </w:r>
          </w:p>
          <w:p w:rsidR="00BC6327" w:rsidRPr="00A93A21" w:rsidRDefault="00BC6327" w:rsidP="00514FDA">
            <w:pPr>
              <w:spacing w:before="20" w:after="20"/>
              <w:ind w:left="-108" w:right="-90"/>
              <w:jc w:val="center"/>
              <w:rPr>
                <w:sz w:val="18"/>
                <w:u w:val="single"/>
              </w:rPr>
            </w:pPr>
          </w:p>
        </w:tc>
        <w:tc>
          <w:tcPr>
            <w:tcW w:w="918" w:type="dxa"/>
            <w:gridSpan w:val="2"/>
            <w:tcBorders>
              <w:top w:val="nil"/>
              <w:bottom w:val="nil"/>
            </w:tcBorders>
          </w:tcPr>
          <w:p w:rsidR="00BC6327" w:rsidRPr="00A93A21" w:rsidRDefault="00E77C10" w:rsidP="00514FDA">
            <w:pPr>
              <w:spacing w:before="20" w:after="20"/>
              <w:jc w:val="center"/>
              <w:rPr>
                <w:sz w:val="18"/>
              </w:rPr>
            </w:pPr>
            <w:r>
              <w:rPr>
                <w:sz w:val="18"/>
              </w:rPr>
              <w:t>0</w:t>
            </w:r>
          </w:p>
        </w:tc>
        <w:tc>
          <w:tcPr>
            <w:tcW w:w="2340" w:type="dxa"/>
            <w:gridSpan w:val="2"/>
            <w:tcBorders>
              <w:top w:val="nil"/>
              <w:bottom w:val="nil"/>
            </w:tcBorders>
          </w:tcPr>
          <w:p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Naturally present in the environment</w:t>
            </w:r>
          </w:p>
        </w:tc>
      </w:tr>
      <w:tr w:rsidR="00BC6327" w:rsidRPr="00A93A21" w:rsidTr="00AB01B0">
        <w:trPr>
          <w:cantSplit/>
          <w:jc w:val="center"/>
        </w:trPr>
        <w:tc>
          <w:tcPr>
            <w:tcW w:w="2250" w:type="dxa"/>
            <w:tcBorders>
              <w:top w:val="single" w:sz="4" w:space="0" w:color="auto"/>
              <w:left w:val="single" w:sz="6" w:space="0" w:color="auto"/>
              <w:bottom w:val="single" w:sz="18" w:space="0" w:color="auto"/>
            </w:tcBorders>
          </w:tcPr>
          <w:p w:rsidR="00BC6327" w:rsidRPr="00A93A21" w:rsidRDefault="00BC6327" w:rsidP="00514FDA">
            <w:pPr>
              <w:spacing w:before="20" w:after="20"/>
              <w:jc w:val="center"/>
              <w:rPr>
                <w:sz w:val="18"/>
              </w:rPr>
            </w:pPr>
            <w:r w:rsidRPr="00A93A21">
              <w:rPr>
                <w:sz w:val="18"/>
              </w:rPr>
              <w:t xml:space="preserve">Fecal Coliform or </w:t>
            </w:r>
            <w:r w:rsidRPr="00A93A21">
              <w:rPr>
                <w:i/>
                <w:sz w:val="18"/>
              </w:rPr>
              <w:t>E. coli</w:t>
            </w:r>
          </w:p>
        </w:tc>
        <w:tc>
          <w:tcPr>
            <w:tcW w:w="1080" w:type="dxa"/>
            <w:tcBorders>
              <w:top w:val="single" w:sz="4" w:space="0" w:color="auto"/>
              <w:bottom w:val="single" w:sz="18" w:space="0" w:color="auto"/>
            </w:tcBorders>
          </w:tcPr>
          <w:p w:rsidR="00BC6327" w:rsidRPr="00A93A21" w:rsidRDefault="00BC6327" w:rsidP="00514FDA">
            <w:pPr>
              <w:spacing w:before="20" w:after="20"/>
              <w:ind w:left="-115" w:right="-86"/>
              <w:jc w:val="center"/>
              <w:rPr>
                <w:sz w:val="18"/>
              </w:rPr>
            </w:pPr>
            <w:r w:rsidRPr="00A93A21">
              <w:rPr>
                <w:sz w:val="18"/>
              </w:rPr>
              <w:t>(In the year)</w:t>
            </w:r>
          </w:p>
          <w:p w:rsidR="00BC6327" w:rsidRPr="00A93A21" w:rsidRDefault="00BC6327" w:rsidP="00514FDA">
            <w:pPr>
              <w:spacing w:before="20" w:after="20"/>
              <w:ind w:left="-108" w:right="-90"/>
              <w:jc w:val="center"/>
              <w:rPr>
                <w:sz w:val="18"/>
                <w:u w:val="single"/>
              </w:rPr>
            </w:pPr>
          </w:p>
        </w:tc>
        <w:tc>
          <w:tcPr>
            <w:tcW w:w="918" w:type="dxa"/>
            <w:gridSpan w:val="2"/>
            <w:tcBorders>
              <w:top w:val="single" w:sz="4" w:space="0" w:color="auto"/>
              <w:bottom w:val="single" w:sz="18" w:space="0" w:color="auto"/>
            </w:tcBorders>
          </w:tcPr>
          <w:p w:rsidR="00BC6327" w:rsidRPr="00A93A21" w:rsidRDefault="00E77C10"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rsidR="00BC6327" w:rsidRPr="00A93A21" w:rsidRDefault="00BC6327" w:rsidP="00514FDA">
            <w:pPr>
              <w:spacing w:before="20" w:after="20"/>
              <w:ind w:left="-54" w:right="-72"/>
              <w:rPr>
                <w:sz w:val="18"/>
              </w:rPr>
            </w:pPr>
            <w:r w:rsidRPr="00A93A21">
              <w:rPr>
                <w:sz w:val="18"/>
              </w:rPr>
              <w:t xml:space="preserve">A routine sample and a repeat sample detect total coliform and either sample also detects fecal coliform or </w:t>
            </w:r>
            <w:r w:rsidRPr="00A93A21">
              <w:rPr>
                <w:i/>
                <w:sz w:val="18"/>
              </w:rPr>
              <w:t>E. coli</w:t>
            </w:r>
          </w:p>
        </w:tc>
        <w:tc>
          <w:tcPr>
            <w:tcW w:w="900" w:type="dxa"/>
            <w:tcBorders>
              <w:top w:val="single" w:sz="4" w:space="0" w:color="auto"/>
              <w:bottom w:val="single" w:sz="18" w:space="0" w:color="auto"/>
            </w:tcBorders>
          </w:tcPr>
          <w:p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rsidR="00BC6327" w:rsidRPr="00A93A21" w:rsidRDefault="00BC6327" w:rsidP="00514FDA">
            <w:pPr>
              <w:spacing w:before="20" w:after="20"/>
              <w:rPr>
                <w:sz w:val="18"/>
              </w:rPr>
            </w:pPr>
            <w:r w:rsidRPr="00A93A21">
              <w:rPr>
                <w:sz w:val="18"/>
              </w:rPr>
              <w:t>Human and animal fecal waste</w:t>
            </w:r>
          </w:p>
        </w:tc>
      </w:tr>
      <w:tr w:rsidR="00BC6327" w:rsidRPr="00A93A21" w:rsidTr="00AB01B0">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THE </w:t>
            </w:r>
            <w:r w:rsidRPr="00A93A21">
              <w:rPr>
                <w:rFonts w:ascii="Times New Roman" w:hAnsi="Times New Roman"/>
                <w:bCs w:val="0"/>
                <w:caps/>
                <w:sz w:val="20"/>
              </w:rPr>
              <w:t>detection of Lead and copper</w:t>
            </w:r>
          </w:p>
        </w:tc>
      </w:tr>
      <w:tr w:rsidR="00BC6327" w:rsidRPr="00A93A21" w:rsidTr="00AB01B0">
        <w:trPr>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smartTag w:uri="urn:schemas-microsoft-com:office:smarttags" w:element="place">
              <w:smartTag w:uri="urn:schemas-microsoft-com:office:smarttags" w:element="State">
                <w:r w:rsidRPr="00A93A21">
                  <w:rPr>
                    <w:b/>
                    <w:sz w:val="18"/>
                  </w:rPr>
                  <w:t>AL</w:t>
                </w:r>
              </w:smartTag>
            </w:smartTag>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Contaminant</w:t>
            </w:r>
          </w:p>
        </w:tc>
      </w:tr>
      <w:tr w:rsidR="00BC6327" w:rsidRPr="00A93A21" w:rsidTr="00AB01B0">
        <w:trPr>
          <w:jc w:val="center"/>
        </w:trPr>
        <w:tc>
          <w:tcPr>
            <w:tcW w:w="2250" w:type="dxa"/>
            <w:tcBorders>
              <w:top w:val="nil"/>
              <w:left w:val="single" w:sz="6" w:space="0" w:color="auto"/>
              <w:bottom w:val="nil"/>
            </w:tcBorders>
          </w:tcPr>
          <w:p w:rsidR="00BC6327" w:rsidRDefault="00BC6327" w:rsidP="00514FDA">
            <w:pPr>
              <w:spacing w:before="20" w:after="20"/>
              <w:rPr>
                <w:sz w:val="18"/>
              </w:rPr>
            </w:pPr>
            <w:r w:rsidRPr="00A93A21">
              <w:rPr>
                <w:sz w:val="18"/>
              </w:rPr>
              <w:t>Lead (ppb)</w:t>
            </w:r>
          </w:p>
          <w:p w:rsidR="00E77C10" w:rsidRPr="00A93A21" w:rsidRDefault="004803D6" w:rsidP="00514FDA">
            <w:pPr>
              <w:spacing w:before="20" w:after="20"/>
              <w:rPr>
                <w:sz w:val="18"/>
              </w:rPr>
            </w:pPr>
            <w:r>
              <w:rPr>
                <w:sz w:val="18"/>
              </w:rPr>
              <w:t>10-08-20</w:t>
            </w:r>
          </w:p>
        </w:tc>
        <w:tc>
          <w:tcPr>
            <w:tcW w:w="1098" w:type="dxa"/>
            <w:gridSpan w:val="2"/>
            <w:tcBorders>
              <w:top w:val="nil"/>
              <w:bottom w:val="nil"/>
            </w:tcBorders>
          </w:tcPr>
          <w:p w:rsidR="00BC6327" w:rsidRPr="00A93A21" w:rsidRDefault="00E77C10" w:rsidP="00514FDA">
            <w:pPr>
              <w:spacing w:before="20" w:after="20"/>
              <w:jc w:val="center"/>
              <w:rPr>
                <w:sz w:val="18"/>
              </w:rPr>
            </w:pPr>
            <w:r>
              <w:rPr>
                <w:sz w:val="18"/>
              </w:rPr>
              <w:t>5</w:t>
            </w:r>
          </w:p>
        </w:tc>
        <w:tc>
          <w:tcPr>
            <w:tcW w:w="900" w:type="dxa"/>
            <w:tcBorders>
              <w:top w:val="nil"/>
              <w:bottom w:val="nil"/>
            </w:tcBorders>
          </w:tcPr>
          <w:p w:rsidR="00BC6327" w:rsidRPr="00A93A21" w:rsidRDefault="00E77C10" w:rsidP="00514FDA">
            <w:pPr>
              <w:spacing w:before="20" w:after="20"/>
              <w:jc w:val="center"/>
              <w:rPr>
                <w:sz w:val="18"/>
              </w:rPr>
            </w:pPr>
            <w:r>
              <w:rPr>
                <w:sz w:val="18"/>
              </w:rPr>
              <w:t>0</w:t>
            </w:r>
          </w:p>
        </w:tc>
        <w:tc>
          <w:tcPr>
            <w:tcW w:w="1260" w:type="dxa"/>
            <w:tcBorders>
              <w:top w:val="nil"/>
              <w:bottom w:val="nil"/>
            </w:tcBorders>
          </w:tcPr>
          <w:p w:rsidR="00BC6327" w:rsidRPr="00A93A21" w:rsidRDefault="00E77C10" w:rsidP="00514FDA">
            <w:pPr>
              <w:spacing w:before="20" w:after="20"/>
              <w:jc w:val="center"/>
              <w:rPr>
                <w:sz w:val="18"/>
              </w:rPr>
            </w:pPr>
            <w:r>
              <w:rPr>
                <w:sz w:val="18"/>
              </w:rPr>
              <w:t>0</w:t>
            </w:r>
          </w:p>
        </w:tc>
        <w:tc>
          <w:tcPr>
            <w:tcW w:w="1080" w:type="dxa"/>
            <w:tcBorders>
              <w:top w:val="nil"/>
              <w:bottom w:val="nil"/>
            </w:tcBorders>
          </w:tcPr>
          <w:p w:rsidR="00BC6327" w:rsidRPr="00A93A21" w:rsidRDefault="00BC6327" w:rsidP="00514FDA">
            <w:pPr>
              <w:spacing w:before="20" w:after="20"/>
              <w:jc w:val="center"/>
              <w:rPr>
                <w:sz w:val="18"/>
              </w:rPr>
            </w:pPr>
            <w:r w:rsidRPr="00A93A21">
              <w:rPr>
                <w:sz w:val="18"/>
              </w:rPr>
              <w:t>15</w:t>
            </w:r>
          </w:p>
        </w:tc>
        <w:tc>
          <w:tcPr>
            <w:tcW w:w="900" w:type="dxa"/>
            <w:tcBorders>
              <w:top w:val="nil"/>
              <w:bottom w:val="nil"/>
            </w:tcBorders>
          </w:tcPr>
          <w:p w:rsidR="00BC6327" w:rsidRPr="00CB6FF7" w:rsidRDefault="00737455" w:rsidP="00737455">
            <w:pPr>
              <w:spacing w:before="20" w:after="20"/>
              <w:jc w:val="center"/>
              <w:rPr>
                <w:sz w:val="18"/>
              </w:rPr>
            </w:pPr>
            <w:r w:rsidRPr="00CB6FF7">
              <w:rPr>
                <w:sz w:val="18"/>
              </w:rPr>
              <w:t>0.2</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rsidTr="00AB01B0">
        <w:trPr>
          <w:jc w:val="center"/>
        </w:trPr>
        <w:tc>
          <w:tcPr>
            <w:tcW w:w="2250" w:type="dxa"/>
            <w:tcBorders>
              <w:left w:val="single" w:sz="6" w:space="0" w:color="auto"/>
              <w:bottom w:val="single" w:sz="18" w:space="0" w:color="auto"/>
            </w:tcBorders>
          </w:tcPr>
          <w:p w:rsidR="00BC6327" w:rsidRDefault="00BC6327" w:rsidP="00514FDA">
            <w:pPr>
              <w:spacing w:before="20" w:after="20"/>
              <w:rPr>
                <w:sz w:val="18"/>
              </w:rPr>
            </w:pPr>
            <w:r w:rsidRPr="00A93A21">
              <w:rPr>
                <w:sz w:val="18"/>
              </w:rPr>
              <w:t>Copper (ppm)</w:t>
            </w:r>
          </w:p>
          <w:p w:rsidR="00E77C10" w:rsidRPr="00A93A21" w:rsidRDefault="004803D6" w:rsidP="00514FDA">
            <w:pPr>
              <w:spacing w:before="20" w:after="20"/>
              <w:rPr>
                <w:sz w:val="18"/>
              </w:rPr>
            </w:pPr>
            <w:r>
              <w:rPr>
                <w:sz w:val="18"/>
              </w:rPr>
              <w:t>10-08-20</w:t>
            </w:r>
          </w:p>
        </w:tc>
        <w:tc>
          <w:tcPr>
            <w:tcW w:w="1098" w:type="dxa"/>
            <w:gridSpan w:val="2"/>
            <w:tcBorders>
              <w:bottom w:val="single" w:sz="18" w:space="0" w:color="auto"/>
            </w:tcBorders>
          </w:tcPr>
          <w:p w:rsidR="00BC6327" w:rsidRPr="00A93A21" w:rsidRDefault="00E77C10" w:rsidP="00514FDA">
            <w:pPr>
              <w:spacing w:before="20" w:after="20"/>
              <w:jc w:val="center"/>
              <w:rPr>
                <w:sz w:val="18"/>
              </w:rPr>
            </w:pPr>
            <w:r>
              <w:rPr>
                <w:sz w:val="18"/>
              </w:rPr>
              <w:t>5</w:t>
            </w:r>
          </w:p>
        </w:tc>
        <w:tc>
          <w:tcPr>
            <w:tcW w:w="900" w:type="dxa"/>
            <w:tcBorders>
              <w:bottom w:val="single" w:sz="18" w:space="0" w:color="auto"/>
            </w:tcBorders>
          </w:tcPr>
          <w:p w:rsidR="00BC6327" w:rsidRPr="00A93A21" w:rsidRDefault="00E77C10" w:rsidP="00514FDA">
            <w:pPr>
              <w:spacing w:before="20" w:after="20"/>
              <w:jc w:val="center"/>
              <w:rPr>
                <w:sz w:val="18"/>
              </w:rPr>
            </w:pPr>
            <w:r>
              <w:rPr>
                <w:sz w:val="18"/>
              </w:rPr>
              <w:t>0</w:t>
            </w:r>
          </w:p>
        </w:tc>
        <w:tc>
          <w:tcPr>
            <w:tcW w:w="1260" w:type="dxa"/>
            <w:tcBorders>
              <w:bottom w:val="single" w:sz="18" w:space="0" w:color="auto"/>
            </w:tcBorders>
          </w:tcPr>
          <w:p w:rsidR="00BC6327" w:rsidRPr="00A93A21" w:rsidRDefault="00E77C10" w:rsidP="00514FDA">
            <w:pPr>
              <w:spacing w:before="20" w:after="20"/>
              <w:jc w:val="center"/>
              <w:rPr>
                <w:sz w:val="18"/>
              </w:rPr>
            </w:pPr>
            <w:r>
              <w:rPr>
                <w:sz w:val="18"/>
              </w:rPr>
              <w:t>0</w:t>
            </w:r>
          </w:p>
        </w:tc>
        <w:tc>
          <w:tcPr>
            <w:tcW w:w="1080" w:type="dxa"/>
            <w:tcBorders>
              <w:bottom w:val="single" w:sz="18" w:space="0" w:color="auto"/>
            </w:tcBorders>
          </w:tcPr>
          <w:p w:rsidR="00BC6327" w:rsidRPr="00A93A21" w:rsidRDefault="00BC6327" w:rsidP="00514FDA">
            <w:pPr>
              <w:spacing w:before="20" w:after="20"/>
              <w:jc w:val="center"/>
              <w:rPr>
                <w:sz w:val="18"/>
              </w:rPr>
            </w:pPr>
            <w:r w:rsidRPr="00A93A21">
              <w:rPr>
                <w:sz w:val="18"/>
              </w:rPr>
              <w:t>1.3</w:t>
            </w:r>
          </w:p>
        </w:tc>
        <w:tc>
          <w:tcPr>
            <w:tcW w:w="900" w:type="dxa"/>
            <w:tcBorders>
              <w:bottom w:val="single" w:sz="18" w:space="0" w:color="auto"/>
            </w:tcBorders>
          </w:tcPr>
          <w:p w:rsidR="00BC6327" w:rsidRPr="00CB6FF7" w:rsidRDefault="00737455" w:rsidP="00737455">
            <w:pPr>
              <w:spacing w:before="20" w:after="20"/>
              <w:jc w:val="center"/>
              <w:rPr>
                <w:sz w:val="18"/>
              </w:rPr>
            </w:pPr>
            <w:r w:rsidRPr="00CB6FF7">
              <w:rPr>
                <w:sz w:val="18"/>
              </w:rPr>
              <w:t>0.3</w:t>
            </w:r>
          </w:p>
        </w:tc>
        <w:tc>
          <w:tcPr>
            <w:tcW w:w="3348" w:type="dxa"/>
            <w:tcBorders>
              <w:bottom w:val="single" w:sz="18" w:space="0" w:color="auto"/>
              <w:right w:val="single" w:sz="6" w:space="0" w:color="auto"/>
            </w:tcBorders>
          </w:tcPr>
          <w:p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rsidTr="001E7F1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SAMPLING RESULTS FOR</w:t>
            </w:r>
            <w:r w:rsidR="00775871">
              <w:rPr>
                <w:rFonts w:ascii="Times New Roman" w:hAnsi="Times New Roman"/>
                <w:bCs w:val="0"/>
                <w:caps/>
                <w:sz w:val="20"/>
              </w:rPr>
              <w:t xml:space="preserve"> </w:t>
            </w:r>
            <w:r w:rsidRPr="00A93A21">
              <w:rPr>
                <w:rFonts w:ascii="Times New Roman" w:hAnsi="Times New Roman"/>
                <w:bCs w:val="0"/>
                <w:caps/>
                <w:sz w:val="20"/>
              </w:rPr>
              <w:t>sodium and hardness</w:t>
            </w:r>
          </w:p>
        </w:tc>
      </w:tr>
      <w:tr w:rsidR="0041709B" w:rsidRPr="00A93A21" w:rsidTr="00DC3DA9">
        <w:trPr>
          <w:jc w:val="center"/>
        </w:trPr>
        <w:tc>
          <w:tcPr>
            <w:tcW w:w="2250" w:type="dxa"/>
            <w:tcBorders>
              <w:top w:val="single" w:sz="18" w:space="0" w:color="auto"/>
              <w:left w:val="single" w:sz="6"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PHG</w:t>
            </w:r>
          </w:p>
          <w:p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41709B" w:rsidRPr="00A93A21" w:rsidRDefault="0041709B" w:rsidP="00F01B42">
            <w:pPr>
              <w:spacing w:before="40" w:after="40"/>
              <w:jc w:val="center"/>
              <w:rPr>
                <w:b/>
                <w:sz w:val="18"/>
              </w:rPr>
            </w:pPr>
            <w:r w:rsidRPr="00A93A21">
              <w:rPr>
                <w:b/>
                <w:sz w:val="18"/>
              </w:rPr>
              <w:t>Typical Source of Contaminant</w:t>
            </w:r>
          </w:p>
        </w:tc>
      </w:tr>
      <w:tr w:rsidR="0041709B" w:rsidRPr="00A93A21" w:rsidTr="00AD4876">
        <w:trPr>
          <w:jc w:val="center"/>
        </w:trPr>
        <w:tc>
          <w:tcPr>
            <w:tcW w:w="2250" w:type="dxa"/>
            <w:tcBorders>
              <w:top w:val="nil"/>
              <w:left w:val="single" w:sz="6" w:space="0" w:color="auto"/>
              <w:bottom w:val="single" w:sz="4" w:space="0" w:color="auto"/>
            </w:tcBorders>
          </w:tcPr>
          <w:p w:rsidR="00E77C10" w:rsidRPr="00A93A21" w:rsidRDefault="0041709B" w:rsidP="00514FDA">
            <w:pPr>
              <w:spacing w:before="20" w:after="20"/>
              <w:rPr>
                <w:sz w:val="18"/>
              </w:rPr>
            </w:pPr>
            <w:r w:rsidRPr="00A93A21">
              <w:rPr>
                <w:sz w:val="18"/>
              </w:rPr>
              <w:t>Sodium (ppm)</w:t>
            </w:r>
          </w:p>
        </w:tc>
        <w:tc>
          <w:tcPr>
            <w:tcW w:w="1098" w:type="dxa"/>
            <w:gridSpan w:val="2"/>
            <w:tcBorders>
              <w:top w:val="nil"/>
              <w:bottom w:val="single" w:sz="4" w:space="0" w:color="auto"/>
            </w:tcBorders>
          </w:tcPr>
          <w:p w:rsidR="0041709B" w:rsidRPr="00A93A21" w:rsidRDefault="00E77C10" w:rsidP="00514FDA">
            <w:pPr>
              <w:spacing w:before="20" w:after="20"/>
              <w:jc w:val="center"/>
              <w:rPr>
                <w:sz w:val="18"/>
              </w:rPr>
            </w:pPr>
            <w:r>
              <w:rPr>
                <w:sz w:val="18"/>
              </w:rPr>
              <w:t>0</w:t>
            </w:r>
            <w:r w:rsidR="00323D4F">
              <w:rPr>
                <w:sz w:val="18"/>
              </w:rPr>
              <w:t>5-22-2014</w:t>
            </w:r>
          </w:p>
        </w:tc>
        <w:tc>
          <w:tcPr>
            <w:tcW w:w="900" w:type="dxa"/>
            <w:tcBorders>
              <w:top w:val="nil"/>
              <w:bottom w:val="single" w:sz="4" w:space="0" w:color="auto"/>
            </w:tcBorders>
          </w:tcPr>
          <w:p w:rsidR="0041709B" w:rsidRPr="00A93A21" w:rsidRDefault="00E77C10" w:rsidP="00514FDA">
            <w:pPr>
              <w:spacing w:before="20" w:after="20"/>
              <w:jc w:val="center"/>
              <w:rPr>
                <w:sz w:val="18"/>
              </w:rPr>
            </w:pPr>
            <w:r>
              <w:rPr>
                <w:sz w:val="18"/>
              </w:rPr>
              <w:t>4</w:t>
            </w:r>
            <w:r w:rsidR="00323D4F">
              <w:rPr>
                <w:sz w:val="18"/>
              </w:rPr>
              <w:t>6</w:t>
            </w:r>
          </w:p>
        </w:tc>
        <w:tc>
          <w:tcPr>
            <w:tcW w:w="1260" w:type="dxa"/>
            <w:tcBorders>
              <w:top w:val="nil"/>
              <w:bottom w:val="single" w:sz="4" w:space="0" w:color="auto"/>
            </w:tcBorders>
          </w:tcPr>
          <w:p w:rsidR="0041709B" w:rsidRPr="00A93A21" w:rsidRDefault="00E77C10" w:rsidP="00514FDA">
            <w:pPr>
              <w:spacing w:before="20" w:after="20"/>
              <w:jc w:val="center"/>
              <w:rPr>
                <w:sz w:val="18"/>
              </w:rPr>
            </w:pPr>
            <w:r>
              <w:rPr>
                <w:sz w:val="18"/>
              </w:rPr>
              <w:t>4</w:t>
            </w:r>
            <w:r w:rsidR="00323D4F">
              <w:rPr>
                <w:sz w:val="18"/>
              </w:rPr>
              <w:t>6</w:t>
            </w:r>
          </w:p>
        </w:tc>
        <w:tc>
          <w:tcPr>
            <w:tcW w:w="1080" w:type="dxa"/>
            <w:tcBorders>
              <w:top w:val="nil"/>
              <w:bottom w:val="single" w:sz="4"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top w:val="nil"/>
              <w:bottom w:val="single" w:sz="4"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top w:val="nil"/>
              <w:bottom w:val="single" w:sz="4" w:space="0" w:color="auto"/>
              <w:right w:val="single" w:sz="6" w:space="0" w:color="auto"/>
            </w:tcBorders>
          </w:tcPr>
          <w:p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rsidTr="00AD4876">
        <w:trPr>
          <w:jc w:val="center"/>
        </w:trPr>
        <w:tc>
          <w:tcPr>
            <w:tcW w:w="2250" w:type="dxa"/>
            <w:tcBorders>
              <w:left w:val="single" w:sz="6" w:space="0" w:color="auto"/>
              <w:bottom w:val="single" w:sz="18" w:space="0" w:color="auto"/>
            </w:tcBorders>
          </w:tcPr>
          <w:p w:rsidR="0041709B" w:rsidRPr="00A93A21" w:rsidRDefault="0041709B" w:rsidP="00514FDA">
            <w:pPr>
              <w:spacing w:before="20" w:after="20"/>
              <w:rPr>
                <w:sz w:val="18"/>
              </w:rPr>
            </w:pPr>
            <w:r w:rsidRPr="00A93A21">
              <w:rPr>
                <w:sz w:val="18"/>
              </w:rPr>
              <w:t>Hardness (ppm)</w:t>
            </w:r>
          </w:p>
        </w:tc>
        <w:tc>
          <w:tcPr>
            <w:tcW w:w="1098" w:type="dxa"/>
            <w:gridSpan w:val="2"/>
            <w:tcBorders>
              <w:bottom w:val="single" w:sz="18" w:space="0" w:color="auto"/>
            </w:tcBorders>
          </w:tcPr>
          <w:p w:rsidR="0041709B" w:rsidRPr="00A93A21" w:rsidRDefault="00E77C10" w:rsidP="00514FDA">
            <w:pPr>
              <w:spacing w:before="20" w:after="20"/>
              <w:jc w:val="center"/>
              <w:rPr>
                <w:sz w:val="18"/>
              </w:rPr>
            </w:pPr>
            <w:r>
              <w:rPr>
                <w:sz w:val="18"/>
              </w:rPr>
              <w:t>04-</w:t>
            </w:r>
            <w:r w:rsidR="00323D4F">
              <w:rPr>
                <w:sz w:val="18"/>
              </w:rPr>
              <w:t>22-2014</w:t>
            </w:r>
          </w:p>
        </w:tc>
        <w:tc>
          <w:tcPr>
            <w:tcW w:w="900" w:type="dxa"/>
            <w:tcBorders>
              <w:bottom w:val="single" w:sz="18" w:space="0" w:color="auto"/>
            </w:tcBorders>
          </w:tcPr>
          <w:p w:rsidR="0041709B" w:rsidRPr="00A93A21" w:rsidRDefault="00E77C10" w:rsidP="00514FDA">
            <w:pPr>
              <w:spacing w:before="20" w:after="20"/>
              <w:jc w:val="center"/>
              <w:rPr>
                <w:sz w:val="18"/>
              </w:rPr>
            </w:pPr>
            <w:r>
              <w:rPr>
                <w:sz w:val="18"/>
              </w:rPr>
              <w:t>1</w:t>
            </w:r>
            <w:r w:rsidR="00323D4F">
              <w:rPr>
                <w:sz w:val="18"/>
              </w:rPr>
              <w:t>00</w:t>
            </w:r>
          </w:p>
        </w:tc>
        <w:tc>
          <w:tcPr>
            <w:tcW w:w="1260" w:type="dxa"/>
            <w:tcBorders>
              <w:bottom w:val="single" w:sz="18" w:space="0" w:color="auto"/>
            </w:tcBorders>
          </w:tcPr>
          <w:p w:rsidR="0041709B" w:rsidRPr="00A93A21" w:rsidRDefault="00E77C10" w:rsidP="00514FDA">
            <w:pPr>
              <w:spacing w:before="20" w:after="20"/>
              <w:jc w:val="center"/>
              <w:rPr>
                <w:sz w:val="18"/>
              </w:rPr>
            </w:pPr>
            <w:r>
              <w:rPr>
                <w:sz w:val="18"/>
              </w:rPr>
              <w:t>1</w:t>
            </w:r>
            <w:r w:rsidR="00323D4F">
              <w:rPr>
                <w:sz w:val="18"/>
              </w:rPr>
              <w:t>00</w:t>
            </w:r>
          </w:p>
        </w:tc>
        <w:tc>
          <w:tcPr>
            <w:tcW w:w="1080" w:type="dxa"/>
            <w:tcBorders>
              <w:bottom w:val="single" w:sz="18"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bottom w:val="single" w:sz="18"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bottom w:val="single" w:sz="18" w:space="0" w:color="auto"/>
              <w:right w:val="single" w:sz="6" w:space="0" w:color="auto"/>
            </w:tcBorders>
          </w:tcPr>
          <w:p w:rsidR="0041709B" w:rsidRPr="00A93A21" w:rsidRDefault="00514FDA" w:rsidP="00514FDA">
            <w:pPr>
              <w:spacing w:before="20" w:after="20"/>
              <w:rPr>
                <w:sz w:val="18"/>
              </w:rPr>
            </w:pPr>
            <w:r w:rsidRPr="00A93A21">
              <w:rPr>
                <w:sz w:val="18"/>
              </w:rPr>
              <w:t>Sum of polyvalent cations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rsidR="00044344" w:rsidRPr="00A93A21" w:rsidRDefault="00044344" w:rsidP="00416A8E">
      <w:pPr>
        <w:rPr>
          <w:i/>
          <w:sz w:val="18"/>
        </w:rPr>
      </w:pPr>
      <w:r w:rsidRPr="00A93A21">
        <w:rPr>
          <w:b/>
          <w:sz w:val="18"/>
        </w:rPr>
        <w:t>*</w:t>
      </w:r>
      <w:r w:rsidRPr="00A93A21">
        <w:rPr>
          <w:i/>
          <w:sz w:val="18"/>
        </w:rPr>
        <w:t>Any violation of an MC</w:t>
      </w:r>
      <w:r w:rsidR="007F584E">
        <w:rPr>
          <w:i/>
          <w:sz w:val="18"/>
        </w:rPr>
        <w:t>L</w:t>
      </w:r>
      <w:r w:rsidRPr="00A93A21">
        <w:rPr>
          <w:i/>
          <w:sz w:val="18"/>
        </w:rPr>
        <w:t xml:space="preserve"> or AL is asterisked.  Additional information regarding the violation is provided later in this 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58"/>
        <w:gridCol w:w="990"/>
        <w:gridCol w:w="900"/>
        <w:gridCol w:w="1260"/>
        <w:gridCol w:w="900"/>
        <w:gridCol w:w="1080"/>
        <w:gridCol w:w="3348"/>
      </w:tblGrid>
      <w:tr w:rsidR="00BC6327" w:rsidRPr="00A93A21" w:rsidTr="008222DE">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rsidTr="008222DE">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Chemical or Constituent</w:t>
            </w:r>
            <w:r w:rsidRPr="00A93A21">
              <w:rPr>
                <w:b/>
                <w:sz w:val="18"/>
              </w:rPr>
              <w:br/>
            </w:r>
            <w:r w:rsidRPr="00A93A21">
              <w:rPr>
                <w:sz w:val="18"/>
              </w:rPr>
              <w:lastRenderedPageBreak/>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 xml:space="preserve">Sample </w:t>
            </w:r>
            <w:r w:rsidRPr="00A93A21">
              <w:rPr>
                <w:b/>
                <w:sz w:val="18"/>
              </w:rPr>
              <w:lastRenderedPageBreak/>
              <w:t>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 xml:space="preserve">Level </w:t>
            </w:r>
            <w:r w:rsidRPr="00A93A21">
              <w:rPr>
                <w:b/>
                <w:sz w:val="18"/>
              </w:rPr>
              <w:lastRenderedPageBreak/>
              <w:t>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lastRenderedPageBreak/>
                  <w:t>Range</w:t>
                </w:r>
              </w:smartTag>
              <w:r w:rsidRPr="00A93A21">
                <w:rPr>
                  <w:b/>
                  <w:sz w:val="18"/>
                </w:rPr>
                <w:t xml:space="preserve"> of </w:t>
              </w:r>
              <w:smartTag w:uri="urn:schemas-microsoft-com:office:smarttags" w:element="PlaceName">
                <w:r w:rsidRPr="00A93A21">
                  <w:rPr>
                    <w:b/>
                    <w:sz w:val="18"/>
                  </w:rPr>
                  <w:lastRenderedPageBreak/>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lastRenderedPageBreak/>
              <w:t>MCL</w:t>
            </w:r>
            <w:r w:rsidR="00F01B42" w:rsidRPr="00A93A21">
              <w:rPr>
                <w:b/>
                <w:bCs/>
              </w:rPr>
              <w:br/>
            </w:r>
            <w:r w:rsidRPr="00A93A21">
              <w:rPr>
                <w:b/>
                <w:sz w:val="18"/>
              </w:rPr>
              <w:lastRenderedPageBreak/>
              <w:t>[MRDL]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lastRenderedPageBreak/>
              <w:t>PHG</w:t>
            </w:r>
            <w:r w:rsidR="00F01B42" w:rsidRPr="00A93A21">
              <w:rPr>
                <w:b/>
              </w:rPr>
              <w:br/>
            </w:r>
            <w:r w:rsidRPr="00A93A21">
              <w:rPr>
                <w:b/>
              </w:rPr>
              <w:lastRenderedPageBreak/>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Typical Source of Contaminant</w:t>
            </w:r>
          </w:p>
        </w:tc>
      </w:tr>
      <w:tr w:rsidR="00BC6327" w:rsidRPr="00A93A21" w:rsidTr="008222DE">
        <w:trPr>
          <w:trHeight w:val="600"/>
          <w:jc w:val="center"/>
        </w:trPr>
        <w:tc>
          <w:tcPr>
            <w:tcW w:w="2358" w:type="dxa"/>
            <w:tcBorders>
              <w:top w:val="nil"/>
              <w:left w:val="single" w:sz="6" w:space="0" w:color="auto"/>
            </w:tcBorders>
          </w:tcPr>
          <w:p w:rsidR="00BC6327" w:rsidRPr="00A93A21" w:rsidRDefault="00E77C10" w:rsidP="00F01B42">
            <w:pPr>
              <w:spacing w:before="40" w:after="40"/>
              <w:ind w:left="180"/>
              <w:rPr>
                <w:sz w:val="18"/>
              </w:rPr>
            </w:pPr>
            <w:r>
              <w:rPr>
                <w:sz w:val="18"/>
              </w:rPr>
              <w:lastRenderedPageBreak/>
              <w:t>Nitrate as N</w:t>
            </w:r>
            <w:r w:rsidR="003635E9">
              <w:rPr>
                <w:sz w:val="18"/>
              </w:rPr>
              <w:t xml:space="preserve"> (</w:t>
            </w:r>
            <w:proofErr w:type="spellStart"/>
            <w:r w:rsidR="003635E9">
              <w:rPr>
                <w:sz w:val="18"/>
              </w:rPr>
              <w:t>ug</w:t>
            </w:r>
            <w:proofErr w:type="spellEnd"/>
            <w:r w:rsidR="003635E9">
              <w:rPr>
                <w:sz w:val="18"/>
              </w:rPr>
              <w:t>/L)</w:t>
            </w:r>
          </w:p>
        </w:tc>
        <w:tc>
          <w:tcPr>
            <w:tcW w:w="990" w:type="dxa"/>
            <w:tcBorders>
              <w:top w:val="nil"/>
            </w:tcBorders>
          </w:tcPr>
          <w:p w:rsidR="00BC6327" w:rsidRPr="00A93A21" w:rsidRDefault="004803D6" w:rsidP="00C61424">
            <w:pPr>
              <w:spacing w:before="40" w:after="40"/>
              <w:jc w:val="center"/>
              <w:rPr>
                <w:sz w:val="18"/>
              </w:rPr>
            </w:pPr>
            <w:r>
              <w:rPr>
                <w:sz w:val="18"/>
              </w:rPr>
              <w:t>1</w:t>
            </w:r>
            <w:r w:rsidR="00A5005A">
              <w:rPr>
                <w:sz w:val="18"/>
              </w:rPr>
              <w:t>2-06-21</w:t>
            </w:r>
          </w:p>
        </w:tc>
        <w:tc>
          <w:tcPr>
            <w:tcW w:w="900" w:type="dxa"/>
            <w:tcBorders>
              <w:top w:val="nil"/>
            </w:tcBorders>
          </w:tcPr>
          <w:p w:rsidR="00BC6327" w:rsidRPr="00A93A21" w:rsidRDefault="00A5005A" w:rsidP="00C61424">
            <w:pPr>
              <w:spacing w:before="40" w:after="40"/>
              <w:jc w:val="center"/>
              <w:rPr>
                <w:sz w:val="18"/>
              </w:rPr>
            </w:pPr>
            <w:r>
              <w:rPr>
                <w:sz w:val="18"/>
              </w:rPr>
              <w:t>2.3</w:t>
            </w:r>
          </w:p>
        </w:tc>
        <w:tc>
          <w:tcPr>
            <w:tcW w:w="1260" w:type="dxa"/>
            <w:tcBorders>
              <w:top w:val="nil"/>
            </w:tcBorders>
          </w:tcPr>
          <w:p w:rsidR="00BC6327" w:rsidRPr="00A93A21" w:rsidRDefault="00A5005A" w:rsidP="00C61424">
            <w:pPr>
              <w:spacing w:before="40" w:after="40"/>
              <w:jc w:val="center"/>
              <w:rPr>
                <w:sz w:val="18"/>
              </w:rPr>
            </w:pPr>
            <w:r>
              <w:rPr>
                <w:sz w:val="18"/>
              </w:rPr>
              <w:t>2.3</w:t>
            </w:r>
          </w:p>
        </w:tc>
        <w:tc>
          <w:tcPr>
            <w:tcW w:w="900" w:type="dxa"/>
            <w:tcBorders>
              <w:top w:val="nil"/>
            </w:tcBorders>
          </w:tcPr>
          <w:p w:rsidR="00BC6327" w:rsidRPr="00A93A21" w:rsidRDefault="003635E9" w:rsidP="00F01B42">
            <w:pPr>
              <w:spacing w:before="40" w:after="40"/>
              <w:jc w:val="center"/>
              <w:rPr>
                <w:sz w:val="18"/>
              </w:rPr>
            </w:pPr>
            <w:r>
              <w:rPr>
                <w:sz w:val="18"/>
              </w:rPr>
              <w:t>10</w:t>
            </w:r>
          </w:p>
        </w:tc>
        <w:tc>
          <w:tcPr>
            <w:tcW w:w="1080" w:type="dxa"/>
            <w:tcBorders>
              <w:top w:val="nil"/>
            </w:tcBorders>
          </w:tcPr>
          <w:p w:rsidR="00BC6327" w:rsidRPr="00A93A21" w:rsidRDefault="003635E9" w:rsidP="00F01B42">
            <w:pPr>
              <w:spacing w:before="40" w:after="40"/>
              <w:jc w:val="center"/>
              <w:rPr>
                <w:sz w:val="18"/>
              </w:rPr>
            </w:pPr>
            <w:r>
              <w:rPr>
                <w:sz w:val="18"/>
              </w:rPr>
              <w:t>10</w:t>
            </w:r>
          </w:p>
        </w:tc>
        <w:tc>
          <w:tcPr>
            <w:tcW w:w="3348" w:type="dxa"/>
            <w:tcBorders>
              <w:top w:val="nil"/>
              <w:right w:val="single" w:sz="6" w:space="0" w:color="auto"/>
            </w:tcBorders>
          </w:tcPr>
          <w:p w:rsidR="00BC6327" w:rsidRPr="00A93A21" w:rsidRDefault="00E77C10" w:rsidP="00F01B42">
            <w:pPr>
              <w:spacing w:before="40" w:after="40"/>
              <w:rPr>
                <w:sz w:val="18"/>
              </w:rPr>
            </w:pPr>
            <w:r>
              <w:rPr>
                <w:sz w:val="18"/>
              </w:rPr>
              <w:t>Runoff/leaching from fertilizer use; leaching from septic tanks and sewage; erosion of natural deposits</w:t>
            </w:r>
          </w:p>
        </w:tc>
      </w:tr>
      <w:tr w:rsidR="00BF6946" w:rsidRPr="00A93A21" w:rsidTr="008222DE">
        <w:trPr>
          <w:trHeight w:val="600"/>
          <w:jc w:val="center"/>
        </w:trPr>
        <w:tc>
          <w:tcPr>
            <w:tcW w:w="2358" w:type="dxa"/>
            <w:tcBorders>
              <w:left w:val="single" w:sz="6" w:space="0" w:color="auto"/>
            </w:tcBorders>
          </w:tcPr>
          <w:p w:rsidR="00BF6946" w:rsidRPr="00A93A21" w:rsidRDefault="005D6110" w:rsidP="00F01B42">
            <w:pPr>
              <w:spacing w:before="40" w:after="40"/>
              <w:ind w:left="180"/>
              <w:rPr>
                <w:sz w:val="18"/>
              </w:rPr>
            </w:pPr>
            <w:r>
              <w:rPr>
                <w:sz w:val="18"/>
              </w:rPr>
              <w:t>Fluoride(mg/L)</w:t>
            </w:r>
          </w:p>
        </w:tc>
        <w:tc>
          <w:tcPr>
            <w:tcW w:w="990" w:type="dxa"/>
          </w:tcPr>
          <w:p w:rsidR="00BF6946" w:rsidRPr="00A93A21" w:rsidRDefault="005D6110" w:rsidP="00F01B42">
            <w:pPr>
              <w:spacing w:before="40" w:after="40"/>
              <w:jc w:val="center"/>
              <w:rPr>
                <w:sz w:val="18"/>
              </w:rPr>
            </w:pPr>
            <w:r>
              <w:rPr>
                <w:sz w:val="18"/>
              </w:rPr>
              <w:t>0</w:t>
            </w:r>
            <w:r w:rsidR="00323D4F">
              <w:rPr>
                <w:sz w:val="18"/>
              </w:rPr>
              <w:t>5-22-14</w:t>
            </w:r>
          </w:p>
        </w:tc>
        <w:tc>
          <w:tcPr>
            <w:tcW w:w="900" w:type="dxa"/>
          </w:tcPr>
          <w:p w:rsidR="00BF6946" w:rsidRPr="00A93A21" w:rsidRDefault="005D6110" w:rsidP="00F01B42">
            <w:pPr>
              <w:spacing w:before="40" w:after="40"/>
              <w:jc w:val="center"/>
              <w:rPr>
                <w:sz w:val="18"/>
              </w:rPr>
            </w:pPr>
            <w:r>
              <w:rPr>
                <w:sz w:val="18"/>
              </w:rPr>
              <w:t>.</w:t>
            </w:r>
            <w:r w:rsidR="00323D4F">
              <w:rPr>
                <w:sz w:val="18"/>
              </w:rPr>
              <w:t>30</w:t>
            </w:r>
          </w:p>
        </w:tc>
        <w:tc>
          <w:tcPr>
            <w:tcW w:w="1260" w:type="dxa"/>
          </w:tcPr>
          <w:p w:rsidR="00BF6946" w:rsidRPr="00A93A21" w:rsidRDefault="005D6110" w:rsidP="00F01B42">
            <w:pPr>
              <w:spacing w:before="40" w:after="40"/>
              <w:jc w:val="center"/>
              <w:rPr>
                <w:sz w:val="18"/>
              </w:rPr>
            </w:pPr>
            <w:r>
              <w:rPr>
                <w:sz w:val="18"/>
              </w:rPr>
              <w:t>.</w:t>
            </w:r>
            <w:r w:rsidR="00323D4F">
              <w:rPr>
                <w:sz w:val="18"/>
              </w:rPr>
              <w:t>30</w:t>
            </w:r>
          </w:p>
        </w:tc>
        <w:tc>
          <w:tcPr>
            <w:tcW w:w="900" w:type="dxa"/>
          </w:tcPr>
          <w:p w:rsidR="00BF6946" w:rsidRPr="00A93A21" w:rsidRDefault="005D6110" w:rsidP="00F01B42">
            <w:pPr>
              <w:spacing w:before="40" w:after="40"/>
              <w:jc w:val="center"/>
              <w:rPr>
                <w:sz w:val="18"/>
              </w:rPr>
            </w:pPr>
            <w:r>
              <w:rPr>
                <w:sz w:val="18"/>
              </w:rPr>
              <w:t>2</w:t>
            </w:r>
          </w:p>
        </w:tc>
        <w:tc>
          <w:tcPr>
            <w:tcW w:w="1080" w:type="dxa"/>
          </w:tcPr>
          <w:p w:rsidR="00BF6946" w:rsidRPr="00A93A21" w:rsidRDefault="005D6110" w:rsidP="00F01B42">
            <w:pPr>
              <w:spacing w:before="40" w:after="40"/>
              <w:jc w:val="center"/>
              <w:rPr>
                <w:sz w:val="18"/>
              </w:rPr>
            </w:pPr>
            <w:r>
              <w:rPr>
                <w:sz w:val="18"/>
              </w:rPr>
              <w:t>1</w:t>
            </w:r>
          </w:p>
        </w:tc>
        <w:tc>
          <w:tcPr>
            <w:tcW w:w="3348" w:type="dxa"/>
            <w:tcBorders>
              <w:right w:val="single" w:sz="6" w:space="0" w:color="auto"/>
            </w:tcBorders>
          </w:tcPr>
          <w:p w:rsidR="00BF6946" w:rsidRPr="00A93A21" w:rsidRDefault="005D6110" w:rsidP="00F01B42">
            <w:pPr>
              <w:spacing w:before="40" w:after="40"/>
              <w:rPr>
                <w:sz w:val="18"/>
              </w:rPr>
            </w:pPr>
            <w:r>
              <w:rPr>
                <w:sz w:val="18"/>
              </w:rPr>
              <w:t>Erosion of natural deposits; water assistive which promotes strong teeth; discharge from fertilizer and aluminum factories</w:t>
            </w:r>
          </w:p>
        </w:tc>
      </w:tr>
      <w:tr w:rsidR="00BC6327" w:rsidRPr="00A93A21" w:rsidTr="008222DE">
        <w:trPr>
          <w:trHeight w:val="600"/>
          <w:jc w:val="center"/>
        </w:trPr>
        <w:tc>
          <w:tcPr>
            <w:tcW w:w="2358" w:type="dxa"/>
            <w:tcBorders>
              <w:left w:val="single" w:sz="6" w:space="0" w:color="auto"/>
              <w:bottom w:val="single" w:sz="18" w:space="0" w:color="auto"/>
            </w:tcBorders>
          </w:tcPr>
          <w:p w:rsidR="00BC6327" w:rsidRPr="00A93A21" w:rsidRDefault="005D6110" w:rsidP="00F01B42">
            <w:pPr>
              <w:spacing w:before="40" w:after="40"/>
              <w:ind w:left="180"/>
              <w:rPr>
                <w:sz w:val="18"/>
              </w:rPr>
            </w:pPr>
            <w:r>
              <w:rPr>
                <w:sz w:val="18"/>
              </w:rPr>
              <w:t xml:space="preserve">Chromium( </w:t>
            </w:r>
            <w:proofErr w:type="spellStart"/>
            <w:r>
              <w:rPr>
                <w:sz w:val="18"/>
              </w:rPr>
              <w:t>ug</w:t>
            </w:r>
            <w:proofErr w:type="spellEnd"/>
            <w:r>
              <w:rPr>
                <w:sz w:val="18"/>
              </w:rPr>
              <w:t>/L)</w:t>
            </w:r>
          </w:p>
        </w:tc>
        <w:tc>
          <w:tcPr>
            <w:tcW w:w="990" w:type="dxa"/>
            <w:tcBorders>
              <w:bottom w:val="single" w:sz="18" w:space="0" w:color="auto"/>
            </w:tcBorders>
          </w:tcPr>
          <w:p w:rsidR="00BC6327" w:rsidRPr="00A93A21" w:rsidRDefault="005D6110" w:rsidP="00F01B42">
            <w:pPr>
              <w:spacing w:before="40" w:after="40"/>
              <w:jc w:val="center"/>
              <w:rPr>
                <w:sz w:val="18"/>
              </w:rPr>
            </w:pPr>
            <w:r>
              <w:rPr>
                <w:sz w:val="18"/>
              </w:rPr>
              <w:t>0</w:t>
            </w:r>
            <w:r w:rsidR="00323D4F">
              <w:rPr>
                <w:sz w:val="18"/>
              </w:rPr>
              <w:t>5-22-14</w:t>
            </w:r>
          </w:p>
        </w:tc>
        <w:tc>
          <w:tcPr>
            <w:tcW w:w="900" w:type="dxa"/>
            <w:tcBorders>
              <w:bottom w:val="single" w:sz="18" w:space="0" w:color="auto"/>
            </w:tcBorders>
          </w:tcPr>
          <w:p w:rsidR="00BC6327" w:rsidRPr="00A93A21" w:rsidRDefault="00323D4F" w:rsidP="00F01B42">
            <w:pPr>
              <w:spacing w:before="40" w:after="40"/>
              <w:jc w:val="center"/>
              <w:rPr>
                <w:sz w:val="18"/>
              </w:rPr>
            </w:pPr>
            <w:r>
              <w:rPr>
                <w:sz w:val="18"/>
              </w:rPr>
              <w:t>10</w:t>
            </w:r>
          </w:p>
        </w:tc>
        <w:tc>
          <w:tcPr>
            <w:tcW w:w="1260" w:type="dxa"/>
            <w:tcBorders>
              <w:bottom w:val="single" w:sz="18" w:space="0" w:color="auto"/>
            </w:tcBorders>
          </w:tcPr>
          <w:p w:rsidR="00BC6327" w:rsidRPr="00A93A21" w:rsidRDefault="00323D4F" w:rsidP="00F01B42">
            <w:pPr>
              <w:spacing w:before="40" w:after="40"/>
              <w:jc w:val="center"/>
              <w:rPr>
                <w:sz w:val="18"/>
              </w:rPr>
            </w:pPr>
            <w:r>
              <w:rPr>
                <w:sz w:val="18"/>
              </w:rPr>
              <w:t>10</w:t>
            </w:r>
          </w:p>
        </w:tc>
        <w:tc>
          <w:tcPr>
            <w:tcW w:w="900" w:type="dxa"/>
            <w:tcBorders>
              <w:bottom w:val="single" w:sz="18" w:space="0" w:color="auto"/>
            </w:tcBorders>
          </w:tcPr>
          <w:p w:rsidR="00BC6327" w:rsidRPr="00A93A21" w:rsidRDefault="005D6110" w:rsidP="00F01B42">
            <w:pPr>
              <w:spacing w:before="40" w:after="40"/>
              <w:jc w:val="center"/>
              <w:rPr>
                <w:sz w:val="18"/>
              </w:rPr>
            </w:pPr>
            <w:r>
              <w:rPr>
                <w:sz w:val="18"/>
              </w:rPr>
              <w:t>50</w:t>
            </w:r>
          </w:p>
        </w:tc>
        <w:tc>
          <w:tcPr>
            <w:tcW w:w="1080" w:type="dxa"/>
            <w:tcBorders>
              <w:bottom w:val="single" w:sz="18" w:space="0" w:color="auto"/>
            </w:tcBorders>
          </w:tcPr>
          <w:p w:rsidR="00BC6327" w:rsidRPr="00A93A21" w:rsidRDefault="005D6110"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BC6327" w:rsidRPr="00A93A21" w:rsidRDefault="005D6110" w:rsidP="00F01B42">
            <w:pPr>
              <w:spacing w:before="40" w:after="40"/>
              <w:rPr>
                <w:sz w:val="18"/>
              </w:rPr>
            </w:pPr>
            <w:r>
              <w:rPr>
                <w:sz w:val="18"/>
              </w:rPr>
              <w:t>Discharge from steel and pulp mills and chrome plating; erosion of natural deposits</w:t>
            </w:r>
          </w:p>
        </w:tc>
      </w:tr>
      <w:tr w:rsidR="00BC6327" w:rsidRPr="00A93A21" w:rsidTr="008222DE">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spacing w:before="40" w:after="40"/>
              <w:jc w:val="center"/>
              <w:rPr>
                <w:b/>
                <w:caps/>
              </w:rPr>
            </w:pPr>
            <w:r w:rsidRPr="00A93A21">
              <w:rPr>
                <w:b/>
                <w:caps/>
              </w:rPr>
              <w:t xml:space="preserve">TAble 5 </w:t>
            </w:r>
            <w:r w:rsidR="00A0317C" w:rsidRPr="00A93A21">
              <w:rPr>
                <w:b/>
                <w:caps/>
              </w:rPr>
              <w:t>–</w:t>
            </w:r>
            <w:r w:rsidRPr="00A93A21">
              <w:rPr>
                <w:b/>
                <w:caps/>
              </w:rPr>
              <w:t xml:space="preserve"> detection of contaminants with a </w:t>
            </w:r>
            <w:r w:rsidRPr="00A93A21">
              <w:rPr>
                <w:b/>
                <w:caps/>
                <w:u w:val="single"/>
              </w:rPr>
              <w:t>Secondary</w:t>
            </w:r>
            <w:r w:rsidRPr="00A93A21">
              <w:rPr>
                <w:b/>
                <w:caps/>
              </w:rPr>
              <w:t xml:space="preserve"> Drinking Water Standard</w:t>
            </w:r>
          </w:p>
        </w:tc>
      </w:tr>
      <w:tr w:rsidR="00BC6327" w:rsidRPr="00A93A21" w:rsidTr="008222DE">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rsidTr="008222DE">
        <w:trPr>
          <w:trHeight w:val="600"/>
          <w:jc w:val="center"/>
        </w:trPr>
        <w:tc>
          <w:tcPr>
            <w:tcW w:w="2358" w:type="dxa"/>
            <w:tcBorders>
              <w:left w:val="single" w:sz="6" w:space="0" w:color="auto"/>
            </w:tcBorders>
          </w:tcPr>
          <w:p w:rsidR="00BC6327" w:rsidRPr="00A93A21" w:rsidRDefault="005D6110" w:rsidP="00F01B42">
            <w:pPr>
              <w:spacing w:before="40" w:after="40"/>
              <w:ind w:left="187"/>
              <w:rPr>
                <w:sz w:val="18"/>
              </w:rPr>
            </w:pPr>
            <w:r>
              <w:rPr>
                <w:sz w:val="18"/>
              </w:rPr>
              <w:t>Total dissolved solids(mg/L)</w:t>
            </w:r>
          </w:p>
        </w:tc>
        <w:tc>
          <w:tcPr>
            <w:tcW w:w="990" w:type="dxa"/>
          </w:tcPr>
          <w:p w:rsidR="00BC6327" w:rsidRPr="00A93A21" w:rsidRDefault="005D6110" w:rsidP="00F01B42">
            <w:pPr>
              <w:spacing w:before="40" w:after="40"/>
              <w:jc w:val="center"/>
              <w:rPr>
                <w:sz w:val="18"/>
              </w:rPr>
            </w:pPr>
            <w:r>
              <w:rPr>
                <w:sz w:val="18"/>
              </w:rPr>
              <w:t>0</w:t>
            </w:r>
            <w:r w:rsidR="00323D4F">
              <w:rPr>
                <w:sz w:val="18"/>
              </w:rPr>
              <w:t>5-22-14</w:t>
            </w:r>
          </w:p>
        </w:tc>
        <w:tc>
          <w:tcPr>
            <w:tcW w:w="900" w:type="dxa"/>
          </w:tcPr>
          <w:p w:rsidR="00BC6327" w:rsidRPr="00A93A21" w:rsidRDefault="005D6110" w:rsidP="00F01B42">
            <w:pPr>
              <w:spacing w:before="40" w:after="40"/>
              <w:jc w:val="center"/>
              <w:rPr>
                <w:sz w:val="18"/>
              </w:rPr>
            </w:pPr>
            <w:r>
              <w:rPr>
                <w:sz w:val="18"/>
              </w:rPr>
              <w:t>2</w:t>
            </w:r>
            <w:r w:rsidR="00323D4F">
              <w:rPr>
                <w:sz w:val="18"/>
              </w:rPr>
              <w:t>70</w:t>
            </w:r>
          </w:p>
        </w:tc>
        <w:tc>
          <w:tcPr>
            <w:tcW w:w="1260" w:type="dxa"/>
          </w:tcPr>
          <w:p w:rsidR="00BC6327" w:rsidRPr="00A93A21" w:rsidRDefault="005D6110" w:rsidP="00F01B42">
            <w:pPr>
              <w:spacing w:before="40" w:after="40"/>
              <w:jc w:val="center"/>
              <w:rPr>
                <w:sz w:val="18"/>
              </w:rPr>
            </w:pPr>
            <w:r>
              <w:rPr>
                <w:sz w:val="18"/>
              </w:rPr>
              <w:t>2</w:t>
            </w:r>
            <w:r w:rsidR="00323D4F">
              <w:rPr>
                <w:sz w:val="18"/>
              </w:rPr>
              <w:t>70</w:t>
            </w:r>
          </w:p>
        </w:tc>
        <w:tc>
          <w:tcPr>
            <w:tcW w:w="900" w:type="dxa"/>
          </w:tcPr>
          <w:p w:rsidR="00BC6327" w:rsidRPr="00A93A21" w:rsidRDefault="005D6110" w:rsidP="00F01B42">
            <w:pPr>
              <w:spacing w:before="40" w:after="40"/>
              <w:jc w:val="center"/>
              <w:rPr>
                <w:sz w:val="18"/>
              </w:rPr>
            </w:pPr>
            <w:r>
              <w:rPr>
                <w:sz w:val="18"/>
              </w:rPr>
              <w:t>1000</w:t>
            </w:r>
          </w:p>
        </w:tc>
        <w:tc>
          <w:tcPr>
            <w:tcW w:w="1080" w:type="dxa"/>
          </w:tcPr>
          <w:p w:rsidR="00BC6327" w:rsidRPr="00A93A21" w:rsidRDefault="005D6110" w:rsidP="00F01B42">
            <w:pPr>
              <w:spacing w:before="40" w:after="40"/>
              <w:jc w:val="center"/>
              <w:rPr>
                <w:sz w:val="18"/>
              </w:rPr>
            </w:pPr>
            <w:r>
              <w:rPr>
                <w:sz w:val="18"/>
              </w:rPr>
              <w:t>N/A</w:t>
            </w:r>
          </w:p>
        </w:tc>
        <w:tc>
          <w:tcPr>
            <w:tcW w:w="3348" w:type="dxa"/>
            <w:tcBorders>
              <w:right w:val="single" w:sz="6" w:space="0" w:color="auto"/>
            </w:tcBorders>
          </w:tcPr>
          <w:p w:rsidR="00BC6327" w:rsidRPr="00A93A21" w:rsidRDefault="005D6110" w:rsidP="00F01B42">
            <w:pPr>
              <w:spacing w:before="40" w:after="40"/>
              <w:rPr>
                <w:sz w:val="18"/>
              </w:rPr>
            </w:pPr>
            <w:r>
              <w:rPr>
                <w:sz w:val="18"/>
              </w:rPr>
              <w:t>Runoff/leaching from natural deposits</w:t>
            </w:r>
          </w:p>
        </w:tc>
      </w:tr>
      <w:tr w:rsidR="00BC6327" w:rsidRPr="00A93A21" w:rsidTr="008222DE">
        <w:trPr>
          <w:trHeight w:val="600"/>
          <w:jc w:val="center"/>
        </w:trPr>
        <w:tc>
          <w:tcPr>
            <w:tcW w:w="2358" w:type="dxa"/>
            <w:tcBorders>
              <w:left w:val="single" w:sz="6" w:space="0" w:color="auto"/>
              <w:bottom w:val="single" w:sz="4" w:space="0" w:color="auto"/>
            </w:tcBorders>
          </w:tcPr>
          <w:p w:rsidR="00BC6327" w:rsidRPr="00A93A21" w:rsidRDefault="005D6110" w:rsidP="00F01B42">
            <w:pPr>
              <w:spacing w:before="40" w:after="40"/>
              <w:ind w:left="187"/>
              <w:rPr>
                <w:sz w:val="18"/>
              </w:rPr>
            </w:pPr>
            <w:r>
              <w:rPr>
                <w:sz w:val="18"/>
              </w:rPr>
              <w:t>Chloride(mg/L)</w:t>
            </w:r>
          </w:p>
        </w:tc>
        <w:tc>
          <w:tcPr>
            <w:tcW w:w="990" w:type="dxa"/>
            <w:tcBorders>
              <w:bottom w:val="single" w:sz="4" w:space="0" w:color="auto"/>
            </w:tcBorders>
          </w:tcPr>
          <w:p w:rsidR="00BC6327" w:rsidRPr="00A93A21" w:rsidRDefault="005D6110" w:rsidP="00F01B42">
            <w:pPr>
              <w:spacing w:before="40" w:after="40"/>
              <w:jc w:val="center"/>
              <w:rPr>
                <w:sz w:val="18"/>
              </w:rPr>
            </w:pPr>
            <w:r>
              <w:rPr>
                <w:sz w:val="18"/>
              </w:rPr>
              <w:t>0</w:t>
            </w:r>
            <w:r w:rsidR="00323D4F">
              <w:rPr>
                <w:sz w:val="18"/>
              </w:rPr>
              <w:t>5-22-14</w:t>
            </w:r>
          </w:p>
        </w:tc>
        <w:tc>
          <w:tcPr>
            <w:tcW w:w="900" w:type="dxa"/>
            <w:tcBorders>
              <w:bottom w:val="single" w:sz="4" w:space="0" w:color="auto"/>
            </w:tcBorders>
          </w:tcPr>
          <w:p w:rsidR="00BC6327" w:rsidRPr="00A93A21" w:rsidRDefault="00323D4F" w:rsidP="00F01B42">
            <w:pPr>
              <w:spacing w:before="40" w:after="40"/>
              <w:jc w:val="center"/>
              <w:rPr>
                <w:sz w:val="18"/>
              </w:rPr>
            </w:pPr>
            <w:r>
              <w:rPr>
                <w:sz w:val="18"/>
              </w:rPr>
              <w:t>72</w:t>
            </w:r>
          </w:p>
        </w:tc>
        <w:tc>
          <w:tcPr>
            <w:tcW w:w="1260" w:type="dxa"/>
            <w:tcBorders>
              <w:bottom w:val="single" w:sz="4" w:space="0" w:color="auto"/>
            </w:tcBorders>
          </w:tcPr>
          <w:p w:rsidR="00BC6327" w:rsidRPr="00A93A21" w:rsidRDefault="00323D4F" w:rsidP="00F01B42">
            <w:pPr>
              <w:spacing w:before="40" w:after="40"/>
              <w:jc w:val="center"/>
              <w:rPr>
                <w:sz w:val="18"/>
              </w:rPr>
            </w:pPr>
            <w:r>
              <w:rPr>
                <w:sz w:val="18"/>
              </w:rPr>
              <w:t>72</w:t>
            </w:r>
          </w:p>
        </w:tc>
        <w:tc>
          <w:tcPr>
            <w:tcW w:w="900" w:type="dxa"/>
            <w:tcBorders>
              <w:bottom w:val="single" w:sz="4" w:space="0" w:color="auto"/>
            </w:tcBorders>
          </w:tcPr>
          <w:p w:rsidR="00BC6327" w:rsidRPr="00A93A21" w:rsidRDefault="0045141D" w:rsidP="00F01B42">
            <w:pPr>
              <w:spacing w:before="40" w:after="40"/>
              <w:jc w:val="center"/>
              <w:rPr>
                <w:sz w:val="18"/>
              </w:rPr>
            </w:pPr>
            <w:r>
              <w:rPr>
                <w:sz w:val="18"/>
              </w:rPr>
              <w:t>500</w:t>
            </w:r>
          </w:p>
        </w:tc>
        <w:tc>
          <w:tcPr>
            <w:tcW w:w="1080" w:type="dxa"/>
            <w:tcBorders>
              <w:bottom w:val="single" w:sz="4" w:space="0" w:color="auto"/>
            </w:tcBorders>
          </w:tcPr>
          <w:p w:rsidR="00BC6327" w:rsidRPr="00A93A21" w:rsidRDefault="0045141D" w:rsidP="00F01B42">
            <w:pPr>
              <w:spacing w:before="40" w:after="40"/>
              <w:jc w:val="center"/>
              <w:rPr>
                <w:sz w:val="18"/>
              </w:rPr>
            </w:pPr>
            <w:r>
              <w:rPr>
                <w:sz w:val="18"/>
              </w:rPr>
              <w:t>N/A</w:t>
            </w:r>
          </w:p>
        </w:tc>
        <w:tc>
          <w:tcPr>
            <w:tcW w:w="3348" w:type="dxa"/>
            <w:tcBorders>
              <w:bottom w:val="single" w:sz="4" w:space="0" w:color="auto"/>
              <w:right w:val="single" w:sz="6" w:space="0" w:color="auto"/>
            </w:tcBorders>
          </w:tcPr>
          <w:p w:rsidR="00BC6327" w:rsidRPr="00A93A21" w:rsidRDefault="0045141D" w:rsidP="00F01B42">
            <w:pPr>
              <w:spacing w:before="40" w:after="40"/>
              <w:rPr>
                <w:sz w:val="18"/>
              </w:rPr>
            </w:pPr>
            <w:r>
              <w:rPr>
                <w:sz w:val="18"/>
              </w:rPr>
              <w:t>Runoff/leaching from natural deposits; seawater influence</w:t>
            </w:r>
          </w:p>
        </w:tc>
      </w:tr>
      <w:tr w:rsidR="00BC6327" w:rsidRPr="00A93A21" w:rsidTr="008222DE">
        <w:trPr>
          <w:trHeight w:val="600"/>
          <w:jc w:val="center"/>
        </w:trPr>
        <w:tc>
          <w:tcPr>
            <w:tcW w:w="2358" w:type="dxa"/>
            <w:tcBorders>
              <w:left w:val="single" w:sz="6" w:space="0" w:color="auto"/>
              <w:bottom w:val="single" w:sz="18" w:space="0" w:color="auto"/>
            </w:tcBorders>
          </w:tcPr>
          <w:p w:rsidR="00BC6327" w:rsidRPr="00A93A21" w:rsidRDefault="0045141D" w:rsidP="00F01B42">
            <w:pPr>
              <w:spacing w:before="40" w:after="40"/>
              <w:ind w:left="187"/>
              <w:rPr>
                <w:sz w:val="18"/>
              </w:rPr>
            </w:pPr>
            <w:r>
              <w:rPr>
                <w:sz w:val="18"/>
              </w:rPr>
              <w:t>Sulfate((mg/L)</w:t>
            </w:r>
          </w:p>
        </w:tc>
        <w:tc>
          <w:tcPr>
            <w:tcW w:w="990" w:type="dxa"/>
            <w:tcBorders>
              <w:bottom w:val="single" w:sz="18" w:space="0" w:color="auto"/>
            </w:tcBorders>
          </w:tcPr>
          <w:p w:rsidR="00BC6327" w:rsidRPr="00A93A21" w:rsidRDefault="0045141D" w:rsidP="00F01B42">
            <w:pPr>
              <w:spacing w:before="40" w:after="40"/>
              <w:jc w:val="center"/>
              <w:rPr>
                <w:sz w:val="18"/>
              </w:rPr>
            </w:pPr>
            <w:r>
              <w:rPr>
                <w:sz w:val="18"/>
              </w:rPr>
              <w:t>0</w:t>
            </w:r>
            <w:r w:rsidR="00323D4F">
              <w:rPr>
                <w:sz w:val="18"/>
              </w:rPr>
              <w:t>5-22-14</w:t>
            </w:r>
          </w:p>
        </w:tc>
        <w:tc>
          <w:tcPr>
            <w:tcW w:w="900" w:type="dxa"/>
            <w:tcBorders>
              <w:bottom w:val="single" w:sz="18" w:space="0" w:color="auto"/>
              <w:right w:val="single" w:sz="6" w:space="0" w:color="auto"/>
            </w:tcBorders>
          </w:tcPr>
          <w:p w:rsidR="00BC6327" w:rsidRPr="00A93A21" w:rsidRDefault="00323D4F" w:rsidP="00F01B42">
            <w:pPr>
              <w:spacing w:before="40" w:after="40"/>
              <w:jc w:val="center"/>
              <w:rPr>
                <w:sz w:val="18"/>
              </w:rPr>
            </w:pPr>
            <w:r>
              <w:rPr>
                <w:sz w:val="18"/>
              </w:rPr>
              <w:t>5.5</w:t>
            </w:r>
          </w:p>
        </w:tc>
        <w:tc>
          <w:tcPr>
            <w:tcW w:w="1260" w:type="dxa"/>
            <w:tcBorders>
              <w:left w:val="single" w:sz="6" w:space="0" w:color="auto"/>
              <w:bottom w:val="single" w:sz="18" w:space="0" w:color="auto"/>
              <w:right w:val="single" w:sz="6" w:space="0" w:color="auto"/>
            </w:tcBorders>
          </w:tcPr>
          <w:p w:rsidR="00BC6327" w:rsidRPr="00A93A21" w:rsidRDefault="00323D4F" w:rsidP="00F01B42">
            <w:pPr>
              <w:spacing w:before="40" w:after="40"/>
              <w:jc w:val="center"/>
              <w:rPr>
                <w:sz w:val="18"/>
              </w:rPr>
            </w:pPr>
            <w:r>
              <w:rPr>
                <w:sz w:val="18"/>
              </w:rPr>
              <w:t>5.5</w:t>
            </w:r>
          </w:p>
        </w:tc>
        <w:tc>
          <w:tcPr>
            <w:tcW w:w="900" w:type="dxa"/>
            <w:tcBorders>
              <w:left w:val="single" w:sz="6" w:space="0" w:color="auto"/>
              <w:bottom w:val="single" w:sz="18" w:space="0" w:color="auto"/>
            </w:tcBorders>
          </w:tcPr>
          <w:p w:rsidR="00BC6327" w:rsidRPr="00A93A21" w:rsidRDefault="0045141D" w:rsidP="00F01B42">
            <w:pPr>
              <w:spacing w:before="40" w:after="40"/>
              <w:jc w:val="center"/>
              <w:rPr>
                <w:sz w:val="18"/>
              </w:rPr>
            </w:pPr>
            <w:r>
              <w:rPr>
                <w:sz w:val="18"/>
              </w:rPr>
              <w:t>500</w:t>
            </w:r>
          </w:p>
        </w:tc>
        <w:tc>
          <w:tcPr>
            <w:tcW w:w="1080" w:type="dxa"/>
            <w:tcBorders>
              <w:bottom w:val="single" w:sz="18" w:space="0" w:color="auto"/>
            </w:tcBorders>
          </w:tcPr>
          <w:p w:rsidR="00BC6327" w:rsidRPr="00A93A21" w:rsidRDefault="0045141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BC6327" w:rsidRPr="00A93A21" w:rsidRDefault="0045141D" w:rsidP="00F01B42">
            <w:pPr>
              <w:spacing w:before="40" w:after="40"/>
              <w:rPr>
                <w:sz w:val="18"/>
              </w:rPr>
            </w:pPr>
            <w:r>
              <w:rPr>
                <w:sz w:val="18"/>
              </w:rPr>
              <w:t>Runoff/leaching from natural deposits; industrial wastes</w:t>
            </w:r>
          </w:p>
        </w:tc>
      </w:tr>
      <w:tr w:rsidR="0045141D" w:rsidRPr="00A93A21" w:rsidTr="008222DE">
        <w:trPr>
          <w:trHeight w:val="600"/>
          <w:jc w:val="center"/>
        </w:trPr>
        <w:tc>
          <w:tcPr>
            <w:tcW w:w="2358" w:type="dxa"/>
            <w:tcBorders>
              <w:left w:val="single" w:sz="6" w:space="0" w:color="auto"/>
              <w:bottom w:val="single" w:sz="18" w:space="0" w:color="auto"/>
            </w:tcBorders>
          </w:tcPr>
          <w:p w:rsidR="0045141D" w:rsidRDefault="0045141D" w:rsidP="00F01B42">
            <w:pPr>
              <w:spacing w:before="40" w:after="40"/>
              <w:ind w:left="187"/>
              <w:rPr>
                <w:sz w:val="18"/>
              </w:rPr>
            </w:pPr>
            <w:r>
              <w:rPr>
                <w:sz w:val="18"/>
              </w:rPr>
              <w:t>Iron(</w:t>
            </w:r>
            <w:proofErr w:type="spellStart"/>
            <w:r>
              <w:rPr>
                <w:sz w:val="18"/>
              </w:rPr>
              <w:t>ug</w:t>
            </w:r>
            <w:proofErr w:type="spellEnd"/>
            <w:r>
              <w:rPr>
                <w:sz w:val="18"/>
              </w:rPr>
              <w:t>/L)</w:t>
            </w:r>
          </w:p>
        </w:tc>
        <w:tc>
          <w:tcPr>
            <w:tcW w:w="990" w:type="dxa"/>
            <w:tcBorders>
              <w:bottom w:val="single" w:sz="18" w:space="0" w:color="auto"/>
            </w:tcBorders>
          </w:tcPr>
          <w:p w:rsidR="0045141D" w:rsidRDefault="00323D4F" w:rsidP="00F01B42">
            <w:pPr>
              <w:spacing w:before="40" w:after="40"/>
              <w:jc w:val="center"/>
              <w:rPr>
                <w:sz w:val="18"/>
              </w:rPr>
            </w:pPr>
            <w:r>
              <w:rPr>
                <w:sz w:val="18"/>
              </w:rPr>
              <w:t>05-22-14</w:t>
            </w:r>
          </w:p>
        </w:tc>
        <w:tc>
          <w:tcPr>
            <w:tcW w:w="900" w:type="dxa"/>
            <w:tcBorders>
              <w:bottom w:val="single" w:sz="18" w:space="0" w:color="auto"/>
              <w:right w:val="single" w:sz="6" w:space="0" w:color="auto"/>
            </w:tcBorders>
          </w:tcPr>
          <w:p w:rsidR="0045141D" w:rsidRDefault="00323D4F"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rsidR="0045141D" w:rsidRDefault="00323D4F" w:rsidP="00F01B42">
            <w:pPr>
              <w:spacing w:before="40" w:after="40"/>
              <w:jc w:val="center"/>
              <w:rPr>
                <w:sz w:val="18"/>
              </w:rPr>
            </w:pPr>
            <w:r>
              <w:rPr>
                <w:sz w:val="18"/>
              </w:rPr>
              <w:t>ND</w:t>
            </w:r>
          </w:p>
        </w:tc>
        <w:tc>
          <w:tcPr>
            <w:tcW w:w="900" w:type="dxa"/>
            <w:tcBorders>
              <w:left w:val="single" w:sz="6" w:space="0" w:color="auto"/>
              <w:bottom w:val="single" w:sz="18" w:space="0" w:color="auto"/>
            </w:tcBorders>
          </w:tcPr>
          <w:p w:rsidR="0045141D" w:rsidRDefault="0045141D" w:rsidP="00F01B42">
            <w:pPr>
              <w:spacing w:before="40" w:after="40"/>
              <w:jc w:val="center"/>
              <w:rPr>
                <w:sz w:val="18"/>
              </w:rPr>
            </w:pPr>
            <w:r>
              <w:rPr>
                <w:sz w:val="18"/>
              </w:rPr>
              <w:t>300</w:t>
            </w:r>
          </w:p>
        </w:tc>
        <w:tc>
          <w:tcPr>
            <w:tcW w:w="1080" w:type="dxa"/>
            <w:tcBorders>
              <w:bottom w:val="single" w:sz="18" w:space="0" w:color="auto"/>
            </w:tcBorders>
          </w:tcPr>
          <w:p w:rsidR="0045141D" w:rsidRDefault="0045141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45141D" w:rsidRDefault="0045141D" w:rsidP="00F01B42">
            <w:pPr>
              <w:spacing w:before="40" w:after="40"/>
              <w:rPr>
                <w:sz w:val="18"/>
              </w:rPr>
            </w:pPr>
            <w:r>
              <w:rPr>
                <w:sz w:val="18"/>
              </w:rPr>
              <w:t xml:space="preserve">Leaching from natural </w:t>
            </w:r>
            <w:proofErr w:type="spellStart"/>
            <w:r>
              <w:rPr>
                <w:sz w:val="18"/>
              </w:rPr>
              <w:t>deposits;industrial</w:t>
            </w:r>
            <w:proofErr w:type="spellEnd"/>
            <w:r>
              <w:rPr>
                <w:sz w:val="18"/>
              </w:rPr>
              <w:t xml:space="preserve"> wastes</w:t>
            </w:r>
          </w:p>
        </w:tc>
      </w:tr>
      <w:tr w:rsidR="00074CBB" w:rsidRPr="00A93A21" w:rsidTr="008222DE">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rsidTr="008222DE">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smartTag w:uri="urn:schemas-microsoft-com:office:smarttags" w:element="place">
              <w:smartTag w:uri="urn:schemas-microsoft-com:office:smarttags" w:element="PlaceType">
                <w:r w:rsidRPr="00A93A21">
                  <w:rPr>
                    <w:b/>
                    <w:bCs/>
                    <w:sz w:val="18"/>
                  </w:rPr>
                  <w:t>Range</w:t>
                </w:r>
              </w:smartTag>
              <w:r w:rsidRPr="00A93A21">
                <w:rPr>
                  <w:b/>
                  <w:bCs/>
                  <w:sz w:val="18"/>
                </w:rPr>
                <w:t xml:space="preserve"> of </w:t>
              </w:r>
              <w:smartTag w:uri="urn:schemas-microsoft-com:office:smarttags" w:element="PlaceName">
                <w:r w:rsidRPr="00A93A2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rsidTr="008222DE">
        <w:trPr>
          <w:cantSplit/>
          <w:trHeight w:val="605"/>
          <w:jc w:val="center"/>
        </w:trPr>
        <w:tc>
          <w:tcPr>
            <w:tcW w:w="2358" w:type="dxa"/>
            <w:tcBorders>
              <w:top w:val="double" w:sz="4" w:space="0" w:color="auto"/>
              <w:left w:val="single" w:sz="6" w:space="0" w:color="auto"/>
              <w:right w:val="single" w:sz="6" w:space="0" w:color="auto"/>
            </w:tcBorders>
          </w:tcPr>
          <w:p w:rsidR="000C16DD" w:rsidRPr="00A93A21" w:rsidRDefault="0045141D" w:rsidP="00F01B42">
            <w:pPr>
              <w:spacing w:before="40" w:after="40"/>
              <w:rPr>
                <w:sz w:val="18"/>
              </w:rPr>
            </w:pPr>
            <w:r>
              <w:rPr>
                <w:sz w:val="18"/>
              </w:rPr>
              <w:t>N/A</w:t>
            </w:r>
          </w:p>
        </w:tc>
        <w:tc>
          <w:tcPr>
            <w:tcW w:w="99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8222DE">
        <w:trPr>
          <w:cantSplit/>
          <w:trHeight w:val="605"/>
          <w:jc w:val="center"/>
        </w:trPr>
        <w:tc>
          <w:tcPr>
            <w:tcW w:w="2358"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r>
    </w:tbl>
    <w:p w:rsidR="00BC6327" w:rsidRPr="00A93A21" w:rsidRDefault="00BC6327" w:rsidP="00737455">
      <w:pPr>
        <w:spacing w:before="40" w:after="40"/>
        <w:rPr>
          <w:i/>
          <w:sz w:val="18"/>
        </w:rPr>
      </w:pPr>
      <w:r w:rsidRPr="00A93A21">
        <w:rPr>
          <w:b/>
          <w:sz w:val="18"/>
        </w:rPr>
        <w:t>*</w:t>
      </w:r>
      <w:r w:rsidRPr="00A93A21">
        <w:rPr>
          <w:i/>
          <w:sz w:val="18"/>
        </w:rPr>
        <w:t>Any violation of an MCL, MRDL, or TT is asterisked.  Additional information regarding the violation is provided later in this report.</w:t>
      </w:r>
    </w:p>
    <w:p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bl>
    <w:p w:rsidR="00BC6327" w:rsidRPr="00CE2D72" w:rsidRDefault="00BC6327" w:rsidP="00CE2D72">
      <w:pPr>
        <w:pStyle w:val="BodyText"/>
        <w:spacing w:before="240" w:after="240"/>
        <w:jc w:val="center"/>
        <w:rPr>
          <w:rFonts w:ascii="Times New Roman" w:hAnsi="Times New Roman"/>
          <w:b/>
          <w:sz w:val="26"/>
        </w:rPr>
      </w:pPr>
      <w:r w:rsidRPr="00CE2D72">
        <w:rPr>
          <w:rFonts w:ascii="Times New Roman" w:hAnsi="Times New Roman"/>
          <w:b/>
          <w:sz w:val="26"/>
        </w:rPr>
        <w:lastRenderedPageBreak/>
        <w:t xml:space="preserve">Summary Information for </w:t>
      </w:r>
      <w:r w:rsidR="00C952C9" w:rsidRPr="00CE2D72">
        <w:rPr>
          <w:rFonts w:ascii="Times New Roman" w:hAnsi="Times New Roman"/>
          <w:b/>
          <w:sz w:val="26"/>
        </w:rPr>
        <w:t xml:space="preserve">Violation of </w:t>
      </w:r>
      <w:r w:rsidRPr="00CE2D72">
        <w:rPr>
          <w:rFonts w:ascii="Times New Roman" w:hAnsi="Times New Roman"/>
          <w:b/>
          <w:sz w:val="26"/>
        </w:rPr>
        <w:t>a</w:t>
      </w:r>
      <w:r w:rsidR="009746A3" w:rsidRPr="00CE2D72">
        <w:rPr>
          <w:rFonts w:ascii="Times New Roman" w:hAnsi="Times New Roman"/>
          <w:b/>
          <w:sz w:val="26"/>
        </w:rPr>
        <w:t xml:space="preserve"> MCL, </w:t>
      </w:r>
      <w:smartTag w:uri="urn:schemas-microsoft-com:office:smarttags" w:element="place">
        <w:smartTag w:uri="urn:schemas-microsoft-com:office:smarttags" w:element="City">
          <w:r w:rsidR="009746A3" w:rsidRPr="00CE2D72">
            <w:rPr>
              <w:rFonts w:ascii="Times New Roman" w:hAnsi="Times New Roman"/>
              <w:b/>
              <w:sz w:val="26"/>
            </w:rPr>
            <w:t>M</w:t>
          </w:r>
          <w:r w:rsidRPr="00CE2D72">
            <w:rPr>
              <w:rFonts w:ascii="Times New Roman" w:hAnsi="Times New Roman"/>
              <w:b/>
              <w:sz w:val="26"/>
            </w:rPr>
            <w:t>RDL</w:t>
          </w:r>
        </w:smartTag>
        <w:r w:rsidRPr="00CE2D72">
          <w:rPr>
            <w:rFonts w:ascii="Times New Roman" w:hAnsi="Times New Roman"/>
            <w:b/>
            <w:sz w:val="26"/>
          </w:rPr>
          <w:t xml:space="preserve">, </w:t>
        </w:r>
        <w:smartTag w:uri="urn:schemas-microsoft-com:office:smarttags" w:element="State">
          <w:r w:rsidRPr="00CE2D72">
            <w:rPr>
              <w:rFonts w:ascii="Times New Roman" w:hAnsi="Times New Roman"/>
              <w:b/>
              <w:sz w:val="26"/>
            </w:rPr>
            <w:t>AL</w:t>
          </w:r>
        </w:smartTag>
      </w:smartTag>
      <w:r w:rsidR="00C952C9" w:rsidRPr="00CE2D72">
        <w:rPr>
          <w:rFonts w:ascii="Times New Roman" w:hAnsi="Times New Roman"/>
          <w:b/>
          <w:sz w:val="26"/>
        </w:rPr>
        <w:t>,</w:t>
      </w:r>
      <w:r w:rsidRPr="00CE2D72">
        <w:rPr>
          <w:rFonts w:ascii="Times New Roman" w:hAnsi="Times New Roman"/>
          <w:b/>
          <w:sz w:val="26"/>
        </w:rPr>
        <w:t xml:space="preserve"> TT</w:t>
      </w:r>
      <w:r w:rsidR="00C952C9" w:rsidRPr="00CE2D72">
        <w:rPr>
          <w:rFonts w:ascii="Times New Roman" w:hAnsi="Times New Roman"/>
          <w:b/>
          <w:sz w:val="26"/>
        </w:rPr>
        <w:t>,</w:t>
      </w:r>
      <w:r w:rsidR="009746A3" w:rsidRPr="00CE2D72">
        <w:rPr>
          <w:rFonts w:ascii="Times New Roman" w:hAnsi="Times New Roman"/>
          <w:b/>
          <w:sz w:val="26"/>
        </w:rPr>
        <w:t xml:space="preserve"> </w:t>
      </w:r>
      <w:r w:rsidR="00CE2D72">
        <w:rPr>
          <w:rFonts w:ascii="Times New Roman" w:hAnsi="Times New Roman"/>
          <w:b/>
          <w:sz w:val="26"/>
        </w:rPr>
        <w:br/>
      </w:r>
      <w:r w:rsidRPr="00CE2D72">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20"/>
              </w:rPr>
            </w:pPr>
            <w:r w:rsidRPr="00CC2F86">
              <w:rPr>
                <w:rFonts w:ascii="Times New Roman" w:hAnsi="Times New Roman"/>
                <w:b/>
                <w:sz w:val="20"/>
              </w:rPr>
              <w:t>VIOLATION OF A</w:t>
            </w:r>
            <w:r w:rsidR="006A04A9" w:rsidRPr="00CC2F86">
              <w:rPr>
                <w:rFonts w:ascii="Times New Roman" w:hAnsi="Times New Roman"/>
                <w:b/>
                <w:sz w:val="20"/>
              </w:rPr>
              <w:t xml:space="preserve"> </w:t>
            </w:r>
            <w:r w:rsidR="00CE2D72" w:rsidRPr="00CC2F86">
              <w:rPr>
                <w:rFonts w:ascii="Times New Roman" w:hAnsi="Times New Roman"/>
                <w:b/>
                <w:sz w:val="20"/>
              </w:rPr>
              <w:t xml:space="preserve">MCL, </w:t>
            </w:r>
            <w:smartTag w:uri="urn:schemas-microsoft-com:office:smarttags" w:element="place">
              <w:smartTag w:uri="urn:schemas-microsoft-com:office:smarttags" w:element="City">
                <w:r w:rsidR="00CE2D72" w:rsidRPr="00CC2F86">
                  <w:rPr>
                    <w:rFonts w:ascii="Times New Roman" w:hAnsi="Times New Roman"/>
                    <w:b/>
                    <w:sz w:val="20"/>
                  </w:rPr>
                  <w:t>MRDL</w:t>
                </w:r>
              </w:smartTag>
              <w:r w:rsidR="00CE2D72" w:rsidRPr="00CC2F86">
                <w:rPr>
                  <w:rFonts w:ascii="Times New Roman" w:hAnsi="Times New Roman"/>
                  <w:b/>
                  <w:sz w:val="20"/>
                </w:rPr>
                <w:t xml:space="preserve">, </w:t>
              </w:r>
              <w:smartTag w:uri="urn:schemas-microsoft-com:office:smarttags" w:element="State">
                <w:r w:rsidR="00CE2D72" w:rsidRPr="00CC2F86">
                  <w:rPr>
                    <w:rFonts w:ascii="Times New Roman" w:hAnsi="Times New Roman"/>
                    <w:b/>
                    <w:sz w:val="20"/>
                  </w:rPr>
                  <w:t>AL</w:t>
                </w:r>
              </w:smartTag>
            </w:smartTag>
            <w:r w:rsidR="00CE2D72" w:rsidRPr="00CC2F86">
              <w:rPr>
                <w:rFonts w:ascii="Times New Roman" w:hAnsi="Times New Roman"/>
                <w:b/>
                <w:sz w:val="20"/>
              </w:rPr>
              <w:t>, TT, OR MONITORING AND REPORTING REQUIREMENT</w:t>
            </w:r>
          </w:p>
        </w:tc>
      </w:tr>
      <w:tr w:rsidR="00803861" w:rsidRPr="00CC2F86"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03861" w:rsidRPr="00CC2F86" w:rsidTr="00CC2F86">
        <w:trPr>
          <w:trHeight w:val="605"/>
        </w:trPr>
        <w:tc>
          <w:tcPr>
            <w:tcW w:w="2095" w:type="dxa"/>
            <w:tcBorders>
              <w:top w:val="double" w:sz="6" w:space="0" w:color="auto"/>
              <w:bottom w:val="single" w:sz="4" w:space="0" w:color="auto"/>
            </w:tcBorders>
            <w:shd w:val="clear" w:color="auto" w:fill="auto"/>
          </w:tcPr>
          <w:p w:rsidR="00803861" w:rsidRPr="00CC2F86" w:rsidRDefault="0045141D"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r>
      <w:tr w:rsidR="00BB3E43" w:rsidRPr="00CC2F86" w:rsidTr="00CC2F86">
        <w:trPr>
          <w:trHeight w:val="605"/>
        </w:trPr>
        <w:tc>
          <w:tcPr>
            <w:tcW w:w="2095"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r>
    </w:tbl>
    <w:p w:rsidR="00BC6327" w:rsidRPr="00A93A21" w:rsidRDefault="00BC6327">
      <w:pPr>
        <w:pStyle w:val="BodyText"/>
        <w:spacing w:before="0"/>
        <w:jc w:val="left"/>
        <w:rPr>
          <w:rFonts w:ascii="Comic Sans MS" w:hAnsi="Comic Sans MS"/>
          <w:sz w:val="4"/>
          <w:u w:val="single"/>
        </w:rPr>
      </w:pPr>
    </w:p>
    <w:p w:rsidR="00181F3E" w:rsidRPr="00A93A21" w:rsidRDefault="00181F3E" w:rsidP="00F943FC">
      <w:pPr>
        <w:pStyle w:val="BodyText"/>
        <w:spacing w:before="240" w:after="240"/>
        <w:jc w:val="center"/>
        <w:rPr>
          <w:rFonts w:ascii="Times New Roman" w:hAnsi="Times New Roman"/>
          <w:b/>
          <w:sz w:val="26"/>
        </w:rPr>
      </w:pPr>
      <w:r w:rsidRPr="00A93A21">
        <w:rPr>
          <w:rFonts w:ascii="Times New Roman" w:hAnsi="Times New Roman"/>
          <w:b/>
          <w:sz w:val="26"/>
        </w:rPr>
        <w:t xml:space="preserve">For </w:t>
      </w:r>
      <w:r w:rsidR="009C0E21">
        <w:rPr>
          <w:rFonts w:ascii="Times New Roman" w:hAnsi="Times New Roman"/>
          <w:b/>
          <w:sz w:val="26"/>
        </w:rPr>
        <w:t>Water</w:t>
      </w:r>
      <w:r w:rsidR="0025510E">
        <w:rPr>
          <w:rFonts w:ascii="Times New Roman" w:hAnsi="Times New Roman"/>
          <w:b/>
          <w:sz w:val="26"/>
        </w:rPr>
        <w:t xml:space="preserve"> </w:t>
      </w:r>
      <w:r w:rsidRPr="00A93A21">
        <w:rPr>
          <w:rFonts w:ascii="Times New Roman" w:hAnsi="Times New Roman"/>
          <w:b/>
          <w:sz w:val="26"/>
        </w:rPr>
        <w:t xml:space="preserve">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A93A21"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w:t>
            </w:r>
            <w:r w:rsidR="00B51879">
              <w:rPr>
                <w:b/>
                <w:caps/>
              </w:rPr>
              <w:t>SAMPLING RESULTS SHOWING</w:t>
            </w:r>
            <w:r w:rsidR="00B51879">
              <w:rPr>
                <w:b/>
                <w:caps/>
              </w:rPr>
              <w:br/>
            </w:r>
            <w:r w:rsidRPr="00A93A21">
              <w:rPr>
                <w:b/>
                <w:caps/>
              </w:rPr>
              <w:t xml:space="preserve">feCal indicator-positive </w:t>
            </w:r>
            <w:r w:rsidR="00085A69" w:rsidRPr="00A93A21">
              <w:rPr>
                <w:b/>
                <w:caps/>
              </w:rPr>
              <w:t xml:space="preserve">ground water </w:t>
            </w:r>
            <w:r w:rsidRPr="00A93A21">
              <w:rPr>
                <w:b/>
                <w:caps/>
              </w:rPr>
              <w:t>source samples</w:t>
            </w:r>
          </w:p>
        </w:tc>
      </w:tr>
      <w:tr w:rsidR="00181F3E" w:rsidRPr="00A93A21" w:rsidTr="00F75012">
        <w:trPr>
          <w:jc w:val="center"/>
        </w:trPr>
        <w:tc>
          <w:tcPr>
            <w:tcW w:w="2808" w:type="dxa"/>
            <w:tcBorders>
              <w:top w:val="single" w:sz="18" w:space="0" w:color="auto"/>
              <w:left w:val="single" w:sz="6" w:space="0" w:color="auto"/>
              <w:bottom w:val="double" w:sz="6" w:space="0" w:color="auto"/>
            </w:tcBorders>
            <w:vAlign w:val="center"/>
          </w:tcPr>
          <w:p w:rsidR="00181F3E" w:rsidRPr="00A93A21" w:rsidRDefault="00181F3E" w:rsidP="00883433">
            <w:pPr>
              <w:spacing w:before="20" w:after="20"/>
              <w:ind w:right="-115"/>
              <w:jc w:val="center"/>
              <w:rPr>
                <w:b/>
                <w:sz w:val="18"/>
              </w:rPr>
            </w:pPr>
            <w:r w:rsidRPr="00A93A21">
              <w:rPr>
                <w:b/>
                <w:sz w:val="18"/>
              </w:rPr>
              <w:t>Microbiological Contaminants</w:t>
            </w:r>
          </w:p>
          <w:p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181F3E" w:rsidRPr="00A93A21" w:rsidRDefault="00181F3E" w:rsidP="0056039D">
            <w:pPr>
              <w:spacing w:before="40" w:after="40"/>
              <w:jc w:val="center"/>
              <w:rPr>
                <w:b/>
                <w:sz w:val="18"/>
              </w:rPr>
            </w:pPr>
            <w:r w:rsidRPr="00A93A21">
              <w:rPr>
                <w:b/>
                <w:sz w:val="18"/>
              </w:rPr>
              <w:t>Typical Source of Contaminant</w:t>
            </w:r>
          </w:p>
        </w:tc>
      </w:tr>
      <w:tr w:rsidR="00181F3E" w:rsidRPr="00A93A21" w:rsidTr="004C5E5E">
        <w:trPr>
          <w:trHeight w:val="605"/>
          <w:jc w:val="center"/>
        </w:trPr>
        <w:tc>
          <w:tcPr>
            <w:tcW w:w="2808" w:type="dxa"/>
            <w:tcBorders>
              <w:top w:val="nil"/>
              <w:left w:val="single" w:sz="6" w:space="0" w:color="auto"/>
            </w:tcBorders>
          </w:tcPr>
          <w:p w:rsidR="00181F3E" w:rsidRPr="00A93A21" w:rsidRDefault="00181F3E" w:rsidP="00F75012">
            <w:pPr>
              <w:spacing w:before="20" w:after="20"/>
              <w:ind w:left="180"/>
              <w:rPr>
                <w:i/>
                <w:sz w:val="18"/>
              </w:rPr>
            </w:pPr>
            <w:r w:rsidRPr="00A93A21">
              <w:rPr>
                <w:i/>
                <w:sz w:val="18"/>
              </w:rPr>
              <w:t>E. coli</w:t>
            </w:r>
          </w:p>
        </w:tc>
        <w:tc>
          <w:tcPr>
            <w:tcW w:w="1350" w:type="dxa"/>
            <w:tcBorders>
              <w:top w:val="nil"/>
            </w:tcBorders>
          </w:tcPr>
          <w:p w:rsidR="00181F3E" w:rsidRPr="00A93A21" w:rsidRDefault="00181F3E" w:rsidP="00F75012">
            <w:pPr>
              <w:spacing w:before="20" w:after="20"/>
              <w:jc w:val="center"/>
              <w:rPr>
                <w:sz w:val="18"/>
              </w:rPr>
            </w:pPr>
            <w:r w:rsidRPr="00A93A21">
              <w:rPr>
                <w:sz w:val="18"/>
              </w:rPr>
              <w:t>(In the year)</w:t>
            </w:r>
          </w:p>
        </w:tc>
        <w:tc>
          <w:tcPr>
            <w:tcW w:w="1350" w:type="dxa"/>
            <w:tcBorders>
              <w:top w:val="nil"/>
            </w:tcBorders>
          </w:tcPr>
          <w:p w:rsidR="00181F3E" w:rsidRPr="00A93A21" w:rsidRDefault="00181F3E" w:rsidP="00F75012">
            <w:pPr>
              <w:spacing w:before="20" w:after="20"/>
              <w:jc w:val="center"/>
              <w:rPr>
                <w:sz w:val="18"/>
              </w:rPr>
            </w:pPr>
          </w:p>
        </w:tc>
        <w:tc>
          <w:tcPr>
            <w:tcW w:w="900" w:type="dxa"/>
            <w:tcBorders>
              <w:top w:val="nil"/>
            </w:tcBorders>
          </w:tcPr>
          <w:p w:rsidR="00181F3E" w:rsidRPr="00A93A21" w:rsidRDefault="00181F3E" w:rsidP="00F75012">
            <w:pPr>
              <w:spacing w:before="20" w:after="20"/>
              <w:jc w:val="center"/>
              <w:rPr>
                <w:sz w:val="18"/>
              </w:rPr>
            </w:pPr>
            <w:r w:rsidRPr="00A93A21">
              <w:rPr>
                <w:sz w:val="18"/>
              </w:rPr>
              <w:t>0</w:t>
            </w:r>
          </w:p>
        </w:tc>
        <w:tc>
          <w:tcPr>
            <w:tcW w:w="1080" w:type="dxa"/>
            <w:tcBorders>
              <w:top w:val="nil"/>
            </w:tcBorders>
          </w:tcPr>
          <w:p w:rsidR="00181F3E" w:rsidRPr="00A93A21" w:rsidRDefault="00181F3E" w:rsidP="00F75012">
            <w:pPr>
              <w:spacing w:before="20" w:after="20"/>
              <w:jc w:val="center"/>
              <w:rPr>
                <w:sz w:val="18"/>
              </w:rPr>
            </w:pPr>
            <w:r w:rsidRPr="00A93A21">
              <w:rPr>
                <w:sz w:val="18"/>
              </w:rPr>
              <w:t>(0)</w:t>
            </w:r>
          </w:p>
        </w:tc>
        <w:tc>
          <w:tcPr>
            <w:tcW w:w="3348" w:type="dxa"/>
            <w:tcBorders>
              <w:top w:val="nil"/>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r w:rsidR="00181F3E" w:rsidRPr="00A93A21" w:rsidTr="004C5E5E">
        <w:trPr>
          <w:trHeight w:val="605"/>
          <w:jc w:val="center"/>
        </w:trPr>
        <w:tc>
          <w:tcPr>
            <w:tcW w:w="2808" w:type="dxa"/>
            <w:tcBorders>
              <w:left w:val="single" w:sz="6" w:space="0" w:color="auto"/>
            </w:tcBorders>
          </w:tcPr>
          <w:p w:rsidR="00181F3E" w:rsidRPr="00A93A21" w:rsidRDefault="00181F3E" w:rsidP="00F75012">
            <w:pPr>
              <w:spacing w:before="20" w:after="20"/>
              <w:ind w:left="180"/>
              <w:rPr>
                <w:sz w:val="18"/>
              </w:rPr>
            </w:pPr>
            <w:r w:rsidRPr="00A93A21">
              <w:rPr>
                <w:sz w:val="18"/>
              </w:rPr>
              <w:t>Enterococci</w:t>
            </w:r>
          </w:p>
        </w:tc>
        <w:tc>
          <w:tcPr>
            <w:tcW w:w="1350" w:type="dxa"/>
          </w:tcPr>
          <w:p w:rsidR="00181F3E" w:rsidRPr="00A93A21" w:rsidRDefault="00181F3E" w:rsidP="00F75012">
            <w:pPr>
              <w:spacing w:before="20" w:after="20"/>
              <w:jc w:val="center"/>
              <w:rPr>
                <w:sz w:val="18"/>
              </w:rPr>
            </w:pPr>
            <w:r w:rsidRPr="00A93A21">
              <w:rPr>
                <w:sz w:val="18"/>
              </w:rPr>
              <w:t>(In the year)</w:t>
            </w:r>
          </w:p>
        </w:tc>
        <w:tc>
          <w:tcPr>
            <w:tcW w:w="1350" w:type="dxa"/>
          </w:tcPr>
          <w:p w:rsidR="00181F3E" w:rsidRPr="00A93A21" w:rsidRDefault="00181F3E" w:rsidP="00F75012">
            <w:pPr>
              <w:spacing w:before="20" w:after="20"/>
              <w:jc w:val="center"/>
              <w:rPr>
                <w:sz w:val="18"/>
              </w:rPr>
            </w:pPr>
          </w:p>
        </w:tc>
        <w:tc>
          <w:tcPr>
            <w:tcW w:w="900" w:type="dxa"/>
          </w:tcPr>
          <w:p w:rsidR="00181F3E" w:rsidRPr="00A93A21" w:rsidRDefault="00181F3E" w:rsidP="00F75012">
            <w:pPr>
              <w:spacing w:before="20" w:after="20"/>
              <w:jc w:val="center"/>
              <w:rPr>
                <w:sz w:val="18"/>
              </w:rPr>
            </w:pPr>
            <w:r w:rsidRPr="00A93A21">
              <w:rPr>
                <w:sz w:val="18"/>
              </w:rPr>
              <w:t>TT</w:t>
            </w:r>
          </w:p>
        </w:tc>
        <w:tc>
          <w:tcPr>
            <w:tcW w:w="1080" w:type="dxa"/>
          </w:tcPr>
          <w:p w:rsidR="00181F3E" w:rsidRPr="00A93A21" w:rsidRDefault="00181F3E" w:rsidP="00F75012">
            <w:pPr>
              <w:spacing w:before="20" w:after="20"/>
              <w:jc w:val="center"/>
              <w:rPr>
                <w:sz w:val="18"/>
              </w:rPr>
            </w:pPr>
            <w:r w:rsidRPr="00A93A21">
              <w:rPr>
                <w:sz w:val="18"/>
              </w:rPr>
              <w:t>n/a</w:t>
            </w:r>
          </w:p>
        </w:tc>
        <w:tc>
          <w:tcPr>
            <w:tcW w:w="3348" w:type="dxa"/>
            <w:tcBorders>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r w:rsidR="00181F3E" w:rsidRPr="00A93A21" w:rsidTr="004C5E5E">
        <w:trPr>
          <w:trHeight w:val="605"/>
          <w:jc w:val="center"/>
        </w:trPr>
        <w:tc>
          <w:tcPr>
            <w:tcW w:w="2808" w:type="dxa"/>
            <w:tcBorders>
              <w:left w:val="single" w:sz="6" w:space="0" w:color="auto"/>
              <w:bottom w:val="single" w:sz="18" w:space="0" w:color="auto"/>
            </w:tcBorders>
          </w:tcPr>
          <w:p w:rsidR="00181F3E" w:rsidRPr="00A93A21" w:rsidRDefault="00181F3E" w:rsidP="00F75012">
            <w:pPr>
              <w:spacing w:before="20" w:after="20"/>
              <w:ind w:left="180"/>
              <w:rPr>
                <w:sz w:val="18"/>
              </w:rPr>
            </w:pPr>
            <w:r w:rsidRPr="00A93A21">
              <w:rPr>
                <w:sz w:val="18"/>
              </w:rPr>
              <w:t>Coliphage</w:t>
            </w:r>
          </w:p>
        </w:tc>
        <w:tc>
          <w:tcPr>
            <w:tcW w:w="1350" w:type="dxa"/>
            <w:tcBorders>
              <w:bottom w:val="single" w:sz="18" w:space="0" w:color="auto"/>
            </w:tcBorders>
          </w:tcPr>
          <w:p w:rsidR="00181F3E" w:rsidRPr="00A93A21" w:rsidRDefault="00181F3E" w:rsidP="00F75012">
            <w:pPr>
              <w:spacing w:before="20" w:after="20"/>
              <w:jc w:val="center"/>
              <w:rPr>
                <w:sz w:val="18"/>
              </w:rPr>
            </w:pPr>
            <w:r w:rsidRPr="00A93A21">
              <w:rPr>
                <w:sz w:val="18"/>
              </w:rPr>
              <w:t>(In the year)</w:t>
            </w:r>
          </w:p>
        </w:tc>
        <w:tc>
          <w:tcPr>
            <w:tcW w:w="1350" w:type="dxa"/>
            <w:tcBorders>
              <w:bottom w:val="single" w:sz="18" w:space="0" w:color="auto"/>
            </w:tcBorders>
          </w:tcPr>
          <w:p w:rsidR="00181F3E" w:rsidRPr="00A93A21" w:rsidRDefault="00181F3E" w:rsidP="00F75012">
            <w:pPr>
              <w:spacing w:before="20" w:after="20"/>
              <w:jc w:val="center"/>
              <w:rPr>
                <w:sz w:val="18"/>
              </w:rPr>
            </w:pPr>
          </w:p>
        </w:tc>
        <w:tc>
          <w:tcPr>
            <w:tcW w:w="900" w:type="dxa"/>
            <w:tcBorders>
              <w:bottom w:val="single" w:sz="18" w:space="0" w:color="auto"/>
            </w:tcBorders>
          </w:tcPr>
          <w:p w:rsidR="00181F3E" w:rsidRPr="00A93A21" w:rsidRDefault="00181F3E" w:rsidP="00F75012">
            <w:pPr>
              <w:spacing w:before="20" w:after="20"/>
              <w:jc w:val="center"/>
              <w:rPr>
                <w:sz w:val="18"/>
              </w:rPr>
            </w:pPr>
            <w:r w:rsidRPr="00A93A21">
              <w:rPr>
                <w:sz w:val="18"/>
              </w:rPr>
              <w:t>TT</w:t>
            </w:r>
          </w:p>
        </w:tc>
        <w:tc>
          <w:tcPr>
            <w:tcW w:w="1080" w:type="dxa"/>
            <w:tcBorders>
              <w:bottom w:val="single" w:sz="18" w:space="0" w:color="auto"/>
            </w:tcBorders>
          </w:tcPr>
          <w:p w:rsidR="00181F3E" w:rsidRPr="00A93A21" w:rsidRDefault="00181F3E" w:rsidP="00F75012">
            <w:pPr>
              <w:spacing w:before="20" w:after="20"/>
              <w:jc w:val="center"/>
              <w:rPr>
                <w:sz w:val="18"/>
              </w:rPr>
            </w:pPr>
            <w:r w:rsidRPr="00A93A21">
              <w:rPr>
                <w:sz w:val="18"/>
              </w:rPr>
              <w:t>n/a</w:t>
            </w:r>
          </w:p>
        </w:tc>
        <w:tc>
          <w:tcPr>
            <w:tcW w:w="3348" w:type="dxa"/>
            <w:tcBorders>
              <w:bottom w:val="single" w:sz="18" w:space="0" w:color="auto"/>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bl>
    <w:p w:rsidR="00BC4EA7" w:rsidRDefault="00BC4EA7" w:rsidP="00EB6CF4">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proofErr w:type="gramStart"/>
      <w:r w:rsidR="00F51B61">
        <w:rPr>
          <w:rFonts w:ascii="Times New Roman" w:hAnsi="Times New Roman"/>
          <w:b/>
          <w:sz w:val="26"/>
        </w:rPr>
        <w:t>,</w:t>
      </w:r>
      <w:proofErr w:type="gramEnd"/>
      <w:r w:rsidR="00EB6CF4">
        <w:rPr>
          <w:rFonts w:ascii="Times New Roman" w:hAnsi="Times New Roman"/>
          <w:b/>
          <w:sz w:val="26"/>
        </w:rPr>
        <w:br/>
      </w:r>
      <w:r w:rsidR="00895240" w:rsidRPr="00A93A21">
        <w:rPr>
          <w:rFonts w:ascii="Times New Roman" w:hAnsi="Times New Roman"/>
          <w:b/>
          <w:sz w:val="26"/>
        </w:rPr>
        <w:t>Uncorrected Significant Deficiencies</w:t>
      </w:r>
      <w:r w:rsidR="00F51B61">
        <w:rPr>
          <w:rFonts w:ascii="Times New Roman" w:hAnsi="Times New Roman"/>
          <w:b/>
          <w:sz w:val="26"/>
        </w:rPr>
        <w:t>, or Ground Water TT</w:t>
      </w:r>
      <w:r w:rsidR="00A93A21" w:rsidRPr="00A93A21">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501B52"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OF FECAL INDICATOR-POSITIVE GROUND WATER SOURCE SAMPLE</w:t>
            </w:r>
          </w:p>
        </w:tc>
      </w:tr>
      <w:tr w:rsidR="00501B52" w:rsidRPr="00A93A21" w:rsidTr="00CC2F86">
        <w:tc>
          <w:tcPr>
            <w:tcW w:w="10800" w:type="dxa"/>
            <w:gridSpan w:val="5"/>
            <w:tcBorders>
              <w:top w:val="single" w:sz="18" w:space="0" w:color="auto"/>
              <w:left w:val="single" w:sz="4" w:space="0" w:color="auto"/>
              <w:right w:val="single" w:sz="4" w:space="0" w:color="auto"/>
            </w:tcBorders>
            <w:shd w:val="clear" w:color="auto" w:fill="auto"/>
          </w:tcPr>
          <w:p w:rsidR="00501B52" w:rsidRPr="00CC2F86" w:rsidRDefault="00501B52" w:rsidP="00CC2F86">
            <w:pPr>
              <w:pStyle w:val="BodyText"/>
              <w:spacing w:before="0"/>
              <w:jc w:val="left"/>
              <w:rPr>
                <w:rFonts w:ascii="Times New Roman" w:hAnsi="Times New Roman"/>
              </w:rPr>
            </w:pPr>
          </w:p>
        </w:tc>
      </w:tr>
      <w:tr w:rsidR="00501B52" w:rsidRPr="00A93A21" w:rsidTr="00CC2F86">
        <w:tc>
          <w:tcPr>
            <w:tcW w:w="10800" w:type="dxa"/>
            <w:gridSpan w:val="5"/>
            <w:tcBorders>
              <w:left w:val="single" w:sz="4" w:space="0" w:color="auto"/>
              <w:right w:val="single" w:sz="4" w:space="0" w:color="auto"/>
            </w:tcBorders>
            <w:shd w:val="clear" w:color="auto" w:fill="auto"/>
          </w:tcPr>
          <w:p w:rsidR="00501B52" w:rsidRPr="00CC2F86" w:rsidRDefault="00501B52" w:rsidP="00CC2F86">
            <w:pPr>
              <w:pStyle w:val="BodyText"/>
              <w:spacing w:before="0"/>
              <w:jc w:val="left"/>
              <w:rPr>
                <w:rFonts w:ascii="Times New Roman" w:hAnsi="Times New Roman"/>
              </w:rPr>
            </w:pPr>
          </w:p>
        </w:tc>
      </w:tr>
      <w:tr w:rsidR="00EB6CF4" w:rsidRPr="00A93A21" w:rsidTr="00CC2F86">
        <w:tc>
          <w:tcPr>
            <w:tcW w:w="10800" w:type="dxa"/>
            <w:gridSpan w:val="5"/>
            <w:tcBorders>
              <w:left w:val="single" w:sz="4" w:space="0" w:color="auto"/>
              <w:right w:val="single" w:sz="4" w:space="0" w:color="auto"/>
            </w:tcBorders>
            <w:shd w:val="clear" w:color="auto" w:fill="auto"/>
          </w:tcPr>
          <w:p w:rsidR="00EB6CF4" w:rsidRPr="00CC2F86" w:rsidRDefault="00EB6CF4"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bottom w:val="single" w:sz="18"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AD4876"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AD4876"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FOR UNCORRECTED SIGNIFICANT DEFICIENCIES</w:t>
            </w:r>
          </w:p>
        </w:tc>
      </w:tr>
      <w:tr w:rsidR="00AD4876" w:rsidRPr="00A93A21" w:rsidTr="00CC2F86">
        <w:tc>
          <w:tcPr>
            <w:tcW w:w="10800" w:type="dxa"/>
            <w:gridSpan w:val="5"/>
            <w:tcBorders>
              <w:top w:val="single" w:sz="18" w:space="0" w:color="auto"/>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EB6CF4" w:rsidRPr="00A93A21" w:rsidTr="00CC2F86">
        <w:tc>
          <w:tcPr>
            <w:tcW w:w="10800" w:type="dxa"/>
            <w:gridSpan w:val="5"/>
            <w:tcBorders>
              <w:left w:val="single" w:sz="4" w:space="0" w:color="auto"/>
              <w:right w:val="single" w:sz="4" w:space="0" w:color="auto"/>
            </w:tcBorders>
            <w:shd w:val="clear" w:color="auto" w:fill="auto"/>
          </w:tcPr>
          <w:p w:rsidR="00EB6CF4" w:rsidRPr="00CC2F86" w:rsidRDefault="00EB6CF4"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501B52" w:rsidRPr="00A93A21" w:rsidTr="00CC2F86">
        <w:tc>
          <w:tcPr>
            <w:tcW w:w="10800" w:type="dxa"/>
            <w:gridSpan w:val="5"/>
            <w:tcBorders>
              <w:left w:val="single" w:sz="4" w:space="0" w:color="auto"/>
              <w:right w:val="single" w:sz="4" w:space="0" w:color="auto"/>
            </w:tcBorders>
            <w:shd w:val="clear" w:color="auto" w:fill="auto"/>
          </w:tcPr>
          <w:p w:rsidR="00501B52" w:rsidRPr="00CC2F86" w:rsidRDefault="00501B52" w:rsidP="00CC2F86">
            <w:pPr>
              <w:pStyle w:val="BodyText"/>
              <w:spacing w:before="0"/>
              <w:jc w:val="left"/>
              <w:rPr>
                <w:rFonts w:ascii="Times New Roman" w:hAnsi="Times New Roman"/>
              </w:rPr>
            </w:pPr>
          </w:p>
        </w:tc>
      </w:tr>
      <w:tr w:rsidR="00F51B61"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CC2F86" w:rsidRDefault="00F51B61" w:rsidP="00CC2F86">
            <w:pPr>
              <w:pStyle w:val="BodyText"/>
              <w:spacing w:before="20" w:after="20"/>
              <w:jc w:val="center"/>
              <w:rPr>
                <w:rFonts w:ascii="Times New Roman" w:hAnsi="Times New Roman"/>
                <w:b/>
                <w:sz w:val="20"/>
              </w:rPr>
            </w:pPr>
            <w:bookmarkStart w:id="0" w:name="_Hlk280081436"/>
            <w:r w:rsidRPr="00CC2F86">
              <w:rPr>
                <w:rFonts w:ascii="Times New Roman" w:hAnsi="Times New Roman"/>
                <w:b/>
                <w:sz w:val="20"/>
              </w:rPr>
              <w:t>VIOLATION OF GROUND WATER TT</w:t>
            </w:r>
          </w:p>
        </w:tc>
      </w:tr>
      <w:tr w:rsidR="00C24948" w:rsidRPr="00CC2F86"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C24948" w:rsidRPr="00CC2F86" w:rsidTr="00CC2F86">
        <w:trPr>
          <w:trHeight w:val="605"/>
        </w:trPr>
        <w:tc>
          <w:tcPr>
            <w:tcW w:w="2095"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r>
      <w:bookmarkEnd w:id="0"/>
      <w:tr w:rsidR="00C24948" w:rsidRPr="00CC2F86"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r>
    </w:tbl>
    <w:p w:rsidR="002D429D" w:rsidRPr="009B1047" w:rsidRDefault="002D429D" w:rsidP="00D22E51">
      <w:pPr>
        <w:pStyle w:val="BodyText"/>
        <w:keepNext/>
        <w:keepLines/>
        <w:spacing w:before="240" w:after="240"/>
        <w:jc w:val="center"/>
      </w:pPr>
    </w:p>
    <w:sectPr w:rsidR="002D429D" w:rsidRPr="009B1047" w:rsidSect="00883433">
      <w:footerReference w:type="default" r:id="rId11"/>
      <w:footerReference w:type="first" r:id="rId12"/>
      <w:type w:val="continuous"/>
      <w:pgSz w:w="12240" w:h="15840" w:code="1"/>
      <w:pgMar w:top="864" w:right="720" w:bottom="864" w:left="720" w:header="432" w:footer="432"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CD3" w:rsidRDefault="00A96CD3">
      <w:r>
        <w:separator/>
      </w:r>
    </w:p>
  </w:endnote>
  <w:endnote w:type="continuationSeparator" w:id="0">
    <w:p w:rsidR="00A96CD3" w:rsidRDefault="00A96C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10" w:rsidRDefault="006A6277">
    <w:pPr>
      <w:pStyle w:val="Footer"/>
      <w:tabs>
        <w:tab w:val="clear" w:pos="4320"/>
        <w:tab w:val="clear" w:pos="8640"/>
        <w:tab w:val="right" w:pos="10800"/>
      </w:tabs>
      <w:rPr>
        <w:i/>
        <w:iCs/>
      </w:rPr>
    </w:pPr>
    <w:r>
      <w:rPr>
        <w:i/>
        <w:iCs/>
      </w:rPr>
      <w:t xml:space="preserve"> </w:t>
    </w:r>
    <w:r w:rsidR="00323D4F">
      <w:rPr>
        <w:i/>
        <w:iCs/>
      </w:rPr>
      <w:tab/>
    </w:r>
    <w:r w:rsidR="00A577F3">
      <w:rPr>
        <w:i/>
        <w:iCs/>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10" w:rsidRDefault="006A6277">
    <w:pPr>
      <w:pStyle w:val="Footer"/>
      <w:tabs>
        <w:tab w:val="clear" w:pos="4320"/>
        <w:tab w:val="clear" w:pos="8640"/>
        <w:tab w:val="right" w:pos="10800"/>
      </w:tabs>
      <w:rPr>
        <w:i/>
        <w:iCs/>
      </w:rPr>
    </w:pPr>
    <w:r>
      <w:rPr>
        <w:i/>
        <w:iCs/>
      </w:rPr>
      <w:t xml:space="preserve"> </w:t>
    </w:r>
    <w:r w:rsidR="00E8026F">
      <w:rPr>
        <w:i/>
        <w:iCs/>
      </w:rPr>
      <w:tab/>
    </w:r>
    <w:r w:rsidR="00A577F3">
      <w:rPr>
        <w:i/>
        <w:iC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CD3" w:rsidRDefault="00A96CD3">
      <w:r>
        <w:separator/>
      </w:r>
    </w:p>
  </w:footnote>
  <w:footnote w:type="continuationSeparator" w:id="0">
    <w:p w:rsidR="00A96CD3" w:rsidRDefault="00A96C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7"/>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70658"/>
  </w:hdrShapeDefaults>
  <w:footnotePr>
    <w:footnote w:id="-1"/>
    <w:footnote w:id="0"/>
  </w:footnotePr>
  <w:endnotePr>
    <w:endnote w:id="-1"/>
    <w:endnote w:id="0"/>
  </w:endnotePr>
  <w:compat/>
  <w:rsids>
    <w:rsidRoot w:val="00D22E51"/>
    <w:rsid w:val="00005E6E"/>
    <w:rsid w:val="00022705"/>
    <w:rsid w:val="00024D43"/>
    <w:rsid w:val="000360D3"/>
    <w:rsid w:val="000370BE"/>
    <w:rsid w:val="00044344"/>
    <w:rsid w:val="000449CB"/>
    <w:rsid w:val="000450D8"/>
    <w:rsid w:val="00053BC0"/>
    <w:rsid w:val="00073BE0"/>
    <w:rsid w:val="00074CBB"/>
    <w:rsid w:val="00085A69"/>
    <w:rsid w:val="000943DA"/>
    <w:rsid w:val="000A08B0"/>
    <w:rsid w:val="000A0BCF"/>
    <w:rsid w:val="000B74BB"/>
    <w:rsid w:val="000C16DD"/>
    <w:rsid w:val="000C1A52"/>
    <w:rsid w:val="000D4AC7"/>
    <w:rsid w:val="000F0122"/>
    <w:rsid w:val="000F6367"/>
    <w:rsid w:val="00100750"/>
    <w:rsid w:val="00113CEC"/>
    <w:rsid w:val="001151D3"/>
    <w:rsid w:val="00121316"/>
    <w:rsid w:val="001331D3"/>
    <w:rsid w:val="00153D70"/>
    <w:rsid w:val="00154C45"/>
    <w:rsid w:val="00161D5A"/>
    <w:rsid w:val="0018131F"/>
    <w:rsid w:val="00181F3E"/>
    <w:rsid w:val="00192E34"/>
    <w:rsid w:val="001A05BF"/>
    <w:rsid w:val="001A2BEE"/>
    <w:rsid w:val="001A47B7"/>
    <w:rsid w:val="001B10EB"/>
    <w:rsid w:val="001E13D1"/>
    <w:rsid w:val="001E521B"/>
    <w:rsid w:val="001E5F9F"/>
    <w:rsid w:val="001E7F17"/>
    <w:rsid w:val="001F155B"/>
    <w:rsid w:val="00200ED0"/>
    <w:rsid w:val="002010C1"/>
    <w:rsid w:val="0021372B"/>
    <w:rsid w:val="00214D2C"/>
    <w:rsid w:val="00220240"/>
    <w:rsid w:val="0023302C"/>
    <w:rsid w:val="00246D6E"/>
    <w:rsid w:val="0025510E"/>
    <w:rsid w:val="00264941"/>
    <w:rsid w:val="002856B8"/>
    <w:rsid w:val="002A20BB"/>
    <w:rsid w:val="002A3636"/>
    <w:rsid w:val="002A5C9F"/>
    <w:rsid w:val="002A746D"/>
    <w:rsid w:val="002B3B52"/>
    <w:rsid w:val="002D429D"/>
    <w:rsid w:val="002E43B8"/>
    <w:rsid w:val="002F0A31"/>
    <w:rsid w:val="00301D86"/>
    <w:rsid w:val="003205C1"/>
    <w:rsid w:val="00323D4F"/>
    <w:rsid w:val="0033024B"/>
    <w:rsid w:val="00332A75"/>
    <w:rsid w:val="00335461"/>
    <w:rsid w:val="00342536"/>
    <w:rsid w:val="00343C75"/>
    <w:rsid w:val="003635E9"/>
    <w:rsid w:val="00385A45"/>
    <w:rsid w:val="003964FE"/>
    <w:rsid w:val="003B1F6B"/>
    <w:rsid w:val="003B3381"/>
    <w:rsid w:val="003B70F4"/>
    <w:rsid w:val="003D7189"/>
    <w:rsid w:val="003F23AC"/>
    <w:rsid w:val="003F32AE"/>
    <w:rsid w:val="003F5E00"/>
    <w:rsid w:val="004053E9"/>
    <w:rsid w:val="00416A8E"/>
    <w:rsid w:val="0041709B"/>
    <w:rsid w:val="004230E3"/>
    <w:rsid w:val="0042631E"/>
    <w:rsid w:val="004445E4"/>
    <w:rsid w:val="00446969"/>
    <w:rsid w:val="0045141D"/>
    <w:rsid w:val="0047086C"/>
    <w:rsid w:val="00471440"/>
    <w:rsid w:val="004749E7"/>
    <w:rsid w:val="00474B77"/>
    <w:rsid w:val="004803D6"/>
    <w:rsid w:val="004848BB"/>
    <w:rsid w:val="004A05D8"/>
    <w:rsid w:val="004A07B2"/>
    <w:rsid w:val="004A1ABC"/>
    <w:rsid w:val="004B7187"/>
    <w:rsid w:val="004C5E5E"/>
    <w:rsid w:val="004E1AB4"/>
    <w:rsid w:val="004F67E6"/>
    <w:rsid w:val="00501116"/>
    <w:rsid w:val="00501B52"/>
    <w:rsid w:val="005065B7"/>
    <w:rsid w:val="00514FDA"/>
    <w:rsid w:val="00535F64"/>
    <w:rsid w:val="00537BEA"/>
    <w:rsid w:val="00546A68"/>
    <w:rsid w:val="00547D54"/>
    <w:rsid w:val="0055419E"/>
    <w:rsid w:val="0056039D"/>
    <w:rsid w:val="005830FA"/>
    <w:rsid w:val="0058536C"/>
    <w:rsid w:val="005937EB"/>
    <w:rsid w:val="005A087D"/>
    <w:rsid w:val="005D4636"/>
    <w:rsid w:val="005D5746"/>
    <w:rsid w:val="005D6110"/>
    <w:rsid w:val="005D698E"/>
    <w:rsid w:val="005E279B"/>
    <w:rsid w:val="005E4953"/>
    <w:rsid w:val="005E6068"/>
    <w:rsid w:val="005F77F2"/>
    <w:rsid w:val="0060219E"/>
    <w:rsid w:val="00615750"/>
    <w:rsid w:val="00623421"/>
    <w:rsid w:val="00633A17"/>
    <w:rsid w:val="00635A12"/>
    <w:rsid w:val="00642F7D"/>
    <w:rsid w:val="00643C66"/>
    <w:rsid w:val="0066456C"/>
    <w:rsid w:val="0068272C"/>
    <w:rsid w:val="006A04A9"/>
    <w:rsid w:val="006A6277"/>
    <w:rsid w:val="006B36DA"/>
    <w:rsid w:val="006C7534"/>
    <w:rsid w:val="006D4D93"/>
    <w:rsid w:val="006E03F6"/>
    <w:rsid w:val="007017A9"/>
    <w:rsid w:val="0071047D"/>
    <w:rsid w:val="0071576E"/>
    <w:rsid w:val="00722BA8"/>
    <w:rsid w:val="00726A27"/>
    <w:rsid w:val="00737455"/>
    <w:rsid w:val="00742E55"/>
    <w:rsid w:val="007471DB"/>
    <w:rsid w:val="0075758E"/>
    <w:rsid w:val="00775871"/>
    <w:rsid w:val="00783F5A"/>
    <w:rsid w:val="0079641B"/>
    <w:rsid w:val="00796E52"/>
    <w:rsid w:val="007B0B24"/>
    <w:rsid w:val="007D1EAD"/>
    <w:rsid w:val="007E402F"/>
    <w:rsid w:val="007F584E"/>
    <w:rsid w:val="00803861"/>
    <w:rsid w:val="00803DFB"/>
    <w:rsid w:val="008222DE"/>
    <w:rsid w:val="008232B4"/>
    <w:rsid w:val="008439D7"/>
    <w:rsid w:val="00857337"/>
    <w:rsid w:val="00861688"/>
    <w:rsid w:val="00881DB7"/>
    <w:rsid w:val="0088202E"/>
    <w:rsid w:val="00883433"/>
    <w:rsid w:val="00885381"/>
    <w:rsid w:val="008864E1"/>
    <w:rsid w:val="00895240"/>
    <w:rsid w:val="008E069F"/>
    <w:rsid w:val="008F5099"/>
    <w:rsid w:val="00901C69"/>
    <w:rsid w:val="00904288"/>
    <w:rsid w:val="00911A33"/>
    <w:rsid w:val="009349C3"/>
    <w:rsid w:val="00936C4A"/>
    <w:rsid w:val="0094633A"/>
    <w:rsid w:val="00952F87"/>
    <w:rsid w:val="00964EC2"/>
    <w:rsid w:val="00973F02"/>
    <w:rsid w:val="009746A3"/>
    <w:rsid w:val="00986D0D"/>
    <w:rsid w:val="00992BD9"/>
    <w:rsid w:val="0099313E"/>
    <w:rsid w:val="009B1047"/>
    <w:rsid w:val="009B337D"/>
    <w:rsid w:val="009C0E21"/>
    <w:rsid w:val="009C226B"/>
    <w:rsid w:val="009C3F08"/>
    <w:rsid w:val="009E03BF"/>
    <w:rsid w:val="009E42E4"/>
    <w:rsid w:val="00A0317C"/>
    <w:rsid w:val="00A0640D"/>
    <w:rsid w:val="00A107E3"/>
    <w:rsid w:val="00A12303"/>
    <w:rsid w:val="00A24839"/>
    <w:rsid w:val="00A5005A"/>
    <w:rsid w:val="00A577F3"/>
    <w:rsid w:val="00A93A21"/>
    <w:rsid w:val="00A96CD3"/>
    <w:rsid w:val="00A9766F"/>
    <w:rsid w:val="00AB01B0"/>
    <w:rsid w:val="00AB63E7"/>
    <w:rsid w:val="00AC6D1E"/>
    <w:rsid w:val="00AD4876"/>
    <w:rsid w:val="00AF7636"/>
    <w:rsid w:val="00B0620C"/>
    <w:rsid w:val="00B30E79"/>
    <w:rsid w:val="00B45743"/>
    <w:rsid w:val="00B51879"/>
    <w:rsid w:val="00B56F52"/>
    <w:rsid w:val="00B606D3"/>
    <w:rsid w:val="00B615B8"/>
    <w:rsid w:val="00B646BC"/>
    <w:rsid w:val="00B67335"/>
    <w:rsid w:val="00B67C49"/>
    <w:rsid w:val="00B772E6"/>
    <w:rsid w:val="00B85CDA"/>
    <w:rsid w:val="00B96EC8"/>
    <w:rsid w:val="00BB3E43"/>
    <w:rsid w:val="00BB412C"/>
    <w:rsid w:val="00BC4EA7"/>
    <w:rsid w:val="00BC6327"/>
    <w:rsid w:val="00BD55BB"/>
    <w:rsid w:val="00BD571A"/>
    <w:rsid w:val="00BE4E5D"/>
    <w:rsid w:val="00BE555D"/>
    <w:rsid w:val="00BF6946"/>
    <w:rsid w:val="00C123E3"/>
    <w:rsid w:val="00C24948"/>
    <w:rsid w:val="00C3526A"/>
    <w:rsid w:val="00C41E25"/>
    <w:rsid w:val="00C45B4E"/>
    <w:rsid w:val="00C51D70"/>
    <w:rsid w:val="00C55FC5"/>
    <w:rsid w:val="00C61424"/>
    <w:rsid w:val="00C77170"/>
    <w:rsid w:val="00C8032D"/>
    <w:rsid w:val="00C923F7"/>
    <w:rsid w:val="00C952C9"/>
    <w:rsid w:val="00CB5473"/>
    <w:rsid w:val="00CB5A7C"/>
    <w:rsid w:val="00CB6FF7"/>
    <w:rsid w:val="00CC2F86"/>
    <w:rsid w:val="00CD26F1"/>
    <w:rsid w:val="00CD598A"/>
    <w:rsid w:val="00CE2D72"/>
    <w:rsid w:val="00CE7848"/>
    <w:rsid w:val="00CF1A7D"/>
    <w:rsid w:val="00D06308"/>
    <w:rsid w:val="00D118D4"/>
    <w:rsid w:val="00D15AE0"/>
    <w:rsid w:val="00D22E51"/>
    <w:rsid w:val="00D47015"/>
    <w:rsid w:val="00D5320E"/>
    <w:rsid w:val="00D7538B"/>
    <w:rsid w:val="00DA2871"/>
    <w:rsid w:val="00DB305E"/>
    <w:rsid w:val="00DB4D7F"/>
    <w:rsid w:val="00DC0B11"/>
    <w:rsid w:val="00DC2ED8"/>
    <w:rsid w:val="00DC3DA9"/>
    <w:rsid w:val="00DC6093"/>
    <w:rsid w:val="00DE2077"/>
    <w:rsid w:val="00DF0551"/>
    <w:rsid w:val="00DF6230"/>
    <w:rsid w:val="00E1717A"/>
    <w:rsid w:val="00E20938"/>
    <w:rsid w:val="00E24E8A"/>
    <w:rsid w:val="00E435A2"/>
    <w:rsid w:val="00E56B28"/>
    <w:rsid w:val="00E711B5"/>
    <w:rsid w:val="00E77C10"/>
    <w:rsid w:val="00E8026F"/>
    <w:rsid w:val="00E80B80"/>
    <w:rsid w:val="00E8528D"/>
    <w:rsid w:val="00E9163E"/>
    <w:rsid w:val="00EB3BEC"/>
    <w:rsid w:val="00EB6CF4"/>
    <w:rsid w:val="00EC218F"/>
    <w:rsid w:val="00ED61F0"/>
    <w:rsid w:val="00EE23F1"/>
    <w:rsid w:val="00EF0F4D"/>
    <w:rsid w:val="00EF7F82"/>
    <w:rsid w:val="00F01052"/>
    <w:rsid w:val="00F01B42"/>
    <w:rsid w:val="00F10A1A"/>
    <w:rsid w:val="00F1148C"/>
    <w:rsid w:val="00F26DF2"/>
    <w:rsid w:val="00F470A3"/>
    <w:rsid w:val="00F51B61"/>
    <w:rsid w:val="00F75012"/>
    <w:rsid w:val="00F75418"/>
    <w:rsid w:val="00F77015"/>
    <w:rsid w:val="00F925AF"/>
    <w:rsid w:val="00F943FC"/>
    <w:rsid w:val="00FB0A2F"/>
    <w:rsid w:val="00FB7D1D"/>
    <w:rsid w:val="00FC01B5"/>
    <w:rsid w:val="00FC34F6"/>
    <w:rsid w:val="00FF0C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7015"/>
  </w:style>
  <w:style w:type="paragraph" w:styleId="Heading1">
    <w:name w:val="heading 1"/>
    <w:basedOn w:val="Normal"/>
    <w:next w:val="Normal"/>
    <w:qFormat/>
    <w:rsid w:val="00F77015"/>
    <w:pPr>
      <w:keepNext/>
      <w:spacing w:before="120"/>
      <w:jc w:val="center"/>
      <w:outlineLvl w:val="0"/>
    </w:pPr>
    <w:rPr>
      <w:b/>
      <w:sz w:val="22"/>
      <w:u w:val="single"/>
    </w:rPr>
  </w:style>
  <w:style w:type="paragraph" w:styleId="Heading2">
    <w:name w:val="heading 2"/>
    <w:basedOn w:val="Normal"/>
    <w:next w:val="Normal"/>
    <w:qFormat/>
    <w:rsid w:val="00F77015"/>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F77015"/>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F77015"/>
    <w:pPr>
      <w:keepNext/>
      <w:ind w:left="-18"/>
      <w:jc w:val="center"/>
      <w:outlineLvl w:val="3"/>
    </w:pPr>
    <w:rPr>
      <w:rFonts w:ascii="Footlight MT Light" w:hAnsi="Footlight MT Light"/>
      <w:b/>
    </w:rPr>
  </w:style>
  <w:style w:type="paragraph" w:styleId="Heading5">
    <w:name w:val="heading 5"/>
    <w:basedOn w:val="Normal"/>
    <w:next w:val="Normal"/>
    <w:qFormat/>
    <w:rsid w:val="00F77015"/>
    <w:pPr>
      <w:keepNext/>
      <w:jc w:val="center"/>
      <w:outlineLvl w:val="4"/>
    </w:pPr>
    <w:rPr>
      <w:rFonts w:ascii="Footlight MT Light" w:hAnsi="Footlight MT Light"/>
      <w:b/>
      <w:sz w:val="22"/>
    </w:rPr>
  </w:style>
  <w:style w:type="paragraph" w:styleId="Heading6">
    <w:name w:val="heading 6"/>
    <w:basedOn w:val="Normal"/>
    <w:next w:val="Normal"/>
    <w:qFormat/>
    <w:rsid w:val="00F77015"/>
    <w:pPr>
      <w:keepNext/>
      <w:jc w:val="right"/>
      <w:outlineLvl w:val="5"/>
    </w:pPr>
    <w:rPr>
      <w:rFonts w:ascii="Footlight MT Light" w:hAnsi="Footlight MT Light"/>
      <w:sz w:val="24"/>
    </w:rPr>
  </w:style>
  <w:style w:type="paragraph" w:styleId="Heading7">
    <w:name w:val="heading 7"/>
    <w:basedOn w:val="Normal"/>
    <w:next w:val="Normal"/>
    <w:qFormat/>
    <w:rsid w:val="00F77015"/>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F77015"/>
    <w:pPr>
      <w:keepNext/>
      <w:spacing w:line="200" w:lineRule="exact"/>
      <w:outlineLvl w:val="7"/>
    </w:pPr>
    <w:rPr>
      <w:rFonts w:ascii="Comic Sans MS" w:hAnsi="Comic Sans MS"/>
      <w:b/>
      <w:bCs/>
      <w:sz w:val="18"/>
    </w:rPr>
  </w:style>
  <w:style w:type="paragraph" w:styleId="Heading9">
    <w:name w:val="heading 9"/>
    <w:basedOn w:val="Normal"/>
    <w:next w:val="Normal"/>
    <w:qFormat/>
    <w:rsid w:val="00F77015"/>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77015"/>
    <w:pPr>
      <w:tabs>
        <w:tab w:val="center" w:pos="4320"/>
        <w:tab w:val="right" w:pos="8640"/>
      </w:tabs>
    </w:pPr>
  </w:style>
  <w:style w:type="paragraph" w:styleId="Footer">
    <w:name w:val="footer"/>
    <w:basedOn w:val="Normal"/>
    <w:rsid w:val="00F77015"/>
    <w:pPr>
      <w:tabs>
        <w:tab w:val="center" w:pos="4320"/>
        <w:tab w:val="right" w:pos="8640"/>
      </w:tabs>
    </w:pPr>
  </w:style>
  <w:style w:type="character" w:styleId="PageNumber">
    <w:name w:val="page number"/>
    <w:basedOn w:val="DefaultParagraphFont"/>
    <w:rsid w:val="00F77015"/>
  </w:style>
  <w:style w:type="paragraph" w:styleId="Caption">
    <w:name w:val="caption"/>
    <w:basedOn w:val="Normal"/>
    <w:next w:val="Normal"/>
    <w:qFormat/>
    <w:rsid w:val="00F77015"/>
    <w:pPr>
      <w:spacing w:before="120"/>
      <w:jc w:val="center"/>
    </w:pPr>
    <w:rPr>
      <w:b/>
      <w:sz w:val="22"/>
      <w:u w:val="single"/>
    </w:rPr>
  </w:style>
  <w:style w:type="paragraph" w:styleId="Title">
    <w:name w:val="Title"/>
    <w:basedOn w:val="Normal"/>
    <w:qFormat/>
    <w:rsid w:val="00F77015"/>
    <w:pPr>
      <w:spacing w:after="120"/>
      <w:jc w:val="center"/>
    </w:pPr>
    <w:rPr>
      <w:b/>
      <w:u w:val="single"/>
    </w:rPr>
  </w:style>
  <w:style w:type="paragraph" w:styleId="BodyText">
    <w:name w:val="Body Text"/>
    <w:basedOn w:val="Normal"/>
    <w:rsid w:val="00F77015"/>
    <w:pPr>
      <w:spacing w:before="120"/>
      <w:jc w:val="both"/>
    </w:pPr>
    <w:rPr>
      <w:rFonts w:ascii="Footlight MT Light" w:hAnsi="Footlight MT Light"/>
      <w:sz w:val="22"/>
    </w:rPr>
  </w:style>
  <w:style w:type="paragraph" w:styleId="BodyText2">
    <w:name w:val="Body Text 2"/>
    <w:basedOn w:val="Normal"/>
    <w:rsid w:val="00F77015"/>
    <w:pPr>
      <w:spacing w:after="120"/>
    </w:pPr>
    <w:rPr>
      <w:rFonts w:ascii="Footlight MT Light" w:hAnsi="Footlight MT Light"/>
      <w:sz w:val="22"/>
    </w:rPr>
  </w:style>
  <w:style w:type="paragraph" w:styleId="BodyText3">
    <w:name w:val="Body Text 3"/>
    <w:basedOn w:val="Normal"/>
    <w:rsid w:val="00F77015"/>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F77015"/>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F77015"/>
    <w:pPr>
      <w:ind w:firstLine="720"/>
    </w:pPr>
    <w:rPr>
      <w:snapToGrid w:val="0"/>
      <w:u w:val="single"/>
    </w:rPr>
  </w:style>
  <w:style w:type="paragraph" w:styleId="BodyTextIndent3">
    <w:name w:val="Body Text Indent 3"/>
    <w:basedOn w:val="Normal"/>
    <w:rsid w:val="00F77015"/>
    <w:pPr>
      <w:ind w:left="360" w:hanging="360"/>
    </w:pPr>
    <w:rPr>
      <w:snapToGrid w:val="0"/>
      <w:u w:val="single"/>
    </w:rPr>
  </w:style>
  <w:style w:type="paragraph" w:styleId="BlockText">
    <w:name w:val="Block Text"/>
    <w:basedOn w:val="Normal"/>
    <w:rsid w:val="00F77015"/>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ensen\Documents\CCRBaumann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3769f70d0a52e166aac67462f891113a">
  <xsd:schema xmlns:xsd="http://www.w3.org/2001/XMLSchema" xmlns:p="http://schemas.microsoft.com/office/2006/metadata/properties" xmlns:ns1="http://schemas.microsoft.com/sharepoint/v3" xmlns:ns2="08d20643-fcde-45ea-a937-2ec378b594f6" targetNamespace="http://schemas.microsoft.com/office/2006/metadata/properties" ma:root="true" ma:fieldsID="2b52190391017c39dd3e56f5eb4e552b"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108171b3-0984-42f6-b181-9d6caf10adb0">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8453C391-FEA4-4E61-B8BE-A4789C0928E6}">
  <ds:schemaRefs>
    <ds:schemaRef ds:uri="http://schemas.microsoft.com/sharepoint/v3/contenttype/forms"/>
  </ds:schemaRefs>
</ds:datastoreItem>
</file>

<file path=customXml/itemProps2.xml><?xml version="1.0" encoding="utf-8"?>
<ds:datastoreItem xmlns:ds="http://schemas.openxmlformats.org/officeDocument/2006/customXml" ds:itemID="{D21CB6AD-0E44-41E4-9C6A-FD7B8091AC17}">
  <ds:schemaRefs>
    <ds:schemaRef ds:uri="http://schemas.microsoft.com/office/2006/metadata/longProperties"/>
  </ds:schemaRefs>
</ds:datastoreItem>
</file>

<file path=customXml/itemProps3.xml><?xml version="1.0" encoding="utf-8"?>
<ds:datastoreItem xmlns:ds="http://schemas.openxmlformats.org/officeDocument/2006/customXml" ds:itemID="{D2AD3AAE-2872-45DF-891F-76F37B191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0B9278B-3F3C-4F8D-8252-943E03C36951}">
  <ds:schemaRefs>
    <ds:schemaRef ds:uri="http://schemas.microsoft.com/office/2006/metadata/propertie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CCRBaumann2011.dotx</Template>
  <TotalTime>4</TotalTime>
  <Pages>4</Pages>
  <Words>1630</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10906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Christensen</dc:creator>
  <cp:lastModifiedBy>Christenson</cp:lastModifiedBy>
  <cp:revision>4</cp:revision>
  <cp:lastPrinted>2014-05-05T03:47:00Z</cp:lastPrinted>
  <dcterms:created xsi:type="dcterms:W3CDTF">2022-06-12T15:54:00Z</dcterms:created>
  <dcterms:modified xsi:type="dcterms:W3CDTF">2022-06-13T16:38:00Z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_SourceUrl">
    <vt:lpwstr/>
  </property>
</Properties>
</file>