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BE865B" w14:textId="77777777" w:rsidR="00B90B9E" w:rsidRPr="00B90B9E" w:rsidRDefault="00B90B9E" w:rsidP="00B90B9E">
      <w:pPr>
        <w:keepNext/>
        <w:spacing w:before="60" w:after="0" w:line="240" w:lineRule="auto"/>
        <w:outlineLvl w:val="1"/>
        <w:rPr>
          <w:rFonts w:ascii="Arial" w:eastAsia="Times New Roman" w:hAnsi="Arial" w:cs="Times New Roman"/>
          <w:b/>
          <w:color w:val="0000FF"/>
          <w:sz w:val="32"/>
          <w:szCs w:val="20"/>
        </w:rPr>
      </w:pPr>
      <w:bookmarkStart w:id="0" w:name="_Toc472841104"/>
      <w:bookmarkStart w:id="1" w:name="_Toc277681655"/>
      <w:bookmarkStart w:id="2" w:name="_Toc535417414"/>
      <w:bookmarkStart w:id="3" w:name="_Toc63413058"/>
      <w:r w:rsidRPr="00B90B9E">
        <w:rPr>
          <w:rFonts w:ascii="Arial" w:eastAsia="Times New Roman" w:hAnsi="Arial" w:cs="Times New Roman"/>
          <w:b/>
          <w:color w:val="0000FF"/>
          <w:sz w:val="32"/>
          <w:szCs w:val="20"/>
        </w:rPr>
        <w:t>APPENDIX F:  Certification Form (Suggested Format)</w:t>
      </w:r>
      <w:bookmarkEnd w:id="0"/>
      <w:bookmarkEnd w:id="1"/>
      <w:bookmarkEnd w:id="2"/>
      <w:bookmarkEnd w:id="3"/>
    </w:p>
    <w:p w14:paraId="68351D1C" w14:textId="77777777" w:rsidR="00B90B9E" w:rsidRPr="00B25537" w:rsidRDefault="00B90B9E" w:rsidP="00B90B9E">
      <w:pPr>
        <w:spacing w:after="0" w:line="240" w:lineRule="auto"/>
        <w:jc w:val="center"/>
        <w:rPr>
          <w:rFonts w:ascii="Arial" w:eastAsia="Times New Roman" w:hAnsi="Arial" w:cs="Arial"/>
          <w:b/>
          <w:sz w:val="24"/>
          <w:szCs w:val="24"/>
        </w:rPr>
      </w:pPr>
      <w:r w:rsidRPr="00B25537">
        <w:rPr>
          <w:rFonts w:ascii="Arial" w:eastAsia="Times New Roman" w:hAnsi="Arial" w:cs="Arial"/>
          <w:b/>
          <w:sz w:val="24"/>
          <w:szCs w:val="24"/>
        </w:rPr>
        <w:t>Consumer Confidence Report</w:t>
      </w:r>
    </w:p>
    <w:p w14:paraId="58AAA305" w14:textId="77777777" w:rsidR="00B90B9E" w:rsidRPr="00B25537" w:rsidRDefault="00B90B9E" w:rsidP="00B90B9E">
      <w:pPr>
        <w:spacing w:after="0" w:line="240" w:lineRule="auto"/>
        <w:jc w:val="center"/>
        <w:rPr>
          <w:rFonts w:ascii="Arial" w:eastAsia="Times New Roman" w:hAnsi="Arial" w:cs="Arial"/>
          <w:b/>
          <w:sz w:val="24"/>
          <w:szCs w:val="24"/>
        </w:rPr>
      </w:pPr>
      <w:r w:rsidRPr="00B25537">
        <w:rPr>
          <w:rFonts w:ascii="Arial" w:eastAsia="Times New Roman" w:hAnsi="Arial" w:cs="Arial"/>
          <w:b/>
          <w:sz w:val="24"/>
          <w:szCs w:val="24"/>
        </w:rPr>
        <w:t>Certification Form</w:t>
      </w:r>
    </w:p>
    <w:p w14:paraId="253CED94" w14:textId="77777777" w:rsidR="00B90B9E" w:rsidRPr="00B25537" w:rsidRDefault="00B90B9E" w:rsidP="00B90B9E">
      <w:pPr>
        <w:spacing w:after="180" w:line="240" w:lineRule="auto"/>
        <w:jc w:val="center"/>
        <w:rPr>
          <w:rFonts w:ascii="Arial" w:eastAsia="Times New Roman" w:hAnsi="Arial" w:cs="Arial"/>
          <w:i/>
          <w:sz w:val="24"/>
          <w:szCs w:val="24"/>
        </w:rPr>
      </w:pPr>
      <w:r w:rsidRPr="00B25537">
        <w:rPr>
          <w:rFonts w:ascii="Arial" w:eastAsia="Times New Roman" w:hAnsi="Arial" w:cs="Arial"/>
          <w:i/>
          <w:sz w:val="24"/>
          <w:szCs w:val="24"/>
        </w:rPr>
        <w:t>(</w:t>
      </w:r>
      <w:proofErr w:type="gramStart"/>
      <w:r w:rsidRPr="00B25537">
        <w:rPr>
          <w:rFonts w:ascii="Arial" w:eastAsia="Times New Roman" w:hAnsi="Arial" w:cs="Arial"/>
          <w:i/>
          <w:sz w:val="24"/>
          <w:szCs w:val="24"/>
        </w:rPr>
        <w:t>to</w:t>
      </w:r>
      <w:proofErr w:type="gramEnd"/>
      <w:r w:rsidRPr="00B25537">
        <w:rPr>
          <w:rFonts w:ascii="Arial" w:eastAsia="Times New Roman" w:hAnsi="Arial" w:cs="Arial"/>
          <w:i/>
          <w:sz w:val="24"/>
          <w:szCs w:val="24"/>
        </w:rPr>
        <w:t xml:space="preserve"> be submitted with a copy of the CCR)</w:t>
      </w:r>
    </w:p>
    <w:p w14:paraId="2D731CC9" w14:textId="77777777" w:rsidR="00B90B9E" w:rsidRPr="00B25537" w:rsidRDefault="00B90B9E" w:rsidP="00B90B9E">
      <w:pPr>
        <w:spacing w:after="120" w:line="240" w:lineRule="auto"/>
        <w:jc w:val="center"/>
        <w:rPr>
          <w:rFonts w:ascii="Arial" w:eastAsia="Times New Roman" w:hAnsi="Arial" w:cs="Arial"/>
          <w:b/>
          <w:sz w:val="24"/>
          <w:szCs w:val="24"/>
        </w:rPr>
      </w:pPr>
      <w:r w:rsidRPr="00B25537">
        <w:rPr>
          <w:rFonts w:ascii="Arial" w:eastAsia="Times New Roman" w:hAnsi="Arial" w:cs="Arial"/>
          <w:b/>
          <w:sz w:val="24"/>
          <w:szCs w:val="24"/>
        </w:rPr>
        <w:t xml:space="preserve">(To certify electronic delivery of the CCR, use the certification form on the State Water Board’s website at </w:t>
      </w:r>
      <w:hyperlink r:id="rId6" w:history="1">
        <w:r w:rsidRPr="00B25537">
          <w:rPr>
            <w:rFonts w:ascii="Arial" w:eastAsia="Times New Roman" w:hAnsi="Arial" w:cs="Arial"/>
            <w:b/>
            <w:color w:val="0000FF"/>
            <w:sz w:val="24"/>
            <w:szCs w:val="24"/>
            <w:u w:val="single"/>
          </w:rPr>
          <w:t>http://www.swrcb.ca.gov/drinking_water/certlic/drinkingwater/CCR.shtml</w:t>
        </w:r>
      </w:hyperlink>
      <w:r w:rsidRPr="00B25537">
        <w:rPr>
          <w:rFonts w:ascii="Arial" w:eastAsia="Times New Roman" w:hAnsi="Arial" w:cs="Arial"/>
          <w:b/>
          <w:sz w:val="24"/>
          <w:szCs w:val="24"/>
        </w:rPr>
        <w:t>)</w:t>
      </w:r>
    </w:p>
    <w:tbl>
      <w:tblPr>
        <w:tblStyle w:val="TableGrid"/>
        <w:tblW w:w="0" w:type="auto"/>
        <w:tblLook w:val="04A0" w:firstRow="1" w:lastRow="0" w:firstColumn="1" w:lastColumn="0" w:noHBand="0" w:noVBand="1"/>
      </w:tblPr>
      <w:tblGrid>
        <w:gridCol w:w="2875"/>
        <w:gridCol w:w="6475"/>
      </w:tblGrid>
      <w:tr w:rsidR="00B90B9E" w:rsidRPr="00B25537" w14:paraId="2672FC4A" w14:textId="77777777" w:rsidTr="004F0E47">
        <w:tc>
          <w:tcPr>
            <w:tcW w:w="2875" w:type="dxa"/>
          </w:tcPr>
          <w:p w14:paraId="34241294" w14:textId="77777777" w:rsidR="00B90B9E" w:rsidRPr="00B25537" w:rsidRDefault="00B90B9E" w:rsidP="00B90B9E">
            <w:pPr>
              <w:spacing w:before="40"/>
              <w:rPr>
                <w:rFonts w:ascii="Arial" w:hAnsi="Arial" w:cs="Arial"/>
                <w:sz w:val="24"/>
                <w:szCs w:val="24"/>
              </w:rPr>
            </w:pPr>
            <w:r w:rsidRPr="00B25537">
              <w:rPr>
                <w:rFonts w:ascii="Arial" w:hAnsi="Arial" w:cs="Arial"/>
                <w:sz w:val="24"/>
                <w:szCs w:val="24"/>
              </w:rPr>
              <w:t>Water System Name:</w:t>
            </w:r>
          </w:p>
        </w:tc>
        <w:tc>
          <w:tcPr>
            <w:tcW w:w="6475" w:type="dxa"/>
          </w:tcPr>
          <w:p w14:paraId="66E97D26" w14:textId="551E82B3" w:rsidR="00B90B9E" w:rsidRPr="00B25537" w:rsidRDefault="00933D66" w:rsidP="00B90B9E">
            <w:pPr>
              <w:spacing w:before="40" w:after="40"/>
              <w:rPr>
                <w:rFonts w:ascii="Arial" w:hAnsi="Arial" w:cs="Arial"/>
                <w:sz w:val="24"/>
                <w:szCs w:val="24"/>
              </w:rPr>
            </w:pPr>
            <w:r>
              <w:rPr>
                <w:rFonts w:ascii="Arial" w:hAnsi="Arial" w:cs="Arial"/>
                <w:sz w:val="24"/>
                <w:szCs w:val="24"/>
              </w:rPr>
              <w:t>Blackie Water System #5</w:t>
            </w:r>
          </w:p>
        </w:tc>
      </w:tr>
      <w:tr w:rsidR="00B90B9E" w:rsidRPr="00B25537" w14:paraId="15F3DF82" w14:textId="77777777" w:rsidTr="004F0E47">
        <w:tc>
          <w:tcPr>
            <w:tcW w:w="2875" w:type="dxa"/>
          </w:tcPr>
          <w:p w14:paraId="2445626D" w14:textId="77777777" w:rsidR="00B90B9E" w:rsidRPr="00B25537" w:rsidRDefault="00B90B9E" w:rsidP="00B90B9E">
            <w:pPr>
              <w:spacing w:before="40" w:after="40"/>
              <w:rPr>
                <w:rFonts w:ascii="Arial" w:hAnsi="Arial" w:cs="Arial"/>
                <w:sz w:val="24"/>
                <w:szCs w:val="24"/>
              </w:rPr>
            </w:pPr>
            <w:r w:rsidRPr="00B25537">
              <w:rPr>
                <w:rFonts w:ascii="Arial" w:hAnsi="Arial" w:cs="Arial"/>
                <w:sz w:val="24"/>
                <w:szCs w:val="24"/>
              </w:rPr>
              <w:t>Water System Number:</w:t>
            </w:r>
          </w:p>
        </w:tc>
        <w:tc>
          <w:tcPr>
            <w:tcW w:w="6475" w:type="dxa"/>
          </w:tcPr>
          <w:p w14:paraId="14DDA446" w14:textId="540AD294" w:rsidR="00B90B9E" w:rsidRPr="00B25537" w:rsidRDefault="00933D66" w:rsidP="00B90B9E">
            <w:pPr>
              <w:spacing w:before="40" w:after="40"/>
              <w:rPr>
                <w:rFonts w:ascii="Arial" w:hAnsi="Arial" w:cs="Arial"/>
                <w:sz w:val="24"/>
                <w:szCs w:val="24"/>
              </w:rPr>
            </w:pPr>
            <w:proofErr w:type="spellStart"/>
            <w:r>
              <w:rPr>
                <w:rFonts w:ascii="Arial" w:hAnsi="Arial" w:cs="Arial"/>
                <w:sz w:val="24"/>
                <w:szCs w:val="24"/>
              </w:rPr>
              <w:t>Ws</w:t>
            </w:r>
            <w:proofErr w:type="spellEnd"/>
            <w:r>
              <w:rPr>
                <w:rFonts w:ascii="Arial" w:hAnsi="Arial" w:cs="Arial"/>
                <w:sz w:val="24"/>
                <w:szCs w:val="24"/>
              </w:rPr>
              <w:t xml:space="preserve"> 279-0837</w:t>
            </w:r>
          </w:p>
        </w:tc>
      </w:tr>
    </w:tbl>
    <w:p w14:paraId="47D23C0B" w14:textId="235E6748" w:rsidR="00B90B9E" w:rsidRPr="00B25537" w:rsidRDefault="00B90B9E" w:rsidP="00B90B9E">
      <w:pPr>
        <w:spacing w:before="120" w:after="120" w:line="240" w:lineRule="auto"/>
        <w:jc w:val="both"/>
        <w:rPr>
          <w:rFonts w:ascii="Arial" w:eastAsia="Times New Roman" w:hAnsi="Arial" w:cs="Arial"/>
          <w:sz w:val="24"/>
          <w:szCs w:val="24"/>
        </w:rPr>
      </w:pPr>
      <w:r w:rsidRPr="00B25537">
        <w:rPr>
          <w:rFonts w:ascii="Arial" w:eastAsia="Times New Roman" w:hAnsi="Arial" w:cs="Arial"/>
          <w:sz w:val="24"/>
          <w:szCs w:val="24"/>
        </w:rPr>
        <w:t>The water system named above hereby certifies that its Consumer Confidence Report was distributed on ___</w:t>
      </w:r>
      <w:r w:rsidR="00933D66">
        <w:rPr>
          <w:rFonts w:ascii="Arial" w:eastAsia="Times New Roman" w:hAnsi="Arial" w:cs="Arial"/>
          <w:sz w:val="24"/>
          <w:szCs w:val="24"/>
        </w:rPr>
        <w:t>June 30, 2021</w:t>
      </w:r>
      <w:r w:rsidRPr="00B25537">
        <w:rPr>
          <w:rFonts w:ascii="Arial" w:eastAsia="Times New Roman" w:hAnsi="Arial" w:cs="Arial"/>
          <w:sz w:val="24"/>
          <w:szCs w:val="24"/>
        </w:rPr>
        <w:t>________________ (</w:t>
      </w:r>
      <w:r w:rsidRPr="00B25537">
        <w:rPr>
          <w:rFonts w:ascii="Arial" w:eastAsia="Times New Roman" w:hAnsi="Arial" w:cs="Arial"/>
          <w:i/>
          <w:sz w:val="24"/>
          <w:szCs w:val="24"/>
        </w:rPr>
        <w:t>date</w:t>
      </w:r>
      <w:r w:rsidRPr="00B25537">
        <w:rPr>
          <w:rFonts w:ascii="Arial" w:eastAsia="Times New Roman" w:hAnsi="Arial" w:cs="Arial"/>
          <w:sz w:val="24"/>
          <w:szCs w:val="24"/>
        </w:rPr>
        <w:t>) to customers (and appropriate notices of availability have been given).  Further, the system certifies that the information contained in the report is correct and consistent with the compliance monitoring data previously submitted to the State Water Resources Control Board, Division of Drinking Water.</w:t>
      </w:r>
    </w:p>
    <w:tbl>
      <w:tblPr>
        <w:tblStyle w:val="TableGrid"/>
        <w:tblW w:w="0" w:type="auto"/>
        <w:tblLook w:val="04A0" w:firstRow="1" w:lastRow="0" w:firstColumn="1" w:lastColumn="0" w:noHBand="0" w:noVBand="1"/>
      </w:tblPr>
      <w:tblGrid>
        <w:gridCol w:w="1613"/>
        <w:gridCol w:w="1871"/>
        <w:gridCol w:w="2977"/>
        <w:gridCol w:w="790"/>
        <w:gridCol w:w="2099"/>
      </w:tblGrid>
      <w:tr w:rsidR="00B90B9E" w:rsidRPr="00B25537" w14:paraId="6FFC8BEB" w14:textId="77777777" w:rsidTr="009B6672">
        <w:trPr>
          <w:trHeight w:val="360"/>
        </w:trPr>
        <w:tc>
          <w:tcPr>
            <w:tcW w:w="1623" w:type="dxa"/>
          </w:tcPr>
          <w:p w14:paraId="67564637"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Certified by:</w:t>
            </w:r>
          </w:p>
        </w:tc>
        <w:tc>
          <w:tcPr>
            <w:tcW w:w="1882" w:type="dxa"/>
          </w:tcPr>
          <w:p w14:paraId="73D08C1C"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Name:</w:t>
            </w:r>
          </w:p>
        </w:tc>
        <w:tc>
          <w:tcPr>
            <w:tcW w:w="2987" w:type="dxa"/>
            <w:tcBorders>
              <w:right w:val="nil"/>
            </w:tcBorders>
          </w:tcPr>
          <w:p w14:paraId="229C101A" w14:textId="6ADA79D5" w:rsidR="00B90B9E" w:rsidRPr="00B25537" w:rsidRDefault="00933D66" w:rsidP="00B90B9E">
            <w:pPr>
              <w:spacing w:before="40" w:after="40"/>
              <w:jc w:val="both"/>
              <w:rPr>
                <w:rFonts w:ascii="Arial" w:hAnsi="Arial" w:cs="Arial"/>
                <w:b/>
                <w:bCs/>
                <w:sz w:val="24"/>
                <w:szCs w:val="24"/>
              </w:rPr>
            </w:pPr>
            <w:r>
              <w:rPr>
                <w:rFonts w:ascii="Arial" w:hAnsi="Arial" w:cs="Arial"/>
                <w:b/>
                <w:bCs/>
                <w:sz w:val="24"/>
                <w:szCs w:val="24"/>
              </w:rPr>
              <w:t>Susan Shaw</w:t>
            </w:r>
          </w:p>
        </w:tc>
        <w:tc>
          <w:tcPr>
            <w:tcW w:w="742" w:type="dxa"/>
            <w:tcBorders>
              <w:left w:val="nil"/>
              <w:right w:val="nil"/>
            </w:tcBorders>
          </w:tcPr>
          <w:p w14:paraId="582267B9" w14:textId="77777777" w:rsidR="00B90B9E" w:rsidRPr="00B25537" w:rsidRDefault="00B90B9E" w:rsidP="00B90B9E">
            <w:pPr>
              <w:spacing w:before="40" w:after="40"/>
              <w:jc w:val="both"/>
              <w:rPr>
                <w:rFonts w:ascii="Arial" w:hAnsi="Arial" w:cs="Arial"/>
                <w:b/>
                <w:bCs/>
                <w:sz w:val="24"/>
                <w:szCs w:val="24"/>
              </w:rPr>
            </w:pPr>
          </w:p>
        </w:tc>
        <w:tc>
          <w:tcPr>
            <w:tcW w:w="2116" w:type="dxa"/>
            <w:tcBorders>
              <w:left w:val="nil"/>
            </w:tcBorders>
          </w:tcPr>
          <w:p w14:paraId="3AF1F97A" w14:textId="77777777" w:rsidR="00B90B9E" w:rsidRPr="00B25537" w:rsidRDefault="00B90B9E" w:rsidP="00B90B9E">
            <w:pPr>
              <w:spacing w:before="40" w:after="40"/>
              <w:jc w:val="both"/>
              <w:rPr>
                <w:rFonts w:ascii="Arial" w:hAnsi="Arial" w:cs="Arial"/>
                <w:b/>
                <w:bCs/>
                <w:sz w:val="24"/>
                <w:szCs w:val="24"/>
              </w:rPr>
            </w:pPr>
          </w:p>
        </w:tc>
      </w:tr>
      <w:tr w:rsidR="00B90B9E" w:rsidRPr="00B25537" w14:paraId="6C7663F3" w14:textId="77777777" w:rsidTr="009B6672">
        <w:trPr>
          <w:trHeight w:val="360"/>
        </w:trPr>
        <w:tc>
          <w:tcPr>
            <w:tcW w:w="1623" w:type="dxa"/>
          </w:tcPr>
          <w:p w14:paraId="4690A4F7" w14:textId="77777777" w:rsidR="00B90B9E" w:rsidRPr="00B25537" w:rsidRDefault="00B90B9E" w:rsidP="00B90B9E">
            <w:pPr>
              <w:spacing w:before="40" w:after="40"/>
              <w:jc w:val="both"/>
              <w:rPr>
                <w:rFonts w:ascii="Arial" w:hAnsi="Arial" w:cs="Arial"/>
                <w:b/>
                <w:bCs/>
                <w:sz w:val="24"/>
                <w:szCs w:val="24"/>
              </w:rPr>
            </w:pPr>
          </w:p>
        </w:tc>
        <w:tc>
          <w:tcPr>
            <w:tcW w:w="1882" w:type="dxa"/>
          </w:tcPr>
          <w:p w14:paraId="36157577"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Signature:</w:t>
            </w:r>
          </w:p>
        </w:tc>
        <w:tc>
          <w:tcPr>
            <w:tcW w:w="2987" w:type="dxa"/>
            <w:tcBorders>
              <w:right w:val="nil"/>
            </w:tcBorders>
          </w:tcPr>
          <w:p w14:paraId="704838FC" w14:textId="77777777" w:rsidR="00B90B9E" w:rsidRPr="00B25537" w:rsidRDefault="00B90B9E" w:rsidP="00B90B9E">
            <w:pPr>
              <w:spacing w:before="40" w:after="40"/>
              <w:jc w:val="both"/>
              <w:rPr>
                <w:rFonts w:ascii="Arial" w:hAnsi="Arial" w:cs="Arial"/>
                <w:b/>
                <w:bCs/>
                <w:sz w:val="24"/>
                <w:szCs w:val="24"/>
              </w:rPr>
            </w:pPr>
          </w:p>
        </w:tc>
        <w:tc>
          <w:tcPr>
            <w:tcW w:w="742" w:type="dxa"/>
            <w:tcBorders>
              <w:left w:val="nil"/>
              <w:right w:val="nil"/>
            </w:tcBorders>
          </w:tcPr>
          <w:p w14:paraId="1DBF04D3" w14:textId="77777777" w:rsidR="00B90B9E" w:rsidRPr="00B25537" w:rsidRDefault="00B90B9E" w:rsidP="00B90B9E">
            <w:pPr>
              <w:spacing w:before="40" w:after="40"/>
              <w:jc w:val="both"/>
              <w:rPr>
                <w:rFonts w:ascii="Arial" w:hAnsi="Arial" w:cs="Arial"/>
                <w:b/>
                <w:bCs/>
                <w:sz w:val="24"/>
                <w:szCs w:val="24"/>
              </w:rPr>
            </w:pPr>
          </w:p>
        </w:tc>
        <w:tc>
          <w:tcPr>
            <w:tcW w:w="2116" w:type="dxa"/>
            <w:tcBorders>
              <w:left w:val="nil"/>
            </w:tcBorders>
          </w:tcPr>
          <w:p w14:paraId="4428CE12" w14:textId="77777777" w:rsidR="00B90B9E" w:rsidRPr="00B25537" w:rsidRDefault="00B90B9E" w:rsidP="00B90B9E">
            <w:pPr>
              <w:spacing w:before="40" w:after="40"/>
              <w:jc w:val="both"/>
              <w:rPr>
                <w:rFonts w:ascii="Arial" w:hAnsi="Arial" w:cs="Arial"/>
                <w:b/>
                <w:bCs/>
                <w:sz w:val="24"/>
                <w:szCs w:val="24"/>
              </w:rPr>
            </w:pPr>
          </w:p>
        </w:tc>
      </w:tr>
      <w:tr w:rsidR="00B90B9E" w:rsidRPr="00B25537" w14:paraId="7B0B0E54" w14:textId="77777777" w:rsidTr="00434E7F">
        <w:trPr>
          <w:trHeight w:val="360"/>
        </w:trPr>
        <w:tc>
          <w:tcPr>
            <w:tcW w:w="1623" w:type="dxa"/>
          </w:tcPr>
          <w:p w14:paraId="14E55232" w14:textId="77777777" w:rsidR="00B90B9E" w:rsidRPr="00B25537" w:rsidRDefault="00B90B9E" w:rsidP="00B90B9E">
            <w:pPr>
              <w:spacing w:before="40" w:after="40"/>
              <w:jc w:val="both"/>
              <w:rPr>
                <w:rFonts w:ascii="Arial" w:hAnsi="Arial" w:cs="Arial"/>
                <w:b/>
                <w:bCs/>
                <w:sz w:val="24"/>
                <w:szCs w:val="24"/>
              </w:rPr>
            </w:pPr>
          </w:p>
        </w:tc>
        <w:tc>
          <w:tcPr>
            <w:tcW w:w="1882" w:type="dxa"/>
          </w:tcPr>
          <w:p w14:paraId="3C8F17D0"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Title:</w:t>
            </w:r>
          </w:p>
        </w:tc>
        <w:tc>
          <w:tcPr>
            <w:tcW w:w="2987" w:type="dxa"/>
            <w:tcBorders>
              <w:right w:val="nil"/>
            </w:tcBorders>
          </w:tcPr>
          <w:p w14:paraId="5891639F" w14:textId="460A638F" w:rsidR="00B90B9E" w:rsidRPr="00B25537" w:rsidRDefault="00933D66" w:rsidP="00B90B9E">
            <w:pPr>
              <w:spacing w:before="40" w:after="40"/>
              <w:jc w:val="both"/>
              <w:rPr>
                <w:rFonts w:ascii="Arial" w:hAnsi="Arial" w:cs="Arial"/>
                <w:b/>
                <w:bCs/>
                <w:sz w:val="24"/>
                <w:szCs w:val="24"/>
              </w:rPr>
            </w:pPr>
            <w:r>
              <w:rPr>
                <w:rFonts w:ascii="Arial" w:hAnsi="Arial" w:cs="Arial"/>
                <w:b/>
                <w:bCs/>
                <w:sz w:val="24"/>
                <w:szCs w:val="24"/>
              </w:rPr>
              <w:t>Secretary/Treasurer of Rolling Meadows Homeowners Association</w:t>
            </w:r>
          </w:p>
        </w:tc>
        <w:tc>
          <w:tcPr>
            <w:tcW w:w="742" w:type="dxa"/>
            <w:tcBorders>
              <w:left w:val="nil"/>
              <w:bottom w:val="single" w:sz="4" w:space="0" w:color="auto"/>
              <w:right w:val="nil"/>
            </w:tcBorders>
          </w:tcPr>
          <w:p w14:paraId="5CA7BB87" w14:textId="77777777" w:rsidR="00B90B9E" w:rsidRPr="00B25537" w:rsidRDefault="00B90B9E" w:rsidP="00B90B9E">
            <w:pPr>
              <w:spacing w:before="40" w:after="40"/>
              <w:jc w:val="both"/>
              <w:rPr>
                <w:rFonts w:ascii="Arial" w:hAnsi="Arial" w:cs="Arial"/>
                <w:b/>
                <w:bCs/>
                <w:sz w:val="24"/>
                <w:szCs w:val="24"/>
              </w:rPr>
            </w:pPr>
          </w:p>
        </w:tc>
        <w:tc>
          <w:tcPr>
            <w:tcW w:w="2116" w:type="dxa"/>
            <w:tcBorders>
              <w:left w:val="nil"/>
            </w:tcBorders>
          </w:tcPr>
          <w:p w14:paraId="29D2120C" w14:textId="77777777" w:rsidR="00B90B9E" w:rsidRPr="00B25537" w:rsidRDefault="00B90B9E" w:rsidP="00B90B9E">
            <w:pPr>
              <w:spacing w:before="40" w:after="40"/>
              <w:jc w:val="both"/>
              <w:rPr>
                <w:rFonts w:ascii="Arial" w:hAnsi="Arial" w:cs="Arial"/>
                <w:b/>
                <w:bCs/>
                <w:sz w:val="24"/>
                <w:szCs w:val="24"/>
              </w:rPr>
            </w:pPr>
          </w:p>
        </w:tc>
      </w:tr>
      <w:tr w:rsidR="00B90B9E" w:rsidRPr="00B25537" w14:paraId="23C4503F" w14:textId="77777777" w:rsidTr="00434E7F">
        <w:trPr>
          <w:trHeight w:val="70"/>
        </w:trPr>
        <w:tc>
          <w:tcPr>
            <w:tcW w:w="1623" w:type="dxa"/>
          </w:tcPr>
          <w:p w14:paraId="7231A0A7" w14:textId="77777777" w:rsidR="00B90B9E" w:rsidRPr="00B25537" w:rsidRDefault="00B90B9E" w:rsidP="00B90B9E">
            <w:pPr>
              <w:spacing w:before="40" w:after="40"/>
              <w:jc w:val="both"/>
              <w:rPr>
                <w:rFonts w:ascii="Arial" w:hAnsi="Arial" w:cs="Arial"/>
                <w:b/>
                <w:bCs/>
                <w:sz w:val="24"/>
                <w:szCs w:val="24"/>
              </w:rPr>
            </w:pPr>
          </w:p>
        </w:tc>
        <w:tc>
          <w:tcPr>
            <w:tcW w:w="1882" w:type="dxa"/>
          </w:tcPr>
          <w:p w14:paraId="74ED157C"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Phone Number:</w:t>
            </w:r>
          </w:p>
        </w:tc>
        <w:tc>
          <w:tcPr>
            <w:tcW w:w="2987" w:type="dxa"/>
          </w:tcPr>
          <w:p w14:paraId="465E28C3" w14:textId="391B5828"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w:t>
            </w:r>
            <w:r w:rsidR="00933D66">
              <w:rPr>
                <w:rFonts w:ascii="Arial" w:hAnsi="Arial" w:cs="Arial"/>
                <w:bCs/>
                <w:sz w:val="24"/>
                <w:szCs w:val="24"/>
              </w:rPr>
              <w:t>831 663-0509</w:t>
            </w:r>
            <w:r w:rsidRPr="00B25537">
              <w:rPr>
                <w:rFonts w:ascii="Arial" w:hAnsi="Arial" w:cs="Arial"/>
                <w:bCs/>
                <w:sz w:val="24"/>
                <w:szCs w:val="24"/>
              </w:rPr>
              <w:t xml:space="preserve">       </w:t>
            </w:r>
            <w:proofErr w:type="gramStart"/>
            <w:r w:rsidRPr="00B25537">
              <w:rPr>
                <w:rFonts w:ascii="Arial" w:hAnsi="Arial" w:cs="Arial"/>
                <w:bCs/>
                <w:sz w:val="24"/>
                <w:szCs w:val="24"/>
              </w:rPr>
              <w:t xml:space="preserve">  )</w:t>
            </w:r>
            <w:proofErr w:type="gramEnd"/>
          </w:p>
        </w:tc>
        <w:tc>
          <w:tcPr>
            <w:tcW w:w="742" w:type="dxa"/>
            <w:tcBorders>
              <w:right w:val="nil"/>
            </w:tcBorders>
          </w:tcPr>
          <w:p w14:paraId="254E9E47"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Date:</w:t>
            </w:r>
          </w:p>
        </w:tc>
        <w:tc>
          <w:tcPr>
            <w:tcW w:w="2116" w:type="dxa"/>
            <w:tcBorders>
              <w:left w:val="nil"/>
            </w:tcBorders>
          </w:tcPr>
          <w:p w14:paraId="541AD0AD" w14:textId="40849F68" w:rsidR="00B90B9E" w:rsidRPr="00B25537" w:rsidRDefault="00933D66" w:rsidP="00B90B9E">
            <w:pPr>
              <w:spacing w:before="40" w:after="40"/>
              <w:jc w:val="both"/>
              <w:rPr>
                <w:rFonts w:ascii="Arial" w:hAnsi="Arial" w:cs="Arial"/>
                <w:b/>
                <w:bCs/>
                <w:sz w:val="24"/>
                <w:szCs w:val="24"/>
              </w:rPr>
            </w:pPr>
            <w:r>
              <w:rPr>
                <w:rFonts w:ascii="Arial" w:hAnsi="Arial" w:cs="Arial"/>
                <w:b/>
                <w:bCs/>
                <w:sz w:val="24"/>
                <w:szCs w:val="24"/>
              </w:rPr>
              <w:t>6/28/2021</w:t>
            </w:r>
          </w:p>
        </w:tc>
      </w:tr>
    </w:tbl>
    <w:p w14:paraId="3D473ABB" w14:textId="77777777" w:rsidR="00B90B9E" w:rsidRPr="00B25537" w:rsidRDefault="00B90B9E" w:rsidP="00B90B9E">
      <w:pPr>
        <w:pBdr>
          <w:bottom w:val="single" w:sz="24" w:space="0" w:color="auto"/>
        </w:pBdr>
        <w:tabs>
          <w:tab w:val="left" w:pos="1800"/>
          <w:tab w:val="left" w:pos="6030"/>
          <w:tab w:val="left" w:pos="8550"/>
        </w:tabs>
        <w:spacing w:after="0" w:line="240" w:lineRule="auto"/>
        <w:rPr>
          <w:rFonts w:ascii="Arial" w:eastAsia="Times New Roman" w:hAnsi="Arial" w:cs="Arial"/>
          <w:bCs/>
          <w:sz w:val="24"/>
          <w:szCs w:val="24"/>
          <w:u w:val="single"/>
        </w:rPr>
      </w:pPr>
    </w:p>
    <w:p w14:paraId="70A4FA76" w14:textId="77777777" w:rsidR="00B90B9E" w:rsidRPr="00B25537" w:rsidRDefault="00B90B9E" w:rsidP="00B90B9E">
      <w:pPr>
        <w:spacing w:after="180" w:line="240" w:lineRule="auto"/>
        <w:rPr>
          <w:rFonts w:ascii="Arial" w:eastAsia="Times New Roman" w:hAnsi="Arial" w:cs="Arial"/>
          <w:i/>
          <w:sz w:val="24"/>
          <w:szCs w:val="24"/>
        </w:rPr>
      </w:pPr>
      <w:r w:rsidRPr="00B25537">
        <w:rPr>
          <w:rFonts w:ascii="Arial" w:eastAsia="Times New Roman" w:hAnsi="Arial" w:cs="Arial"/>
          <w:i/>
          <w:sz w:val="24"/>
          <w:szCs w:val="24"/>
        </w:rPr>
        <w:t xml:space="preserve">To summarize report delivery used and good-faith efforts taken, please complete the below by checking all items that apply and fill-in where appropriate: </w:t>
      </w:r>
    </w:p>
    <w:p w14:paraId="04297B9B" w14:textId="6AA7EBD9" w:rsidR="00B90B9E" w:rsidRPr="00B25537" w:rsidRDefault="00933D66" w:rsidP="00B90B9E">
      <w:pPr>
        <w:tabs>
          <w:tab w:val="left" w:pos="9360"/>
        </w:tabs>
        <w:spacing w:after="120" w:line="240" w:lineRule="auto"/>
        <w:ind w:left="547" w:hanging="547"/>
        <w:rPr>
          <w:rFonts w:ascii="Arial" w:eastAsia="Times New Roman" w:hAnsi="Arial" w:cs="Arial"/>
          <w:sz w:val="24"/>
          <w:szCs w:val="24"/>
        </w:rPr>
      </w:pPr>
      <w:r>
        <w:rPr>
          <w:rFonts w:ascii="Arial" w:eastAsia="Times New Roman" w:hAnsi="Arial" w:cs="Arial"/>
          <w:sz w:val="24"/>
          <w:szCs w:val="24"/>
        </w:rPr>
        <w:t>x</w:t>
      </w:r>
      <w:r w:rsidR="00B90B9E" w:rsidRPr="00B25537">
        <w:rPr>
          <w:rFonts w:ascii="Arial" w:eastAsia="Times New Roman" w:hAnsi="Arial" w:cs="Arial"/>
          <w:sz w:val="24"/>
          <w:szCs w:val="24"/>
        </w:rPr>
        <w:fldChar w:fldCharType="begin">
          <w:ffData>
            <w:name w:val="Check4"/>
            <w:enabled/>
            <w:calcOnExit w:val="0"/>
            <w:statusText w:type="text" w:val="CCR was distributed by mail or other direct delivery methods.  Specify other direct delivery methods used:"/>
            <w:checkBox>
              <w:sizeAuto/>
              <w:default w:val="0"/>
              <w:checked w:val="0"/>
            </w:checkBox>
          </w:ffData>
        </w:fldChar>
      </w:r>
      <w:r w:rsidR="00B90B9E" w:rsidRPr="00B25537">
        <w:rPr>
          <w:rFonts w:ascii="Arial" w:eastAsia="Times New Roman" w:hAnsi="Arial" w:cs="Arial"/>
          <w:sz w:val="24"/>
          <w:szCs w:val="24"/>
        </w:rPr>
        <w:instrText xml:space="preserve"> FORMCHECKBOX </w:instrText>
      </w:r>
      <w:r w:rsidR="00725D78">
        <w:rPr>
          <w:rFonts w:ascii="Arial" w:eastAsia="Times New Roman" w:hAnsi="Arial" w:cs="Arial"/>
          <w:sz w:val="24"/>
          <w:szCs w:val="24"/>
        </w:rPr>
      </w:r>
      <w:r w:rsidR="00725D78">
        <w:rPr>
          <w:rFonts w:ascii="Arial" w:eastAsia="Times New Roman" w:hAnsi="Arial" w:cs="Arial"/>
          <w:sz w:val="24"/>
          <w:szCs w:val="24"/>
        </w:rPr>
        <w:fldChar w:fldCharType="separate"/>
      </w:r>
      <w:r w:rsidR="00B90B9E" w:rsidRPr="00B25537">
        <w:rPr>
          <w:rFonts w:ascii="Arial" w:eastAsia="Times New Roman" w:hAnsi="Arial" w:cs="Arial"/>
          <w:sz w:val="24"/>
          <w:szCs w:val="24"/>
        </w:rPr>
        <w:fldChar w:fldCharType="end"/>
      </w:r>
      <w:r w:rsidR="00B90B9E" w:rsidRPr="00B25537">
        <w:rPr>
          <w:rFonts w:ascii="Arial" w:eastAsia="Times New Roman" w:hAnsi="Arial" w:cs="Arial"/>
          <w:sz w:val="24"/>
          <w:szCs w:val="24"/>
        </w:rPr>
        <w:tab/>
        <w:t xml:space="preserve">CCR was distributed by mail or other direct delivery methods.  Specify other direct delivery methods used:  </w:t>
      </w:r>
      <w:r>
        <w:rPr>
          <w:rFonts w:ascii="Arial" w:eastAsia="Times New Roman" w:hAnsi="Arial" w:cs="Arial"/>
          <w:sz w:val="24"/>
          <w:szCs w:val="24"/>
        </w:rPr>
        <w:t>CCR distributed by email and Hand delivered to those requesting that type of delivery</w:t>
      </w:r>
      <w:r w:rsidR="00B90B9E" w:rsidRPr="00B25537">
        <w:rPr>
          <w:rFonts w:ascii="Arial" w:eastAsia="Times New Roman" w:hAnsi="Arial" w:cs="Arial"/>
          <w:sz w:val="24"/>
          <w:szCs w:val="24"/>
          <w:u w:val="single"/>
        </w:rPr>
        <w:tab/>
      </w:r>
    </w:p>
    <w:p w14:paraId="46778ACD" w14:textId="77777777" w:rsidR="00B90B9E" w:rsidRPr="00B25537" w:rsidRDefault="00B90B9E" w:rsidP="00B90B9E">
      <w:pPr>
        <w:tabs>
          <w:tab w:val="left" w:pos="9360"/>
        </w:tabs>
        <w:spacing w:after="180" w:line="240" w:lineRule="auto"/>
        <w:ind w:left="540"/>
        <w:rPr>
          <w:rFonts w:ascii="Arial" w:eastAsia="Times New Roman" w:hAnsi="Arial" w:cs="Arial"/>
          <w:sz w:val="24"/>
          <w:szCs w:val="24"/>
          <w:u w:val="single"/>
        </w:rPr>
      </w:pPr>
      <w:r w:rsidRPr="00B25537">
        <w:rPr>
          <w:rFonts w:ascii="Arial" w:eastAsia="Times New Roman" w:hAnsi="Arial" w:cs="Arial"/>
          <w:sz w:val="24"/>
          <w:szCs w:val="24"/>
          <w:u w:val="single"/>
        </w:rPr>
        <w:tab/>
      </w:r>
    </w:p>
    <w:p w14:paraId="7314BBBA" w14:textId="77777777" w:rsidR="00B90B9E" w:rsidRPr="00B25537" w:rsidRDefault="00B90B9E" w:rsidP="00B90B9E">
      <w:pPr>
        <w:tabs>
          <w:tab w:val="left" w:pos="540"/>
          <w:tab w:val="left" w:pos="9360"/>
        </w:tabs>
        <w:spacing w:after="180" w:line="240" w:lineRule="auto"/>
        <w:ind w:left="630" w:hanging="630"/>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B25537">
        <w:rPr>
          <w:rFonts w:ascii="Arial" w:eastAsia="Times New Roman" w:hAnsi="Arial" w:cs="Arial"/>
          <w:sz w:val="24"/>
          <w:szCs w:val="24"/>
        </w:rPr>
        <w:instrText xml:space="preserve"> FORMCHECKBOX </w:instrText>
      </w:r>
      <w:r w:rsidR="00725D78">
        <w:rPr>
          <w:rFonts w:ascii="Arial" w:eastAsia="Times New Roman" w:hAnsi="Arial" w:cs="Arial"/>
          <w:sz w:val="24"/>
          <w:szCs w:val="24"/>
        </w:rPr>
      </w:r>
      <w:r w:rsidR="00725D78">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“Good faith” efforts were used to reach non-bill paying consumers.  Those efforts included the following methods:</w:t>
      </w:r>
    </w:p>
    <w:p w14:paraId="7D72C5ED"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u w:val="single"/>
        </w:rPr>
      </w:pPr>
      <w:r w:rsidRPr="00B25537">
        <w:rPr>
          <w:rFonts w:ascii="Arial" w:eastAsia="Times New Roman" w:hAnsi="Arial" w:cs="Arial"/>
          <w:sz w:val="24"/>
          <w:szCs w:val="24"/>
        </w:rPr>
        <w:fldChar w:fldCharType="begin">
          <w:ffData>
            <w:name w:val="Check4"/>
            <w:enabled/>
            <w:calcOnExit w:val="0"/>
            <w:statusText w:type="text" w:val="Posting the CCR on the Internet at www."/>
            <w:checkBox>
              <w:sizeAuto/>
              <w:default w:val="0"/>
              <w:checked w:val="0"/>
            </w:checkBox>
          </w:ffData>
        </w:fldChar>
      </w:r>
      <w:r w:rsidRPr="00B25537">
        <w:rPr>
          <w:rFonts w:ascii="Arial" w:eastAsia="Times New Roman" w:hAnsi="Arial" w:cs="Arial"/>
          <w:sz w:val="24"/>
          <w:szCs w:val="24"/>
        </w:rPr>
        <w:instrText xml:space="preserve"> FORMCHECKBOX </w:instrText>
      </w:r>
      <w:r w:rsidR="00725D78">
        <w:rPr>
          <w:rFonts w:ascii="Arial" w:eastAsia="Times New Roman" w:hAnsi="Arial" w:cs="Arial"/>
          <w:sz w:val="24"/>
          <w:szCs w:val="24"/>
        </w:rPr>
      </w:r>
      <w:r w:rsidR="00725D78">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Posting the CCR on the Internet at www.</w:t>
      </w:r>
      <w:r w:rsidRPr="00B25537">
        <w:rPr>
          <w:rFonts w:ascii="Arial" w:eastAsia="Times New Roman" w:hAnsi="Arial" w:cs="Arial"/>
          <w:sz w:val="24"/>
          <w:szCs w:val="24"/>
          <w:u w:val="single"/>
        </w:rPr>
        <w:tab/>
      </w:r>
    </w:p>
    <w:p w14:paraId="372022F0"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B25537">
        <w:rPr>
          <w:rFonts w:ascii="Arial" w:eastAsia="Times New Roman" w:hAnsi="Arial" w:cs="Arial"/>
          <w:sz w:val="24"/>
          <w:szCs w:val="24"/>
        </w:rPr>
        <w:instrText xml:space="preserve"> FORMCHECKBOX </w:instrText>
      </w:r>
      <w:r w:rsidR="00725D78">
        <w:rPr>
          <w:rFonts w:ascii="Arial" w:eastAsia="Times New Roman" w:hAnsi="Arial" w:cs="Arial"/>
          <w:sz w:val="24"/>
          <w:szCs w:val="24"/>
        </w:rPr>
      </w:r>
      <w:r w:rsidR="00725D78">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Mailing the CCR to postal patrons within the service area (attach zip codes used)</w:t>
      </w:r>
    </w:p>
    <w:p w14:paraId="66E9252E"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B25537">
        <w:rPr>
          <w:rFonts w:ascii="Arial" w:eastAsia="Times New Roman" w:hAnsi="Arial" w:cs="Arial"/>
          <w:sz w:val="24"/>
          <w:szCs w:val="24"/>
        </w:rPr>
        <w:instrText xml:space="preserve"> FORMCHECKBOX </w:instrText>
      </w:r>
      <w:r w:rsidR="00725D78">
        <w:rPr>
          <w:rFonts w:ascii="Arial" w:eastAsia="Times New Roman" w:hAnsi="Arial" w:cs="Arial"/>
          <w:sz w:val="24"/>
          <w:szCs w:val="24"/>
        </w:rPr>
      </w:r>
      <w:r w:rsidR="00725D78">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Advertising the availability of the CCR in news media (attach copy of press release)</w:t>
      </w:r>
    </w:p>
    <w:p w14:paraId="1944474E"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lastRenderedPageBreak/>
        <w:fldChar w:fldCharType="begin">
          <w:ffData>
            <w:name w:val=""/>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B25537">
        <w:rPr>
          <w:rFonts w:ascii="Arial" w:eastAsia="Times New Roman" w:hAnsi="Arial" w:cs="Arial"/>
          <w:sz w:val="24"/>
          <w:szCs w:val="24"/>
        </w:rPr>
        <w:instrText xml:space="preserve"> FORMCHECKBOX </w:instrText>
      </w:r>
      <w:r w:rsidR="00725D78">
        <w:rPr>
          <w:rFonts w:ascii="Arial" w:eastAsia="Times New Roman" w:hAnsi="Arial" w:cs="Arial"/>
          <w:sz w:val="24"/>
          <w:szCs w:val="24"/>
        </w:rPr>
      </w:r>
      <w:r w:rsidR="00725D78">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Publication of the CCR in a local newspaper of general circulation (attach a copy of the published notice, including name of newspaper and date published)</w:t>
      </w:r>
    </w:p>
    <w:p w14:paraId="6B703CE5"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B25537">
        <w:rPr>
          <w:rFonts w:ascii="Arial" w:eastAsia="Times New Roman" w:hAnsi="Arial" w:cs="Arial"/>
          <w:sz w:val="24"/>
          <w:szCs w:val="24"/>
        </w:rPr>
        <w:instrText xml:space="preserve"> FORMCHECKBOX </w:instrText>
      </w:r>
      <w:r w:rsidR="00725D78">
        <w:rPr>
          <w:rFonts w:ascii="Arial" w:eastAsia="Times New Roman" w:hAnsi="Arial" w:cs="Arial"/>
          <w:sz w:val="24"/>
          <w:szCs w:val="24"/>
        </w:rPr>
      </w:r>
      <w:r w:rsidR="00725D78">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Posted the CCR in public places (attach a list of locations)</w:t>
      </w:r>
    </w:p>
    <w:p w14:paraId="4BDD1AEC"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B25537">
        <w:rPr>
          <w:rFonts w:ascii="Arial" w:eastAsia="Times New Roman" w:hAnsi="Arial" w:cs="Arial"/>
          <w:sz w:val="24"/>
          <w:szCs w:val="24"/>
        </w:rPr>
        <w:instrText xml:space="preserve"> FORMCHECKBOX </w:instrText>
      </w:r>
      <w:r w:rsidR="00725D78">
        <w:rPr>
          <w:rFonts w:ascii="Arial" w:eastAsia="Times New Roman" w:hAnsi="Arial" w:cs="Arial"/>
          <w:sz w:val="24"/>
          <w:szCs w:val="24"/>
        </w:rPr>
      </w:r>
      <w:r w:rsidR="00725D78">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Delivery of multiple copies of CCR to single-billed addresses serving several persons, such as apartments, businesses, and schools</w:t>
      </w:r>
    </w:p>
    <w:p w14:paraId="7C5EA1C7"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B25537">
        <w:rPr>
          <w:rFonts w:ascii="Arial" w:eastAsia="Times New Roman" w:hAnsi="Arial" w:cs="Arial"/>
          <w:sz w:val="24"/>
          <w:szCs w:val="24"/>
        </w:rPr>
        <w:instrText xml:space="preserve"> FORMCHECKBOX </w:instrText>
      </w:r>
      <w:r w:rsidR="00725D78">
        <w:rPr>
          <w:rFonts w:ascii="Arial" w:eastAsia="Times New Roman" w:hAnsi="Arial" w:cs="Arial"/>
          <w:sz w:val="24"/>
          <w:szCs w:val="24"/>
        </w:rPr>
      </w:r>
      <w:r w:rsidR="00725D78">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Delivery to community organizations (attach a list of organizations)</w:t>
      </w:r>
    </w:p>
    <w:p w14:paraId="55714B86" w14:textId="77777777" w:rsidR="00B90B9E" w:rsidRPr="00B25537" w:rsidRDefault="00B90B9E" w:rsidP="00B90B9E">
      <w:pPr>
        <w:tabs>
          <w:tab w:val="left" w:pos="9360"/>
        </w:tabs>
        <w:spacing w:after="180" w:line="240" w:lineRule="auto"/>
        <w:ind w:left="1170" w:hanging="540"/>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B25537">
        <w:rPr>
          <w:rFonts w:ascii="Arial" w:eastAsia="Times New Roman" w:hAnsi="Arial" w:cs="Arial"/>
          <w:sz w:val="24"/>
          <w:szCs w:val="24"/>
        </w:rPr>
        <w:instrText xml:space="preserve"> FORMCHECKBOX </w:instrText>
      </w:r>
      <w:r w:rsidR="00725D78">
        <w:rPr>
          <w:rFonts w:ascii="Arial" w:eastAsia="Times New Roman" w:hAnsi="Arial" w:cs="Arial"/>
          <w:sz w:val="24"/>
          <w:szCs w:val="24"/>
        </w:rPr>
      </w:r>
      <w:r w:rsidR="00725D78">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Other (attach a list of other methods used)</w:t>
      </w:r>
    </w:p>
    <w:p w14:paraId="766B33CF" w14:textId="77777777" w:rsidR="00B90B9E" w:rsidRPr="00B25537" w:rsidRDefault="00B90B9E" w:rsidP="00B90B9E">
      <w:pPr>
        <w:tabs>
          <w:tab w:val="left" w:pos="9360"/>
        </w:tabs>
        <w:spacing w:after="180" w:line="240" w:lineRule="auto"/>
        <w:ind w:left="547" w:hanging="547"/>
        <w:rPr>
          <w:rFonts w:ascii="Arial" w:eastAsia="Times New Roman" w:hAnsi="Arial" w:cs="Arial"/>
          <w:sz w:val="24"/>
          <w:szCs w:val="24"/>
          <w:u w:val="single"/>
        </w:rPr>
      </w:pPr>
      <w:r w:rsidRPr="00B25537">
        <w:rPr>
          <w:rFonts w:ascii="Arial" w:eastAsia="Times New Roman" w:hAnsi="Arial" w:cs="Arial"/>
          <w:sz w:val="24"/>
          <w:szCs w:val="24"/>
        </w:rPr>
        <w:fldChar w:fldCharType="begin">
          <w:ffData>
            <w:name w:val="Check4"/>
            <w:enabled/>
            <w:calcOnExit w:val="0"/>
            <w:statusText w:type="text" w:val="For systems serving at least 100,000 persons:  Posted CCR on a publicly-accessible internet site at the following address:  www."/>
            <w:checkBox>
              <w:sizeAuto/>
              <w:default w:val="0"/>
              <w:checked w:val="0"/>
            </w:checkBox>
          </w:ffData>
        </w:fldChar>
      </w:r>
      <w:r w:rsidRPr="00B25537">
        <w:rPr>
          <w:rFonts w:ascii="Arial" w:eastAsia="Times New Roman" w:hAnsi="Arial" w:cs="Arial"/>
          <w:sz w:val="24"/>
          <w:szCs w:val="24"/>
        </w:rPr>
        <w:instrText xml:space="preserve"> FORMCHECKBOX </w:instrText>
      </w:r>
      <w:r w:rsidR="00725D78">
        <w:rPr>
          <w:rFonts w:ascii="Arial" w:eastAsia="Times New Roman" w:hAnsi="Arial" w:cs="Arial"/>
          <w:sz w:val="24"/>
          <w:szCs w:val="24"/>
        </w:rPr>
      </w:r>
      <w:r w:rsidR="00725D78">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r>
      <w:r w:rsidRPr="00B25537">
        <w:rPr>
          <w:rFonts w:ascii="Arial" w:eastAsia="Times New Roman" w:hAnsi="Arial" w:cs="Arial"/>
          <w:i/>
          <w:sz w:val="24"/>
          <w:szCs w:val="24"/>
        </w:rPr>
        <w:t>For systems serving at least 100,000 persons</w:t>
      </w:r>
      <w:r w:rsidRPr="00B25537">
        <w:rPr>
          <w:rFonts w:ascii="Arial" w:eastAsia="Times New Roman" w:hAnsi="Arial" w:cs="Arial"/>
          <w:iCs/>
          <w:sz w:val="24"/>
          <w:szCs w:val="24"/>
        </w:rPr>
        <w:t xml:space="preserve">: </w:t>
      </w:r>
      <w:r w:rsidRPr="00B25537">
        <w:rPr>
          <w:rFonts w:ascii="Arial" w:eastAsia="Times New Roman" w:hAnsi="Arial" w:cs="Arial"/>
          <w:sz w:val="24"/>
          <w:szCs w:val="24"/>
        </w:rPr>
        <w:t xml:space="preserve"> Posted CCR on a publicly-accessible internet site at the following address:  www.</w:t>
      </w:r>
      <w:r w:rsidRPr="00B25537">
        <w:rPr>
          <w:rFonts w:ascii="Arial" w:eastAsia="Times New Roman" w:hAnsi="Arial" w:cs="Arial"/>
          <w:sz w:val="24"/>
          <w:szCs w:val="24"/>
          <w:u w:val="single"/>
        </w:rPr>
        <w:tab/>
      </w:r>
    </w:p>
    <w:p w14:paraId="09AF8E21" w14:textId="77777777" w:rsidR="00B90B9E" w:rsidRPr="00B25537" w:rsidRDefault="00B90B9E" w:rsidP="00B90B9E">
      <w:pPr>
        <w:tabs>
          <w:tab w:val="left" w:pos="540"/>
          <w:tab w:val="left" w:pos="1080"/>
          <w:tab w:val="left" w:pos="9360"/>
        </w:tabs>
        <w:spacing w:after="180" w:line="240" w:lineRule="auto"/>
        <w:ind w:left="634" w:hanging="634"/>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For investor-owned utilities:  Delivered the CCR to the California Public Utilities Commission"/>
            <w:checkBox>
              <w:sizeAuto/>
              <w:default w:val="0"/>
              <w:checked w:val="0"/>
            </w:checkBox>
          </w:ffData>
        </w:fldChar>
      </w:r>
      <w:r w:rsidRPr="00B25537">
        <w:rPr>
          <w:rFonts w:ascii="Arial" w:eastAsia="Times New Roman" w:hAnsi="Arial" w:cs="Arial"/>
          <w:sz w:val="24"/>
          <w:szCs w:val="24"/>
        </w:rPr>
        <w:instrText xml:space="preserve"> FORMCHECKBOX </w:instrText>
      </w:r>
      <w:r w:rsidR="00725D78">
        <w:rPr>
          <w:rFonts w:ascii="Arial" w:eastAsia="Times New Roman" w:hAnsi="Arial" w:cs="Arial"/>
          <w:sz w:val="24"/>
          <w:szCs w:val="24"/>
        </w:rPr>
      </w:r>
      <w:r w:rsidR="00725D78">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r>
      <w:r w:rsidRPr="00B25537">
        <w:rPr>
          <w:rFonts w:ascii="Arial" w:eastAsia="Times New Roman" w:hAnsi="Arial" w:cs="Arial"/>
          <w:i/>
          <w:sz w:val="24"/>
          <w:szCs w:val="24"/>
        </w:rPr>
        <w:t>For investor-owned utilities</w:t>
      </w:r>
      <w:r w:rsidRPr="00B25537">
        <w:rPr>
          <w:rFonts w:ascii="Arial" w:eastAsia="Times New Roman" w:hAnsi="Arial" w:cs="Arial"/>
          <w:sz w:val="24"/>
          <w:szCs w:val="24"/>
        </w:rPr>
        <w:t>:  Delivered the CCR to the California Public Utilities Commission</w:t>
      </w:r>
    </w:p>
    <w:p w14:paraId="2EEC3A44" w14:textId="77777777" w:rsidR="00B90B9E" w:rsidRPr="00B25537" w:rsidRDefault="00B90B9E" w:rsidP="00B90B9E">
      <w:pPr>
        <w:tabs>
          <w:tab w:val="left" w:pos="9360"/>
        </w:tabs>
        <w:spacing w:after="0" w:line="240" w:lineRule="auto"/>
        <w:jc w:val="center"/>
        <w:rPr>
          <w:rFonts w:ascii="Arial" w:eastAsia="Times New Roman" w:hAnsi="Arial" w:cs="Arial"/>
          <w:i/>
          <w:sz w:val="24"/>
          <w:szCs w:val="24"/>
        </w:rPr>
      </w:pPr>
      <w:r w:rsidRPr="00B25537">
        <w:rPr>
          <w:rFonts w:ascii="Arial" w:eastAsia="Times New Roman" w:hAnsi="Arial" w:cs="Arial"/>
          <w:i/>
          <w:sz w:val="24"/>
          <w:szCs w:val="24"/>
        </w:rPr>
        <w:t>This form is provided as a convenience for use to meet the certification requirement of the California Code of Regulations, section 64483(c).</w:t>
      </w:r>
    </w:p>
    <w:p w14:paraId="4EF2FE64" w14:textId="77777777" w:rsidR="00B90B9E" w:rsidRPr="00B25537" w:rsidRDefault="00B90B9E">
      <w:pPr>
        <w:rPr>
          <w:sz w:val="24"/>
          <w:szCs w:val="24"/>
        </w:rPr>
      </w:pPr>
    </w:p>
    <w:sectPr w:rsidR="00B90B9E" w:rsidRPr="00B25537" w:rsidSect="00D75B6C">
      <w:headerReference w:type="default" r:id="rId7"/>
      <w:footerReference w:type="default" r:id="rId8"/>
      <w:pgSz w:w="12240" w:h="15840"/>
      <w:pgMar w:top="1152" w:right="1440" w:bottom="1152" w:left="1440" w:header="720" w:footer="576" w:gutter="0"/>
      <w:paperSrc w:first="15" w:other="1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847800" w14:textId="77777777" w:rsidR="00725D78" w:rsidRDefault="00725D78" w:rsidP="00B90B9E">
      <w:pPr>
        <w:spacing w:after="0" w:line="240" w:lineRule="auto"/>
      </w:pPr>
      <w:r>
        <w:separator/>
      </w:r>
    </w:p>
  </w:endnote>
  <w:endnote w:type="continuationSeparator" w:id="0">
    <w:p w14:paraId="751D17FF" w14:textId="77777777" w:rsidR="00725D78" w:rsidRDefault="00725D78" w:rsidP="00B90B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35652" w14:textId="21135AE8" w:rsidR="00B90B9E" w:rsidRPr="00B25537" w:rsidRDefault="00B90B9E">
    <w:pPr>
      <w:pStyle w:val="Footer"/>
      <w:jc w:val="right"/>
      <w:rPr>
        <w:rFonts w:ascii="Arial" w:hAnsi="Arial" w:cs="Arial"/>
        <w:sz w:val="24"/>
        <w:szCs w:val="24"/>
      </w:rPr>
    </w:pPr>
    <w:r w:rsidRPr="00B25537">
      <w:rPr>
        <w:rFonts w:ascii="Arial" w:hAnsi="Arial" w:cs="Arial"/>
        <w:sz w:val="24"/>
        <w:szCs w:val="24"/>
      </w:rPr>
      <w:t>F-</w:t>
    </w:r>
    <w:sdt>
      <w:sdtPr>
        <w:rPr>
          <w:rFonts w:ascii="Arial" w:hAnsi="Arial" w:cs="Arial"/>
          <w:sz w:val="24"/>
          <w:szCs w:val="24"/>
        </w:rPr>
        <w:id w:val="1648395175"/>
        <w:docPartObj>
          <w:docPartGallery w:val="Page Numbers (Bottom of Page)"/>
          <w:docPartUnique/>
        </w:docPartObj>
      </w:sdtPr>
      <w:sdtEndPr>
        <w:rPr>
          <w:noProof/>
        </w:rPr>
      </w:sdtEndPr>
      <w:sdtContent>
        <w:r w:rsidRPr="00B25537">
          <w:rPr>
            <w:rFonts w:ascii="Arial" w:hAnsi="Arial" w:cs="Arial"/>
            <w:sz w:val="24"/>
            <w:szCs w:val="24"/>
          </w:rPr>
          <w:fldChar w:fldCharType="begin"/>
        </w:r>
        <w:r w:rsidRPr="00B25537">
          <w:rPr>
            <w:rFonts w:ascii="Arial" w:hAnsi="Arial" w:cs="Arial"/>
            <w:sz w:val="24"/>
            <w:szCs w:val="24"/>
          </w:rPr>
          <w:instrText xml:space="preserve"> PAGE   \* MERGEFORMAT </w:instrText>
        </w:r>
        <w:r w:rsidRPr="00B25537">
          <w:rPr>
            <w:rFonts w:ascii="Arial" w:hAnsi="Arial" w:cs="Arial"/>
            <w:sz w:val="24"/>
            <w:szCs w:val="24"/>
          </w:rPr>
          <w:fldChar w:fldCharType="separate"/>
        </w:r>
        <w:r w:rsidRPr="00B25537">
          <w:rPr>
            <w:rFonts w:ascii="Arial" w:hAnsi="Arial" w:cs="Arial"/>
            <w:noProof/>
            <w:sz w:val="24"/>
            <w:szCs w:val="24"/>
          </w:rPr>
          <w:t>2</w:t>
        </w:r>
        <w:r w:rsidRPr="00B25537">
          <w:rPr>
            <w:rFonts w:ascii="Arial" w:hAnsi="Arial" w:cs="Arial"/>
            <w:noProof/>
            <w:sz w:val="24"/>
            <w:szCs w:val="24"/>
          </w:rPr>
          <w:fldChar w:fldCharType="end"/>
        </w:r>
      </w:sdtContent>
    </w:sdt>
  </w:p>
  <w:p w14:paraId="67FA9AFF" w14:textId="77777777" w:rsidR="00B90B9E" w:rsidRDefault="00B90B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041DA5" w14:textId="77777777" w:rsidR="00725D78" w:rsidRDefault="00725D78" w:rsidP="00B90B9E">
      <w:pPr>
        <w:spacing w:after="0" w:line="240" w:lineRule="auto"/>
      </w:pPr>
      <w:r>
        <w:separator/>
      </w:r>
    </w:p>
  </w:footnote>
  <w:footnote w:type="continuationSeparator" w:id="0">
    <w:p w14:paraId="486CD72D" w14:textId="77777777" w:rsidR="00725D78" w:rsidRDefault="00725D78" w:rsidP="00B90B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72786" w14:textId="34B8D42C" w:rsidR="00B90B9E" w:rsidRPr="00B65B42" w:rsidRDefault="00B90B9E" w:rsidP="00B90B9E">
    <w:pPr>
      <w:tabs>
        <w:tab w:val="right" w:pos="10080"/>
      </w:tabs>
      <w:spacing w:after="0" w:line="240" w:lineRule="auto"/>
      <w:rPr>
        <w:rFonts w:ascii="Arial" w:eastAsia="Times New Roman" w:hAnsi="Arial" w:cs="Arial"/>
        <w:i/>
        <w:sz w:val="24"/>
        <w:szCs w:val="24"/>
      </w:rPr>
    </w:pPr>
    <w:bookmarkStart w:id="4" w:name="_Hlk63415332"/>
    <w:r w:rsidRPr="00B65B42">
      <w:rPr>
        <w:rFonts w:ascii="Arial" w:eastAsia="Times New Roman" w:hAnsi="Arial" w:cs="Arial"/>
        <w:i/>
        <w:sz w:val="24"/>
        <w:szCs w:val="24"/>
      </w:rPr>
      <w:t>Instructions for Small Water Systems Appendix F</w:t>
    </w:r>
  </w:p>
  <w:p w14:paraId="768056FE" w14:textId="32D97BA9" w:rsidR="00B90B9E" w:rsidRPr="00B65B42" w:rsidRDefault="00B90B9E" w:rsidP="00B90B9E">
    <w:pPr>
      <w:pStyle w:val="Header"/>
      <w:rPr>
        <w:rFonts w:ascii="Arial" w:eastAsia="Times New Roman" w:hAnsi="Arial" w:cs="Arial"/>
        <w:i/>
        <w:sz w:val="24"/>
        <w:szCs w:val="24"/>
      </w:rPr>
    </w:pPr>
    <w:r w:rsidRPr="00B65B42">
      <w:rPr>
        <w:rFonts w:ascii="Arial" w:eastAsia="Times New Roman" w:hAnsi="Arial" w:cs="Arial"/>
        <w:i/>
        <w:sz w:val="24"/>
        <w:szCs w:val="24"/>
      </w:rPr>
      <w:t xml:space="preserve">Revised </w:t>
    </w:r>
    <w:r w:rsidR="00D85395" w:rsidRPr="00D85395">
      <w:rPr>
        <w:rFonts w:ascii="Arial" w:eastAsia="Times New Roman" w:hAnsi="Arial" w:cs="Arial"/>
        <w:i/>
        <w:sz w:val="24"/>
        <w:szCs w:val="24"/>
        <w:highlight w:val="yellow"/>
      </w:rPr>
      <w:t>February</w:t>
    </w:r>
    <w:r w:rsidRPr="00D85395">
      <w:rPr>
        <w:rFonts w:ascii="Arial" w:eastAsia="Times New Roman" w:hAnsi="Arial" w:cs="Arial"/>
        <w:i/>
        <w:sz w:val="24"/>
        <w:szCs w:val="24"/>
        <w:highlight w:val="yellow"/>
      </w:rPr>
      <w:t xml:space="preserve"> 2021</w:t>
    </w:r>
    <w:bookmarkEnd w:id="4"/>
  </w:p>
  <w:p w14:paraId="2CA8E78A" w14:textId="77777777" w:rsidR="00B25537" w:rsidRPr="00B90B9E" w:rsidRDefault="00B25537" w:rsidP="00B90B9E">
    <w:pPr>
      <w:pStyle w:val="Header"/>
      <w:rPr>
        <w:rFonts w:ascii="Arial" w:hAnsi="Arial" w:cs="Aria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B9E"/>
    <w:rsid w:val="0039452E"/>
    <w:rsid w:val="00434E7F"/>
    <w:rsid w:val="004F0E47"/>
    <w:rsid w:val="00725D78"/>
    <w:rsid w:val="00933D66"/>
    <w:rsid w:val="00B25537"/>
    <w:rsid w:val="00B65B42"/>
    <w:rsid w:val="00B90B9E"/>
    <w:rsid w:val="00D853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EDE38"/>
  <w15:chartTrackingRefBased/>
  <w15:docId w15:val="{F2070F52-FED3-499E-AB25-BD8E9052D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90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90B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0B9E"/>
  </w:style>
  <w:style w:type="paragraph" w:styleId="Footer">
    <w:name w:val="footer"/>
    <w:basedOn w:val="Normal"/>
    <w:link w:val="FooterChar"/>
    <w:uiPriority w:val="99"/>
    <w:unhideWhenUsed/>
    <w:rsid w:val="00B90B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0B9E"/>
  </w:style>
  <w:style w:type="paragraph" w:styleId="BodyText">
    <w:name w:val="Body Text"/>
    <w:basedOn w:val="Normal"/>
    <w:link w:val="BodyTextChar"/>
    <w:uiPriority w:val="99"/>
    <w:semiHidden/>
    <w:unhideWhenUsed/>
    <w:rsid w:val="00B90B9E"/>
    <w:pPr>
      <w:spacing w:after="120"/>
    </w:pPr>
  </w:style>
  <w:style w:type="character" w:customStyle="1" w:styleId="BodyTextChar">
    <w:name w:val="Body Text Char"/>
    <w:basedOn w:val="DefaultParagraphFont"/>
    <w:link w:val="BodyText"/>
    <w:uiPriority w:val="99"/>
    <w:semiHidden/>
    <w:rsid w:val="00B90B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wrcb.ca.gov/drinking_water/certlic/drinkingwater/CCR.s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423</Words>
  <Characters>2416</Characters>
  <Application>Microsoft Office Word</Application>
  <DocSecurity>0</DocSecurity>
  <Lines>20</Lines>
  <Paragraphs>5</Paragraphs>
  <ScaleCrop>false</ScaleCrop>
  <Company/>
  <LinksUpToDate>false</LinksUpToDate>
  <CharactersWithSpaces>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 Alison@Waterboards</dc:creator>
  <cp:keywords/>
  <dc:description/>
  <cp:lastModifiedBy>Susan Shaw</cp:lastModifiedBy>
  <cp:revision>2</cp:revision>
  <dcterms:created xsi:type="dcterms:W3CDTF">2021-06-26T19:33:00Z</dcterms:created>
  <dcterms:modified xsi:type="dcterms:W3CDTF">2021-06-26T19:33:00Z</dcterms:modified>
</cp:coreProperties>
</file>