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A93A21" w:rsidRDefault="009D4EE0">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Pr>
          <w:sz w:val="32"/>
          <w:u w:val="none"/>
        </w:rPr>
        <w:t>20</w:t>
      </w:r>
      <w:r w:rsidR="00767C6F">
        <w:rPr>
          <w:sz w:val="32"/>
          <w:u w:val="none"/>
        </w:rPr>
        <w:t>21</w:t>
      </w:r>
      <w:r w:rsidR="00BC6327" w:rsidRPr="00A93A21">
        <w:rPr>
          <w:sz w:val="32"/>
          <w:u w:val="none"/>
        </w:rPr>
        <w:t xml:space="preserve"> Consumer Confidence Report</w:t>
      </w:r>
    </w:p>
    <w:tbl>
      <w:tblPr>
        <w:tblW w:w="10800" w:type="dxa"/>
        <w:tblInd w:w="108" w:type="dxa"/>
        <w:tblLayout w:type="fixed"/>
        <w:tblLook w:val="0000"/>
      </w:tblPr>
      <w:tblGrid>
        <w:gridCol w:w="2196"/>
        <w:gridCol w:w="4320"/>
        <w:gridCol w:w="1314"/>
        <w:gridCol w:w="2970"/>
      </w:tblGrid>
      <w:tr w:rsidR="00BC6327" w:rsidRPr="00A93A21">
        <w:trPr>
          <w:cantSplit/>
        </w:trPr>
        <w:tc>
          <w:tcPr>
            <w:tcW w:w="2196"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rsidR="00BC6327" w:rsidRPr="00A93A21" w:rsidRDefault="000E577C">
            <w:pPr>
              <w:pStyle w:val="BodyText3"/>
              <w:pBdr>
                <w:top w:val="none" w:sz="0" w:space="0" w:color="auto"/>
                <w:left w:val="none" w:sz="0" w:space="0" w:color="auto"/>
                <w:bottom w:val="none" w:sz="0" w:space="0" w:color="auto"/>
                <w:right w:val="none" w:sz="0" w:space="0" w:color="auto"/>
              </w:pBdr>
              <w:jc w:val="left"/>
              <w:rPr>
                <w:b/>
              </w:rPr>
            </w:pPr>
            <w:proofErr w:type="spellStart"/>
            <w:r>
              <w:rPr>
                <w:b/>
              </w:rPr>
              <w:t>Summerhill</w:t>
            </w:r>
            <w:proofErr w:type="spellEnd"/>
            <w:r>
              <w:rPr>
                <w:b/>
              </w:rPr>
              <w:t xml:space="preserve"> Park W/S  #270-0792</w:t>
            </w:r>
          </w:p>
        </w:tc>
        <w:tc>
          <w:tcPr>
            <w:tcW w:w="1314"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rsidR="00BC6327" w:rsidRPr="00A93A21" w:rsidRDefault="00D22F0F" w:rsidP="00767C6F">
            <w:pPr>
              <w:pStyle w:val="BodyText3"/>
              <w:pBdr>
                <w:top w:val="none" w:sz="0" w:space="0" w:color="auto"/>
                <w:left w:val="none" w:sz="0" w:space="0" w:color="auto"/>
                <w:bottom w:val="none" w:sz="0" w:space="0" w:color="auto"/>
                <w:right w:val="none" w:sz="0" w:space="0" w:color="auto"/>
              </w:pBdr>
              <w:jc w:val="left"/>
              <w:rPr>
                <w:sz w:val="22"/>
              </w:rPr>
            </w:pPr>
            <w:r>
              <w:rPr>
                <w:sz w:val="22"/>
              </w:rPr>
              <w:t>0</w:t>
            </w:r>
            <w:r w:rsidR="004478C0">
              <w:rPr>
                <w:sz w:val="22"/>
              </w:rPr>
              <w:t>6</w:t>
            </w:r>
            <w:r w:rsidR="001A1E70">
              <w:rPr>
                <w:sz w:val="22"/>
              </w:rPr>
              <w:t>-</w:t>
            </w:r>
            <w:r w:rsidR="00767C6F">
              <w:rPr>
                <w:sz w:val="22"/>
              </w:rPr>
              <w:t>26-2022</w:t>
            </w:r>
          </w:p>
        </w:tc>
      </w:tr>
    </w:tbl>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w:t>
      </w:r>
      <w:r w:rsidR="00D22F0F">
        <w:rPr>
          <w:i/>
          <w:sz w:val="22"/>
        </w:rPr>
        <w:t xml:space="preserve"> </w:t>
      </w:r>
      <w:r w:rsidR="00767C6F">
        <w:rPr>
          <w:i/>
          <w:sz w:val="22"/>
        </w:rPr>
        <w:t>of January 1 - December 31, 2021</w:t>
      </w:r>
      <w:r w:rsidR="003B1476">
        <w:rPr>
          <w:i/>
          <w:sz w:val="22"/>
        </w:rPr>
        <w:t>.</w:t>
      </w:r>
    </w:p>
    <w:p w:rsidR="00BC6327" w:rsidRPr="00A93A21" w:rsidRDefault="00AA74B2" w:rsidP="003F5E00">
      <w:pPr>
        <w:pStyle w:val="BodyText3"/>
        <w:pBdr>
          <w:top w:val="none" w:sz="0" w:space="0" w:color="auto"/>
          <w:left w:val="none" w:sz="0" w:space="0" w:color="auto"/>
          <w:bottom w:val="none" w:sz="0" w:space="0" w:color="auto"/>
          <w:right w:val="none" w:sz="0" w:space="0" w:color="auto"/>
        </w:pBdr>
        <w:spacing w:after="120"/>
        <w:rPr>
          <w:b/>
          <w:sz w:val="22"/>
        </w:rPr>
      </w:pPr>
      <w:r>
        <w:rPr>
          <w:b/>
          <w:sz w:val="22"/>
        </w:rPr>
        <w:t xml:space="preserve">  </w:t>
      </w:r>
    </w:p>
    <w:tbl>
      <w:tblPr>
        <w:tblW w:w="0" w:type="auto"/>
        <w:tblInd w:w="108" w:type="dxa"/>
        <w:tblLayout w:type="fixed"/>
        <w:tblLook w:val="0000"/>
      </w:tblPr>
      <w:tblGrid>
        <w:gridCol w:w="2880"/>
        <w:gridCol w:w="1620"/>
        <w:gridCol w:w="630"/>
        <w:gridCol w:w="1620"/>
        <w:gridCol w:w="360"/>
        <w:gridCol w:w="540"/>
        <w:gridCol w:w="3150"/>
      </w:tblGrid>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rsidR="00BC6327" w:rsidRPr="00A93A21" w:rsidRDefault="000E577C">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rsidR="00BC6327" w:rsidRPr="00A93A21" w:rsidRDefault="000E577C" w:rsidP="00425AD4">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Well is located in the </w:t>
            </w:r>
            <w:proofErr w:type="spellStart"/>
            <w:r>
              <w:rPr>
                <w:sz w:val="22"/>
              </w:rPr>
              <w:t>Summerhill</w:t>
            </w:r>
            <w:proofErr w:type="spellEnd"/>
            <w:r>
              <w:rPr>
                <w:sz w:val="22"/>
              </w:rPr>
              <w:t xml:space="preserve"> </w:t>
            </w:r>
            <w:r w:rsidR="00425AD4">
              <w:rPr>
                <w:sz w:val="22"/>
              </w:rPr>
              <w:t>P</w:t>
            </w:r>
            <w:r>
              <w:rPr>
                <w:sz w:val="22"/>
              </w:rPr>
              <w:t xml:space="preserve">ark off </w:t>
            </w:r>
            <w:r w:rsidR="00425AD4">
              <w:rPr>
                <w:sz w:val="22"/>
              </w:rPr>
              <w:t xml:space="preserve"> </w:t>
            </w:r>
            <w:proofErr w:type="spellStart"/>
            <w:r>
              <w:rPr>
                <w:sz w:val="22"/>
              </w:rPr>
              <w:t>Vierra</w:t>
            </w:r>
            <w:proofErr w:type="spellEnd"/>
            <w:r>
              <w:rPr>
                <w:sz w:val="22"/>
              </w:rPr>
              <w:t xml:space="preserve"> Canyon Rd. in Salinas Ca.</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45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rsidR="00BC6327" w:rsidRPr="00A93A21" w:rsidRDefault="00D22F0F">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Assessment in Apr. 2001. Vulnerabilities noted: </w:t>
            </w:r>
            <w:r w:rsidR="00AA74B2">
              <w:rPr>
                <w:sz w:val="22"/>
              </w:rPr>
              <w:t>Septic Systems-</w:t>
            </w:r>
          </w:p>
        </w:tc>
      </w:tr>
      <w:tr w:rsidR="00BC6327" w:rsidRPr="00A93A21">
        <w:tc>
          <w:tcPr>
            <w:tcW w:w="10800" w:type="dxa"/>
            <w:gridSpan w:val="7"/>
            <w:tcBorders>
              <w:bottom w:val="single" w:sz="4" w:space="0" w:color="auto"/>
            </w:tcBorders>
          </w:tcPr>
          <w:p w:rsidR="00BC6327" w:rsidRPr="00A93A21" w:rsidRDefault="00AA74B2">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High density. There have been no contaminants detected in the </w:t>
            </w:r>
            <w:proofErr w:type="gramStart"/>
            <w:r>
              <w:rPr>
                <w:sz w:val="22"/>
              </w:rPr>
              <w:t>water  supply</w:t>
            </w:r>
            <w:proofErr w:type="gramEnd"/>
            <w:r>
              <w:rPr>
                <w:sz w:val="22"/>
              </w:rPr>
              <w:t>.</w:t>
            </w:r>
          </w:p>
        </w:tc>
      </w:tr>
      <w:tr w:rsidR="00BC6327" w:rsidRPr="00A93A21">
        <w:tc>
          <w:tcPr>
            <w:tcW w:w="7110" w:type="dxa"/>
            <w:gridSpan w:val="5"/>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rsidR="000E577C" w:rsidRPr="00A93A21" w:rsidRDefault="000E577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There are no regularly scheduled board </w:t>
            </w:r>
          </w:p>
        </w:tc>
      </w:tr>
      <w:tr w:rsidR="00BC6327" w:rsidRPr="00A93A21">
        <w:tc>
          <w:tcPr>
            <w:tcW w:w="10800" w:type="dxa"/>
            <w:gridSpan w:val="7"/>
            <w:tcBorders>
              <w:bottom w:val="single" w:sz="4" w:space="0" w:color="auto"/>
            </w:tcBorders>
          </w:tcPr>
          <w:p w:rsidR="00BC6327" w:rsidRPr="00A93A21" w:rsidRDefault="000E577C">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rsidR="00BC6327" w:rsidRPr="00A93A21" w:rsidRDefault="00070133">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Mike Christensen</w:t>
            </w:r>
          </w:p>
        </w:tc>
        <w:tc>
          <w:tcPr>
            <w:tcW w:w="9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rsidR="00BC6327" w:rsidRPr="00A93A21" w:rsidRDefault="00BC6327" w:rsidP="000E577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0E577C">
              <w:rPr>
                <w:sz w:val="22"/>
              </w:rPr>
              <w:t>831</w:t>
            </w:r>
            <w:r w:rsidR="00DD467D">
              <w:rPr>
                <w:sz w:val="22"/>
              </w:rPr>
              <w:t xml:space="preserve"> </w:t>
            </w:r>
            <w:r w:rsidRPr="00A93A21">
              <w:rPr>
                <w:sz w:val="22"/>
              </w:rPr>
              <w:t>)</w:t>
            </w:r>
            <w:r w:rsidR="000E577C">
              <w:rPr>
                <w:sz w:val="22"/>
              </w:rPr>
              <w:t xml:space="preserve"> </w:t>
            </w:r>
            <w:r w:rsidR="00070133">
              <w:rPr>
                <w:sz w:val="22"/>
              </w:rPr>
              <w:t>601-6079</w:t>
            </w:r>
          </w:p>
        </w:tc>
      </w:tr>
      <w:tr w:rsidR="00BC6327" w:rsidRPr="00A93A21" w:rsidTr="00A9766F">
        <w:trPr>
          <w:cantSplit/>
          <w:trHeight w:val="287"/>
        </w:trPr>
        <w:tc>
          <w:tcPr>
            <w:tcW w:w="10800" w:type="dxa"/>
            <w:gridSpan w:val="7"/>
            <w:tcBorders>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rsidR="00BC6327" w:rsidRPr="00A93A21" w:rsidRDefault="00BC6327" w:rsidP="00AB01B0">
            <w:pPr>
              <w:tabs>
                <w:tab w:val="left" w:pos="1440"/>
              </w:tabs>
              <w:spacing w:before="80" w:after="60"/>
              <w:jc w:val="both"/>
              <w:rPr>
                <w:sz w:val="22"/>
              </w:rPr>
            </w:pPr>
            <w:r w:rsidRPr="00A93A21">
              <w:rPr>
                <w:b/>
                <w:sz w:val="22"/>
              </w:rPr>
              <w:t>Regulatory Action Level (</w:t>
            </w:r>
            <w:smartTag w:uri="urn:schemas-microsoft-com:office:smarttags" w:element="place">
              <w:smartTag w:uri="urn:schemas-microsoft-com:office:smarttags" w:element="State">
                <w:r w:rsidRPr="00A93A21">
                  <w:rPr>
                    <w:b/>
                    <w:sz w:val="22"/>
                  </w:rPr>
                  <w:t>AL</w:t>
                </w:r>
              </w:smartTag>
            </w:smartTag>
            <w:r w:rsidRPr="00A93A21">
              <w:rPr>
                <w:b/>
                <w:sz w:val="22"/>
              </w:rPr>
              <w:t>)</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rsidR="00BC6327" w:rsidRPr="00A93A21" w:rsidRDefault="00BC6327" w:rsidP="00AB01B0">
            <w:pPr>
              <w:tabs>
                <w:tab w:val="left" w:pos="1440"/>
              </w:tabs>
              <w:spacing w:before="40" w:after="60"/>
              <w:jc w:val="both"/>
              <w:rPr>
                <w:sz w:val="22"/>
              </w:rPr>
            </w:pPr>
            <w:proofErr w:type="spellStart"/>
            <w:r w:rsidRPr="00A93A21">
              <w:rPr>
                <w:b/>
                <w:sz w:val="22"/>
              </w:rPr>
              <w:t>ppm</w:t>
            </w:r>
            <w:proofErr w:type="spellEnd"/>
            <w:r w:rsidRPr="00A93A21">
              <w:rPr>
                <w:sz w:val="22"/>
              </w:rPr>
              <w:t>: parts per million or milligrams per liter (mg/L)</w:t>
            </w:r>
          </w:p>
          <w:p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proofErr w:type="spellStart"/>
            <w:r w:rsidR="00B772E6" w:rsidRPr="00A93A21">
              <w:rPr>
                <w:sz w:val="22"/>
              </w:rPr>
              <w:t>u</w:t>
            </w:r>
            <w:r w:rsidRPr="00A93A21">
              <w:rPr>
                <w:sz w:val="22"/>
              </w:rPr>
              <w:t>g</w:t>
            </w:r>
            <w:proofErr w:type="spellEnd"/>
            <w:r w:rsidRPr="00A93A21">
              <w:rPr>
                <w:sz w:val="22"/>
              </w:rPr>
              <w:t>/L)</w:t>
            </w:r>
          </w:p>
          <w:p w:rsidR="00BC6327" w:rsidRPr="00A93A21" w:rsidRDefault="00BC6327" w:rsidP="00AB01B0">
            <w:pPr>
              <w:tabs>
                <w:tab w:val="left" w:pos="1440"/>
              </w:tabs>
              <w:spacing w:before="80" w:after="60"/>
              <w:jc w:val="both"/>
              <w:rPr>
                <w:sz w:val="22"/>
              </w:rPr>
            </w:pPr>
            <w:proofErr w:type="spellStart"/>
            <w:r w:rsidRPr="00A93A21">
              <w:rPr>
                <w:b/>
                <w:sz w:val="22"/>
              </w:rPr>
              <w:t>ppt</w:t>
            </w:r>
            <w:proofErr w:type="spellEnd"/>
            <w:r w:rsidRPr="00A93A21">
              <w:rPr>
                <w:sz w:val="22"/>
              </w:rPr>
              <w:t xml:space="preserve">: parts per trillion or </w:t>
            </w:r>
            <w:proofErr w:type="spellStart"/>
            <w:r w:rsidRPr="00A93A21">
              <w:rPr>
                <w:sz w:val="22"/>
              </w:rPr>
              <w:t>nanograms</w:t>
            </w:r>
            <w:proofErr w:type="spellEnd"/>
            <w:r w:rsidRPr="00A93A21">
              <w:rPr>
                <w:sz w:val="22"/>
              </w:rPr>
              <w:t xml:space="preserve"> per liter (</w:t>
            </w:r>
            <w:proofErr w:type="spellStart"/>
            <w:r w:rsidRPr="00A93A21">
              <w:rPr>
                <w:sz w:val="22"/>
              </w:rPr>
              <w:t>ng</w:t>
            </w:r>
            <w:proofErr w:type="spellEnd"/>
            <w:r w:rsidRPr="00A93A21">
              <w:rPr>
                <w:sz w:val="22"/>
              </w:rPr>
              <w:t xml:space="preserve">/L) </w:t>
            </w:r>
          </w:p>
          <w:p w:rsidR="0033024B" w:rsidRPr="00A93A21" w:rsidRDefault="0033024B" w:rsidP="00AB01B0">
            <w:pPr>
              <w:tabs>
                <w:tab w:val="left" w:pos="1440"/>
              </w:tabs>
              <w:spacing w:before="80" w:after="60"/>
              <w:jc w:val="both"/>
              <w:rPr>
                <w:sz w:val="22"/>
              </w:rPr>
            </w:pPr>
            <w:proofErr w:type="spellStart"/>
            <w:r w:rsidRPr="00A93A21">
              <w:rPr>
                <w:b/>
                <w:sz w:val="22"/>
              </w:rPr>
              <w:t>ppq</w:t>
            </w:r>
            <w:proofErr w:type="spellEnd"/>
            <w:r w:rsidRPr="00A93A21">
              <w:rPr>
                <w:sz w:val="22"/>
              </w:rPr>
              <w:t xml:space="preserve">: parts per quadrillion or </w:t>
            </w:r>
            <w:proofErr w:type="spellStart"/>
            <w:r w:rsidRPr="00A93A21">
              <w:rPr>
                <w:sz w:val="22"/>
              </w:rPr>
              <w:t>picogram</w:t>
            </w:r>
            <w:proofErr w:type="spellEnd"/>
            <w:r w:rsidRPr="00A93A21">
              <w:rPr>
                <w:sz w:val="22"/>
              </w:rPr>
              <w:t xml:space="preserve"> per liter (pg/L)</w:t>
            </w:r>
          </w:p>
          <w:p w:rsidR="00BC6327" w:rsidRPr="00A93A21" w:rsidRDefault="00BC6327" w:rsidP="00AB01B0">
            <w:pPr>
              <w:pStyle w:val="Header"/>
              <w:tabs>
                <w:tab w:val="clear" w:pos="4320"/>
                <w:tab w:val="clear" w:pos="8640"/>
                <w:tab w:val="left" w:pos="1440"/>
              </w:tabs>
              <w:spacing w:before="80" w:after="60"/>
              <w:jc w:val="both"/>
              <w:rPr>
                <w:sz w:val="22"/>
              </w:rPr>
            </w:pPr>
            <w:proofErr w:type="spellStart"/>
            <w:r w:rsidRPr="00A93A21">
              <w:rPr>
                <w:b/>
                <w:sz w:val="22"/>
              </w:rPr>
              <w:t>pCi</w:t>
            </w:r>
            <w:proofErr w:type="spellEnd"/>
            <w:r w:rsidRPr="00A93A21">
              <w:rPr>
                <w:b/>
                <w:sz w:val="22"/>
              </w:rPr>
              <w:t>/L</w:t>
            </w:r>
            <w:r w:rsidRPr="00A93A21">
              <w:rPr>
                <w:sz w:val="22"/>
              </w:rPr>
              <w:t>: picocuries per liter (a measure of radiation)</w:t>
            </w:r>
          </w:p>
        </w:tc>
      </w:tr>
    </w:tbl>
    <w:p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A93A21" w:rsidRDefault="00BC6327" w:rsidP="00D118D4">
      <w:pPr>
        <w:spacing w:after="120"/>
        <w:rPr>
          <w:b/>
          <w:sz w:val="22"/>
          <w:szCs w:val="22"/>
        </w:rPr>
      </w:pPr>
      <w:r w:rsidRPr="00A93A21">
        <w:rPr>
          <w:b/>
          <w:sz w:val="22"/>
          <w:szCs w:val="22"/>
        </w:rPr>
        <w:t>Contaminants that may be present in source water include:</w:t>
      </w:r>
    </w:p>
    <w:p w:rsidR="00BC6327" w:rsidRPr="00A93A21" w:rsidRDefault="00BC6327" w:rsidP="00F01B42">
      <w:pPr>
        <w:numPr>
          <w:ilvl w:val="0"/>
          <w:numId w:val="1"/>
        </w:numPr>
        <w:jc w:val="both"/>
        <w:rPr>
          <w:sz w:val="22"/>
          <w:szCs w:val="22"/>
        </w:rPr>
      </w:pPr>
      <w:r w:rsidRPr="00A93A21">
        <w:rPr>
          <w:i/>
          <w:sz w:val="22"/>
          <w:szCs w:val="22"/>
        </w:rPr>
        <w:lastRenderedPageBreak/>
        <w:t>Microbial contaminants</w:t>
      </w:r>
      <w:r w:rsidRPr="00A93A21">
        <w:rPr>
          <w:sz w:val="22"/>
          <w:szCs w:val="22"/>
        </w:rPr>
        <w:t xml:space="preserve">, such as viruses and </w:t>
      </w:r>
      <w:proofErr w:type="gramStart"/>
      <w:r w:rsidRPr="00A93A21">
        <w:rPr>
          <w:sz w:val="22"/>
          <w:szCs w:val="22"/>
        </w:rPr>
        <w:t>bacteria, that</w:t>
      </w:r>
      <w:proofErr w:type="gramEnd"/>
      <w:r w:rsidRPr="00A93A21">
        <w:rPr>
          <w:sz w:val="22"/>
          <w:szCs w:val="22"/>
        </w:rPr>
        <w:t xml:space="preserve"> may come from sewage treatment plants, septic systems, agricultural livestock operations, and wildlife.</w:t>
      </w:r>
    </w:p>
    <w:p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xml:space="preserve">, such as salts and </w:t>
      </w:r>
      <w:proofErr w:type="gramStart"/>
      <w:r w:rsidRPr="00A93A21">
        <w:rPr>
          <w:sz w:val="22"/>
          <w:szCs w:val="22"/>
        </w:rPr>
        <w:t>metals,</w:t>
      </w:r>
      <w:r w:rsidR="003B1F6B" w:rsidRPr="00A93A21">
        <w:rPr>
          <w:sz w:val="22"/>
          <w:szCs w:val="22"/>
        </w:rPr>
        <w:t xml:space="preserve"> </w:t>
      </w:r>
      <w:r w:rsidRPr="00A93A21">
        <w:rPr>
          <w:sz w:val="22"/>
          <w:szCs w:val="22"/>
        </w:rPr>
        <w:t>that</w:t>
      </w:r>
      <w:proofErr w:type="gramEnd"/>
      <w:r w:rsidRPr="00A93A21">
        <w:rPr>
          <w:sz w:val="22"/>
          <w:szCs w:val="22"/>
        </w:rPr>
        <w:t xml:space="preserve"> can be naturally-occurring or result from urban </w:t>
      </w:r>
      <w:proofErr w:type="spellStart"/>
      <w:r w:rsidRPr="00A93A21">
        <w:rPr>
          <w:sz w:val="22"/>
          <w:szCs w:val="22"/>
        </w:rPr>
        <w:t>stormwater</w:t>
      </w:r>
      <w:proofErr w:type="spellEnd"/>
      <w:r w:rsidRPr="00A93A21">
        <w:rPr>
          <w:sz w:val="22"/>
          <w:szCs w:val="22"/>
        </w:rPr>
        <w:t xml:space="preserve"> runoff, industrial or domestic wastewater discharges, oil and gas production, mining, or farming.</w:t>
      </w:r>
    </w:p>
    <w:p w:rsidR="00BC6327" w:rsidRPr="00A93A21" w:rsidRDefault="00BC6327" w:rsidP="00F01B42">
      <w:pPr>
        <w:numPr>
          <w:ilvl w:val="0"/>
          <w:numId w:val="1"/>
        </w:numPr>
        <w:jc w:val="both"/>
        <w:rPr>
          <w:sz w:val="22"/>
          <w:szCs w:val="22"/>
        </w:rPr>
      </w:pPr>
      <w:r w:rsidRPr="00A93A21">
        <w:rPr>
          <w:i/>
          <w:sz w:val="22"/>
          <w:szCs w:val="22"/>
        </w:rPr>
        <w:t xml:space="preserve">Pesticides and </w:t>
      </w:r>
      <w:proofErr w:type="gramStart"/>
      <w:r w:rsidRPr="00A93A21">
        <w:rPr>
          <w:i/>
          <w:sz w:val="22"/>
          <w:szCs w:val="22"/>
        </w:rPr>
        <w:t>herbicides</w:t>
      </w:r>
      <w:r w:rsidRPr="00A93A21">
        <w:rPr>
          <w:sz w:val="22"/>
          <w:szCs w:val="22"/>
        </w:rPr>
        <w:t xml:space="preserve">, </w:t>
      </w:r>
      <w:r w:rsidR="000450D8" w:rsidRPr="00A93A21">
        <w:rPr>
          <w:sz w:val="22"/>
          <w:szCs w:val="22"/>
        </w:rPr>
        <w:t>that</w:t>
      </w:r>
      <w:proofErr w:type="gramEnd"/>
      <w:r w:rsidRPr="00A93A21">
        <w:rPr>
          <w:sz w:val="22"/>
          <w:szCs w:val="22"/>
        </w:rPr>
        <w:t xml:space="preserve"> may come from a variety of sources such as agriculture, urban </w:t>
      </w:r>
      <w:proofErr w:type="spellStart"/>
      <w:r w:rsidRPr="00A93A21">
        <w:rPr>
          <w:sz w:val="22"/>
          <w:szCs w:val="22"/>
        </w:rPr>
        <w:t>stormwater</w:t>
      </w:r>
      <w:proofErr w:type="spellEnd"/>
      <w:r w:rsidRPr="00A93A21">
        <w:rPr>
          <w:sz w:val="22"/>
          <w:szCs w:val="22"/>
        </w:rPr>
        <w:t xml:space="preserve"> runoff, and residential uses.</w:t>
      </w:r>
    </w:p>
    <w:p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xml:space="preserve">, including synthetic and volatile organic </w:t>
      </w:r>
      <w:proofErr w:type="gramStart"/>
      <w:r w:rsidRPr="00A93A21">
        <w:rPr>
          <w:sz w:val="22"/>
          <w:szCs w:val="22"/>
        </w:rPr>
        <w:t>chemicals, that</w:t>
      </w:r>
      <w:proofErr w:type="gramEnd"/>
      <w:r w:rsidRPr="00A93A21">
        <w:rPr>
          <w:sz w:val="22"/>
          <w:szCs w:val="22"/>
        </w:rPr>
        <w:t xml:space="preserve"> are by</w:t>
      </w:r>
      <w:r w:rsidR="003B1F6B" w:rsidRPr="00A93A21">
        <w:rPr>
          <w:sz w:val="22"/>
          <w:szCs w:val="22"/>
        </w:rPr>
        <w:t>-</w:t>
      </w:r>
      <w:r w:rsidRPr="00A93A21">
        <w:rPr>
          <w:sz w:val="22"/>
          <w:szCs w:val="22"/>
        </w:rPr>
        <w:t xml:space="preserve">products of industrial processes and petroleum production, and can also come from gas stations, urban </w:t>
      </w:r>
      <w:proofErr w:type="spellStart"/>
      <w:r w:rsidRPr="00A93A21">
        <w:rPr>
          <w:sz w:val="22"/>
          <w:szCs w:val="22"/>
        </w:rPr>
        <w:t>stormwater</w:t>
      </w:r>
      <w:proofErr w:type="spellEnd"/>
      <w:r w:rsidRPr="00A93A21">
        <w:rPr>
          <w:sz w:val="22"/>
          <w:szCs w:val="22"/>
        </w:rPr>
        <w:t xml:space="preserve"> runoff, agricultural application, and septic systems.</w:t>
      </w:r>
    </w:p>
    <w:p w:rsidR="00BC6327" w:rsidRPr="00A93A21" w:rsidRDefault="00BC6327" w:rsidP="00F01B42">
      <w:pPr>
        <w:numPr>
          <w:ilvl w:val="0"/>
          <w:numId w:val="1"/>
        </w:numPr>
        <w:spacing w:after="120" w:line="260" w:lineRule="exact"/>
        <w:jc w:val="both"/>
        <w:rPr>
          <w:sz w:val="22"/>
          <w:szCs w:val="22"/>
        </w:rPr>
      </w:pPr>
      <w:r w:rsidRPr="00A93A21">
        <w:rPr>
          <w:i/>
          <w:sz w:val="22"/>
          <w:szCs w:val="22"/>
        </w:rPr>
        <w:t xml:space="preserve">Radioactive </w:t>
      </w:r>
      <w:proofErr w:type="gramStart"/>
      <w:r w:rsidRPr="00A93A21">
        <w:rPr>
          <w:i/>
          <w:sz w:val="22"/>
          <w:szCs w:val="22"/>
        </w:rPr>
        <w:t>contaminants</w:t>
      </w:r>
      <w:r w:rsidRPr="00A93A21">
        <w:rPr>
          <w:sz w:val="22"/>
          <w:szCs w:val="22"/>
        </w:rPr>
        <w:t xml:space="preserve">, </w:t>
      </w:r>
      <w:r w:rsidR="00FC01B5" w:rsidRPr="00A93A21">
        <w:rPr>
          <w:sz w:val="22"/>
          <w:szCs w:val="22"/>
        </w:rPr>
        <w:t>that</w:t>
      </w:r>
      <w:proofErr w:type="gramEnd"/>
      <w:r w:rsidRPr="00A93A21">
        <w:rPr>
          <w:sz w:val="22"/>
          <w:szCs w:val="22"/>
        </w:rPr>
        <w:t xml:space="preserve"> can be naturally-occurring or be the result of oil and gas production and mining activities.</w:t>
      </w:r>
    </w:p>
    <w:p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rsidR="00BC6327" w:rsidRPr="00A93A21" w:rsidRDefault="00BC6327" w:rsidP="00F01B42">
      <w:pPr>
        <w:spacing w:after="120"/>
        <w:jc w:val="both"/>
        <w:rPr>
          <w:sz w:val="22"/>
          <w:szCs w:val="22"/>
        </w:rPr>
      </w:pPr>
      <w:r w:rsidRPr="00A93A21">
        <w:rPr>
          <w:b/>
          <w:sz w:val="22"/>
          <w:szCs w:val="22"/>
        </w:rPr>
        <w:t>Tables 1, 2, 3, 4, and 5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080"/>
        <w:gridCol w:w="18"/>
        <w:gridCol w:w="900"/>
        <w:gridCol w:w="1260"/>
        <w:gridCol w:w="1080"/>
        <w:gridCol w:w="900"/>
        <w:gridCol w:w="3348"/>
      </w:tblGrid>
      <w:tr w:rsidR="00BC6327" w:rsidRPr="00A93A21"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showing the detection of coliform bacteria</w:t>
            </w:r>
          </w:p>
        </w:tc>
      </w:tr>
      <w:tr w:rsidR="00BC6327" w:rsidRPr="00A93A21" w:rsidTr="00AB01B0">
        <w:trPr>
          <w:cantSplit/>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spacing w:before="20" w:after="20"/>
              <w:ind w:right="-115"/>
              <w:jc w:val="center"/>
              <w:rPr>
                <w:b/>
                <w:sz w:val="18"/>
              </w:rPr>
            </w:pPr>
            <w:r w:rsidRPr="00A93A21">
              <w:rPr>
                <w:b/>
                <w:sz w:val="18"/>
              </w:rPr>
              <w:t>Microbiological Contaminants</w:t>
            </w:r>
          </w:p>
          <w:p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Bacteria</w:t>
            </w:r>
          </w:p>
        </w:tc>
      </w:tr>
      <w:tr w:rsidR="00BC6327" w:rsidRPr="00A93A21" w:rsidTr="00AB01B0">
        <w:trPr>
          <w:cantSplit/>
          <w:jc w:val="center"/>
        </w:trPr>
        <w:tc>
          <w:tcPr>
            <w:tcW w:w="2250" w:type="dxa"/>
            <w:tcBorders>
              <w:top w:val="nil"/>
              <w:left w:val="single" w:sz="6" w:space="0" w:color="auto"/>
              <w:bottom w:val="nil"/>
            </w:tcBorders>
          </w:tcPr>
          <w:p w:rsidR="00BC6327" w:rsidRPr="00A93A21" w:rsidRDefault="00BC6327" w:rsidP="00514FDA">
            <w:pPr>
              <w:spacing w:before="20" w:after="20"/>
              <w:jc w:val="center"/>
              <w:rPr>
                <w:sz w:val="18"/>
              </w:rPr>
            </w:pPr>
            <w:r w:rsidRPr="00A93A21">
              <w:rPr>
                <w:sz w:val="18"/>
              </w:rPr>
              <w:t xml:space="preserve">Total </w:t>
            </w:r>
            <w:proofErr w:type="spellStart"/>
            <w:r w:rsidRPr="00A93A21">
              <w:rPr>
                <w:sz w:val="18"/>
              </w:rPr>
              <w:t>Coliform</w:t>
            </w:r>
            <w:proofErr w:type="spellEnd"/>
            <w:r w:rsidRPr="00A93A21">
              <w:rPr>
                <w:sz w:val="18"/>
              </w:rPr>
              <w:t xml:space="preserve"> Bacteria</w:t>
            </w:r>
          </w:p>
        </w:tc>
        <w:tc>
          <w:tcPr>
            <w:tcW w:w="1080" w:type="dxa"/>
            <w:tcBorders>
              <w:top w:val="nil"/>
              <w:bottom w:val="nil"/>
            </w:tcBorders>
          </w:tcPr>
          <w:p w:rsidR="00BC6327" w:rsidRPr="00A93A21" w:rsidRDefault="00BC6327" w:rsidP="00514FDA">
            <w:pPr>
              <w:spacing w:before="20" w:after="20"/>
              <w:ind w:left="-108" w:right="-90"/>
              <w:jc w:val="center"/>
              <w:rPr>
                <w:sz w:val="18"/>
              </w:rPr>
            </w:pPr>
            <w:r w:rsidRPr="00A93A21">
              <w:rPr>
                <w:sz w:val="18"/>
              </w:rPr>
              <w:t>(In a mo.)</w:t>
            </w:r>
          </w:p>
          <w:p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0</w:t>
            </w:r>
          </w:p>
        </w:tc>
        <w:tc>
          <w:tcPr>
            <w:tcW w:w="2340" w:type="dxa"/>
            <w:gridSpan w:val="2"/>
            <w:tcBorders>
              <w:top w:val="nil"/>
              <w:bottom w:val="nil"/>
            </w:tcBorders>
          </w:tcPr>
          <w:p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Naturally present in the environment</w:t>
            </w:r>
          </w:p>
        </w:tc>
      </w:tr>
      <w:tr w:rsidR="00BC6327" w:rsidRPr="00A93A21" w:rsidTr="00AB01B0">
        <w:trPr>
          <w:cantSplit/>
          <w:jc w:val="center"/>
        </w:trPr>
        <w:tc>
          <w:tcPr>
            <w:tcW w:w="2250" w:type="dxa"/>
            <w:tcBorders>
              <w:top w:val="single" w:sz="4" w:space="0" w:color="auto"/>
              <w:left w:val="single" w:sz="6" w:space="0" w:color="auto"/>
              <w:bottom w:val="single" w:sz="18" w:space="0" w:color="auto"/>
            </w:tcBorders>
          </w:tcPr>
          <w:p w:rsidR="00BC6327" w:rsidRPr="00A93A21" w:rsidRDefault="00BC6327" w:rsidP="00514FDA">
            <w:pPr>
              <w:spacing w:before="20" w:after="20"/>
              <w:jc w:val="center"/>
              <w:rPr>
                <w:sz w:val="18"/>
              </w:rPr>
            </w:pPr>
            <w:r w:rsidRPr="00A93A21">
              <w:rPr>
                <w:sz w:val="18"/>
              </w:rPr>
              <w:t xml:space="preserve">Fecal </w:t>
            </w:r>
            <w:proofErr w:type="spellStart"/>
            <w:r w:rsidRPr="00A93A21">
              <w:rPr>
                <w:sz w:val="18"/>
              </w:rPr>
              <w:t>Coliform</w:t>
            </w:r>
            <w:proofErr w:type="spellEnd"/>
            <w:r w:rsidRPr="00A93A21">
              <w:rPr>
                <w:sz w:val="18"/>
              </w:rPr>
              <w:t xml:space="preserve"> or </w:t>
            </w:r>
            <w:r w:rsidRPr="00A93A21">
              <w:rPr>
                <w:i/>
                <w:sz w:val="18"/>
              </w:rPr>
              <w:t>E. coli</w:t>
            </w:r>
          </w:p>
        </w:tc>
        <w:tc>
          <w:tcPr>
            <w:tcW w:w="1080" w:type="dxa"/>
            <w:tcBorders>
              <w:top w:val="single" w:sz="4" w:space="0" w:color="auto"/>
              <w:bottom w:val="single" w:sz="18" w:space="0" w:color="auto"/>
            </w:tcBorders>
          </w:tcPr>
          <w:p w:rsidR="00BC6327" w:rsidRPr="00A93A21" w:rsidRDefault="00BC6327" w:rsidP="00514FDA">
            <w:pPr>
              <w:spacing w:before="20" w:after="20"/>
              <w:ind w:left="-115" w:right="-86"/>
              <w:jc w:val="center"/>
              <w:rPr>
                <w:sz w:val="18"/>
              </w:rPr>
            </w:pPr>
            <w:r w:rsidRPr="00A93A21">
              <w:rPr>
                <w:sz w:val="18"/>
              </w:rPr>
              <w:t>(In the year)</w:t>
            </w:r>
          </w:p>
          <w:p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rsidR="00BC6327" w:rsidRPr="00A93A21" w:rsidRDefault="00BC6327" w:rsidP="00514FDA">
            <w:pPr>
              <w:spacing w:before="20" w:after="20"/>
              <w:ind w:left="-54" w:right="-72"/>
              <w:rPr>
                <w:sz w:val="18"/>
              </w:rPr>
            </w:pPr>
            <w:r w:rsidRPr="00A93A21">
              <w:rPr>
                <w:sz w:val="18"/>
              </w:rPr>
              <w:t xml:space="preserve">A routine sample and a repeat sample detect total </w:t>
            </w:r>
            <w:proofErr w:type="spellStart"/>
            <w:r w:rsidRPr="00A93A21">
              <w:rPr>
                <w:sz w:val="18"/>
              </w:rPr>
              <w:t>coliform</w:t>
            </w:r>
            <w:proofErr w:type="spellEnd"/>
            <w:r w:rsidRPr="00A93A21">
              <w:rPr>
                <w:sz w:val="18"/>
              </w:rPr>
              <w:t xml:space="preserve"> and either sample also detects fecal </w:t>
            </w:r>
            <w:proofErr w:type="spellStart"/>
            <w:r w:rsidRPr="00A93A21">
              <w:rPr>
                <w:sz w:val="18"/>
              </w:rPr>
              <w:t>coliform</w:t>
            </w:r>
            <w:proofErr w:type="spellEnd"/>
            <w:r w:rsidRPr="00A93A21">
              <w:rPr>
                <w:sz w:val="18"/>
              </w:rPr>
              <w:t xml:space="preserve"> or </w:t>
            </w:r>
            <w:r w:rsidRPr="00A93A21">
              <w:rPr>
                <w:i/>
                <w:sz w:val="18"/>
              </w:rPr>
              <w:t>E. coli</w:t>
            </w:r>
          </w:p>
        </w:tc>
        <w:tc>
          <w:tcPr>
            <w:tcW w:w="900" w:type="dxa"/>
            <w:tcBorders>
              <w:top w:val="single" w:sz="4" w:space="0" w:color="auto"/>
              <w:bottom w:val="single" w:sz="18" w:space="0" w:color="auto"/>
            </w:tcBorders>
          </w:tcPr>
          <w:p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rsidR="00BC6327" w:rsidRPr="00A93A21" w:rsidRDefault="00BC6327" w:rsidP="00514FDA">
            <w:pPr>
              <w:spacing w:before="20" w:after="20"/>
              <w:rPr>
                <w:sz w:val="18"/>
              </w:rPr>
            </w:pPr>
            <w:r w:rsidRPr="00A93A21">
              <w:rPr>
                <w:sz w:val="18"/>
              </w:rPr>
              <w:t>Human and animal fecal waste</w:t>
            </w:r>
          </w:p>
        </w:tc>
      </w:tr>
      <w:tr w:rsidR="00BC6327" w:rsidRPr="00A93A21"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showing the detection of Lead and copper</w:t>
            </w:r>
          </w:p>
        </w:tc>
      </w:tr>
      <w:tr w:rsidR="00BC6327" w:rsidRPr="00A93A21" w:rsidTr="00AB01B0">
        <w:trPr>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smartTag w:uri="urn:schemas-microsoft-com:office:smarttags" w:element="place">
              <w:smartTag w:uri="urn:schemas-microsoft-com:office:smarttags" w:element="State">
                <w:r w:rsidRPr="00A93A21">
                  <w:rPr>
                    <w:b/>
                    <w:sz w:val="18"/>
                  </w:rPr>
                  <w:t>AL</w:t>
                </w:r>
              </w:smartTag>
            </w:smartTag>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Contaminant</w:t>
            </w:r>
          </w:p>
        </w:tc>
      </w:tr>
      <w:tr w:rsidR="00BC6327" w:rsidRPr="00A93A21" w:rsidTr="00AB01B0">
        <w:trPr>
          <w:jc w:val="center"/>
        </w:trPr>
        <w:tc>
          <w:tcPr>
            <w:tcW w:w="2250" w:type="dxa"/>
            <w:tcBorders>
              <w:top w:val="nil"/>
              <w:left w:val="single" w:sz="6" w:space="0" w:color="auto"/>
              <w:bottom w:val="nil"/>
            </w:tcBorders>
          </w:tcPr>
          <w:p w:rsidR="00BC6327" w:rsidRDefault="00BC6327" w:rsidP="00514FDA">
            <w:pPr>
              <w:spacing w:before="20" w:after="20"/>
              <w:rPr>
                <w:sz w:val="18"/>
              </w:rPr>
            </w:pPr>
            <w:r w:rsidRPr="00A93A21">
              <w:rPr>
                <w:sz w:val="18"/>
              </w:rPr>
              <w:t>Lead (ppb)</w:t>
            </w:r>
          </w:p>
          <w:p w:rsidR="000E577C" w:rsidRPr="00A93A21" w:rsidRDefault="00767C6F" w:rsidP="00514FDA">
            <w:pPr>
              <w:spacing w:before="20" w:after="20"/>
              <w:rPr>
                <w:sz w:val="18"/>
              </w:rPr>
            </w:pPr>
            <w:r>
              <w:rPr>
                <w:sz w:val="18"/>
              </w:rPr>
              <w:t>09-15-21</w:t>
            </w:r>
          </w:p>
        </w:tc>
        <w:tc>
          <w:tcPr>
            <w:tcW w:w="1098" w:type="dxa"/>
            <w:gridSpan w:val="2"/>
            <w:tcBorders>
              <w:top w:val="nil"/>
              <w:bottom w:val="nil"/>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5</w:t>
            </w:r>
          </w:p>
        </w:tc>
        <w:tc>
          <w:tcPr>
            <w:tcW w:w="900" w:type="dxa"/>
            <w:tcBorders>
              <w:top w:val="nil"/>
              <w:bottom w:val="nil"/>
            </w:tcBorders>
          </w:tcPr>
          <w:p w:rsidR="00BC6327" w:rsidRDefault="00BC6327" w:rsidP="00514FDA">
            <w:pPr>
              <w:spacing w:before="20" w:after="20"/>
              <w:jc w:val="center"/>
              <w:rPr>
                <w:sz w:val="18"/>
              </w:rPr>
            </w:pPr>
          </w:p>
          <w:p w:rsidR="000E577C" w:rsidRPr="00A93A21" w:rsidRDefault="007933A6" w:rsidP="00514FDA">
            <w:pPr>
              <w:spacing w:before="20" w:after="20"/>
              <w:jc w:val="center"/>
              <w:rPr>
                <w:sz w:val="18"/>
              </w:rPr>
            </w:pPr>
            <w:r>
              <w:rPr>
                <w:sz w:val="18"/>
              </w:rPr>
              <w:t>N.D.</w:t>
            </w:r>
          </w:p>
        </w:tc>
        <w:tc>
          <w:tcPr>
            <w:tcW w:w="1260" w:type="dxa"/>
            <w:tcBorders>
              <w:top w:val="nil"/>
              <w:bottom w:val="nil"/>
            </w:tcBorders>
          </w:tcPr>
          <w:p w:rsidR="00BC6327" w:rsidRDefault="00BC6327" w:rsidP="00514FDA">
            <w:pPr>
              <w:spacing w:before="20" w:after="20"/>
              <w:jc w:val="center"/>
              <w:rPr>
                <w:sz w:val="18"/>
              </w:rPr>
            </w:pPr>
          </w:p>
          <w:p w:rsidR="00940406" w:rsidRPr="00A93A21" w:rsidRDefault="00AA74B2" w:rsidP="00514FDA">
            <w:pPr>
              <w:spacing w:before="20" w:after="20"/>
              <w:jc w:val="center"/>
              <w:rPr>
                <w:sz w:val="18"/>
              </w:rPr>
            </w:pPr>
            <w:r>
              <w:rPr>
                <w:sz w:val="18"/>
              </w:rPr>
              <w:t>0</w:t>
            </w:r>
          </w:p>
        </w:tc>
        <w:tc>
          <w:tcPr>
            <w:tcW w:w="1080" w:type="dxa"/>
            <w:tcBorders>
              <w:top w:val="nil"/>
              <w:bottom w:val="nil"/>
            </w:tcBorders>
          </w:tcPr>
          <w:p w:rsidR="00BC6327" w:rsidRDefault="00BC6327" w:rsidP="00514FDA">
            <w:pPr>
              <w:spacing w:before="20" w:after="20"/>
              <w:jc w:val="center"/>
              <w:rPr>
                <w:sz w:val="18"/>
              </w:rPr>
            </w:pPr>
          </w:p>
          <w:p w:rsidR="00AA74B2" w:rsidRPr="00A93A21" w:rsidRDefault="00AA74B2" w:rsidP="00AA74B2">
            <w:pPr>
              <w:spacing w:before="20" w:after="20"/>
              <w:rPr>
                <w:sz w:val="18"/>
              </w:rPr>
            </w:pPr>
            <w:r>
              <w:rPr>
                <w:sz w:val="18"/>
              </w:rPr>
              <w:t xml:space="preserve">       15</w:t>
            </w:r>
          </w:p>
        </w:tc>
        <w:tc>
          <w:tcPr>
            <w:tcW w:w="900" w:type="dxa"/>
            <w:tcBorders>
              <w:top w:val="nil"/>
              <w:bottom w:val="nil"/>
            </w:tcBorders>
          </w:tcPr>
          <w:p w:rsidR="00AA74B2" w:rsidRDefault="00AA74B2" w:rsidP="00514FDA">
            <w:pPr>
              <w:spacing w:before="20" w:after="20"/>
              <w:jc w:val="center"/>
              <w:rPr>
                <w:sz w:val="18"/>
              </w:rPr>
            </w:pPr>
          </w:p>
          <w:p w:rsidR="00BC6327" w:rsidRPr="00A93A21" w:rsidRDefault="00AA74B2" w:rsidP="00514FDA">
            <w:pPr>
              <w:spacing w:before="20" w:after="20"/>
              <w:jc w:val="center"/>
              <w:rPr>
                <w:sz w:val="18"/>
              </w:rPr>
            </w:pPr>
            <w:r>
              <w:rPr>
                <w:sz w:val="18"/>
              </w:rPr>
              <w:t xml:space="preserve">2 </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rsidTr="00AB01B0">
        <w:trPr>
          <w:jc w:val="center"/>
        </w:trPr>
        <w:tc>
          <w:tcPr>
            <w:tcW w:w="2250" w:type="dxa"/>
            <w:tcBorders>
              <w:left w:val="single" w:sz="6" w:space="0" w:color="auto"/>
              <w:bottom w:val="single" w:sz="18" w:space="0" w:color="auto"/>
            </w:tcBorders>
          </w:tcPr>
          <w:p w:rsidR="00BC6327" w:rsidRDefault="00BC6327" w:rsidP="00514FDA">
            <w:pPr>
              <w:spacing w:before="20" w:after="20"/>
              <w:rPr>
                <w:sz w:val="18"/>
              </w:rPr>
            </w:pPr>
            <w:r w:rsidRPr="00A93A21">
              <w:rPr>
                <w:sz w:val="18"/>
              </w:rPr>
              <w:t>Copper (</w:t>
            </w:r>
            <w:proofErr w:type="spellStart"/>
            <w:r w:rsidRPr="00A93A21">
              <w:rPr>
                <w:sz w:val="18"/>
              </w:rPr>
              <w:t>ppm</w:t>
            </w:r>
            <w:proofErr w:type="spellEnd"/>
            <w:r w:rsidRPr="00A93A21">
              <w:rPr>
                <w:sz w:val="18"/>
              </w:rPr>
              <w:t>)</w:t>
            </w:r>
          </w:p>
          <w:p w:rsidR="000E577C" w:rsidRPr="00A93A21" w:rsidRDefault="007933A6" w:rsidP="00514FDA">
            <w:pPr>
              <w:spacing w:before="20" w:after="20"/>
              <w:rPr>
                <w:sz w:val="18"/>
              </w:rPr>
            </w:pPr>
            <w:r>
              <w:rPr>
                <w:sz w:val="18"/>
              </w:rPr>
              <w:t>09-</w:t>
            </w:r>
            <w:r w:rsidR="00767C6F">
              <w:rPr>
                <w:sz w:val="18"/>
              </w:rPr>
              <w:t>15-21</w:t>
            </w:r>
          </w:p>
        </w:tc>
        <w:tc>
          <w:tcPr>
            <w:tcW w:w="1098" w:type="dxa"/>
            <w:gridSpan w:val="2"/>
            <w:tcBorders>
              <w:bottom w:val="single" w:sz="18" w:space="0" w:color="auto"/>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5</w:t>
            </w:r>
          </w:p>
        </w:tc>
        <w:tc>
          <w:tcPr>
            <w:tcW w:w="900" w:type="dxa"/>
            <w:tcBorders>
              <w:bottom w:val="single" w:sz="18" w:space="0" w:color="auto"/>
            </w:tcBorders>
          </w:tcPr>
          <w:p w:rsidR="00BC6327" w:rsidRDefault="00BC6327" w:rsidP="00514FDA">
            <w:pPr>
              <w:spacing w:before="20" w:after="20"/>
              <w:jc w:val="center"/>
              <w:rPr>
                <w:sz w:val="18"/>
              </w:rPr>
            </w:pPr>
          </w:p>
          <w:p w:rsidR="000E577C" w:rsidRPr="00A93A21" w:rsidRDefault="007933A6" w:rsidP="00514FDA">
            <w:pPr>
              <w:spacing w:before="20" w:after="20"/>
              <w:jc w:val="center"/>
              <w:rPr>
                <w:sz w:val="18"/>
              </w:rPr>
            </w:pPr>
            <w:r>
              <w:rPr>
                <w:sz w:val="18"/>
              </w:rPr>
              <w:t>N.D.</w:t>
            </w:r>
          </w:p>
        </w:tc>
        <w:tc>
          <w:tcPr>
            <w:tcW w:w="1260" w:type="dxa"/>
            <w:tcBorders>
              <w:bottom w:val="single" w:sz="18" w:space="0" w:color="auto"/>
            </w:tcBorders>
          </w:tcPr>
          <w:p w:rsidR="00BC6327" w:rsidRDefault="00BC6327" w:rsidP="00514FDA">
            <w:pPr>
              <w:spacing w:before="20" w:after="20"/>
              <w:jc w:val="center"/>
              <w:rPr>
                <w:sz w:val="18"/>
              </w:rPr>
            </w:pPr>
          </w:p>
          <w:p w:rsidR="00940406" w:rsidRPr="00A93A21" w:rsidRDefault="00AA74B2" w:rsidP="00514FDA">
            <w:pPr>
              <w:spacing w:before="20" w:after="20"/>
              <w:jc w:val="center"/>
              <w:rPr>
                <w:sz w:val="18"/>
              </w:rPr>
            </w:pPr>
            <w:r>
              <w:rPr>
                <w:sz w:val="18"/>
              </w:rPr>
              <w:t>0</w:t>
            </w:r>
            <w:r w:rsidR="00767C6F">
              <w:rPr>
                <w:sz w:val="18"/>
              </w:rPr>
              <w:t>.0036</w:t>
            </w:r>
          </w:p>
        </w:tc>
        <w:tc>
          <w:tcPr>
            <w:tcW w:w="1080" w:type="dxa"/>
            <w:tcBorders>
              <w:bottom w:val="single" w:sz="18" w:space="0" w:color="auto"/>
            </w:tcBorders>
          </w:tcPr>
          <w:p w:rsidR="00BC6327" w:rsidRDefault="00BC6327" w:rsidP="00514FDA">
            <w:pPr>
              <w:spacing w:before="20" w:after="20"/>
              <w:jc w:val="center"/>
              <w:rPr>
                <w:sz w:val="18"/>
              </w:rPr>
            </w:pPr>
          </w:p>
          <w:p w:rsidR="00AA74B2" w:rsidRPr="00A93A21" w:rsidRDefault="00AA74B2" w:rsidP="00514FDA">
            <w:pPr>
              <w:spacing w:before="20" w:after="20"/>
              <w:jc w:val="center"/>
              <w:rPr>
                <w:sz w:val="18"/>
              </w:rPr>
            </w:pPr>
            <w:r>
              <w:rPr>
                <w:sz w:val="18"/>
              </w:rPr>
              <w:t>1.3</w:t>
            </w:r>
          </w:p>
        </w:tc>
        <w:tc>
          <w:tcPr>
            <w:tcW w:w="900" w:type="dxa"/>
            <w:tcBorders>
              <w:bottom w:val="single" w:sz="18" w:space="0" w:color="auto"/>
            </w:tcBorders>
          </w:tcPr>
          <w:p w:rsidR="00BC6327" w:rsidRDefault="00BC6327" w:rsidP="00514FDA">
            <w:pPr>
              <w:spacing w:before="20" w:after="20"/>
              <w:jc w:val="center"/>
              <w:rPr>
                <w:sz w:val="18"/>
              </w:rPr>
            </w:pPr>
          </w:p>
          <w:p w:rsidR="00AA74B2" w:rsidRPr="00A93A21" w:rsidRDefault="00AA74B2" w:rsidP="00514FDA">
            <w:pPr>
              <w:spacing w:before="20" w:after="20"/>
              <w:jc w:val="center"/>
              <w:rPr>
                <w:sz w:val="18"/>
              </w:rPr>
            </w:pPr>
            <w:r>
              <w:rPr>
                <w:sz w:val="18"/>
              </w:rPr>
              <w:t>0.17</w:t>
            </w:r>
          </w:p>
        </w:tc>
        <w:tc>
          <w:tcPr>
            <w:tcW w:w="3348" w:type="dxa"/>
            <w:tcBorders>
              <w:bottom w:val="single" w:sz="18" w:space="0" w:color="auto"/>
              <w:right w:val="single" w:sz="6" w:space="0" w:color="auto"/>
            </w:tcBorders>
          </w:tcPr>
          <w:p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for sodium and hardness</w:t>
            </w:r>
          </w:p>
        </w:tc>
      </w:tr>
      <w:tr w:rsidR="0041709B" w:rsidRPr="00A93A21" w:rsidTr="00DC3DA9">
        <w:trPr>
          <w:jc w:val="center"/>
        </w:trPr>
        <w:tc>
          <w:tcPr>
            <w:tcW w:w="2250" w:type="dxa"/>
            <w:tcBorders>
              <w:top w:val="single" w:sz="18" w:space="0" w:color="auto"/>
              <w:left w:val="single" w:sz="6"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PHG</w:t>
            </w:r>
          </w:p>
          <w:p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41709B" w:rsidRPr="00A93A21" w:rsidRDefault="0041709B" w:rsidP="00F01B42">
            <w:pPr>
              <w:spacing w:before="40" w:after="40"/>
              <w:jc w:val="center"/>
              <w:rPr>
                <w:b/>
                <w:sz w:val="18"/>
              </w:rPr>
            </w:pPr>
            <w:r w:rsidRPr="00A93A21">
              <w:rPr>
                <w:b/>
                <w:sz w:val="18"/>
              </w:rPr>
              <w:t>Typical Source of Contaminant</w:t>
            </w:r>
          </w:p>
        </w:tc>
      </w:tr>
      <w:tr w:rsidR="0041709B" w:rsidRPr="00A93A21" w:rsidTr="00DC3DA9">
        <w:trPr>
          <w:jc w:val="center"/>
        </w:trPr>
        <w:tc>
          <w:tcPr>
            <w:tcW w:w="2250" w:type="dxa"/>
            <w:tcBorders>
              <w:top w:val="nil"/>
              <w:left w:val="single" w:sz="6" w:space="0" w:color="auto"/>
            </w:tcBorders>
          </w:tcPr>
          <w:p w:rsidR="0041709B" w:rsidRDefault="0041709B" w:rsidP="00514FDA">
            <w:pPr>
              <w:spacing w:before="20" w:after="20"/>
              <w:rPr>
                <w:sz w:val="18"/>
              </w:rPr>
            </w:pPr>
            <w:r w:rsidRPr="00A93A21">
              <w:rPr>
                <w:sz w:val="18"/>
              </w:rPr>
              <w:t>Sodium (</w:t>
            </w:r>
            <w:proofErr w:type="spellStart"/>
            <w:r w:rsidRPr="00A93A21">
              <w:rPr>
                <w:sz w:val="18"/>
              </w:rPr>
              <w:t>ppm</w:t>
            </w:r>
            <w:proofErr w:type="spellEnd"/>
            <w:r w:rsidRPr="00A93A21">
              <w:rPr>
                <w:sz w:val="18"/>
              </w:rPr>
              <w:t>)</w:t>
            </w:r>
          </w:p>
          <w:p w:rsidR="000E577C" w:rsidRPr="00A93A21" w:rsidRDefault="000E577C" w:rsidP="00514FDA">
            <w:pPr>
              <w:spacing w:before="20" w:after="20"/>
              <w:rPr>
                <w:sz w:val="18"/>
              </w:rPr>
            </w:pPr>
          </w:p>
        </w:tc>
        <w:tc>
          <w:tcPr>
            <w:tcW w:w="1098" w:type="dxa"/>
            <w:gridSpan w:val="2"/>
            <w:tcBorders>
              <w:top w:val="nil"/>
            </w:tcBorders>
          </w:tcPr>
          <w:p w:rsidR="0041709B" w:rsidRDefault="0041709B" w:rsidP="00514FDA">
            <w:pPr>
              <w:spacing w:before="20" w:after="20"/>
              <w:jc w:val="center"/>
              <w:rPr>
                <w:sz w:val="18"/>
              </w:rPr>
            </w:pPr>
          </w:p>
          <w:p w:rsidR="000E577C" w:rsidRPr="00A93A21" w:rsidRDefault="004478C0" w:rsidP="00514FDA">
            <w:pPr>
              <w:spacing w:before="20" w:after="20"/>
              <w:jc w:val="center"/>
              <w:rPr>
                <w:sz w:val="18"/>
              </w:rPr>
            </w:pPr>
            <w:r>
              <w:rPr>
                <w:sz w:val="18"/>
              </w:rPr>
              <w:t>05-21-14</w:t>
            </w:r>
          </w:p>
        </w:tc>
        <w:tc>
          <w:tcPr>
            <w:tcW w:w="900" w:type="dxa"/>
            <w:tcBorders>
              <w:top w:val="nil"/>
            </w:tcBorders>
          </w:tcPr>
          <w:p w:rsidR="0041709B" w:rsidRDefault="0041709B" w:rsidP="00514FDA">
            <w:pPr>
              <w:spacing w:before="20" w:after="20"/>
              <w:jc w:val="center"/>
              <w:rPr>
                <w:sz w:val="18"/>
              </w:rPr>
            </w:pPr>
          </w:p>
          <w:p w:rsidR="000E577C" w:rsidRPr="00A93A21" w:rsidRDefault="000E577C" w:rsidP="00514FDA">
            <w:pPr>
              <w:spacing w:before="20" w:after="20"/>
              <w:jc w:val="center"/>
              <w:rPr>
                <w:sz w:val="18"/>
              </w:rPr>
            </w:pPr>
            <w:r>
              <w:rPr>
                <w:sz w:val="18"/>
              </w:rPr>
              <w:t>6</w:t>
            </w:r>
            <w:r w:rsidR="004478C0">
              <w:rPr>
                <w:sz w:val="18"/>
              </w:rPr>
              <w:t>8</w:t>
            </w:r>
          </w:p>
        </w:tc>
        <w:tc>
          <w:tcPr>
            <w:tcW w:w="1260" w:type="dxa"/>
            <w:tcBorders>
              <w:top w:val="nil"/>
            </w:tcBorders>
          </w:tcPr>
          <w:p w:rsidR="0041709B" w:rsidRDefault="0041709B" w:rsidP="00514FDA">
            <w:pPr>
              <w:spacing w:before="20" w:after="20"/>
              <w:jc w:val="center"/>
              <w:rPr>
                <w:sz w:val="18"/>
              </w:rPr>
            </w:pPr>
          </w:p>
          <w:p w:rsidR="00F358E2" w:rsidRPr="00A93A21" w:rsidRDefault="00F358E2" w:rsidP="00514FDA">
            <w:pPr>
              <w:spacing w:before="20" w:after="20"/>
              <w:jc w:val="center"/>
              <w:rPr>
                <w:sz w:val="18"/>
              </w:rPr>
            </w:pPr>
            <w:r>
              <w:rPr>
                <w:sz w:val="18"/>
              </w:rPr>
              <w:t>6</w:t>
            </w:r>
            <w:r w:rsidR="004478C0">
              <w:rPr>
                <w:sz w:val="18"/>
              </w:rPr>
              <w:t>8</w:t>
            </w:r>
          </w:p>
        </w:tc>
        <w:tc>
          <w:tcPr>
            <w:tcW w:w="1080" w:type="dxa"/>
            <w:tcBorders>
              <w:top w:val="nil"/>
            </w:tcBorders>
          </w:tcPr>
          <w:p w:rsidR="0041709B" w:rsidRPr="00A93A21" w:rsidRDefault="0041709B" w:rsidP="00514FDA">
            <w:pPr>
              <w:spacing w:before="20" w:after="20"/>
              <w:jc w:val="center"/>
              <w:rPr>
                <w:sz w:val="18"/>
              </w:rPr>
            </w:pPr>
            <w:r w:rsidRPr="00A93A21">
              <w:rPr>
                <w:sz w:val="18"/>
              </w:rPr>
              <w:t>none</w:t>
            </w:r>
          </w:p>
        </w:tc>
        <w:tc>
          <w:tcPr>
            <w:tcW w:w="900" w:type="dxa"/>
            <w:tcBorders>
              <w:top w:val="nil"/>
            </w:tcBorders>
          </w:tcPr>
          <w:p w:rsidR="0041709B" w:rsidRPr="00A93A21" w:rsidRDefault="0041709B" w:rsidP="00514FDA">
            <w:pPr>
              <w:spacing w:before="20" w:after="20"/>
              <w:jc w:val="center"/>
              <w:rPr>
                <w:sz w:val="18"/>
              </w:rPr>
            </w:pPr>
            <w:r w:rsidRPr="00A93A21">
              <w:rPr>
                <w:sz w:val="18"/>
              </w:rPr>
              <w:t>none</w:t>
            </w:r>
          </w:p>
        </w:tc>
        <w:tc>
          <w:tcPr>
            <w:tcW w:w="3348" w:type="dxa"/>
            <w:tcBorders>
              <w:top w:val="nil"/>
              <w:right w:val="single" w:sz="6" w:space="0" w:color="auto"/>
            </w:tcBorders>
          </w:tcPr>
          <w:p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rsidTr="00DC3DA9">
        <w:trPr>
          <w:jc w:val="center"/>
        </w:trPr>
        <w:tc>
          <w:tcPr>
            <w:tcW w:w="2250" w:type="dxa"/>
            <w:tcBorders>
              <w:left w:val="single" w:sz="6" w:space="0" w:color="auto"/>
              <w:bottom w:val="single" w:sz="6" w:space="0" w:color="auto"/>
            </w:tcBorders>
          </w:tcPr>
          <w:p w:rsidR="0041709B" w:rsidRDefault="0041709B" w:rsidP="00514FDA">
            <w:pPr>
              <w:spacing w:before="20" w:after="20"/>
              <w:rPr>
                <w:sz w:val="18"/>
              </w:rPr>
            </w:pPr>
            <w:r w:rsidRPr="00A93A21">
              <w:rPr>
                <w:sz w:val="18"/>
              </w:rPr>
              <w:t>Hardness (</w:t>
            </w:r>
            <w:proofErr w:type="spellStart"/>
            <w:r w:rsidRPr="00A93A21">
              <w:rPr>
                <w:sz w:val="18"/>
              </w:rPr>
              <w:t>ppm</w:t>
            </w:r>
            <w:proofErr w:type="spellEnd"/>
            <w:r w:rsidRPr="00A93A21">
              <w:rPr>
                <w:sz w:val="18"/>
              </w:rPr>
              <w:t>)</w:t>
            </w:r>
          </w:p>
          <w:p w:rsidR="000E577C" w:rsidRPr="00A93A21" w:rsidRDefault="000E577C" w:rsidP="00514FDA">
            <w:pPr>
              <w:spacing w:before="20" w:after="20"/>
              <w:rPr>
                <w:sz w:val="18"/>
              </w:rPr>
            </w:pPr>
          </w:p>
        </w:tc>
        <w:tc>
          <w:tcPr>
            <w:tcW w:w="1098" w:type="dxa"/>
            <w:gridSpan w:val="2"/>
            <w:tcBorders>
              <w:bottom w:val="single" w:sz="6" w:space="0" w:color="auto"/>
            </w:tcBorders>
          </w:tcPr>
          <w:p w:rsidR="0041709B" w:rsidRDefault="0041709B" w:rsidP="00514FDA">
            <w:pPr>
              <w:spacing w:before="20" w:after="20"/>
              <w:jc w:val="center"/>
              <w:rPr>
                <w:sz w:val="18"/>
              </w:rPr>
            </w:pPr>
          </w:p>
          <w:p w:rsidR="000E577C" w:rsidRPr="00A93A21" w:rsidRDefault="004478C0" w:rsidP="00514FDA">
            <w:pPr>
              <w:spacing w:before="20" w:after="20"/>
              <w:jc w:val="center"/>
              <w:rPr>
                <w:sz w:val="18"/>
              </w:rPr>
            </w:pPr>
            <w:r>
              <w:rPr>
                <w:sz w:val="18"/>
              </w:rPr>
              <w:t>05-21-14</w:t>
            </w:r>
          </w:p>
        </w:tc>
        <w:tc>
          <w:tcPr>
            <w:tcW w:w="900" w:type="dxa"/>
            <w:tcBorders>
              <w:bottom w:val="single" w:sz="6" w:space="0" w:color="auto"/>
            </w:tcBorders>
          </w:tcPr>
          <w:p w:rsidR="0041709B" w:rsidRDefault="0041709B" w:rsidP="00514FDA">
            <w:pPr>
              <w:spacing w:before="20" w:after="20"/>
              <w:jc w:val="center"/>
              <w:rPr>
                <w:sz w:val="18"/>
              </w:rPr>
            </w:pPr>
          </w:p>
          <w:p w:rsidR="00F358E2" w:rsidRPr="00A93A21" w:rsidRDefault="00F358E2" w:rsidP="00514FDA">
            <w:pPr>
              <w:spacing w:before="20" w:after="20"/>
              <w:jc w:val="center"/>
              <w:rPr>
                <w:sz w:val="18"/>
              </w:rPr>
            </w:pPr>
            <w:r>
              <w:rPr>
                <w:sz w:val="18"/>
              </w:rPr>
              <w:t>9</w:t>
            </w:r>
            <w:r w:rsidR="00440AEB">
              <w:rPr>
                <w:sz w:val="18"/>
              </w:rPr>
              <w:t>4</w:t>
            </w:r>
          </w:p>
        </w:tc>
        <w:tc>
          <w:tcPr>
            <w:tcW w:w="1260" w:type="dxa"/>
            <w:tcBorders>
              <w:bottom w:val="single" w:sz="6" w:space="0" w:color="auto"/>
            </w:tcBorders>
          </w:tcPr>
          <w:p w:rsidR="0041709B" w:rsidRDefault="0041709B" w:rsidP="00514FDA">
            <w:pPr>
              <w:spacing w:before="20" w:after="20"/>
              <w:jc w:val="center"/>
              <w:rPr>
                <w:sz w:val="18"/>
              </w:rPr>
            </w:pPr>
          </w:p>
          <w:p w:rsidR="00F358E2" w:rsidRPr="00A93A21" w:rsidRDefault="00440AEB" w:rsidP="00514FDA">
            <w:pPr>
              <w:spacing w:before="20" w:after="20"/>
              <w:jc w:val="center"/>
              <w:rPr>
                <w:sz w:val="18"/>
              </w:rPr>
            </w:pPr>
            <w:r>
              <w:rPr>
                <w:sz w:val="18"/>
              </w:rPr>
              <w:t>94</w:t>
            </w:r>
          </w:p>
        </w:tc>
        <w:tc>
          <w:tcPr>
            <w:tcW w:w="1080" w:type="dxa"/>
            <w:tcBorders>
              <w:bottom w:val="single" w:sz="6"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bottom w:val="single" w:sz="6"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bottom w:val="single" w:sz="6" w:space="0" w:color="auto"/>
              <w:right w:val="single" w:sz="6" w:space="0" w:color="auto"/>
            </w:tcBorders>
          </w:tcPr>
          <w:p w:rsidR="0041709B" w:rsidRPr="00A93A21" w:rsidRDefault="00514FDA" w:rsidP="00514FDA">
            <w:pPr>
              <w:spacing w:before="20" w:after="20"/>
              <w:rPr>
                <w:sz w:val="18"/>
              </w:rPr>
            </w:pPr>
            <w:r w:rsidRPr="00A93A21">
              <w:rPr>
                <w:sz w:val="18"/>
              </w:rPr>
              <w:t xml:space="preserve">Sum of polyvalent </w:t>
            </w:r>
            <w:proofErr w:type="spellStart"/>
            <w:r w:rsidRPr="00A93A21">
              <w:rPr>
                <w:sz w:val="18"/>
              </w:rPr>
              <w:t>cations</w:t>
            </w:r>
            <w:proofErr w:type="spellEnd"/>
            <w:r w:rsidRPr="00A93A21">
              <w:rPr>
                <w:sz w:val="18"/>
              </w:rPr>
              <w:t xml:space="preserve">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rsidR="00044344" w:rsidRPr="00A93A21" w:rsidRDefault="00044344" w:rsidP="00416A8E">
      <w:pPr>
        <w:rPr>
          <w:i/>
          <w:sz w:val="18"/>
        </w:rPr>
      </w:pPr>
      <w:r w:rsidRPr="00A93A21">
        <w:rPr>
          <w:b/>
          <w:sz w:val="18"/>
        </w:rPr>
        <w:t>*</w:t>
      </w:r>
      <w:r w:rsidRPr="00A93A21">
        <w:rPr>
          <w:i/>
          <w:sz w:val="18"/>
        </w:rPr>
        <w:t>Any violation of an MC or AL is asterisked.  Additional information regarding the violation is provided later in this report.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990"/>
        <w:gridCol w:w="900"/>
        <w:gridCol w:w="1260"/>
        <w:gridCol w:w="900"/>
        <w:gridCol w:w="1080"/>
        <w:gridCol w:w="3348"/>
      </w:tblGrid>
      <w:tr w:rsidR="00BC6327" w:rsidRPr="00A93A21" w:rsidTr="0041709B">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rsidTr="00F01B42">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spacing w:before="40" w:after="40"/>
              <w:jc w:val="center"/>
              <w:rPr>
                <w:b/>
                <w:sz w:val="18"/>
              </w:rPr>
            </w:pPr>
            <w:r w:rsidRPr="00A93A21">
              <w:rPr>
                <w:b/>
                <w:sz w:val="18"/>
              </w:rPr>
              <w:t>Typical Source of Contaminant</w:t>
            </w:r>
          </w:p>
        </w:tc>
      </w:tr>
      <w:tr w:rsidR="00BC6327" w:rsidRPr="00A93A21" w:rsidTr="00F01B42">
        <w:trPr>
          <w:trHeight w:val="600"/>
          <w:jc w:val="center"/>
        </w:trPr>
        <w:tc>
          <w:tcPr>
            <w:tcW w:w="2358" w:type="dxa"/>
            <w:tcBorders>
              <w:top w:val="nil"/>
              <w:left w:val="single" w:sz="6" w:space="0" w:color="auto"/>
            </w:tcBorders>
          </w:tcPr>
          <w:p w:rsidR="00BC6327" w:rsidRPr="00A93A21" w:rsidRDefault="00F358E2" w:rsidP="00F01B42">
            <w:pPr>
              <w:spacing w:before="40" w:after="40"/>
              <w:ind w:left="180"/>
              <w:rPr>
                <w:sz w:val="18"/>
              </w:rPr>
            </w:pPr>
            <w:r>
              <w:rPr>
                <w:sz w:val="18"/>
              </w:rPr>
              <w:t>Gross Alpha (</w:t>
            </w:r>
            <w:proofErr w:type="spellStart"/>
            <w:r>
              <w:rPr>
                <w:sz w:val="18"/>
              </w:rPr>
              <w:t>pCiL</w:t>
            </w:r>
            <w:proofErr w:type="spellEnd"/>
            <w:r>
              <w:rPr>
                <w:sz w:val="18"/>
              </w:rPr>
              <w:t>)</w:t>
            </w:r>
          </w:p>
        </w:tc>
        <w:tc>
          <w:tcPr>
            <w:tcW w:w="990" w:type="dxa"/>
            <w:tcBorders>
              <w:top w:val="nil"/>
            </w:tcBorders>
          </w:tcPr>
          <w:p w:rsidR="00BC6327" w:rsidRPr="00A93A21" w:rsidRDefault="00F358E2" w:rsidP="00F01B42">
            <w:pPr>
              <w:spacing w:before="40" w:after="40"/>
              <w:jc w:val="center"/>
              <w:rPr>
                <w:sz w:val="18"/>
              </w:rPr>
            </w:pPr>
            <w:r>
              <w:rPr>
                <w:sz w:val="18"/>
              </w:rPr>
              <w:t>03-06</w:t>
            </w:r>
          </w:p>
        </w:tc>
        <w:tc>
          <w:tcPr>
            <w:tcW w:w="900" w:type="dxa"/>
            <w:tcBorders>
              <w:top w:val="nil"/>
            </w:tcBorders>
          </w:tcPr>
          <w:p w:rsidR="00BC6327" w:rsidRPr="00A93A21" w:rsidRDefault="00F358E2" w:rsidP="00F01B42">
            <w:pPr>
              <w:spacing w:before="40" w:after="40"/>
              <w:jc w:val="center"/>
              <w:rPr>
                <w:sz w:val="18"/>
              </w:rPr>
            </w:pPr>
            <w:r>
              <w:rPr>
                <w:sz w:val="18"/>
              </w:rPr>
              <w:t>0.374</w:t>
            </w:r>
          </w:p>
        </w:tc>
        <w:tc>
          <w:tcPr>
            <w:tcW w:w="1260" w:type="dxa"/>
            <w:tcBorders>
              <w:top w:val="nil"/>
            </w:tcBorders>
          </w:tcPr>
          <w:p w:rsidR="00BC6327" w:rsidRPr="00A93A21" w:rsidRDefault="00F358E2" w:rsidP="00F01B42">
            <w:pPr>
              <w:spacing w:before="40" w:after="40"/>
              <w:jc w:val="center"/>
              <w:rPr>
                <w:sz w:val="18"/>
              </w:rPr>
            </w:pPr>
            <w:r>
              <w:rPr>
                <w:sz w:val="18"/>
              </w:rPr>
              <w:t>0.216-0.452</w:t>
            </w:r>
          </w:p>
        </w:tc>
        <w:tc>
          <w:tcPr>
            <w:tcW w:w="900" w:type="dxa"/>
            <w:tcBorders>
              <w:top w:val="nil"/>
            </w:tcBorders>
          </w:tcPr>
          <w:p w:rsidR="00BC6327" w:rsidRPr="00A93A21" w:rsidRDefault="00F358E2" w:rsidP="00F01B42">
            <w:pPr>
              <w:spacing w:before="40" w:after="40"/>
              <w:jc w:val="center"/>
              <w:rPr>
                <w:sz w:val="18"/>
              </w:rPr>
            </w:pPr>
            <w:r>
              <w:rPr>
                <w:sz w:val="18"/>
              </w:rPr>
              <w:t>15</w:t>
            </w:r>
          </w:p>
        </w:tc>
        <w:tc>
          <w:tcPr>
            <w:tcW w:w="1080" w:type="dxa"/>
            <w:tcBorders>
              <w:top w:val="nil"/>
            </w:tcBorders>
          </w:tcPr>
          <w:p w:rsidR="00BC6327" w:rsidRPr="00A93A21" w:rsidRDefault="00F358E2" w:rsidP="00F01B42">
            <w:pPr>
              <w:spacing w:before="40" w:after="40"/>
              <w:jc w:val="center"/>
              <w:rPr>
                <w:sz w:val="18"/>
              </w:rPr>
            </w:pPr>
            <w:r>
              <w:rPr>
                <w:sz w:val="18"/>
              </w:rPr>
              <w:t>0</w:t>
            </w:r>
          </w:p>
        </w:tc>
        <w:tc>
          <w:tcPr>
            <w:tcW w:w="3348" w:type="dxa"/>
            <w:tcBorders>
              <w:top w:val="nil"/>
              <w:right w:val="single" w:sz="6" w:space="0" w:color="auto"/>
            </w:tcBorders>
          </w:tcPr>
          <w:p w:rsidR="00BC6327" w:rsidRPr="00A93A21" w:rsidRDefault="00F358E2" w:rsidP="00F01B42">
            <w:pPr>
              <w:spacing w:before="40" w:after="40"/>
              <w:rPr>
                <w:sz w:val="18"/>
              </w:rPr>
            </w:pPr>
            <w:r>
              <w:rPr>
                <w:sz w:val="18"/>
              </w:rPr>
              <w:t>Erosion of Natural Deposits</w:t>
            </w:r>
          </w:p>
        </w:tc>
      </w:tr>
      <w:tr w:rsidR="00BF6946" w:rsidRPr="00A93A21" w:rsidTr="00F01B42">
        <w:trPr>
          <w:trHeight w:val="600"/>
          <w:jc w:val="center"/>
        </w:trPr>
        <w:tc>
          <w:tcPr>
            <w:tcW w:w="2358" w:type="dxa"/>
            <w:tcBorders>
              <w:left w:val="single" w:sz="6" w:space="0" w:color="auto"/>
            </w:tcBorders>
          </w:tcPr>
          <w:p w:rsidR="00BF6946" w:rsidRPr="00A93A21" w:rsidRDefault="00F358E2" w:rsidP="00F01B42">
            <w:pPr>
              <w:spacing w:before="40" w:after="40"/>
              <w:ind w:left="180"/>
              <w:rPr>
                <w:sz w:val="18"/>
              </w:rPr>
            </w:pPr>
            <w:r>
              <w:rPr>
                <w:sz w:val="18"/>
              </w:rPr>
              <w:t>Radium 228(</w:t>
            </w:r>
            <w:proofErr w:type="spellStart"/>
            <w:r>
              <w:rPr>
                <w:sz w:val="18"/>
              </w:rPr>
              <w:t>pCiL</w:t>
            </w:r>
            <w:proofErr w:type="spellEnd"/>
            <w:r>
              <w:rPr>
                <w:sz w:val="18"/>
              </w:rPr>
              <w:t>)</w:t>
            </w:r>
          </w:p>
        </w:tc>
        <w:tc>
          <w:tcPr>
            <w:tcW w:w="990" w:type="dxa"/>
          </w:tcPr>
          <w:p w:rsidR="00BF6946" w:rsidRDefault="00F40F29" w:rsidP="00F01B42">
            <w:pPr>
              <w:spacing w:before="40" w:after="40"/>
              <w:jc w:val="center"/>
              <w:rPr>
                <w:sz w:val="18"/>
              </w:rPr>
            </w:pPr>
            <w:r>
              <w:rPr>
                <w:sz w:val="18"/>
              </w:rPr>
              <w:t>03-19-09 to</w:t>
            </w:r>
          </w:p>
          <w:p w:rsidR="00F40F29" w:rsidRPr="00A93A21" w:rsidRDefault="00F40F29" w:rsidP="00F01B42">
            <w:pPr>
              <w:spacing w:before="40" w:after="40"/>
              <w:jc w:val="center"/>
              <w:rPr>
                <w:sz w:val="18"/>
              </w:rPr>
            </w:pPr>
            <w:r>
              <w:rPr>
                <w:sz w:val="18"/>
              </w:rPr>
              <w:t>09-28-09</w:t>
            </w:r>
          </w:p>
        </w:tc>
        <w:tc>
          <w:tcPr>
            <w:tcW w:w="900" w:type="dxa"/>
          </w:tcPr>
          <w:p w:rsidR="00BF6946" w:rsidRPr="00A93A21" w:rsidRDefault="00F358E2" w:rsidP="00F01B42">
            <w:pPr>
              <w:spacing w:before="40" w:after="40"/>
              <w:jc w:val="center"/>
              <w:rPr>
                <w:sz w:val="18"/>
              </w:rPr>
            </w:pPr>
            <w:r>
              <w:rPr>
                <w:sz w:val="18"/>
              </w:rPr>
              <w:t>0.0</w:t>
            </w:r>
            <w:r w:rsidR="00906A9B">
              <w:rPr>
                <w:sz w:val="18"/>
              </w:rPr>
              <w:t>4925</w:t>
            </w:r>
          </w:p>
        </w:tc>
        <w:tc>
          <w:tcPr>
            <w:tcW w:w="1260" w:type="dxa"/>
          </w:tcPr>
          <w:p w:rsidR="00BF6946" w:rsidRPr="00A93A21" w:rsidRDefault="00906A9B" w:rsidP="00F01B42">
            <w:pPr>
              <w:spacing w:before="40" w:after="40"/>
              <w:jc w:val="center"/>
              <w:rPr>
                <w:sz w:val="18"/>
              </w:rPr>
            </w:pPr>
            <w:r>
              <w:rPr>
                <w:sz w:val="18"/>
              </w:rPr>
              <w:t>0.0249-0.0736</w:t>
            </w:r>
          </w:p>
        </w:tc>
        <w:tc>
          <w:tcPr>
            <w:tcW w:w="900" w:type="dxa"/>
          </w:tcPr>
          <w:p w:rsidR="00BF6946" w:rsidRPr="00A93A21" w:rsidRDefault="00906A9B" w:rsidP="00F01B42">
            <w:pPr>
              <w:spacing w:before="40" w:after="40"/>
              <w:jc w:val="center"/>
              <w:rPr>
                <w:sz w:val="18"/>
              </w:rPr>
            </w:pPr>
            <w:r>
              <w:rPr>
                <w:sz w:val="18"/>
              </w:rPr>
              <w:t>2</w:t>
            </w:r>
          </w:p>
        </w:tc>
        <w:tc>
          <w:tcPr>
            <w:tcW w:w="1080" w:type="dxa"/>
          </w:tcPr>
          <w:p w:rsidR="00BF6946" w:rsidRPr="00A93A21" w:rsidRDefault="00F358E2" w:rsidP="00F01B42">
            <w:pPr>
              <w:spacing w:before="40" w:after="40"/>
              <w:jc w:val="center"/>
              <w:rPr>
                <w:sz w:val="18"/>
              </w:rPr>
            </w:pPr>
            <w:r>
              <w:rPr>
                <w:sz w:val="18"/>
              </w:rPr>
              <w:t>0</w:t>
            </w:r>
          </w:p>
        </w:tc>
        <w:tc>
          <w:tcPr>
            <w:tcW w:w="3348" w:type="dxa"/>
            <w:tcBorders>
              <w:right w:val="single" w:sz="6" w:space="0" w:color="auto"/>
            </w:tcBorders>
          </w:tcPr>
          <w:p w:rsidR="00BF6946" w:rsidRPr="00A93A21" w:rsidRDefault="00F358E2" w:rsidP="00F01B42">
            <w:pPr>
              <w:spacing w:before="40" w:after="40"/>
              <w:rPr>
                <w:sz w:val="18"/>
              </w:rPr>
            </w:pPr>
            <w:r>
              <w:rPr>
                <w:sz w:val="18"/>
              </w:rPr>
              <w:t>Erosion of Natural Deposits</w:t>
            </w:r>
          </w:p>
        </w:tc>
      </w:tr>
      <w:tr w:rsidR="00BC6327" w:rsidRPr="00A93A21" w:rsidTr="00F01B42">
        <w:trPr>
          <w:trHeight w:val="600"/>
          <w:jc w:val="center"/>
        </w:trPr>
        <w:tc>
          <w:tcPr>
            <w:tcW w:w="2358" w:type="dxa"/>
            <w:tcBorders>
              <w:left w:val="single" w:sz="6" w:space="0" w:color="auto"/>
              <w:bottom w:val="nil"/>
            </w:tcBorders>
          </w:tcPr>
          <w:p w:rsidR="00BC6327" w:rsidRPr="00A93A21" w:rsidRDefault="00F358E2" w:rsidP="00F01B42">
            <w:pPr>
              <w:spacing w:before="40" w:after="40"/>
              <w:ind w:left="180"/>
              <w:rPr>
                <w:sz w:val="18"/>
              </w:rPr>
            </w:pPr>
            <w:r>
              <w:rPr>
                <w:sz w:val="18"/>
              </w:rPr>
              <w:t>Fluoride(mg/L)</w:t>
            </w:r>
          </w:p>
        </w:tc>
        <w:tc>
          <w:tcPr>
            <w:tcW w:w="990" w:type="dxa"/>
            <w:tcBorders>
              <w:bottom w:val="nil"/>
            </w:tcBorders>
          </w:tcPr>
          <w:p w:rsidR="00BC6327" w:rsidRPr="00A93A21" w:rsidRDefault="004478C0" w:rsidP="00F01B42">
            <w:pPr>
              <w:spacing w:before="40" w:after="40"/>
              <w:jc w:val="center"/>
              <w:rPr>
                <w:sz w:val="18"/>
              </w:rPr>
            </w:pPr>
            <w:r>
              <w:rPr>
                <w:sz w:val="18"/>
              </w:rPr>
              <w:t>05-21-14</w:t>
            </w:r>
          </w:p>
        </w:tc>
        <w:tc>
          <w:tcPr>
            <w:tcW w:w="900" w:type="dxa"/>
            <w:tcBorders>
              <w:bottom w:val="nil"/>
            </w:tcBorders>
          </w:tcPr>
          <w:p w:rsidR="00BC6327" w:rsidRPr="00A93A21" w:rsidRDefault="00F358E2" w:rsidP="00F01B42">
            <w:pPr>
              <w:spacing w:before="40" w:after="40"/>
              <w:jc w:val="center"/>
              <w:rPr>
                <w:sz w:val="18"/>
              </w:rPr>
            </w:pPr>
            <w:r>
              <w:rPr>
                <w:sz w:val="18"/>
              </w:rPr>
              <w:t>0.2</w:t>
            </w:r>
            <w:r w:rsidR="004478C0">
              <w:rPr>
                <w:sz w:val="18"/>
              </w:rPr>
              <w:t>4</w:t>
            </w:r>
          </w:p>
        </w:tc>
        <w:tc>
          <w:tcPr>
            <w:tcW w:w="1260" w:type="dxa"/>
            <w:tcBorders>
              <w:bottom w:val="nil"/>
            </w:tcBorders>
          </w:tcPr>
          <w:p w:rsidR="00BC6327" w:rsidRPr="00A93A21" w:rsidRDefault="00F358E2" w:rsidP="00F01B42">
            <w:pPr>
              <w:spacing w:before="40" w:after="40"/>
              <w:jc w:val="center"/>
              <w:rPr>
                <w:sz w:val="18"/>
              </w:rPr>
            </w:pPr>
            <w:r>
              <w:rPr>
                <w:sz w:val="18"/>
              </w:rPr>
              <w:t>0.2</w:t>
            </w:r>
            <w:r w:rsidR="004478C0">
              <w:rPr>
                <w:sz w:val="18"/>
              </w:rPr>
              <w:t>4</w:t>
            </w:r>
          </w:p>
        </w:tc>
        <w:tc>
          <w:tcPr>
            <w:tcW w:w="900" w:type="dxa"/>
            <w:tcBorders>
              <w:bottom w:val="nil"/>
            </w:tcBorders>
          </w:tcPr>
          <w:p w:rsidR="00BC6327" w:rsidRPr="00A93A21" w:rsidRDefault="00F358E2" w:rsidP="00F01B42">
            <w:pPr>
              <w:spacing w:before="40" w:after="40"/>
              <w:jc w:val="center"/>
              <w:rPr>
                <w:sz w:val="18"/>
              </w:rPr>
            </w:pPr>
            <w:r>
              <w:rPr>
                <w:sz w:val="18"/>
              </w:rPr>
              <w:t>2</w:t>
            </w:r>
          </w:p>
        </w:tc>
        <w:tc>
          <w:tcPr>
            <w:tcW w:w="1080" w:type="dxa"/>
            <w:tcBorders>
              <w:bottom w:val="nil"/>
            </w:tcBorders>
          </w:tcPr>
          <w:p w:rsidR="00BC6327" w:rsidRPr="00A93A21" w:rsidRDefault="00F358E2" w:rsidP="00F01B42">
            <w:pPr>
              <w:spacing w:before="40" w:after="40"/>
              <w:jc w:val="center"/>
              <w:rPr>
                <w:sz w:val="18"/>
              </w:rPr>
            </w:pPr>
            <w:r>
              <w:rPr>
                <w:sz w:val="18"/>
              </w:rPr>
              <w:t>1</w:t>
            </w:r>
          </w:p>
        </w:tc>
        <w:tc>
          <w:tcPr>
            <w:tcW w:w="3348" w:type="dxa"/>
            <w:tcBorders>
              <w:bottom w:val="nil"/>
              <w:right w:val="single" w:sz="6" w:space="0" w:color="auto"/>
            </w:tcBorders>
          </w:tcPr>
          <w:p w:rsidR="00BC6327" w:rsidRPr="00A93A21" w:rsidRDefault="00F358E2" w:rsidP="00F01B42">
            <w:pPr>
              <w:spacing w:before="40" w:after="40"/>
              <w:rPr>
                <w:sz w:val="18"/>
              </w:rPr>
            </w:pPr>
            <w:r>
              <w:rPr>
                <w:sz w:val="18"/>
              </w:rPr>
              <w:t xml:space="preserve">Erosion of Natural Deposits; water additives that promote strong </w:t>
            </w:r>
            <w:proofErr w:type="spellStart"/>
            <w:r>
              <w:rPr>
                <w:sz w:val="18"/>
              </w:rPr>
              <w:t>teeth</w:t>
            </w:r>
            <w:proofErr w:type="gramStart"/>
            <w:r>
              <w:rPr>
                <w:sz w:val="18"/>
              </w:rPr>
              <w:t>;discharge</w:t>
            </w:r>
            <w:proofErr w:type="spellEnd"/>
            <w:proofErr w:type="gramEnd"/>
            <w:r>
              <w:rPr>
                <w:sz w:val="18"/>
              </w:rPr>
              <w:t xml:space="preserve"> from fertilizer and aluminum factories.</w:t>
            </w:r>
          </w:p>
        </w:tc>
      </w:tr>
      <w:tr w:rsidR="00BC6327" w:rsidRPr="00A93A21" w:rsidTr="00F01B42">
        <w:trPr>
          <w:trHeight w:val="600"/>
          <w:jc w:val="center"/>
        </w:trPr>
        <w:tc>
          <w:tcPr>
            <w:tcW w:w="2358" w:type="dxa"/>
            <w:tcBorders>
              <w:left w:val="single" w:sz="6" w:space="0" w:color="auto"/>
              <w:bottom w:val="single" w:sz="18" w:space="0" w:color="auto"/>
            </w:tcBorders>
          </w:tcPr>
          <w:p w:rsidR="00A52188" w:rsidRDefault="001A1E70" w:rsidP="00A52188">
            <w:pPr>
              <w:spacing w:before="40" w:after="40"/>
              <w:ind w:left="180"/>
              <w:rPr>
                <w:sz w:val="18"/>
              </w:rPr>
            </w:pPr>
            <w:r>
              <w:rPr>
                <w:sz w:val="18"/>
              </w:rPr>
              <w:t>Nitrate(N)</w:t>
            </w:r>
          </w:p>
          <w:p w:rsidR="00A52188" w:rsidRDefault="00A52188" w:rsidP="00A52188">
            <w:pPr>
              <w:spacing w:before="40" w:after="40"/>
              <w:ind w:left="180"/>
              <w:rPr>
                <w:sz w:val="18"/>
              </w:rPr>
            </w:pPr>
          </w:p>
          <w:p w:rsidR="00A52188" w:rsidRDefault="00A52188" w:rsidP="00A52188">
            <w:pPr>
              <w:spacing w:before="40" w:after="40"/>
              <w:ind w:left="180"/>
              <w:rPr>
                <w:sz w:val="18"/>
              </w:rPr>
            </w:pPr>
          </w:p>
          <w:p w:rsidR="00A52188" w:rsidRPr="00A93A21" w:rsidRDefault="00103022" w:rsidP="00A52188">
            <w:pPr>
              <w:spacing w:before="40" w:after="40"/>
              <w:ind w:left="180"/>
              <w:rPr>
                <w:sz w:val="18"/>
              </w:rPr>
            </w:pPr>
            <w:r>
              <w:rPr>
                <w:sz w:val="18"/>
              </w:rPr>
              <w:t>Chromium(</w:t>
            </w:r>
            <w:proofErr w:type="spellStart"/>
            <w:r>
              <w:rPr>
                <w:sz w:val="18"/>
              </w:rPr>
              <w:t>ug</w:t>
            </w:r>
            <w:proofErr w:type="spellEnd"/>
            <w:r w:rsidR="00A52188">
              <w:rPr>
                <w:sz w:val="18"/>
              </w:rPr>
              <w:t>/L)</w:t>
            </w:r>
          </w:p>
        </w:tc>
        <w:tc>
          <w:tcPr>
            <w:tcW w:w="990" w:type="dxa"/>
            <w:tcBorders>
              <w:bottom w:val="single" w:sz="18" w:space="0" w:color="auto"/>
            </w:tcBorders>
          </w:tcPr>
          <w:p w:rsidR="00BC6327" w:rsidRDefault="00767C6F" w:rsidP="00F01B42">
            <w:pPr>
              <w:spacing w:before="40" w:after="40"/>
              <w:jc w:val="center"/>
              <w:rPr>
                <w:sz w:val="18"/>
              </w:rPr>
            </w:pPr>
            <w:r>
              <w:rPr>
                <w:sz w:val="18"/>
              </w:rPr>
              <w:t>1-4-22</w:t>
            </w:r>
          </w:p>
          <w:p w:rsidR="00A52188" w:rsidRDefault="00A52188" w:rsidP="00A52188">
            <w:pPr>
              <w:spacing w:before="40" w:after="40"/>
              <w:rPr>
                <w:sz w:val="18"/>
              </w:rPr>
            </w:pPr>
          </w:p>
          <w:p w:rsidR="00A52188" w:rsidRDefault="00A52188" w:rsidP="00A52188">
            <w:pPr>
              <w:spacing w:before="40" w:after="40"/>
              <w:rPr>
                <w:sz w:val="18"/>
              </w:rPr>
            </w:pPr>
          </w:p>
          <w:p w:rsidR="00A52188" w:rsidRPr="00A93A21" w:rsidRDefault="00440AEB" w:rsidP="00A52188">
            <w:pPr>
              <w:spacing w:before="40" w:after="40"/>
              <w:rPr>
                <w:sz w:val="18"/>
              </w:rPr>
            </w:pPr>
            <w:r>
              <w:rPr>
                <w:sz w:val="18"/>
              </w:rPr>
              <w:t xml:space="preserve"> </w:t>
            </w:r>
            <w:r w:rsidR="004478C0">
              <w:rPr>
                <w:sz w:val="18"/>
              </w:rPr>
              <w:t>05-21-14</w:t>
            </w:r>
          </w:p>
        </w:tc>
        <w:tc>
          <w:tcPr>
            <w:tcW w:w="900" w:type="dxa"/>
            <w:tcBorders>
              <w:bottom w:val="single" w:sz="18" w:space="0" w:color="auto"/>
            </w:tcBorders>
          </w:tcPr>
          <w:p w:rsidR="00BC6327" w:rsidRDefault="00767C6F" w:rsidP="00A52188">
            <w:pPr>
              <w:spacing w:before="40" w:after="40"/>
              <w:rPr>
                <w:sz w:val="18"/>
              </w:rPr>
            </w:pPr>
            <w:r>
              <w:rPr>
                <w:sz w:val="18"/>
              </w:rPr>
              <w:t xml:space="preserve">    .4</w:t>
            </w:r>
          </w:p>
          <w:p w:rsidR="00103022" w:rsidRDefault="00103022" w:rsidP="00A52188">
            <w:pPr>
              <w:spacing w:before="40" w:after="40"/>
              <w:rPr>
                <w:sz w:val="18"/>
              </w:rPr>
            </w:pPr>
          </w:p>
          <w:p w:rsidR="00103022" w:rsidRDefault="00103022" w:rsidP="00A52188">
            <w:pPr>
              <w:spacing w:before="40" w:after="40"/>
              <w:rPr>
                <w:sz w:val="18"/>
              </w:rPr>
            </w:pPr>
          </w:p>
          <w:p w:rsidR="00103022" w:rsidRPr="00A93A21" w:rsidRDefault="00440AEB" w:rsidP="00A52188">
            <w:pPr>
              <w:spacing w:before="40" w:after="40"/>
              <w:rPr>
                <w:sz w:val="18"/>
              </w:rPr>
            </w:pPr>
            <w:r>
              <w:rPr>
                <w:sz w:val="18"/>
              </w:rPr>
              <w:t xml:space="preserve">  ND</w:t>
            </w:r>
          </w:p>
        </w:tc>
        <w:tc>
          <w:tcPr>
            <w:tcW w:w="1260" w:type="dxa"/>
            <w:tcBorders>
              <w:bottom w:val="single" w:sz="18" w:space="0" w:color="auto"/>
            </w:tcBorders>
          </w:tcPr>
          <w:p w:rsidR="00BC6327" w:rsidRDefault="009D4EE0" w:rsidP="00103022">
            <w:pPr>
              <w:spacing w:before="40" w:after="40"/>
              <w:rPr>
                <w:sz w:val="18"/>
              </w:rPr>
            </w:pPr>
            <w:r>
              <w:rPr>
                <w:sz w:val="18"/>
              </w:rPr>
              <w:t xml:space="preserve">       </w:t>
            </w:r>
            <w:r w:rsidR="00767C6F">
              <w:rPr>
                <w:sz w:val="18"/>
              </w:rPr>
              <w:t xml:space="preserve">   .4</w:t>
            </w:r>
          </w:p>
          <w:p w:rsidR="00103022" w:rsidRDefault="00103022" w:rsidP="00103022">
            <w:pPr>
              <w:spacing w:before="40" w:after="40"/>
              <w:rPr>
                <w:sz w:val="18"/>
              </w:rPr>
            </w:pPr>
          </w:p>
          <w:p w:rsidR="00103022" w:rsidRDefault="00103022" w:rsidP="00103022">
            <w:pPr>
              <w:spacing w:before="40" w:after="40"/>
              <w:rPr>
                <w:sz w:val="18"/>
              </w:rPr>
            </w:pPr>
          </w:p>
          <w:p w:rsidR="00103022" w:rsidRPr="00A93A21" w:rsidRDefault="00103022" w:rsidP="00103022">
            <w:pPr>
              <w:spacing w:before="40" w:after="40"/>
              <w:rPr>
                <w:sz w:val="18"/>
              </w:rPr>
            </w:pPr>
            <w:r>
              <w:rPr>
                <w:sz w:val="18"/>
              </w:rPr>
              <w:t xml:space="preserve">         </w:t>
            </w:r>
            <w:r w:rsidR="00440AEB">
              <w:rPr>
                <w:sz w:val="18"/>
              </w:rPr>
              <w:t>ND</w:t>
            </w:r>
          </w:p>
        </w:tc>
        <w:tc>
          <w:tcPr>
            <w:tcW w:w="900" w:type="dxa"/>
            <w:tcBorders>
              <w:bottom w:val="single" w:sz="18" w:space="0" w:color="auto"/>
            </w:tcBorders>
          </w:tcPr>
          <w:p w:rsidR="00BC6327" w:rsidRDefault="001A1E70" w:rsidP="00F01B42">
            <w:pPr>
              <w:spacing w:before="40" w:after="40"/>
              <w:jc w:val="center"/>
              <w:rPr>
                <w:sz w:val="18"/>
              </w:rPr>
            </w:pPr>
            <w:r>
              <w:rPr>
                <w:sz w:val="18"/>
              </w:rPr>
              <w:t>10</w:t>
            </w:r>
          </w:p>
          <w:p w:rsidR="00103022" w:rsidRDefault="00103022" w:rsidP="00F01B42">
            <w:pPr>
              <w:spacing w:before="40" w:after="40"/>
              <w:jc w:val="center"/>
              <w:rPr>
                <w:sz w:val="18"/>
              </w:rPr>
            </w:pPr>
          </w:p>
          <w:p w:rsidR="00103022" w:rsidRDefault="00103022" w:rsidP="00F01B42">
            <w:pPr>
              <w:spacing w:before="40" w:after="40"/>
              <w:jc w:val="center"/>
              <w:rPr>
                <w:sz w:val="18"/>
              </w:rPr>
            </w:pPr>
          </w:p>
          <w:p w:rsidR="00103022" w:rsidRPr="00A93A21" w:rsidRDefault="00103022" w:rsidP="00F01B42">
            <w:pPr>
              <w:spacing w:before="40" w:after="40"/>
              <w:jc w:val="center"/>
              <w:rPr>
                <w:sz w:val="18"/>
              </w:rPr>
            </w:pPr>
            <w:r>
              <w:rPr>
                <w:sz w:val="18"/>
              </w:rPr>
              <w:t>50</w:t>
            </w:r>
          </w:p>
        </w:tc>
        <w:tc>
          <w:tcPr>
            <w:tcW w:w="1080" w:type="dxa"/>
            <w:tcBorders>
              <w:bottom w:val="single" w:sz="18" w:space="0" w:color="auto"/>
            </w:tcBorders>
          </w:tcPr>
          <w:p w:rsidR="00BC6327" w:rsidRDefault="001A1E70" w:rsidP="00F01B42">
            <w:pPr>
              <w:spacing w:before="40" w:after="40"/>
              <w:jc w:val="center"/>
              <w:rPr>
                <w:sz w:val="18"/>
              </w:rPr>
            </w:pPr>
            <w:r>
              <w:rPr>
                <w:sz w:val="18"/>
              </w:rPr>
              <w:t>10</w:t>
            </w:r>
          </w:p>
          <w:p w:rsidR="00103022" w:rsidRDefault="00103022" w:rsidP="00F01B42">
            <w:pPr>
              <w:spacing w:before="40" w:after="40"/>
              <w:jc w:val="center"/>
              <w:rPr>
                <w:sz w:val="18"/>
              </w:rPr>
            </w:pPr>
          </w:p>
          <w:p w:rsidR="00103022" w:rsidRDefault="00103022" w:rsidP="00F01B42">
            <w:pPr>
              <w:spacing w:before="40" w:after="40"/>
              <w:jc w:val="center"/>
              <w:rPr>
                <w:sz w:val="18"/>
              </w:rPr>
            </w:pPr>
          </w:p>
          <w:p w:rsidR="00103022" w:rsidRPr="00A93A21" w:rsidRDefault="00103022" w:rsidP="00F01B42">
            <w:pPr>
              <w:spacing w:before="40" w:after="40"/>
              <w:jc w:val="center"/>
              <w:rPr>
                <w:sz w:val="18"/>
              </w:rPr>
            </w:pPr>
            <w:r>
              <w:rPr>
                <w:sz w:val="18"/>
              </w:rPr>
              <w:t>50</w:t>
            </w:r>
          </w:p>
        </w:tc>
        <w:tc>
          <w:tcPr>
            <w:tcW w:w="3348" w:type="dxa"/>
            <w:tcBorders>
              <w:bottom w:val="single" w:sz="18" w:space="0" w:color="auto"/>
              <w:right w:val="single" w:sz="6" w:space="0" w:color="auto"/>
            </w:tcBorders>
          </w:tcPr>
          <w:p w:rsidR="00103022" w:rsidRDefault="00A52188" w:rsidP="00F01B42">
            <w:pPr>
              <w:spacing w:before="40" w:after="40"/>
              <w:rPr>
                <w:sz w:val="18"/>
              </w:rPr>
            </w:pPr>
            <w:r>
              <w:rPr>
                <w:sz w:val="18"/>
              </w:rPr>
              <w:t xml:space="preserve">Runoff &amp; leaching from fertilizer </w:t>
            </w:r>
            <w:proofErr w:type="spellStart"/>
            <w:r>
              <w:rPr>
                <w:sz w:val="18"/>
              </w:rPr>
              <w:t>use;leaching</w:t>
            </w:r>
            <w:proofErr w:type="spellEnd"/>
            <w:r>
              <w:rPr>
                <w:sz w:val="18"/>
              </w:rPr>
              <w:t xml:space="preserve"> from septic </w:t>
            </w:r>
            <w:proofErr w:type="spellStart"/>
            <w:r>
              <w:rPr>
                <w:sz w:val="18"/>
              </w:rPr>
              <w:t>tanks;erosion</w:t>
            </w:r>
            <w:proofErr w:type="spellEnd"/>
            <w:r>
              <w:rPr>
                <w:sz w:val="18"/>
              </w:rPr>
              <w:t xml:space="preserve"> of natural deposits</w:t>
            </w:r>
          </w:p>
          <w:p w:rsidR="00A52188" w:rsidRDefault="00103022" w:rsidP="00F01B42">
            <w:pPr>
              <w:spacing w:before="40" w:after="40"/>
              <w:rPr>
                <w:sz w:val="18"/>
              </w:rPr>
            </w:pPr>
            <w:r>
              <w:rPr>
                <w:sz w:val="18"/>
              </w:rPr>
              <w:t xml:space="preserve">Discharge from steel &amp; pulp mills &amp; chrome </w:t>
            </w:r>
            <w:proofErr w:type="spellStart"/>
            <w:r>
              <w:rPr>
                <w:sz w:val="18"/>
              </w:rPr>
              <w:t>plating;erosion</w:t>
            </w:r>
            <w:proofErr w:type="spellEnd"/>
            <w:r>
              <w:rPr>
                <w:sz w:val="18"/>
              </w:rPr>
              <w:t xml:space="preserve"> of natural deposits</w:t>
            </w:r>
          </w:p>
          <w:p w:rsidR="00A52188" w:rsidRDefault="00A52188" w:rsidP="00F01B42">
            <w:pPr>
              <w:spacing w:before="40" w:after="40"/>
              <w:rPr>
                <w:sz w:val="18"/>
              </w:rPr>
            </w:pPr>
          </w:p>
          <w:p w:rsidR="00A52188" w:rsidRPr="00A93A21" w:rsidRDefault="00A52188" w:rsidP="00F01B42">
            <w:pPr>
              <w:spacing w:before="40" w:after="40"/>
              <w:rPr>
                <w:sz w:val="18"/>
              </w:rPr>
            </w:pPr>
          </w:p>
        </w:tc>
      </w:tr>
      <w:tr w:rsidR="00BC6327" w:rsidRPr="00A93A21" w:rsidTr="0041709B">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rsidTr="00F01B42">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rsidTr="00F01B42">
        <w:trPr>
          <w:trHeight w:val="600"/>
          <w:jc w:val="center"/>
        </w:trPr>
        <w:tc>
          <w:tcPr>
            <w:tcW w:w="2358" w:type="dxa"/>
            <w:tcBorders>
              <w:left w:val="single" w:sz="6" w:space="0" w:color="auto"/>
            </w:tcBorders>
          </w:tcPr>
          <w:p w:rsidR="00BC6327" w:rsidRPr="00A93A21" w:rsidRDefault="00103022" w:rsidP="00F01B42">
            <w:pPr>
              <w:spacing w:before="40" w:after="40"/>
              <w:ind w:left="187"/>
              <w:rPr>
                <w:sz w:val="18"/>
              </w:rPr>
            </w:pPr>
            <w:r>
              <w:rPr>
                <w:sz w:val="18"/>
              </w:rPr>
              <w:t>Turbidity(NTU)</w:t>
            </w:r>
          </w:p>
        </w:tc>
        <w:tc>
          <w:tcPr>
            <w:tcW w:w="990" w:type="dxa"/>
          </w:tcPr>
          <w:p w:rsidR="00BC6327" w:rsidRPr="00A93A21" w:rsidRDefault="004478C0" w:rsidP="00F01B42">
            <w:pPr>
              <w:spacing w:before="40" w:after="40"/>
              <w:jc w:val="center"/>
              <w:rPr>
                <w:sz w:val="18"/>
              </w:rPr>
            </w:pPr>
            <w:r>
              <w:rPr>
                <w:sz w:val="18"/>
              </w:rPr>
              <w:t>05-21-14</w:t>
            </w:r>
          </w:p>
        </w:tc>
        <w:tc>
          <w:tcPr>
            <w:tcW w:w="900" w:type="dxa"/>
          </w:tcPr>
          <w:p w:rsidR="00103022" w:rsidRPr="00A93A21" w:rsidRDefault="00103022" w:rsidP="00103022">
            <w:pPr>
              <w:spacing w:before="40" w:after="40"/>
              <w:jc w:val="center"/>
              <w:rPr>
                <w:sz w:val="18"/>
              </w:rPr>
            </w:pPr>
            <w:r>
              <w:rPr>
                <w:sz w:val="18"/>
              </w:rPr>
              <w:t>0.</w:t>
            </w:r>
            <w:r w:rsidR="004478C0">
              <w:rPr>
                <w:sz w:val="18"/>
              </w:rPr>
              <w:t>37</w:t>
            </w:r>
          </w:p>
        </w:tc>
        <w:tc>
          <w:tcPr>
            <w:tcW w:w="1260" w:type="dxa"/>
          </w:tcPr>
          <w:p w:rsidR="00BC6327" w:rsidRPr="00A93A21" w:rsidRDefault="00103022" w:rsidP="00F01B42">
            <w:pPr>
              <w:spacing w:before="40" w:after="40"/>
              <w:jc w:val="center"/>
              <w:rPr>
                <w:sz w:val="18"/>
              </w:rPr>
            </w:pPr>
            <w:r>
              <w:rPr>
                <w:sz w:val="18"/>
              </w:rPr>
              <w:t>0.</w:t>
            </w:r>
            <w:r w:rsidR="004478C0">
              <w:rPr>
                <w:sz w:val="18"/>
              </w:rPr>
              <w:t>37</w:t>
            </w:r>
          </w:p>
        </w:tc>
        <w:tc>
          <w:tcPr>
            <w:tcW w:w="900" w:type="dxa"/>
          </w:tcPr>
          <w:p w:rsidR="00BC6327" w:rsidRPr="00A93A21" w:rsidRDefault="00103022" w:rsidP="00F01B42">
            <w:pPr>
              <w:spacing w:before="40" w:after="40"/>
              <w:jc w:val="center"/>
              <w:rPr>
                <w:sz w:val="18"/>
              </w:rPr>
            </w:pPr>
            <w:r>
              <w:rPr>
                <w:sz w:val="18"/>
              </w:rPr>
              <w:t>0.10</w:t>
            </w:r>
          </w:p>
        </w:tc>
        <w:tc>
          <w:tcPr>
            <w:tcW w:w="1080" w:type="dxa"/>
          </w:tcPr>
          <w:p w:rsidR="00BC6327" w:rsidRPr="00A93A21" w:rsidRDefault="00103022"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103022" w:rsidP="00F01B42">
            <w:pPr>
              <w:spacing w:before="40" w:after="40"/>
              <w:rPr>
                <w:sz w:val="18"/>
              </w:rPr>
            </w:pPr>
            <w:r>
              <w:rPr>
                <w:sz w:val="18"/>
              </w:rPr>
              <w:t>Soil Runoff</w:t>
            </w:r>
          </w:p>
        </w:tc>
      </w:tr>
      <w:tr w:rsidR="00BC6327" w:rsidRPr="00A93A21" w:rsidTr="00F01B42">
        <w:trPr>
          <w:trHeight w:val="600"/>
          <w:jc w:val="center"/>
        </w:trPr>
        <w:tc>
          <w:tcPr>
            <w:tcW w:w="2358" w:type="dxa"/>
            <w:tcBorders>
              <w:left w:val="single" w:sz="6" w:space="0" w:color="auto"/>
            </w:tcBorders>
          </w:tcPr>
          <w:p w:rsidR="00BC6327" w:rsidRDefault="00103022" w:rsidP="00F01B42">
            <w:pPr>
              <w:spacing w:before="40" w:after="40"/>
              <w:ind w:left="187"/>
              <w:rPr>
                <w:sz w:val="18"/>
              </w:rPr>
            </w:pPr>
            <w:r>
              <w:rPr>
                <w:sz w:val="18"/>
              </w:rPr>
              <w:t>Total Dissolved solids</w:t>
            </w:r>
          </w:p>
          <w:p w:rsidR="00103022" w:rsidRPr="00A93A21" w:rsidRDefault="00103022" w:rsidP="00F01B42">
            <w:pPr>
              <w:spacing w:before="40" w:after="40"/>
              <w:ind w:left="187"/>
              <w:rPr>
                <w:sz w:val="18"/>
              </w:rPr>
            </w:pPr>
            <w:r>
              <w:rPr>
                <w:sz w:val="18"/>
              </w:rPr>
              <w:t xml:space="preserve">         (mg/L)</w:t>
            </w:r>
          </w:p>
        </w:tc>
        <w:tc>
          <w:tcPr>
            <w:tcW w:w="990" w:type="dxa"/>
          </w:tcPr>
          <w:p w:rsidR="00BC6327" w:rsidRPr="00A93A21" w:rsidRDefault="004478C0" w:rsidP="00F01B42">
            <w:pPr>
              <w:spacing w:before="40" w:after="40"/>
              <w:jc w:val="center"/>
              <w:rPr>
                <w:sz w:val="18"/>
              </w:rPr>
            </w:pPr>
            <w:r>
              <w:rPr>
                <w:sz w:val="18"/>
              </w:rPr>
              <w:t>05-21-14</w:t>
            </w:r>
          </w:p>
        </w:tc>
        <w:tc>
          <w:tcPr>
            <w:tcW w:w="900" w:type="dxa"/>
          </w:tcPr>
          <w:p w:rsidR="00BC6327" w:rsidRPr="00A93A21" w:rsidRDefault="00440AEB" w:rsidP="00F01B42">
            <w:pPr>
              <w:spacing w:before="40" w:after="40"/>
              <w:jc w:val="center"/>
              <w:rPr>
                <w:sz w:val="18"/>
              </w:rPr>
            </w:pPr>
            <w:r>
              <w:rPr>
                <w:sz w:val="18"/>
              </w:rPr>
              <w:t>2</w:t>
            </w:r>
            <w:r w:rsidR="004478C0">
              <w:rPr>
                <w:sz w:val="18"/>
              </w:rPr>
              <w:t>70</w:t>
            </w:r>
          </w:p>
        </w:tc>
        <w:tc>
          <w:tcPr>
            <w:tcW w:w="1260" w:type="dxa"/>
          </w:tcPr>
          <w:p w:rsidR="00BC6327" w:rsidRPr="00A93A21" w:rsidRDefault="00440AEB" w:rsidP="00F01B42">
            <w:pPr>
              <w:spacing w:before="40" w:after="40"/>
              <w:jc w:val="center"/>
              <w:rPr>
                <w:sz w:val="18"/>
              </w:rPr>
            </w:pPr>
            <w:r>
              <w:rPr>
                <w:sz w:val="18"/>
              </w:rPr>
              <w:t>2</w:t>
            </w:r>
            <w:r w:rsidR="004478C0">
              <w:rPr>
                <w:sz w:val="18"/>
              </w:rPr>
              <w:t>70</w:t>
            </w:r>
          </w:p>
        </w:tc>
        <w:tc>
          <w:tcPr>
            <w:tcW w:w="900" w:type="dxa"/>
          </w:tcPr>
          <w:p w:rsidR="00BC6327" w:rsidRPr="00A93A21" w:rsidRDefault="00103022" w:rsidP="00F01B42">
            <w:pPr>
              <w:spacing w:before="40" w:after="40"/>
              <w:jc w:val="center"/>
              <w:rPr>
                <w:sz w:val="18"/>
              </w:rPr>
            </w:pPr>
            <w:r>
              <w:rPr>
                <w:sz w:val="18"/>
              </w:rPr>
              <w:t>1000</w:t>
            </w:r>
          </w:p>
        </w:tc>
        <w:tc>
          <w:tcPr>
            <w:tcW w:w="1080" w:type="dxa"/>
          </w:tcPr>
          <w:p w:rsidR="00BC6327" w:rsidRPr="00A93A21" w:rsidRDefault="00103022"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103022" w:rsidP="00F01B42">
            <w:pPr>
              <w:spacing w:before="40" w:after="40"/>
              <w:rPr>
                <w:sz w:val="18"/>
              </w:rPr>
            </w:pPr>
            <w:r>
              <w:rPr>
                <w:sz w:val="18"/>
              </w:rPr>
              <w:t>Runoff/leaching from natural deposits</w:t>
            </w:r>
          </w:p>
        </w:tc>
      </w:tr>
      <w:tr w:rsidR="00BC6327" w:rsidRPr="00A93A21" w:rsidTr="00F01B42">
        <w:trPr>
          <w:trHeight w:val="600"/>
          <w:jc w:val="center"/>
        </w:trPr>
        <w:tc>
          <w:tcPr>
            <w:tcW w:w="2358" w:type="dxa"/>
            <w:tcBorders>
              <w:left w:val="single" w:sz="6" w:space="0" w:color="auto"/>
              <w:bottom w:val="single" w:sz="4" w:space="0" w:color="auto"/>
            </w:tcBorders>
          </w:tcPr>
          <w:p w:rsidR="00BC6327" w:rsidRDefault="00103022" w:rsidP="00F01B42">
            <w:pPr>
              <w:spacing w:before="40" w:after="40"/>
              <w:ind w:left="187"/>
              <w:rPr>
                <w:sz w:val="18"/>
              </w:rPr>
            </w:pPr>
            <w:r>
              <w:rPr>
                <w:sz w:val="18"/>
              </w:rPr>
              <w:t>Specific Conductance</w:t>
            </w:r>
          </w:p>
          <w:p w:rsidR="00103022" w:rsidRPr="00A93A21" w:rsidRDefault="00103022" w:rsidP="00F01B42">
            <w:pPr>
              <w:spacing w:before="40" w:after="40"/>
              <w:ind w:left="187"/>
              <w:rPr>
                <w:sz w:val="18"/>
              </w:rPr>
            </w:pPr>
            <w:r>
              <w:rPr>
                <w:sz w:val="18"/>
              </w:rPr>
              <w:t xml:space="preserve">         (</w:t>
            </w:r>
            <w:proofErr w:type="spellStart"/>
            <w:r>
              <w:rPr>
                <w:sz w:val="18"/>
              </w:rPr>
              <w:t>uS</w:t>
            </w:r>
            <w:proofErr w:type="spellEnd"/>
            <w:r>
              <w:rPr>
                <w:sz w:val="18"/>
              </w:rPr>
              <w:t>/cm)</w:t>
            </w:r>
          </w:p>
        </w:tc>
        <w:tc>
          <w:tcPr>
            <w:tcW w:w="990" w:type="dxa"/>
            <w:tcBorders>
              <w:bottom w:val="single" w:sz="4" w:space="0" w:color="auto"/>
            </w:tcBorders>
          </w:tcPr>
          <w:p w:rsidR="00BC6327" w:rsidRPr="00A93A21" w:rsidRDefault="004478C0" w:rsidP="00F01B42">
            <w:pPr>
              <w:spacing w:before="40" w:after="40"/>
              <w:jc w:val="center"/>
              <w:rPr>
                <w:sz w:val="18"/>
              </w:rPr>
            </w:pPr>
            <w:r>
              <w:rPr>
                <w:sz w:val="18"/>
              </w:rPr>
              <w:t>05-21-14</w:t>
            </w:r>
          </w:p>
        </w:tc>
        <w:tc>
          <w:tcPr>
            <w:tcW w:w="900" w:type="dxa"/>
            <w:tcBorders>
              <w:bottom w:val="single" w:sz="4" w:space="0" w:color="auto"/>
            </w:tcBorders>
          </w:tcPr>
          <w:p w:rsidR="00BC6327" w:rsidRPr="00A93A21" w:rsidRDefault="004478C0" w:rsidP="00F01B42">
            <w:pPr>
              <w:spacing w:before="40" w:after="40"/>
              <w:jc w:val="center"/>
              <w:rPr>
                <w:sz w:val="18"/>
              </w:rPr>
            </w:pPr>
            <w:r>
              <w:rPr>
                <w:sz w:val="18"/>
              </w:rPr>
              <w:t>500</w:t>
            </w:r>
          </w:p>
        </w:tc>
        <w:tc>
          <w:tcPr>
            <w:tcW w:w="1260" w:type="dxa"/>
            <w:tcBorders>
              <w:bottom w:val="single" w:sz="4" w:space="0" w:color="auto"/>
            </w:tcBorders>
          </w:tcPr>
          <w:p w:rsidR="00BC6327" w:rsidRPr="00A93A21" w:rsidRDefault="004478C0" w:rsidP="00F01B42">
            <w:pPr>
              <w:spacing w:before="40" w:after="40"/>
              <w:jc w:val="center"/>
              <w:rPr>
                <w:sz w:val="18"/>
              </w:rPr>
            </w:pPr>
            <w:r>
              <w:rPr>
                <w:sz w:val="18"/>
              </w:rPr>
              <w:t>500</w:t>
            </w:r>
          </w:p>
        </w:tc>
        <w:tc>
          <w:tcPr>
            <w:tcW w:w="900" w:type="dxa"/>
            <w:tcBorders>
              <w:bottom w:val="single" w:sz="4" w:space="0" w:color="auto"/>
            </w:tcBorders>
          </w:tcPr>
          <w:p w:rsidR="00BC6327" w:rsidRPr="00A93A21" w:rsidRDefault="00032F8C" w:rsidP="00F01B42">
            <w:pPr>
              <w:spacing w:before="40" w:after="40"/>
              <w:jc w:val="center"/>
              <w:rPr>
                <w:sz w:val="18"/>
              </w:rPr>
            </w:pPr>
            <w:r>
              <w:rPr>
                <w:sz w:val="18"/>
              </w:rPr>
              <w:t>1600</w:t>
            </w:r>
          </w:p>
        </w:tc>
        <w:tc>
          <w:tcPr>
            <w:tcW w:w="1080" w:type="dxa"/>
            <w:tcBorders>
              <w:bottom w:val="single" w:sz="4" w:space="0" w:color="auto"/>
            </w:tcBorders>
          </w:tcPr>
          <w:p w:rsidR="00BC6327" w:rsidRPr="00A93A21" w:rsidRDefault="00032F8C" w:rsidP="00F01B42">
            <w:pPr>
              <w:spacing w:before="40" w:after="40"/>
              <w:jc w:val="center"/>
              <w:rPr>
                <w:sz w:val="18"/>
              </w:rPr>
            </w:pPr>
            <w:r>
              <w:rPr>
                <w:sz w:val="18"/>
              </w:rPr>
              <w:t>N/A</w:t>
            </w:r>
          </w:p>
        </w:tc>
        <w:tc>
          <w:tcPr>
            <w:tcW w:w="3348" w:type="dxa"/>
            <w:tcBorders>
              <w:bottom w:val="single" w:sz="4" w:space="0" w:color="auto"/>
              <w:right w:val="single" w:sz="6" w:space="0" w:color="auto"/>
            </w:tcBorders>
          </w:tcPr>
          <w:p w:rsidR="00BC6327" w:rsidRPr="00A93A21" w:rsidRDefault="00032F8C" w:rsidP="00F01B42">
            <w:pPr>
              <w:spacing w:before="40" w:after="40"/>
              <w:rPr>
                <w:sz w:val="18"/>
              </w:rPr>
            </w:pPr>
            <w:r>
              <w:rPr>
                <w:sz w:val="18"/>
              </w:rPr>
              <w:t>Substances that form ions when in water; seawater influence.</w:t>
            </w:r>
          </w:p>
        </w:tc>
      </w:tr>
      <w:tr w:rsidR="00BC6327" w:rsidRPr="00A93A21" w:rsidTr="00F01B42">
        <w:trPr>
          <w:trHeight w:val="600"/>
          <w:jc w:val="center"/>
        </w:trPr>
        <w:tc>
          <w:tcPr>
            <w:tcW w:w="2358" w:type="dxa"/>
            <w:tcBorders>
              <w:left w:val="single" w:sz="6" w:space="0" w:color="auto"/>
              <w:bottom w:val="single" w:sz="18" w:space="0" w:color="auto"/>
            </w:tcBorders>
          </w:tcPr>
          <w:p w:rsidR="00BC6327" w:rsidRDefault="00032F8C" w:rsidP="00F01B42">
            <w:pPr>
              <w:spacing w:before="40" w:after="40"/>
              <w:ind w:left="187"/>
              <w:rPr>
                <w:sz w:val="18"/>
              </w:rPr>
            </w:pPr>
            <w:r>
              <w:rPr>
                <w:sz w:val="18"/>
              </w:rPr>
              <w:t>Chloride(mg/L)</w:t>
            </w:r>
          </w:p>
          <w:p w:rsidR="00032F8C" w:rsidRDefault="00032F8C" w:rsidP="00F01B42">
            <w:pPr>
              <w:spacing w:before="40" w:after="40"/>
              <w:ind w:left="187"/>
              <w:rPr>
                <w:sz w:val="18"/>
              </w:rPr>
            </w:pPr>
          </w:p>
          <w:p w:rsidR="00032F8C" w:rsidRDefault="00032F8C" w:rsidP="00F01B42">
            <w:pPr>
              <w:spacing w:before="40" w:after="40"/>
              <w:ind w:left="187"/>
              <w:rPr>
                <w:sz w:val="18"/>
              </w:rPr>
            </w:pPr>
            <w:r>
              <w:rPr>
                <w:sz w:val="18"/>
              </w:rPr>
              <w:t>Sulfate(mg/L)</w:t>
            </w:r>
          </w:p>
          <w:p w:rsidR="00032F8C" w:rsidRDefault="00032F8C" w:rsidP="00F01B42">
            <w:pPr>
              <w:spacing w:before="40" w:after="40"/>
              <w:ind w:left="187"/>
              <w:rPr>
                <w:sz w:val="18"/>
              </w:rPr>
            </w:pPr>
          </w:p>
          <w:p w:rsidR="00032F8C" w:rsidRDefault="00032F8C" w:rsidP="00F01B42">
            <w:pPr>
              <w:spacing w:before="40" w:after="40"/>
              <w:ind w:left="187"/>
              <w:rPr>
                <w:sz w:val="18"/>
              </w:rPr>
            </w:pPr>
            <w:r>
              <w:rPr>
                <w:sz w:val="18"/>
              </w:rPr>
              <w:t>Iron (</w:t>
            </w:r>
            <w:proofErr w:type="spellStart"/>
            <w:r>
              <w:rPr>
                <w:sz w:val="18"/>
              </w:rPr>
              <w:t>ug</w:t>
            </w:r>
            <w:proofErr w:type="spellEnd"/>
            <w:r>
              <w:rPr>
                <w:sz w:val="18"/>
              </w:rPr>
              <w:t>/L)</w:t>
            </w:r>
          </w:p>
          <w:p w:rsidR="006B0D32" w:rsidRDefault="006B0D32" w:rsidP="00F01B42">
            <w:pPr>
              <w:spacing w:before="40" w:after="40"/>
              <w:ind w:left="187"/>
              <w:rPr>
                <w:sz w:val="18"/>
              </w:rPr>
            </w:pPr>
          </w:p>
          <w:p w:rsidR="006B0D32" w:rsidRDefault="006B0D32" w:rsidP="00F01B42">
            <w:pPr>
              <w:spacing w:before="40" w:after="40"/>
              <w:ind w:left="187"/>
              <w:rPr>
                <w:sz w:val="18"/>
              </w:rPr>
            </w:pPr>
            <w:r>
              <w:rPr>
                <w:sz w:val="18"/>
              </w:rPr>
              <w:t>Zinc(</w:t>
            </w:r>
            <w:proofErr w:type="spellStart"/>
            <w:r>
              <w:rPr>
                <w:sz w:val="18"/>
              </w:rPr>
              <w:t>ug</w:t>
            </w:r>
            <w:proofErr w:type="spellEnd"/>
            <w:r>
              <w:rPr>
                <w:sz w:val="18"/>
              </w:rPr>
              <w:t>/L)</w:t>
            </w:r>
          </w:p>
          <w:p w:rsidR="00032F8C" w:rsidRPr="00A93A21" w:rsidRDefault="00032F8C" w:rsidP="00032F8C">
            <w:pPr>
              <w:spacing w:before="40" w:after="40"/>
              <w:rPr>
                <w:sz w:val="18"/>
              </w:rPr>
            </w:pPr>
          </w:p>
        </w:tc>
        <w:tc>
          <w:tcPr>
            <w:tcW w:w="990" w:type="dxa"/>
            <w:tcBorders>
              <w:bottom w:val="single" w:sz="18" w:space="0" w:color="auto"/>
            </w:tcBorders>
          </w:tcPr>
          <w:p w:rsidR="00BC6327" w:rsidRDefault="004478C0" w:rsidP="00032F8C">
            <w:pPr>
              <w:spacing w:before="40" w:after="40"/>
              <w:rPr>
                <w:sz w:val="18"/>
              </w:rPr>
            </w:pPr>
            <w:r>
              <w:rPr>
                <w:sz w:val="18"/>
              </w:rPr>
              <w:t>05-21-14</w:t>
            </w:r>
          </w:p>
          <w:p w:rsidR="00032F8C" w:rsidRDefault="00032F8C" w:rsidP="00032F8C">
            <w:pPr>
              <w:spacing w:before="40" w:after="40"/>
              <w:rPr>
                <w:sz w:val="18"/>
              </w:rPr>
            </w:pPr>
          </w:p>
          <w:p w:rsidR="00032F8C" w:rsidRDefault="004478C0" w:rsidP="00032F8C">
            <w:pPr>
              <w:spacing w:before="40" w:after="40"/>
              <w:rPr>
                <w:sz w:val="18"/>
              </w:rPr>
            </w:pPr>
            <w:r>
              <w:rPr>
                <w:sz w:val="18"/>
              </w:rPr>
              <w:t>05-21-14</w:t>
            </w:r>
          </w:p>
          <w:p w:rsidR="00032F8C" w:rsidRDefault="00032F8C" w:rsidP="00032F8C">
            <w:pPr>
              <w:spacing w:before="40" w:after="40"/>
              <w:rPr>
                <w:sz w:val="18"/>
              </w:rPr>
            </w:pPr>
          </w:p>
          <w:p w:rsidR="00032F8C" w:rsidRDefault="004478C0" w:rsidP="00032F8C">
            <w:pPr>
              <w:spacing w:before="40" w:after="40"/>
              <w:rPr>
                <w:sz w:val="18"/>
              </w:rPr>
            </w:pPr>
            <w:r>
              <w:rPr>
                <w:sz w:val="18"/>
              </w:rPr>
              <w:t>05-21-14</w:t>
            </w:r>
          </w:p>
          <w:p w:rsidR="006B0D32" w:rsidRDefault="006B0D32" w:rsidP="00032F8C">
            <w:pPr>
              <w:spacing w:before="40" w:after="40"/>
              <w:rPr>
                <w:sz w:val="18"/>
              </w:rPr>
            </w:pPr>
          </w:p>
          <w:p w:rsidR="006B0D32" w:rsidRPr="00A93A21" w:rsidRDefault="004478C0" w:rsidP="00032F8C">
            <w:pPr>
              <w:spacing w:before="40" w:after="40"/>
              <w:rPr>
                <w:sz w:val="18"/>
              </w:rPr>
            </w:pPr>
            <w:r>
              <w:rPr>
                <w:sz w:val="18"/>
              </w:rPr>
              <w:t>05-21-14</w:t>
            </w:r>
          </w:p>
        </w:tc>
        <w:tc>
          <w:tcPr>
            <w:tcW w:w="900" w:type="dxa"/>
            <w:tcBorders>
              <w:bottom w:val="single" w:sz="18" w:space="0" w:color="auto"/>
              <w:right w:val="single" w:sz="6" w:space="0" w:color="auto"/>
            </w:tcBorders>
          </w:tcPr>
          <w:p w:rsidR="00BC6327" w:rsidRDefault="004478C0" w:rsidP="00F01B42">
            <w:pPr>
              <w:spacing w:before="40" w:after="40"/>
              <w:jc w:val="center"/>
              <w:rPr>
                <w:sz w:val="18"/>
              </w:rPr>
            </w:pPr>
            <w:r>
              <w:rPr>
                <w:sz w:val="18"/>
              </w:rPr>
              <w:t>73</w:t>
            </w:r>
          </w:p>
          <w:p w:rsidR="00032F8C" w:rsidRDefault="00032F8C" w:rsidP="00F01B42">
            <w:pPr>
              <w:spacing w:before="40" w:after="40"/>
              <w:jc w:val="center"/>
              <w:rPr>
                <w:sz w:val="18"/>
              </w:rPr>
            </w:pPr>
          </w:p>
          <w:p w:rsidR="00032F8C" w:rsidRDefault="004478C0" w:rsidP="00F01B42">
            <w:pPr>
              <w:spacing w:before="40" w:after="40"/>
              <w:jc w:val="center"/>
              <w:rPr>
                <w:sz w:val="18"/>
              </w:rPr>
            </w:pPr>
            <w:r>
              <w:rPr>
                <w:sz w:val="18"/>
              </w:rPr>
              <w:t>6.4</w:t>
            </w:r>
          </w:p>
          <w:p w:rsidR="00032F8C" w:rsidRDefault="00032F8C" w:rsidP="00F01B42">
            <w:pPr>
              <w:spacing w:before="40" w:after="40"/>
              <w:jc w:val="center"/>
              <w:rPr>
                <w:sz w:val="18"/>
              </w:rPr>
            </w:pPr>
          </w:p>
          <w:p w:rsidR="00032F8C" w:rsidRDefault="00440AEB" w:rsidP="00F01B42">
            <w:pPr>
              <w:spacing w:before="40" w:after="40"/>
              <w:jc w:val="center"/>
              <w:rPr>
                <w:sz w:val="18"/>
              </w:rPr>
            </w:pPr>
            <w:r>
              <w:rPr>
                <w:sz w:val="18"/>
              </w:rPr>
              <w:t>ND</w:t>
            </w:r>
          </w:p>
          <w:p w:rsidR="006B0D32" w:rsidRDefault="006B0D32" w:rsidP="00F01B42">
            <w:pPr>
              <w:spacing w:before="40" w:after="40"/>
              <w:jc w:val="center"/>
              <w:rPr>
                <w:sz w:val="18"/>
              </w:rPr>
            </w:pPr>
          </w:p>
          <w:p w:rsidR="006B0D32" w:rsidRPr="00A93A21" w:rsidRDefault="004478C0" w:rsidP="00F01B42">
            <w:pPr>
              <w:spacing w:before="40" w:after="40"/>
              <w:jc w:val="center"/>
              <w:rPr>
                <w:sz w:val="18"/>
              </w:rPr>
            </w:pPr>
            <w:r>
              <w:rPr>
                <w:sz w:val="18"/>
              </w:rPr>
              <w:t>64</w:t>
            </w:r>
          </w:p>
        </w:tc>
        <w:tc>
          <w:tcPr>
            <w:tcW w:w="1260" w:type="dxa"/>
            <w:tcBorders>
              <w:left w:val="single" w:sz="6" w:space="0" w:color="auto"/>
              <w:bottom w:val="single" w:sz="18" w:space="0" w:color="auto"/>
              <w:right w:val="single" w:sz="6" w:space="0" w:color="auto"/>
            </w:tcBorders>
          </w:tcPr>
          <w:p w:rsidR="00BC6327" w:rsidRDefault="004478C0" w:rsidP="00F01B42">
            <w:pPr>
              <w:spacing w:before="40" w:after="40"/>
              <w:jc w:val="center"/>
              <w:rPr>
                <w:sz w:val="18"/>
              </w:rPr>
            </w:pPr>
            <w:r>
              <w:rPr>
                <w:sz w:val="18"/>
              </w:rPr>
              <w:t>73</w:t>
            </w:r>
          </w:p>
          <w:p w:rsidR="00032F8C" w:rsidRDefault="00032F8C" w:rsidP="00F01B42">
            <w:pPr>
              <w:spacing w:before="40" w:after="40"/>
              <w:jc w:val="center"/>
              <w:rPr>
                <w:sz w:val="18"/>
              </w:rPr>
            </w:pPr>
          </w:p>
          <w:p w:rsidR="00032F8C" w:rsidRDefault="004478C0" w:rsidP="00F01B42">
            <w:pPr>
              <w:spacing w:before="40" w:after="40"/>
              <w:jc w:val="center"/>
              <w:rPr>
                <w:sz w:val="18"/>
              </w:rPr>
            </w:pPr>
            <w:r>
              <w:rPr>
                <w:sz w:val="18"/>
              </w:rPr>
              <w:t>6.4</w:t>
            </w:r>
          </w:p>
          <w:p w:rsidR="00032F8C" w:rsidRDefault="00032F8C" w:rsidP="00F01B42">
            <w:pPr>
              <w:spacing w:before="40" w:after="40"/>
              <w:jc w:val="center"/>
              <w:rPr>
                <w:sz w:val="18"/>
              </w:rPr>
            </w:pPr>
          </w:p>
          <w:p w:rsidR="00032F8C" w:rsidRDefault="00440AEB" w:rsidP="00F01B42">
            <w:pPr>
              <w:spacing w:before="40" w:after="40"/>
              <w:jc w:val="center"/>
              <w:rPr>
                <w:sz w:val="18"/>
              </w:rPr>
            </w:pPr>
            <w:r>
              <w:rPr>
                <w:sz w:val="18"/>
              </w:rPr>
              <w:t>ND</w:t>
            </w:r>
          </w:p>
          <w:p w:rsidR="006B0D32" w:rsidRDefault="006B0D32" w:rsidP="00F01B42">
            <w:pPr>
              <w:spacing w:before="40" w:after="40"/>
              <w:jc w:val="center"/>
              <w:rPr>
                <w:sz w:val="18"/>
              </w:rPr>
            </w:pPr>
          </w:p>
          <w:p w:rsidR="006B0D32" w:rsidRPr="00A93A21" w:rsidRDefault="004478C0" w:rsidP="00F01B42">
            <w:pPr>
              <w:spacing w:before="40" w:after="40"/>
              <w:jc w:val="center"/>
              <w:rPr>
                <w:sz w:val="18"/>
              </w:rPr>
            </w:pPr>
            <w:r>
              <w:rPr>
                <w:sz w:val="18"/>
              </w:rPr>
              <w:t>64</w:t>
            </w:r>
          </w:p>
        </w:tc>
        <w:tc>
          <w:tcPr>
            <w:tcW w:w="900" w:type="dxa"/>
            <w:tcBorders>
              <w:left w:val="single" w:sz="6" w:space="0" w:color="auto"/>
              <w:bottom w:val="single" w:sz="18" w:space="0" w:color="auto"/>
            </w:tcBorders>
          </w:tcPr>
          <w:p w:rsidR="00BC6327" w:rsidRDefault="00032F8C" w:rsidP="00F01B42">
            <w:pPr>
              <w:spacing w:before="40" w:after="40"/>
              <w:jc w:val="center"/>
              <w:rPr>
                <w:sz w:val="18"/>
              </w:rPr>
            </w:pPr>
            <w:r>
              <w:rPr>
                <w:sz w:val="18"/>
              </w:rPr>
              <w:t>500</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500</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300</w:t>
            </w:r>
          </w:p>
          <w:p w:rsidR="006B0D32" w:rsidRDefault="006B0D32" w:rsidP="00F01B42">
            <w:pPr>
              <w:spacing w:before="40" w:after="40"/>
              <w:jc w:val="center"/>
              <w:rPr>
                <w:sz w:val="18"/>
              </w:rPr>
            </w:pPr>
          </w:p>
          <w:p w:rsidR="006B0D32" w:rsidRPr="00A93A21" w:rsidRDefault="006B0D32" w:rsidP="00F01B42">
            <w:pPr>
              <w:spacing w:before="40" w:after="40"/>
              <w:jc w:val="center"/>
              <w:rPr>
                <w:sz w:val="18"/>
              </w:rPr>
            </w:pPr>
            <w:r>
              <w:rPr>
                <w:sz w:val="18"/>
              </w:rPr>
              <w:t>5000</w:t>
            </w:r>
          </w:p>
        </w:tc>
        <w:tc>
          <w:tcPr>
            <w:tcW w:w="1080" w:type="dxa"/>
            <w:tcBorders>
              <w:bottom w:val="single" w:sz="18" w:space="0" w:color="auto"/>
            </w:tcBorders>
          </w:tcPr>
          <w:p w:rsidR="00BC6327" w:rsidRDefault="00032F8C" w:rsidP="00F01B42">
            <w:pPr>
              <w:spacing w:before="40" w:after="40"/>
              <w:jc w:val="center"/>
              <w:rPr>
                <w:sz w:val="18"/>
              </w:rPr>
            </w:pPr>
            <w:r>
              <w:rPr>
                <w:sz w:val="18"/>
              </w:rPr>
              <w:t>N/A</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N/A</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N/A</w:t>
            </w:r>
          </w:p>
          <w:p w:rsidR="006B0D32" w:rsidRDefault="006B0D32" w:rsidP="00F01B42">
            <w:pPr>
              <w:spacing w:before="40" w:after="40"/>
              <w:jc w:val="center"/>
              <w:rPr>
                <w:sz w:val="18"/>
              </w:rPr>
            </w:pPr>
          </w:p>
          <w:p w:rsidR="006B0D32" w:rsidRPr="00A93A21" w:rsidRDefault="006B0D32"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Default="00032F8C" w:rsidP="00F01B42">
            <w:pPr>
              <w:spacing w:before="40" w:after="40"/>
              <w:rPr>
                <w:sz w:val="18"/>
              </w:rPr>
            </w:pPr>
            <w:r>
              <w:rPr>
                <w:sz w:val="18"/>
              </w:rPr>
              <w:t>Runoff/leaching from natural deposits; seawater influence.</w:t>
            </w:r>
          </w:p>
          <w:p w:rsidR="00032F8C" w:rsidRDefault="00032F8C" w:rsidP="00F01B42">
            <w:pPr>
              <w:spacing w:before="40" w:after="40"/>
              <w:rPr>
                <w:sz w:val="18"/>
              </w:rPr>
            </w:pPr>
            <w:r>
              <w:rPr>
                <w:sz w:val="18"/>
              </w:rPr>
              <w:t>Runoff/leaching from natural deposits; industrial wastes.</w:t>
            </w:r>
          </w:p>
          <w:p w:rsidR="00032F8C" w:rsidRDefault="00032F8C" w:rsidP="00F01B42">
            <w:pPr>
              <w:spacing w:before="40" w:after="40"/>
              <w:rPr>
                <w:sz w:val="18"/>
              </w:rPr>
            </w:pPr>
            <w:r>
              <w:rPr>
                <w:sz w:val="18"/>
              </w:rPr>
              <w:t>Leaching from natural deposits; industrial wastes.</w:t>
            </w:r>
          </w:p>
          <w:p w:rsidR="006B0D32" w:rsidRDefault="006B0D32" w:rsidP="00F01B42">
            <w:pPr>
              <w:spacing w:before="40" w:after="40"/>
              <w:rPr>
                <w:sz w:val="18"/>
              </w:rPr>
            </w:pPr>
            <w:r>
              <w:rPr>
                <w:sz w:val="18"/>
              </w:rPr>
              <w:t>Runoff/leaching from natural deposits; industrial wastes.</w:t>
            </w:r>
          </w:p>
          <w:p w:rsidR="00032F8C" w:rsidRPr="00A93A21" w:rsidRDefault="00032F8C" w:rsidP="00F01B42">
            <w:pPr>
              <w:spacing w:before="40" w:after="40"/>
              <w:rPr>
                <w:sz w:val="18"/>
              </w:rPr>
            </w:pPr>
          </w:p>
        </w:tc>
      </w:tr>
      <w:tr w:rsidR="00074CBB" w:rsidRPr="00A93A21" w:rsidTr="0041709B">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rsidTr="000C16DD">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rsidTr="000C16DD">
        <w:trPr>
          <w:cantSplit/>
          <w:trHeight w:val="440"/>
          <w:jc w:val="center"/>
        </w:trPr>
        <w:tc>
          <w:tcPr>
            <w:tcW w:w="2358" w:type="dxa"/>
            <w:tcBorders>
              <w:top w:val="double" w:sz="4" w:space="0" w:color="auto"/>
              <w:left w:val="single" w:sz="6" w:space="0" w:color="auto"/>
              <w:right w:val="single" w:sz="6" w:space="0" w:color="auto"/>
            </w:tcBorders>
          </w:tcPr>
          <w:p w:rsidR="000C16DD" w:rsidRPr="00A93A21" w:rsidRDefault="004478C0" w:rsidP="00F01B42">
            <w:pPr>
              <w:spacing w:before="40" w:after="40"/>
              <w:rPr>
                <w:sz w:val="18"/>
              </w:rPr>
            </w:pPr>
            <w:r>
              <w:rPr>
                <w:sz w:val="18"/>
              </w:rPr>
              <w:t>N/A</w:t>
            </w:r>
          </w:p>
        </w:tc>
        <w:tc>
          <w:tcPr>
            <w:tcW w:w="99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r>
    </w:tbl>
    <w:p w:rsidR="00BC6327" w:rsidRPr="00A93A21" w:rsidRDefault="00BC6327" w:rsidP="00F01B42">
      <w:pPr>
        <w:spacing w:before="40" w:after="40"/>
        <w:ind w:left="-90"/>
        <w:rPr>
          <w:i/>
          <w:sz w:val="18"/>
        </w:rPr>
      </w:pPr>
      <w:r w:rsidRPr="00A93A21">
        <w:rPr>
          <w:b/>
          <w:sz w:val="18"/>
        </w:rPr>
        <w:t>*</w:t>
      </w:r>
      <w:r w:rsidRPr="00A93A21">
        <w:rPr>
          <w:i/>
          <w:sz w:val="18"/>
        </w:rPr>
        <w:t>Any violation of an MCL, MRDL, or TT is asterisked.  Additional information regarding the violation is provided later in this report.</w:t>
      </w:r>
    </w:p>
    <w:p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More </w:t>
      </w:r>
      <w:r w:rsidRPr="00A93A21">
        <w:rPr>
          <w:rFonts w:ascii="Times New Roman" w:hAnsi="Times New Roman"/>
          <w:szCs w:val="22"/>
        </w:rPr>
        <w:lastRenderedPageBreak/>
        <w:t>information about contaminants and potential health effects can be obtained by calling the USEPA’s Safe Drinking Water Hotline (1-800-426-4791).</w:t>
      </w:r>
    </w:p>
    <w:p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w:t>
      </w:r>
      <w:proofErr w:type="spellStart"/>
      <w:r w:rsidRPr="00A93A21">
        <w:rPr>
          <w:rFonts w:ascii="Times New Roman" w:hAnsi="Times New Roman"/>
        </w:rPr>
        <w:t>Immuno</w:t>
      </w:r>
      <w:proofErr w:type="spellEnd"/>
      <w:r w:rsidRPr="00A93A21">
        <w:rPr>
          <w:rFonts w:ascii="Times New Roman" w:hAnsi="Times New Roman"/>
        </w:rPr>
        <w:t xml:space="preserve">-compromised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A0317C" w:rsidRPr="00A93A21">
        <w:trPr>
          <w:cantSplit/>
        </w:trPr>
        <w:tc>
          <w:tcPr>
            <w:tcW w:w="10800" w:type="dxa"/>
          </w:tcPr>
          <w:p w:rsidR="00A0317C" w:rsidRPr="00A93A21" w:rsidRDefault="00A0317C">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A93A21" w:rsidRDefault="00BC632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Contaminants Exceeding an MCL, MRDL, or </w:t>
      </w:r>
      <w:smartTag w:uri="urn:schemas-microsoft-com:office:smarttags" w:element="place">
        <w:smartTag w:uri="urn:schemas-microsoft-com:office:smarttags" w:element="State">
          <w:r w:rsidRPr="00A93A21">
            <w:rPr>
              <w:rFonts w:ascii="Times New Roman" w:hAnsi="Times New Roman"/>
              <w:b/>
              <w:sz w:val="26"/>
            </w:rPr>
            <w:t>AL</w:t>
          </w:r>
        </w:smartTag>
      </w:smartTag>
      <w:r w:rsidRPr="00A93A21">
        <w:rPr>
          <w:rFonts w:ascii="Times New Roman" w:hAnsi="Times New Roman"/>
          <w:b/>
          <w:sz w:val="26"/>
        </w:rPr>
        <w:t xml:space="preserve"> or</w:t>
      </w:r>
      <w:r w:rsidR="00B85CDA" w:rsidRPr="00A93A21">
        <w:rPr>
          <w:rFonts w:ascii="Times New Roman" w:hAnsi="Times New Roman"/>
          <w:b/>
          <w:sz w:val="26"/>
        </w:rPr>
        <w:br/>
      </w:r>
      <w:r w:rsidRPr="00A93A21">
        <w:rPr>
          <w:rFonts w:ascii="Times New Roman" w:hAnsi="Times New Roman"/>
          <w:b/>
          <w:sz w:val="26"/>
        </w:rPr>
        <w:t>Violation of Any TT or Monitoring and Reporting Requirement</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6B0D32">
            <w:pPr>
              <w:pStyle w:val="BodyText"/>
              <w:spacing w:before="0"/>
              <w:jc w:val="left"/>
              <w:rPr>
                <w:rFonts w:ascii="Times New Roman" w:hAnsi="Times New Roman"/>
              </w:rPr>
            </w:pPr>
            <w:r>
              <w:rPr>
                <w:rFonts w:ascii="Times New Roman" w:hAnsi="Times New Roman"/>
              </w:rPr>
              <w:t>N/A</w:t>
            </w: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154C45" w:rsidRPr="00A93A21">
        <w:trPr>
          <w:cantSplit/>
        </w:trPr>
        <w:tc>
          <w:tcPr>
            <w:tcW w:w="10800" w:type="dxa"/>
          </w:tcPr>
          <w:p w:rsidR="00154C45" w:rsidRPr="00A93A21" w:rsidRDefault="00154C45">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A93A21" w:rsidRDefault="00BC6327">
      <w:pPr>
        <w:pStyle w:val="BodyText"/>
        <w:spacing w:before="0"/>
        <w:jc w:val="left"/>
        <w:rPr>
          <w:rFonts w:ascii="Comic Sans MS" w:hAnsi="Comic Sans MS"/>
          <w:sz w:val="4"/>
          <w:u w:val="single"/>
        </w:rPr>
      </w:pPr>
    </w:p>
    <w:p w:rsidR="00181F3E" w:rsidRPr="00A93A21" w:rsidRDefault="00181F3E" w:rsidP="004A07B2">
      <w:pPr>
        <w:pStyle w:val="BodyText"/>
        <w:spacing w:before="480"/>
        <w:jc w:val="center"/>
        <w:rPr>
          <w:rFonts w:ascii="Times New Roman" w:hAnsi="Times New Roman"/>
          <w:b/>
          <w:sz w:val="26"/>
        </w:rPr>
      </w:pPr>
      <w:r w:rsidRPr="00A93A21">
        <w:rPr>
          <w:rFonts w:ascii="Times New Roman" w:hAnsi="Times New Roman"/>
          <w:b/>
          <w:sz w:val="26"/>
        </w:rPr>
        <w:t xml:space="preserve">For 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p w:rsidR="004A07B2" w:rsidRPr="00A93A21" w:rsidRDefault="004A07B2" w:rsidP="004A07B2">
      <w:pPr>
        <w:pStyle w:val="BodyText"/>
        <w:keepNext/>
        <w:keepLines/>
        <w:spacing w:before="0" w:after="240"/>
        <w:jc w:val="center"/>
        <w:rPr>
          <w:rFonts w:ascii="Times New Roman" w:hAnsi="Times New Roman"/>
          <w:i/>
          <w:sz w:val="24"/>
        </w:rPr>
      </w:pPr>
      <w:r w:rsidRPr="00A93A21">
        <w:rPr>
          <w:rFonts w:ascii="Times New Roman" w:hAnsi="Times New Roman"/>
          <w:i/>
          <w:sz w:val="20"/>
        </w:rPr>
        <w:t>(Refer to page 1, “Type of water source in use” to see if your source of water is surface water or groundwater)</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A93A21" w:rsidTr="0056039D">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Sampling Results Showing feCal indicator-positive </w:t>
            </w:r>
            <w:r w:rsidR="00085A69" w:rsidRPr="00A93A21">
              <w:rPr>
                <w:b/>
                <w:caps/>
              </w:rPr>
              <w:br/>
              <w:t xml:space="preserve">ground water </w:t>
            </w:r>
            <w:r w:rsidRPr="00A93A21">
              <w:rPr>
                <w:b/>
                <w:caps/>
              </w:rPr>
              <w:t>source samples</w:t>
            </w:r>
          </w:p>
        </w:tc>
      </w:tr>
      <w:tr w:rsidR="00181F3E" w:rsidRPr="00A93A21" w:rsidTr="001E5F9F">
        <w:trPr>
          <w:jc w:val="center"/>
        </w:trPr>
        <w:tc>
          <w:tcPr>
            <w:tcW w:w="2808" w:type="dxa"/>
            <w:tcBorders>
              <w:top w:val="single" w:sz="18" w:space="0" w:color="auto"/>
              <w:left w:val="single" w:sz="6" w:space="0" w:color="auto"/>
              <w:bottom w:val="double" w:sz="6" w:space="0" w:color="auto"/>
            </w:tcBorders>
            <w:vAlign w:val="center"/>
          </w:tcPr>
          <w:p w:rsidR="00181F3E" w:rsidRPr="00A93A21" w:rsidRDefault="00181F3E" w:rsidP="00181F3E">
            <w:pPr>
              <w:spacing w:before="20" w:after="20"/>
              <w:ind w:right="-115"/>
              <w:jc w:val="center"/>
              <w:rPr>
                <w:b/>
                <w:sz w:val="18"/>
              </w:rPr>
            </w:pPr>
            <w:r w:rsidRPr="00A93A21">
              <w:rPr>
                <w:b/>
                <w:sz w:val="18"/>
              </w:rPr>
              <w:t>Microbiological Contaminants</w:t>
            </w:r>
          </w:p>
          <w:p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181F3E" w:rsidRPr="00A93A21" w:rsidRDefault="00181F3E" w:rsidP="0056039D">
            <w:pPr>
              <w:spacing w:before="40" w:after="40"/>
              <w:jc w:val="center"/>
              <w:rPr>
                <w:b/>
                <w:sz w:val="18"/>
              </w:rPr>
            </w:pPr>
            <w:r w:rsidRPr="00A93A21">
              <w:rPr>
                <w:b/>
                <w:sz w:val="18"/>
              </w:rPr>
              <w:t>Typical Source of Contaminant</w:t>
            </w:r>
          </w:p>
        </w:tc>
      </w:tr>
      <w:tr w:rsidR="00181F3E" w:rsidRPr="00A93A21" w:rsidTr="001E5F9F">
        <w:trPr>
          <w:trHeight w:val="600"/>
          <w:jc w:val="center"/>
        </w:trPr>
        <w:tc>
          <w:tcPr>
            <w:tcW w:w="2808" w:type="dxa"/>
            <w:tcBorders>
              <w:top w:val="nil"/>
              <w:left w:val="single" w:sz="6" w:space="0" w:color="auto"/>
            </w:tcBorders>
          </w:tcPr>
          <w:p w:rsidR="00181F3E" w:rsidRPr="00A93A21" w:rsidRDefault="00181F3E" w:rsidP="0056039D">
            <w:pPr>
              <w:spacing w:before="40" w:after="40"/>
              <w:ind w:left="180"/>
              <w:rPr>
                <w:i/>
                <w:sz w:val="18"/>
              </w:rPr>
            </w:pPr>
            <w:r w:rsidRPr="00A93A21">
              <w:rPr>
                <w:i/>
                <w:sz w:val="18"/>
              </w:rPr>
              <w:t>E. coli</w:t>
            </w:r>
          </w:p>
        </w:tc>
        <w:tc>
          <w:tcPr>
            <w:tcW w:w="1350" w:type="dxa"/>
            <w:tcBorders>
              <w:top w:val="nil"/>
            </w:tcBorders>
          </w:tcPr>
          <w:p w:rsidR="00181F3E" w:rsidRPr="00A93A21" w:rsidRDefault="00181F3E" w:rsidP="0056039D">
            <w:pPr>
              <w:spacing w:before="40" w:after="40"/>
              <w:jc w:val="center"/>
              <w:rPr>
                <w:sz w:val="18"/>
              </w:rPr>
            </w:pPr>
            <w:r w:rsidRPr="00A93A21">
              <w:rPr>
                <w:sz w:val="18"/>
              </w:rPr>
              <w:t>(In the year)</w:t>
            </w:r>
          </w:p>
        </w:tc>
        <w:tc>
          <w:tcPr>
            <w:tcW w:w="1350" w:type="dxa"/>
            <w:tcBorders>
              <w:top w:val="nil"/>
            </w:tcBorders>
          </w:tcPr>
          <w:p w:rsidR="00181F3E" w:rsidRPr="00A93A21" w:rsidRDefault="00181F3E" w:rsidP="0056039D">
            <w:pPr>
              <w:spacing w:before="40" w:after="40"/>
              <w:jc w:val="center"/>
              <w:rPr>
                <w:sz w:val="18"/>
              </w:rPr>
            </w:pPr>
          </w:p>
        </w:tc>
        <w:tc>
          <w:tcPr>
            <w:tcW w:w="900" w:type="dxa"/>
            <w:tcBorders>
              <w:top w:val="nil"/>
            </w:tcBorders>
          </w:tcPr>
          <w:p w:rsidR="00181F3E" w:rsidRPr="00A93A21" w:rsidRDefault="00181F3E" w:rsidP="0056039D">
            <w:pPr>
              <w:spacing w:before="40" w:after="40"/>
              <w:jc w:val="center"/>
              <w:rPr>
                <w:sz w:val="18"/>
              </w:rPr>
            </w:pPr>
            <w:r w:rsidRPr="00A93A21">
              <w:rPr>
                <w:sz w:val="18"/>
              </w:rPr>
              <w:t>0</w:t>
            </w:r>
          </w:p>
        </w:tc>
        <w:tc>
          <w:tcPr>
            <w:tcW w:w="1080" w:type="dxa"/>
            <w:tcBorders>
              <w:top w:val="nil"/>
            </w:tcBorders>
          </w:tcPr>
          <w:p w:rsidR="00181F3E" w:rsidRPr="00A93A21" w:rsidRDefault="00181F3E" w:rsidP="0056039D">
            <w:pPr>
              <w:spacing w:before="40" w:after="40"/>
              <w:jc w:val="center"/>
              <w:rPr>
                <w:sz w:val="18"/>
              </w:rPr>
            </w:pPr>
            <w:r w:rsidRPr="00A93A21">
              <w:rPr>
                <w:sz w:val="18"/>
              </w:rPr>
              <w:t>(0)</w:t>
            </w:r>
          </w:p>
        </w:tc>
        <w:tc>
          <w:tcPr>
            <w:tcW w:w="3348" w:type="dxa"/>
            <w:tcBorders>
              <w:top w:val="nil"/>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r w:rsidR="00181F3E" w:rsidRPr="00A93A21" w:rsidTr="001E5F9F">
        <w:trPr>
          <w:trHeight w:val="600"/>
          <w:jc w:val="center"/>
        </w:trPr>
        <w:tc>
          <w:tcPr>
            <w:tcW w:w="2808" w:type="dxa"/>
            <w:tcBorders>
              <w:left w:val="single" w:sz="6" w:space="0" w:color="auto"/>
            </w:tcBorders>
          </w:tcPr>
          <w:p w:rsidR="00181F3E" w:rsidRPr="00A93A21" w:rsidRDefault="00181F3E" w:rsidP="0056039D">
            <w:pPr>
              <w:spacing w:before="40" w:after="40"/>
              <w:ind w:left="180"/>
              <w:rPr>
                <w:sz w:val="18"/>
              </w:rPr>
            </w:pPr>
            <w:proofErr w:type="spellStart"/>
            <w:r w:rsidRPr="00A93A21">
              <w:rPr>
                <w:sz w:val="18"/>
              </w:rPr>
              <w:t>Enterococci</w:t>
            </w:r>
            <w:proofErr w:type="spellEnd"/>
          </w:p>
        </w:tc>
        <w:tc>
          <w:tcPr>
            <w:tcW w:w="1350" w:type="dxa"/>
          </w:tcPr>
          <w:p w:rsidR="00181F3E" w:rsidRPr="00A93A21" w:rsidRDefault="00181F3E" w:rsidP="0056039D">
            <w:pPr>
              <w:spacing w:before="40" w:after="40"/>
              <w:jc w:val="center"/>
              <w:rPr>
                <w:sz w:val="18"/>
              </w:rPr>
            </w:pPr>
            <w:r w:rsidRPr="00A93A21">
              <w:rPr>
                <w:sz w:val="18"/>
              </w:rPr>
              <w:t>(In the year)</w:t>
            </w:r>
          </w:p>
        </w:tc>
        <w:tc>
          <w:tcPr>
            <w:tcW w:w="1350" w:type="dxa"/>
          </w:tcPr>
          <w:p w:rsidR="00181F3E" w:rsidRPr="00A93A21" w:rsidRDefault="00181F3E" w:rsidP="0056039D">
            <w:pPr>
              <w:spacing w:before="40" w:after="40"/>
              <w:jc w:val="center"/>
              <w:rPr>
                <w:sz w:val="18"/>
              </w:rPr>
            </w:pPr>
          </w:p>
        </w:tc>
        <w:tc>
          <w:tcPr>
            <w:tcW w:w="900" w:type="dxa"/>
          </w:tcPr>
          <w:p w:rsidR="00181F3E" w:rsidRPr="00A93A21" w:rsidRDefault="00181F3E" w:rsidP="0056039D">
            <w:pPr>
              <w:spacing w:before="40" w:after="40"/>
              <w:jc w:val="center"/>
              <w:rPr>
                <w:sz w:val="18"/>
              </w:rPr>
            </w:pPr>
            <w:r w:rsidRPr="00A93A21">
              <w:rPr>
                <w:sz w:val="18"/>
              </w:rPr>
              <w:t>TT</w:t>
            </w:r>
          </w:p>
        </w:tc>
        <w:tc>
          <w:tcPr>
            <w:tcW w:w="1080" w:type="dxa"/>
          </w:tcPr>
          <w:p w:rsidR="00181F3E" w:rsidRPr="00A93A21" w:rsidRDefault="00181F3E" w:rsidP="0056039D">
            <w:pPr>
              <w:spacing w:before="40" w:after="40"/>
              <w:jc w:val="center"/>
              <w:rPr>
                <w:sz w:val="18"/>
              </w:rPr>
            </w:pPr>
            <w:r w:rsidRPr="00A93A21">
              <w:rPr>
                <w:sz w:val="18"/>
              </w:rPr>
              <w:t>n/a</w:t>
            </w:r>
          </w:p>
        </w:tc>
        <w:tc>
          <w:tcPr>
            <w:tcW w:w="3348" w:type="dxa"/>
            <w:tcBorders>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r w:rsidR="00181F3E" w:rsidRPr="00A93A21" w:rsidTr="001E5F9F">
        <w:trPr>
          <w:trHeight w:val="600"/>
          <w:jc w:val="center"/>
        </w:trPr>
        <w:tc>
          <w:tcPr>
            <w:tcW w:w="2808" w:type="dxa"/>
            <w:tcBorders>
              <w:left w:val="single" w:sz="6" w:space="0" w:color="auto"/>
              <w:bottom w:val="single" w:sz="18" w:space="0" w:color="auto"/>
            </w:tcBorders>
          </w:tcPr>
          <w:p w:rsidR="00181F3E" w:rsidRPr="00A93A21" w:rsidRDefault="00181F3E" w:rsidP="0056039D">
            <w:pPr>
              <w:spacing w:before="40" w:after="40"/>
              <w:ind w:left="180"/>
              <w:rPr>
                <w:sz w:val="18"/>
              </w:rPr>
            </w:pPr>
            <w:proofErr w:type="spellStart"/>
            <w:r w:rsidRPr="00A93A21">
              <w:rPr>
                <w:sz w:val="18"/>
              </w:rPr>
              <w:t>Coliphage</w:t>
            </w:r>
            <w:proofErr w:type="spellEnd"/>
          </w:p>
        </w:tc>
        <w:tc>
          <w:tcPr>
            <w:tcW w:w="1350" w:type="dxa"/>
            <w:tcBorders>
              <w:bottom w:val="single" w:sz="18" w:space="0" w:color="auto"/>
            </w:tcBorders>
          </w:tcPr>
          <w:p w:rsidR="00181F3E" w:rsidRPr="00A93A21" w:rsidRDefault="00181F3E" w:rsidP="0056039D">
            <w:pPr>
              <w:spacing w:before="40" w:after="40"/>
              <w:jc w:val="center"/>
              <w:rPr>
                <w:sz w:val="18"/>
              </w:rPr>
            </w:pPr>
            <w:r w:rsidRPr="00A93A21">
              <w:rPr>
                <w:sz w:val="18"/>
              </w:rPr>
              <w:t>(In the year)</w:t>
            </w:r>
          </w:p>
        </w:tc>
        <w:tc>
          <w:tcPr>
            <w:tcW w:w="1350" w:type="dxa"/>
            <w:tcBorders>
              <w:bottom w:val="single" w:sz="18" w:space="0" w:color="auto"/>
            </w:tcBorders>
          </w:tcPr>
          <w:p w:rsidR="00181F3E" w:rsidRPr="00A93A21" w:rsidRDefault="00181F3E" w:rsidP="0056039D">
            <w:pPr>
              <w:spacing w:before="40" w:after="40"/>
              <w:jc w:val="center"/>
              <w:rPr>
                <w:sz w:val="18"/>
              </w:rPr>
            </w:pPr>
          </w:p>
        </w:tc>
        <w:tc>
          <w:tcPr>
            <w:tcW w:w="900" w:type="dxa"/>
            <w:tcBorders>
              <w:bottom w:val="single" w:sz="18" w:space="0" w:color="auto"/>
            </w:tcBorders>
          </w:tcPr>
          <w:p w:rsidR="00181F3E" w:rsidRPr="00A93A21" w:rsidRDefault="00181F3E" w:rsidP="0056039D">
            <w:pPr>
              <w:spacing w:before="40" w:after="40"/>
              <w:jc w:val="center"/>
              <w:rPr>
                <w:sz w:val="18"/>
              </w:rPr>
            </w:pPr>
            <w:r w:rsidRPr="00A93A21">
              <w:rPr>
                <w:sz w:val="18"/>
              </w:rPr>
              <w:t>TT</w:t>
            </w:r>
          </w:p>
        </w:tc>
        <w:tc>
          <w:tcPr>
            <w:tcW w:w="1080" w:type="dxa"/>
            <w:tcBorders>
              <w:bottom w:val="single" w:sz="18" w:space="0" w:color="auto"/>
            </w:tcBorders>
          </w:tcPr>
          <w:p w:rsidR="00181F3E" w:rsidRPr="00A93A21" w:rsidRDefault="00181F3E" w:rsidP="0056039D">
            <w:pPr>
              <w:spacing w:before="40" w:after="40"/>
              <w:jc w:val="center"/>
              <w:rPr>
                <w:sz w:val="18"/>
              </w:rPr>
            </w:pPr>
            <w:r w:rsidRPr="00A93A21">
              <w:rPr>
                <w:sz w:val="18"/>
              </w:rPr>
              <w:t>n/a</w:t>
            </w:r>
          </w:p>
        </w:tc>
        <w:tc>
          <w:tcPr>
            <w:tcW w:w="3348" w:type="dxa"/>
            <w:tcBorders>
              <w:bottom w:val="single" w:sz="18" w:space="0" w:color="auto"/>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bl>
    <w:p w:rsidR="00BC4EA7" w:rsidRPr="00A93A21" w:rsidRDefault="00BC4EA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A93A21" w:rsidRPr="00A93A21">
        <w:rPr>
          <w:rFonts w:ascii="Times New Roman" w:hAnsi="Times New Roman"/>
          <w:b/>
          <w:sz w:val="26"/>
        </w:rPr>
        <w:t>,</w:t>
      </w:r>
      <w:r w:rsidR="00895240" w:rsidRPr="00A93A21">
        <w:rPr>
          <w:rFonts w:ascii="Times New Roman" w:hAnsi="Times New Roman"/>
          <w:b/>
          <w:sz w:val="26"/>
        </w:rPr>
        <w:t xml:space="preserve"> Uncorrected Significant Deficiencies</w:t>
      </w:r>
      <w:r w:rsidR="00A93A21" w:rsidRPr="00A93A21">
        <w:rPr>
          <w:rFonts w:ascii="Times New Roman" w:hAnsi="Times New Roman"/>
          <w:b/>
          <w:sz w:val="26"/>
        </w:rPr>
        <w:t xml:space="preserve">, or Violation of a Ground Water TT </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A0317C" w:rsidRPr="00A93A21" w:rsidRDefault="00A0317C" w:rsidP="0056039D">
            <w:pPr>
              <w:pStyle w:val="BodyText"/>
              <w:spacing w:before="0"/>
              <w:jc w:val="left"/>
              <w:rPr>
                <w:rFonts w:ascii="Times New Roman" w:hAnsi="Times New Roman"/>
              </w:rPr>
            </w:pPr>
          </w:p>
        </w:tc>
      </w:tr>
      <w:tr w:rsidR="00A0317C" w:rsidRPr="00A93A21" w:rsidTr="0056039D">
        <w:trPr>
          <w:cantSplit/>
        </w:trPr>
        <w:tc>
          <w:tcPr>
            <w:tcW w:w="10800" w:type="dxa"/>
          </w:tcPr>
          <w:p w:rsidR="00A0317C" w:rsidRPr="00A93A21" w:rsidRDefault="00A0317C" w:rsidP="0056039D">
            <w:pPr>
              <w:pStyle w:val="BodyText"/>
              <w:spacing w:before="0"/>
              <w:jc w:val="left"/>
              <w:rPr>
                <w:rFonts w:ascii="Times New Roman" w:hAnsi="Times New Roman"/>
              </w:rPr>
            </w:pPr>
          </w:p>
        </w:tc>
      </w:tr>
      <w:tr w:rsidR="002B3B52" w:rsidRPr="00A93A21" w:rsidTr="0056039D">
        <w:trPr>
          <w:cantSplit/>
        </w:trPr>
        <w:tc>
          <w:tcPr>
            <w:tcW w:w="10800" w:type="dxa"/>
          </w:tcPr>
          <w:p w:rsidR="002B3B52" w:rsidRPr="00A93A21" w:rsidRDefault="002B3B52" w:rsidP="0056039D">
            <w:pPr>
              <w:pStyle w:val="BodyText"/>
              <w:spacing w:before="0"/>
              <w:jc w:val="left"/>
              <w:rPr>
                <w:rFonts w:ascii="Times New Roman" w:hAnsi="Times New Roman"/>
              </w:rPr>
            </w:pPr>
          </w:p>
        </w:tc>
      </w:tr>
      <w:tr w:rsidR="002B3B52" w:rsidRPr="00A93A21" w:rsidTr="0056039D">
        <w:trPr>
          <w:cantSplit/>
        </w:trPr>
        <w:tc>
          <w:tcPr>
            <w:tcW w:w="10800" w:type="dxa"/>
          </w:tcPr>
          <w:p w:rsidR="002B3B52" w:rsidRPr="00A93A21" w:rsidRDefault="002B3B52"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bl>
    <w:p w:rsidR="00BC6327" w:rsidRPr="00A93A21" w:rsidRDefault="00BC6327" w:rsidP="002B3B52">
      <w:pPr>
        <w:pStyle w:val="BodyText"/>
        <w:keepNext/>
        <w:keepLines/>
        <w:spacing w:before="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p w:rsidR="00BC6327" w:rsidRPr="00A93A21" w:rsidRDefault="00BC6327" w:rsidP="002B3B52">
      <w:pPr>
        <w:pStyle w:val="BodyText"/>
        <w:keepNext/>
        <w:keepLines/>
        <w:spacing w:before="0" w:after="240"/>
        <w:jc w:val="center"/>
        <w:rPr>
          <w:rFonts w:ascii="Times New Roman" w:hAnsi="Times New Roman"/>
          <w:i/>
          <w:sz w:val="24"/>
        </w:rPr>
      </w:pPr>
      <w:r w:rsidRPr="00A93A21">
        <w:rPr>
          <w:rFonts w:ascii="Times New Roman" w:hAnsi="Times New Roman"/>
          <w:i/>
          <w:sz w:val="20"/>
        </w:rPr>
        <w:t>(Refer to page 1, “Type of water source in use” to see if your source of water is surface water or groundwater)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A93A21"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rsidTr="00BF6946">
        <w:trPr>
          <w:jc w:val="center"/>
        </w:trPr>
        <w:tc>
          <w:tcPr>
            <w:tcW w:w="4845" w:type="dxa"/>
            <w:tcBorders>
              <w:top w:val="single" w:sz="18" w:space="0" w:color="auto"/>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rsidR="00BC6327" w:rsidRPr="00A93A21" w:rsidRDefault="00BC6327" w:rsidP="002B3B52">
            <w:pPr>
              <w:pStyle w:val="BodyText"/>
              <w:keepNext/>
              <w:keepLines/>
              <w:spacing w:before="40" w:after="40"/>
              <w:rPr>
                <w:rFonts w:ascii="Times New Roman" w:hAnsi="Times New Roman"/>
                <w:sz w:val="18"/>
              </w:rPr>
            </w:pPr>
          </w:p>
        </w:tc>
      </w:tr>
      <w:tr w:rsidR="00BC6327" w:rsidRPr="00A93A21" w:rsidTr="00BF6946">
        <w:trPr>
          <w:jc w:val="center"/>
        </w:trPr>
        <w:tc>
          <w:tcPr>
            <w:tcW w:w="4845" w:type="dxa"/>
            <w:tcBorders>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rsidTr="00BF6946">
        <w:trPr>
          <w:jc w:val="center"/>
        </w:trPr>
        <w:tc>
          <w:tcPr>
            <w:tcW w:w="4845" w:type="dxa"/>
            <w:tcBorders>
              <w:left w:val="single" w:sz="6" w:space="0" w:color="auto"/>
            </w:tcBorders>
            <w:vAlign w:val="center"/>
          </w:tcPr>
          <w:p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BF6946">
        <w:trPr>
          <w:jc w:val="center"/>
        </w:trPr>
        <w:tc>
          <w:tcPr>
            <w:tcW w:w="4845" w:type="dxa"/>
            <w:tcBorders>
              <w:left w:val="single" w:sz="6" w:space="0" w:color="auto"/>
            </w:tcBorders>
            <w:vAlign w:val="center"/>
          </w:tcPr>
          <w:p w:rsidR="00BC6327" w:rsidRPr="00A93A21" w:rsidRDefault="00BC6327">
            <w:pPr>
              <w:spacing w:before="40" w:after="40"/>
              <w:rPr>
                <w:sz w:val="18"/>
              </w:rPr>
            </w:pPr>
            <w:r w:rsidRPr="00A93A21">
              <w:rPr>
                <w:sz w:val="18"/>
              </w:rPr>
              <w:t>Highest single turbidity measurement during the year</w:t>
            </w:r>
          </w:p>
        </w:tc>
        <w:tc>
          <w:tcPr>
            <w:tcW w:w="5925" w:type="dxa"/>
            <w:tcBorders>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BF6946">
        <w:trPr>
          <w:jc w:val="center"/>
        </w:trPr>
        <w:tc>
          <w:tcPr>
            <w:tcW w:w="4845" w:type="dxa"/>
            <w:tcBorders>
              <w:left w:val="single" w:sz="6" w:space="0" w:color="auto"/>
              <w:bottom w:val="single" w:sz="6" w:space="0" w:color="auto"/>
            </w:tcBorders>
            <w:vAlign w:val="center"/>
          </w:tcPr>
          <w:p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6" w:space="0" w:color="auto"/>
              <w:right w:val="single" w:sz="6" w:space="0" w:color="auto"/>
            </w:tcBorders>
          </w:tcPr>
          <w:p w:rsidR="00BC6327" w:rsidRPr="00A93A21" w:rsidRDefault="00BC6327">
            <w:pPr>
              <w:pStyle w:val="BodyText"/>
              <w:spacing w:before="40" w:after="40"/>
              <w:jc w:val="left"/>
              <w:rPr>
                <w:rFonts w:ascii="Times New Roman" w:hAnsi="Times New Roman"/>
                <w:sz w:val="18"/>
              </w:rPr>
            </w:pPr>
          </w:p>
        </w:tc>
      </w:tr>
    </w:tbl>
    <w:p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60219E" w:rsidRPr="00A93A21" w:rsidRDefault="00A0640D" w:rsidP="00154C45">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Any violation of a TT is marked with an asterisk.  Additional information regarding the violation is provided earlier in this report.</w:t>
      </w:r>
    </w:p>
    <w:p w:rsidR="00BC6327" w:rsidRPr="009B1047" w:rsidRDefault="00BC632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9B1047">
        <w:trPr>
          <w:cantSplit/>
        </w:trPr>
        <w:tc>
          <w:tcPr>
            <w:tcW w:w="10800" w:type="dxa"/>
          </w:tcPr>
          <w:p w:rsidR="00BC6327" w:rsidRPr="009B1047" w:rsidRDefault="004478C0">
            <w:pPr>
              <w:pStyle w:val="BodyText"/>
              <w:spacing w:before="0"/>
              <w:jc w:val="left"/>
              <w:rPr>
                <w:rFonts w:ascii="Times New Roman" w:hAnsi="Times New Roman"/>
              </w:rPr>
            </w:pPr>
            <w:r>
              <w:rPr>
                <w:rFonts w:ascii="Times New Roman" w:hAnsi="Times New Roman"/>
              </w:rPr>
              <w:t>N/A</w:t>
            </w:r>
          </w:p>
        </w:tc>
      </w:tr>
      <w:tr w:rsidR="00154C45" w:rsidRPr="009B1047">
        <w:trPr>
          <w:cantSplit/>
        </w:trPr>
        <w:tc>
          <w:tcPr>
            <w:tcW w:w="10800" w:type="dxa"/>
          </w:tcPr>
          <w:p w:rsidR="00154C45" w:rsidRPr="009B1047" w:rsidRDefault="00154C45">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r w:rsidR="00A0317C" w:rsidRPr="009B1047">
        <w:trPr>
          <w:cantSplit/>
        </w:trPr>
        <w:tc>
          <w:tcPr>
            <w:tcW w:w="10800" w:type="dxa"/>
          </w:tcPr>
          <w:p w:rsidR="00A0317C" w:rsidRPr="009B1047" w:rsidRDefault="00A0317C">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bl>
    <w:p w:rsidR="00BC6327" w:rsidRPr="009B1047" w:rsidRDefault="00BC6327">
      <w:pPr>
        <w:pStyle w:val="BodyText"/>
        <w:tabs>
          <w:tab w:val="left" w:pos="9900"/>
        </w:tabs>
        <w:spacing w:before="0"/>
        <w:jc w:val="left"/>
      </w:pPr>
    </w:p>
    <w:sectPr w:rsidR="00BC6327" w:rsidRPr="009B1047" w:rsidSect="001A05BF">
      <w:headerReference w:type="default" r:id="rId11"/>
      <w:footerReference w:type="default" r:id="rId12"/>
      <w:footerReference w:type="first" r:id="rId13"/>
      <w:type w:val="continuous"/>
      <w:pgSz w:w="12240" w:h="15840" w:code="1"/>
      <w:pgMar w:top="864" w:right="720" w:bottom="864" w:left="720" w:header="432" w:footer="432" w:gutter="0"/>
      <w:paperSrc w:first="2" w:other="2"/>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68A" w:rsidRDefault="00CC168A">
      <w:r>
        <w:separator/>
      </w:r>
    </w:p>
  </w:endnote>
  <w:endnote w:type="continuationSeparator" w:id="0">
    <w:p w:rsidR="00CC168A" w:rsidRDefault="00CC16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Footer"/>
      <w:tabs>
        <w:tab w:val="clear" w:pos="4320"/>
        <w:tab w:val="clear" w:pos="8640"/>
        <w:tab w:val="right" w:pos="10800"/>
      </w:tabs>
      <w:rPr>
        <w:i/>
        <w:iCs/>
      </w:rPr>
    </w:pPr>
    <w:r>
      <w:rPr>
        <w:i/>
        <w:iC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Footer"/>
      <w:tabs>
        <w:tab w:val="clear" w:pos="4320"/>
        <w:tab w:val="clear" w:pos="8640"/>
        <w:tab w:val="right" w:pos="10800"/>
      </w:tabs>
      <w:rPr>
        <w:i/>
        <w:iCs/>
      </w:rPr>
    </w:pPr>
    <w:r>
      <w:rPr>
        <w:i/>
        <w:iCs/>
      </w:rPr>
      <w:tab/>
    </w:r>
  </w:p>
  <w:p w:rsidR="00AA74B2" w:rsidRDefault="00AA74B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68A" w:rsidRDefault="00CC168A">
      <w:r>
        <w:separator/>
      </w:r>
    </w:p>
  </w:footnote>
  <w:footnote w:type="continuationSeparator" w:id="0">
    <w:p w:rsidR="00CC168A" w:rsidRDefault="00CC16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7107F3">
      <w:rPr>
        <w:rStyle w:val="PageNumber"/>
        <w:i/>
        <w:iCs/>
        <w:u w:val="single"/>
      </w:rPr>
      <w:fldChar w:fldCharType="begin"/>
    </w:r>
    <w:r>
      <w:rPr>
        <w:rStyle w:val="PageNumber"/>
        <w:i/>
        <w:iCs/>
        <w:u w:val="single"/>
      </w:rPr>
      <w:instrText xml:space="preserve"> PAGE </w:instrText>
    </w:r>
    <w:r w:rsidR="007107F3">
      <w:rPr>
        <w:rStyle w:val="PageNumber"/>
        <w:i/>
        <w:iCs/>
        <w:u w:val="single"/>
      </w:rPr>
      <w:fldChar w:fldCharType="separate"/>
    </w:r>
    <w:r w:rsidR="00767C6F">
      <w:rPr>
        <w:rStyle w:val="PageNumber"/>
        <w:i/>
        <w:iCs/>
        <w:noProof/>
        <w:u w:val="single"/>
      </w:rPr>
      <w:t>3</w:t>
    </w:r>
    <w:r w:rsidR="007107F3">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7107F3" w:rsidRPr="00246D6E">
      <w:rPr>
        <w:rStyle w:val="PageNumber"/>
        <w:i/>
        <w:u w:val="single"/>
      </w:rPr>
      <w:fldChar w:fldCharType="begin"/>
    </w:r>
    <w:r w:rsidRPr="00246D6E">
      <w:rPr>
        <w:rStyle w:val="PageNumber"/>
        <w:i/>
        <w:u w:val="single"/>
      </w:rPr>
      <w:instrText xml:space="preserve"> NUMPAGES </w:instrText>
    </w:r>
    <w:r w:rsidR="007107F3" w:rsidRPr="00246D6E">
      <w:rPr>
        <w:rStyle w:val="PageNumber"/>
        <w:i/>
        <w:u w:val="single"/>
      </w:rPr>
      <w:fldChar w:fldCharType="separate"/>
    </w:r>
    <w:r w:rsidR="00767C6F">
      <w:rPr>
        <w:rStyle w:val="PageNumber"/>
        <w:i/>
        <w:noProof/>
        <w:u w:val="single"/>
      </w:rPr>
      <w:t>5</w:t>
    </w:r>
    <w:r w:rsidR="007107F3" w:rsidRPr="00246D6E">
      <w:rPr>
        <w:rStyle w:val="PageNumber"/>
        <w:i/>
        <w:u w:val="single"/>
      </w:rPr>
      <w:fldChar w:fldCharType="end"/>
    </w:r>
  </w:p>
  <w:p w:rsidR="006B0D32" w:rsidRDefault="006B0D32">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F1A7D"/>
    <w:rsid w:val="00016018"/>
    <w:rsid w:val="00022673"/>
    <w:rsid w:val="00022705"/>
    <w:rsid w:val="00024D43"/>
    <w:rsid w:val="00032F8C"/>
    <w:rsid w:val="000360D3"/>
    <w:rsid w:val="00044344"/>
    <w:rsid w:val="000450D8"/>
    <w:rsid w:val="00053BC0"/>
    <w:rsid w:val="00070133"/>
    <w:rsid w:val="00073158"/>
    <w:rsid w:val="00073BE0"/>
    <w:rsid w:val="00074CBB"/>
    <w:rsid w:val="00080B0B"/>
    <w:rsid w:val="00085A69"/>
    <w:rsid w:val="000A08B0"/>
    <w:rsid w:val="000C16DD"/>
    <w:rsid w:val="000C1A52"/>
    <w:rsid w:val="000D4AC7"/>
    <w:rsid w:val="000E577C"/>
    <w:rsid w:val="000F4338"/>
    <w:rsid w:val="000F6367"/>
    <w:rsid w:val="00103022"/>
    <w:rsid w:val="00110C3C"/>
    <w:rsid w:val="001151D3"/>
    <w:rsid w:val="001331D3"/>
    <w:rsid w:val="00153D70"/>
    <w:rsid w:val="00154C45"/>
    <w:rsid w:val="00161D5A"/>
    <w:rsid w:val="00181F3E"/>
    <w:rsid w:val="00184E09"/>
    <w:rsid w:val="001A05BF"/>
    <w:rsid w:val="001A1E70"/>
    <w:rsid w:val="001A2BEE"/>
    <w:rsid w:val="001A47B7"/>
    <w:rsid w:val="001B10EB"/>
    <w:rsid w:val="001C24C5"/>
    <w:rsid w:val="001E521B"/>
    <w:rsid w:val="001E5F9F"/>
    <w:rsid w:val="001E7F17"/>
    <w:rsid w:val="00200ED0"/>
    <w:rsid w:val="002010C1"/>
    <w:rsid w:val="00220240"/>
    <w:rsid w:val="0023302C"/>
    <w:rsid w:val="00246D6E"/>
    <w:rsid w:val="00247F5E"/>
    <w:rsid w:val="00255513"/>
    <w:rsid w:val="00275CA5"/>
    <w:rsid w:val="002856B8"/>
    <w:rsid w:val="002867E7"/>
    <w:rsid w:val="002A20BB"/>
    <w:rsid w:val="002A5C9F"/>
    <w:rsid w:val="002A746D"/>
    <w:rsid w:val="002B3B52"/>
    <w:rsid w:val="002E43B8"/>
    <w:rsid w:val="002F0A31"/>
    <w:rsid w:val="002F1999"/>
    <w:rsid w:val="00301D86"/>
    <w:rsid w:val="00310075"/>
    <w:rsid w:val="003205C1"/>
    <w:rsid w:val="0033024B"/>
    <w:rsid w:val="00332A75"/>
    <w:rsid w:val="00335461"/>
    <w:rsid w:val="00377B80"/>
    <w:rsid w:val="003B1476"/>
    <w:rsid w:val="003B1F6B"/>
    <w:rsid w:val="003B74B5"/>
    <w:rsid w:val="003F23AC"/>
    <w:rsid w:val="003F3846"/>
    <w:rsid w:val="003F5E00"/>
    <w:rsid w:val="004053E9"/>
    <w:rsid w:val="00416A8E"/>
    <w:rsid w:val="0041709B"/>
    <w:rsid w:val="004230E3"/>
    <w:rsid w:val="00425AD4"/>
    <w:rsid w:val="0042631E"/>
    <w:rsid w:val="00440AEB"/>
    <w:rsid w:val="004445E4"/>
    <w:rsid w:val="004478C0"/>
    <w:rsid w:val="00447D37"/>
    <w:rsid w:val="0047086C"/>
    <w:rsid w:val="004848BB"/>
    <w:rsid w:val="004A07B2"/>
    <w:rsid w:val="004A1ABC"/>
    <w:rsid w:val="004A4B21"/>
    <w:rsid w:val="004A5700"/>
    <w:rsid w:val="004B7187"/>
    <w:rsid w:val="004F67E6"/>
    <w:rsid w:val="005065B7"/>
    <w:rsid w:val="00506808"/>
    <w:rsid w:val="00514FDA"/>
    <w:rsid w:val="00535F64"/>
    <w:rsid w:val="00546A68"/>
    <w:rsid w:val="0056039D"/>
    <w:rsid w:val="005830FA"/>
    <w:rsid w:val="0058536C"/>
    <w:rsid w:val="005937EB"/>
    <w:rsid w:val="005D430C"/>
    <w:rsid w:val="005D4636"/>
    <w:rsid w:val="005E279B"/>
    <w:rsid w:val="005E6068"/>
    <w:rsid w:val="0060219E"/>
    <w:rsid w:val="00615750"/>
    <w:rsid w:val="00620073"/>
    <w:rsid w:val="0063135C"/>
    <w:rsid w:val="00633A17"/>
    <w:rsid w:val="0066456C"/>
    <w:rsid w:val="0068272C"/>
    <w:rsid w:val="006A60C1"/>
    <w:rsid w:val="006B0D32"/>
    <w:rsid w:val="006B7ACC"/>
    <w:rsid w:val="006D1634"/>
    <w:rsid w:val="006D6254"/>
    <w:rsid w:val="006E03F6"/>
    <w:rsid w:val="007017A9"/>
    <w:rsid w:val="007107F3"/>
    <w:rsid w:val="00710AFE"/>
    <w:rsid w:val="007471DB"/>
    <w:rsid w:val="00763F5D"/>
    <w:rsid w:val="00766E3D"/>
    <w:rsid w:val="00767C6F"/>
    <w:rsid w:val="00783F5A"/>
    <w:rsid w:val="007933A6"/>
    <w:rsid w:val="00796E52"/>
    <w:rsid w:val="007B090B"/>
    <w:rsid w:val="007B0B24"/>
    <w:rsid w:val="007B1A56"/>
    <w:rsid w:val="00803DFB"/>
    <w:rsid w:val="00804EDC"/>
    <w:rsid w:val="00837141"/>
    <w:rsid w:val="00840F75"/>
    <w:rsid w:val="00846AC4"/>
    <w:rsid w:val="00881DB7"/>
    <w:rsid w:val="00885381"/>
    <w:rsid w:val="00895240"/>
    <w:rsid w:val="008E0C16"/>
    <w:rsid w:val="00902EB0"/>
    <w:rsid w:val="00904288"/>
    <w:rsid w:val="00906A9B"/>
    <w:rsid w:val="00911A33"/>
    <w:rsid w:val="00936C4A"/>
    <w:rsid w:val="00940406"/>
    <w:rsid w:val="0094633A"/>
    <w:rsid w:val="00964EC2"/>
    <w:rsid w:val="00973F02"/>
    <w:rsid w:val="00991631"/>
    <w:rsid w:val="0099313E"/>
    <w:rsid w:val="009B1047"/>
    <w:rsid w:val="009B337D"/>
    <w:rsid w:val="009C248C"/>
    <w:rsid w:val="009C3F08"/>
    <w:rsid w:val="009D478D"/>
    <w:rsid w:val="009D4EE0"/>
    <w:rsid w:val="00A0317C"/>
    <w:rsid w:val="00A0640D"/>
    <w:rsid w:val="00A52188"/>
    <w:rsid w:val="00A80309"/>
    <w:rsid w:val="00A86798"/>
    <w:rsid w:val="00A87C9B"/>
    <w:rsid w:val="00A90ACD"/>
    <w:rsid w:val="00A93A21"/>
    <w:rsid w:val="00A9766F"/>
    <w:rsid w:val="00AA74B2"/>
    <w:rsid w:val="00AB01B0"/>
    <w:rsid w:val="00AC6D1E"/>
    <w:rsid w:val="00AE2C1C"/>
    <w:rsid w:val="00AE5A26"/>
    <w:rsid w:val="00B061D3"/>
    <w:rsid w:val="00B0620C"/>
    <w:rsid w:val="00B30E79"/>
    <w:rsid w:val="00B45743"/>
    <w:rsid w:val="00B50D01"/>
    <w:rsid w:val="00B56F52"/>
    <w:rsid w:val="00B60324"/>
    <w:rsid w:val="00B772E6"/>
    <w:rsid w:val="00B85CDA"/>
    <w:rsid w:val="00BB412C"/>
    <w:rsid w:val="00BB7432"/>
    <w:rsid w:val="00BC26D3"/>
    <w:rsid w:val="00BC4EA7"/>
    <w:rsid w:val="00BC6327"/>
    <w:rsid w:val="00BD55BB"/>
    <w:rsid w:val="00BE4E5D"/>
    <w:rsid w:val="00BF6946"/>
    <w:rsid w:val="00C3526A"/>
    <w:rsid w:val="00C41E25"/>
    <w:rsid w:val="00C4548A"/>
    <w:rsid w:val="00C45B4E"/>
    <w:rsid w:val="00C51D70"/>
    <w:rsid w:val="00C55FC5"/>
    <w:rsid w:val="00C65573"/>
    <w:rsid w:val="00C77170"/>
    <w:rsid w:val="00C8032D"/>
    <w:rsid w:val="00CA4193"/>
    <w:rsid w:val="00CC168A"/>
    <w:rsid w:val="00CD26F1"/>
    <w:rsid w:val="00CD2DF8"/>
    <w:rsid w:val="00CD598A"/>
    <w:rsid w:val="00CF1A7D"/>
    <w:rsid w:val="00D033C2"/>
    <w:rsid w:val="00D06308"/>
    <w:rsid w:val="00D118D4"/>
    <w:rsid w:val="00D15AE0"/>
    <w:rsid w:val="00D22F0F"/>
    <w:rsid w:val="00D47015"/>
    <w:rsid w:val="00D5320E"/>
    <w:rsid w:val="00D95927"/>
    <w:rsid w:val="00DA2871"/>
    <w:rsid w:val="00DB305E"/>
    <w:rsid w:val="00DB4D7F"/>
    <w:rsid w:val="00DC3DA9"/>
    <w:rsid w:val="00DD467D"/>
    <w:rsid w:val="00DE2077"/>
    <w:rsid w:val="00DE2D6D"/>
    <w:rsid w:val="00E06AF3"/>
    <w:rsid w:val="00E20938"/>
    <w:rsid w:val="00E80B80"/>
    <w:rsid w:val="00EF0F4D"/>
    <w:rsid w:val="00EF7F82"/>
    <w:rsid w:val="00F01B42"/>
    <w:rsid w:val="00F10DCA"/>
    <w:rsid w:val="00F358E2"/>
    <w:rsid w:val="00F40F29"/>
    <w:rsid w:val="00F44BFD"/>
    <w:rsid w:val="00F925AF"/>
    <w:rsid w:val="00FA699A"/>
    <w:rsid w:val="00FC01B5"/>
    <w:rsid w:val="00FC34F6"/>
    <w:rsid w:val="00FD4210"/>
    <w:rsid w:val="00FD659A"/>
    <w:rsid w:val="00FF0C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61D3"/>
  </w:style>
  <w:style w:type="paragraph" w:styleId="Heading1">
    <w:name w:val="heading 1"/>
    <w:basedOn w:val="Normal"/>
    <w:next w:val="Normal"/>
    <w:qFormat/>
    <w:rsid w:val="00B061D3"/>
    <w:pPr>
      <w:keepNext/>
      <w:spacing w:before="120"/>
      <w:jc w:val="center"/>
      <w:outlineLvl w:val="0"/>
    </w:pPr>
    <w:rPr>
      <w:b/>
      <w:sz w:val="22"/>
      <w:u w:val="single"/>
    </w:rPr>
  </w:style>
  <w:style w:type="paragraph" w:styleId="Heading2">
    <w:name w:val="heading 2"/>
    <w:basedOn w:val="Normal"/>
    <w:next w:val="Normal"/>
    <w:qFormat/>
    <w:rsid w:val="00B061D3"/>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B061D3"/>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B061D3"/>
    <w:pPr>
      <w:keepNext/>
      <w:ind w:left="-18"/>
      <w:jc w:val="center"/>
      <w:outlineLvl w:val="3"/>
    </w:pPr>
    <w:rPr>
      <w:rFonts w:ascii="Footlight MT Light" w:hAnsi="Footlight MT Light"/>
      <w:b/>
    </w:rPr>
  </w:style>
  <w:style w:type="paragraph" w:styleId="Heading5">
    <w:name w:val="heading 5"/>
    <w:basedOn w:val="Normal"/>
    <w:next w:val="Normal"/>
    <w:qFormat/>
    <w:rsid w:val="00B061D3"/>
    <w:pPr>
      <w:keepNext/>
      <w:jc w:val="center"/>
      <w:outlineLvl w:val="4"/>
    </w:pPr>
    <w:rPr>
      <w:rFonts w:ascii="Footlight MT Light" w:hAnsi="Footlight MT Light"/>
      <w:b/>
      <w:sz w:val="22"/>
    </w:rPr>
  </w:style>
  <w:style w:type="paragraph" w:styleId="Heading6">
    <w:name w:val="heading 6"/>
    <w:basedOn w:val="Normal"/>
    <w:next w:val="Normal"/>
    <w:qFormat/>
    <w:rsid w:val="00B061D3"/>
    <w:pPr>
      <w:keepNext/>
      <w:jc w:val="right"/>
      <w:outlineLvl w:val="5"/>
    </w:pPr>
    <w:rPr>
      <w:rFonts w:ascii="Footlight MT Light" w:hAnsi="Footlight MT Light"/>
      <w:sz w:val="24"/>
    </w:rPr>
  </w:style>
  <w:style w:type="paragraph" w:styleId="Heading7">
    <w:name w:val="heading 7"/>
    <w:basedOn w:val="Normal"/>
    <w:next w:val="Normal"/>
    <w:qFormat/>
    <w:rsid w:val="00B061D3"/>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B061D3"/>
    <w:pPr>
      <w:keepNext/>
      <w:spacing w:line="200" w:lineRule="exact"/>
      <w:outlineLvl w:val="7"/>
    </w:pPr>
    <w:rPr>
      <w:rFonts w:ascii="Comic Sans MS" w:hAnsi="Comic Sans MS"/>
      <w:b/>
      <w:bCs/>
      <w:sz w:val="18"/>
    </w:rPr>
  </w:style>
  <w:style w:type="paragraph" w:styleId="Heading9">
    <w:name w:val="heading 9"/>
    <w:basedOn w:val="Normal"/>
    <w:next w:val="Normal"/>
    <w:qFormat/>
    <w:rsid w:val="00B061D3"/>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61D3"/>
    <w:pPr>
      <w:tabs>
        <w:tab w:val="center" w:pos="4320"/>
        <w:tab w:val="right" w:pos="8640"/>
      </w:tabs>
    </w:pPr>
  </w:style>
  <w:style w:type="paragraph" w:styleId="Footer">
    <w:name w:val="footer"/>
    <w:basedOn w:val="Normal"/>
    <w:rsid w:val="00B061D3"/>
    <w:pPr>
      <w:tabs>
        <w:tab w:val="center" w:pos="4320"/>
        <w:tab w:val="right" w:pos="8640"/>
      </w:tabs>
    </w:pPr>
  </w:style>
  <w:style w:type="character" w:styleId="PageNumber">
    <w:name w:val="page number"/>
    <w:basedOn w:val="DefaultParagraphFont"/>
    <w:rsid w:val="00B061D3"/>
  </w:style>
  <w:style w:type="paragraph" w:styleId="Caption">
    <w:name w:val="caption"/>
    <w:basedOn w:val="Normal"/>
    <w:next w:val="Normal"/>
    <w:qFormat/>
    <w:rsid w:val="00B061D3"/>
    <w:pPr>
      <w:spacing w:before="120"/>
      <w:jc w:val="center"/>
    </w:pPr>
    <w:rPr>
      <w:b/>
      <w:sz w:val="22"/>
      <w:u w:val="single"/>
    </w:rPr>
  </w:style>
  <w:style w:type="paragraph" w:styleId="Title">
    <w:name w:val="Title"/>
    <w:basedOn w:val="Normal"/>
    <w:qFormat/>
    <w:rsid w:val="00B061D3"/>
    <w:pPr>
      <w:spacing w:after="120"/>
      <w:jc w:val="center"/>
    </w:pPr>
    <w:rPr>
      <w:b/>
      <w:u w:val="single"/>
    </w:rPr>
  </w:style>
  <w:style w:type="paragraph" w:styleId="BodyText">
    <w:name w:val="Body Text"/>
    <w:basedOn w:val="Normal"/>
    <w:rsid w:val="00B061D3"/>
    <w:pPr>
      <w:spacing w:before="120"/>
      <w:jc w:val="both"/>
    </w:pPr>
    <w:rPr>
      <w:rFonts w:ascii="Footlight MT Light" w:hAnsi="Footlight MT Light"/>
      <w:sz w:val="22"/>
    </w:rPr>
  </w:style>
  <w:style w:type="paragraph" w:styleId="BodyText2">
    <w:name w:val="Body Text 2"/>
    <w:basedOn w:val="Normal"/>
    <w:rsid w:val="00B061D3"/>
    <w:pPr>
      <w:spacing w:after="120"/>
    </w:pPr>
    <w:rPr>
      <w:rFonts w:ascii="Footlight MT Light" w:hAnsi="Footlight MT Light"/>
      <w:sz w:val="22"/>
    </w:rPr>
  </w:style>
  <w:style w:type="paragraph" w:styleId="BodyText3">
    <w:name w:val="Body Text 3"/>
    <w:basedOn w:val="Normal"/>
    <w:rsid w:val="00B061D3"/>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B061D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B061D3"/>
    <w:pPr>
      <w:ind w:firstLine="720"/>
    </w:pPr>
    <w:rPr>
      <w:snapToGrid w:val="0"/>
      <w:u w:val="single"/>
    </w:rPr>
  </w:style>
  <w:style w:type="paragraph" w:styleId="BodyTextIndent3">
    <w:name w:val="Body Text Indent 3"/>
    <w:basedOn w:val="Normal"/>
    <w:rsid w:val="00B061D3"/>
    <w:pPr>
      <w:ind w:left="360" w:hanging="360"/>
    </w:pPr>
    <w:rPr>
      <w:snapToGrid w:val="0"/>
      <w:u w:val="single"/>
    </w:rPr>
  </w:style>
  <w:style w:type="paragraph" w:styleId="BlockText">
    <w:name w:val="Block Text"/>
    <w:basedOn w:val="Normal"/>
    <w:rsid w:val="00B061D3"/>
    <w:pPr>
      <w:ind w:left="810" w:right="1350" w:hanging="180"/>
    </w:pPr>
    <w:rPr>
      <w:rFonts w:ascii="Comic Sans MS" w:hAnsi="Comic Sans MS"/>
      <w:b/>
      <w:sz w:val="18"/>
    </w:rPr>
  </w:style>
  <w:style w:type="character" w:styleId="Hyperlink">
    <w:name w:val="Hyperlink"/>
    <w:basedOn w:val="DefaultParagraphFont"/>
    <w:rsid w:val="00FC34F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0" ma:contentTypeDescription="This is the Custom Document Type for use by CDPH" ma:contentTypeScope="" ma:versionID="e64daa1b9a14056dabb025f0daeaedf7">
  <xsd:schema xmlns:xsd="http://www.w3.org/2001/XMLSchema" xmlns:p="http://schemas.microsoft.com/office/2006/metadata/properties" xmlns:ns1="http://schemas.microsoft.com/sharepoint/v3" xmlns:ns2="08d20643-fcde-45ea-a937-2ec378b594f6" targetNamespace="http://schemas.microsoft.com/office/2006/metadata/properties" ma:root="true" ma:fieldsID="75d388f10dd3109e5aeca549e5f78e28"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Topics" minOccurs="0"/>
                <xsd:element ref="ns2:Abstract" minOccurs="0"/>
                <xsd:element ref="ns2:Reading_x0020_Level" minOccurs="0"/>
                <xsd:element ref="ns2:Target_x0020_Audience_x0020_Group" minOccurs="0"/>
                <xsd:element ref="ns1:PublishingExpirationDate" minOccurs="0"/>
                <xsd:element ref="ns1:PublishingStartDate" minOccurs="0"/>
                <xsd:element ref="ns2:Organization"/>
                <xsd:element ref="ns2:HealthPubTopics" minOccurs="0"/>
                <xsd:element ref="ns2:Publication_x0020_Typ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8" nillable="true" ma:displayName="Contact Name" ma:description="Place either the Contact Name or the Program/Workgroup Name responsible for this page." ma:internalName="PublishingContactName" ma:readOnly="false">
      <xsd:simpleType>
        <xsd:restriction base="dms:Text">
          <xsd:maxLength value="255"/>
        </xsd:restriction>
      </xsd:simpleType>
    </xsd:element>
    <xsd:element name="Language" ma:index="9" ma:displayName="Language" ma:default="English" ma:internalName="Language" ma:readOnly="false">
      <xsd:simpleType>
        <xsd:union memberTypes="dms:Text">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Topics" ma:index="10" nillable="true" ma:displayName="Topics" ma:description="This is the column used to add Topics Metadata to Pages and Documents in the CDPH Internet" ma:list="01f12226-4c86-44b7-bc96-3ccb58f90f62" ma:internalName="Topics"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Abstract" ma:index="11" nillable="true" ma:displayName="Abstract" ma:description="This is the column used to hold the Description in Pages and Documents in the CDPH Internet" ma:internalName="Abstract" ma:readOnly="false">
      <xsd:simpleType>
        <xsd:restriction base="dms:Note"/>
      </xsd:simpleType>
    </xsd:element>
    <xsd:element name="Reading_x0020_Level" ma:index="13" nillable="true" ma:displayName="Reading Level"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14" nillable="true" ma:displayName="Target Audience Group" ma:list="fc48fd2f-a954-4162-9255-5fe5d7f315f7" ma:internalName="Target_x0020_Audience_x0020_Group"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Organization" ma:index="17" ma:displayName="Organization" ma:list="a36defa3-96f3-4a80-832e-ca38e007e7d9" ma:internalName="Organization" ma:readOnly="false" ma:showField="Title" ma:web="3869a3b3-f0c4-4a40-8d26-d91f035e726b">
      <xsd:simpleType>
        <xsd:restriction base="dms:Lookup"/>
      </xsd:simpleType>
    </xsd:element>
    <xsd:element name="HealthPubTopics" ma:index="18" nillable="true" ma:displayName="HealthPubTopics" ma:description="This contains the Topics List from the CDHS Health Publications Portal." ma:list="2c9bccb1-450f-4cdc-876e-b9cf23335bfb" ma:internalName="HealthPubTopics"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Publication_x0020_Type" ma:index="19" nillable="true" ma:displayName="Publication Type" ma:list="23f6c0e2-b02d-4180-9eb7-ee78b21557ed" ma:internalName="Publication_x0020_Type"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ma:index="1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PublishingExpirationDate xmlns="http://schemas.microsoft.com/sharepoint/v3" xsi:nil="true"/>
    <Organization xmlns="08d20643-fcde-45ea-a937-2ec378b594f6">80</Organization>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0A2074B6-25CF-41DA-83D7-B9FBA4359A0B}">
  <ds:schemaRefs>
    <ds:schemaRef ds:uri="http://schemas.microsoft.com/office/2006/metadata/longProperties"/>
  </ds:schemaRefs>
</ds:datastoreItem>
</file>

<file path=customXml/itemProps2.xml><?xml version="1.0" encoding="utf-8"?>
<ds:datastoreItem xmlns:ds="http://schemas.openxmlformats.org/officeDocument/2006/customXml" ds:itemID="{6E5C9D9A-6199-4067-8EB8-B16D72053CDC}">
  <ds:schemaRefs>
    <ds:schemaRef ds:uri="http://schemas.microsoft.com/sharepoint/v3/contenttype/forms"/>
  </ds:schemaRefs>
</ds:datastoreItem>
</file>

<file path=customXml/itemProps3.xml><?xml version="1.0" encoding="utf-8"?>
<ds:datastoreItem xmlns:ds="http://schemas.openxmlformats.org/officeDocument/2006/customXml" ds:itemID="{2E6EA13F-F414-4AC8-A274-6F022D1CA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DFD9CF-A7D5-47CC-AC68-0FCB2B1A12EB}">
  <ds:schemaRefs>
    <ds:schemaRef ds:uri="http://schemas.microsoft.com/office/2006/metadata/propertie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1885</Words>
  <Characters>10750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lastModifiedBy>Christenson</cp:lastModifiedBy>
  <cp:revision>3</cp:revision>
  <cp:lastPrinted>2020-06-17T20:38:00Z</cp:lastPrinted>
  <dcterms:created xsi:type="dcterms:W3CDTF">2022-06-26T15:41:00Z</dcterms:created>
  <dcterms:modified xsi:type="dcterms:W3CDTF">2022-06-26T15:43:00Z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