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DADA712"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AE51B1">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3524C32" w:rsidR="00BC6327" w:rsidRPr="00412B2F" w:rsidRDefault="00921CE0"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Z Ranch MWC (CA27</w:t>
            </w:r>
            <w:r w:rsidR="00E52224">
              <w:rPr>
                <w:b/>
                <w:sz w:val="21"/>
                <w:szCs w:val="21"/>
              </w:rPr>
              <w:t>00731)</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01AFA81" w:rsidR="00BC6327" w:rsidRPr="00412B2F" w:rsidRDefault="00AE51B1"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w:t>
            </w:r>
            <w:r w:rsidR="007A0307">
              <w:rPr>
                <w:sz w:val="21"/>
                <w:szCs w:val="21"/>
              </w:rPr>
              <w:t xml:space="preserve"> </w:t>
            </w:r>
            <w:r w:rsidR="00E52224">
              <w:rPr>
                <w:sz w:val="21"/>
                <w:szCs w:val="21"/>
              </w:rPr>
              <w:t>1</w:t>
            </w:r>
            <w:r>
              <w:rPr>
                <w:sz w:val="21"/>
                <w:szCs w:val="21"/>
              </w:rPr>
              <w:t>6</w:t>
            </w:r>
            <w:r w:rsidR="007A0307">
              <w:rPr>
                <w:sz w:val="21"/>
                <w:szCs w:val="21"/>
              </w:rPr>
              <w:t>, 202</w:t>
            </w:r>
            <w:r>
              <w:rPr>
                <w:sz w:val="21"/>
                <w:szCs w:val="21"/>
              </w:rPr>
              <w:t>4</w:t>
            </w:r>
          </w:p>
        </w:tc>
      </w:tr>
    </w:tbl>
    <w:p w14:paraId="57550AFE" w14:textId="5D892401"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985AEE">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0A61F58B"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602D7A32" w14:textId="77777777" w:rsidR="00771D34" w:rsidRDefault="00771D34" w:rsidP="00771D34">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36CC8C41" w14:textId="77777777" w:rsidR="00771D34" w:rsidRPr="001F3468" w:rsidRDefault="00771D34"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35A5EFC" w:rsidR="000A7E47" w:rsidRPr="001F3468" w:rsidRDefault="00921CE0"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921CE0">
              <w:rPr>
                <w:sz w:val="22"/>
              </w:rPr>
              <w:t>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98588D0" w:rsidR="000A7E47" w:rsidRPr="001F3468" w:rsidRDefault="00921CE0" w:rsidP="005A26E0">
            <w:pPr>
              <w:pStyle w:val="BodyText3"/>
              <w:pBdr>
                <w:top w:val="none" w:sz="0" w:space="0" w:color="auto"/>
                <w:left w:val="none" w:sz="0" w:space="0" w:color="auto"/>
                <w:bottom w:val="none" w:sz="0" w:space="0" w:color="auto"/>
                <w:right w:val="none" w:sz="0" w:space="0" w:color="auto"/>
              </w:pBdr>
              <w:jc w:val="left"/>
              <w:rPr>
                <w:sz w:val="22"/>
              </w:rPr>
            </w:pPr>
            <w:r w:rsidRPr="00921CE0">
              <w:rPr>
                <w:sz w:val="22"/>
              </w:rPr>
              <w:t>Well #2, Well #3, Well #4, Well #5, and Well #6</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0BC28B9" w:rsidR="000A7E47" w:rsidRDefault="00921CE0"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7FB5740" w:rsidR="000A7E47" w:rsidRDefault="00921CE0" w:rsidP="005A26E0">
            <w:pPr>
              <w:pStyle w:val="BodyText3"/>
              <w:pBdr>
                <w:top w:val="none" w:sz="0" w:space="0" w:color="auto"/>
                <w:left w:val="none" w:sz="0" w:space="0" w:color="auto"/>
                <w:bottom w:val="none" w:sz="0" w:space="0" w:color="auto"/>
                <w:right w:val="none" w:sz="0" w:space="0" w:color="auto"/>
              </w:pBdr>
              <w:jc w:val="left"/>
              <w:rPr>
                <w:sz w:val="22"/>
              </w:rPr>
            </w:pPr>
            <w:r>
              <w:rPr>
                <w:sz w:val="22"/>
              </w:rPr>
              <w:t>Home of the board president each quarter or as needed</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4F75ED34" w:rsidR="00C842E9" w:rsidRPr="00F41F91" w:rsidRDefault="00AE51B1"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0D6DC62F" w:rsidR="00BC6327" w:rsidRPr="00F41F91" w:rsidRDefault="009F7AC6"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4AF5912" w:rsidR="00AE0EA9" w:rsidRPr="00F41F91" w:rsidRDefault="00BB5682" w:rsidP="005A26E0">
            <w:pPr>
              <w:jc w:val="center"/>
              <w:rPr>
                <w:sz w:val="18"/>
              </w:rPr>
            </w:pPr>
            <w:r>
              <w:rPr>
                <w:sz w:val="18"/>
              </w:rPr>
              <w:t>7/2021</w:t>
            </w:r>
          </w:p>
        </w:tc>
        <w:tc>
          <w:tcPr>
            <w:tcW w:w="990" w:type="dxa"/>
            <w:tcBorders>
              <w:top w:val="nil"/>
            </w:tcBorders>
            <w:vAlign w:val="center"/>
          </w:tcPr>
          <w:p w14:paraId="2EB76238" w14:textId="678F294A" w:rsidR="00AE0EA9" w:rsidRPr="00F41F91" w:rsidRDefault="00BB5682" w:rsidP="005A26E0">
            <w:pPr>
              <w:jc w:val="center"/>
              <w:rPr>
                <w:sz w:val="18"/>
              </w:rPr>
            </w:pPr>
            <w:r>
              <w:rPr>
                <w:sz w:val="18"/>
              </w:rPr>
              <w:t>5</w:t>
            </w:r>
          </w:p>
        </w:tc>
        <w:tc>
          <w:tcPr>
            <w:tcW w:w="1350" w:type="dxa"/>
            <w:gridSpan w:val="2"/>
            <w:tcBorders>
              <w:top w:val="nil"/>
              <w:bottom w:val="nil"/>
            </w:tcBorders>
            <w:vAlign w:val="center"/>
          </w:tcPr>
          <w:p w14:paraId="4C3FDB54" w14:textId="76CF20A7" w:rsidR="00AE0EA9" w:rsidRPr="00F41F91" w:rsidRDefault="00BB5682" w:rsidP="005A26E0">
            <w:pPr>
              <w:jc w:val="center"/>
              <w:rPr>
                <w:sz w:val="18"/>
              </w:rPr>
            </w:pPr>
            <w:r>
              <w:rPr>
                <w:sz w:val="18"/>
              </w:rPr>
              <w:t>1.6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1D5D1FC" w:rsidR="00AE0EA9" w:rsidRPr="00F41F91" w:rsidRDefault="00BB5682" w:rsidP="005A26E0">
            <w:pPr>
              <w:jc w:val="center"/>
              <w:rPr>
                <w:sz w:val="18"/>
              </w:rPr>
            </w:pPr>
            <w:r>
              <w:rPr>
                <w:sz w:val="18"/>
              </w:rPr>
              <w:t>7/2021</w:t>
            </w:r>
          </w:p>
        </w:tc>
        <w:tc>
          <w:tcPr>
            <w:tcW w:w="990" w:type="dxa"/>
            <w:tcBorders>
              <w:bottom w:val="single" w:sz="18" w:space="0" w:color="auto"/>
            </w:tcBorders>
            <w:vAlign w:val="center"/>
          </w:tcPr>
          <w:p w14:paraId="18011756" w14:textId="704D7BB1" w:rsidR="00AE0EA9" w:rsidRPr="00F41F91" w:rsidRDefault="00BB5682" w:rsidP="005A26E0">
            <w:pPr>
              <w:jc w:val="center"/>
              <w:rPr>
                <w:sz w:val="18"/>
              </w:rPr>
            </w:pPr>
            <w:r>
              <w:rPr>
                <w:sz w:val="18"/>
              </w:rPr>
              <w:t>5</w:t>
            </w:r>
          </w:p>
        </w:tc>
        <w:tc>
          <w:tcPr>
            <w:tcW w:w="1350" w:type="dxa"/>
            <w:gridSpan w:val="2"/>
            <w:tcBorders>
              <w:bottom w:val="single" w:sz="18" w:space="0" w:color="auto"/>
            </w:tcBorders>
            <w:vAlign w:val="center"/>
          </w:tcPr>
          <w:p w14:paraId="7CE90126" w14:textId="7A19CB37" w:rsidR="00AE0EA9" w:rsidRPr="00F41F91" w:rsidRDefault="00BB5682" w:rsidP="005A26E0">
            <w:pPr>
              <w:jc w:val="center"/>
              <w:rPr>
                <w:sz w:val="18"/>
              </w:rPr>
            </w:pPr>
            <w:r>
              <w:rPr>
                <w:sz w:val="18"/>
              </w:rPr>
              <w:t>0.19</w:t>
            </w:r>
            <w:r w:rsidR="00AE51B1">
              <w:rPr>
                <w:sz w:val="18"/>
              </w:rPr>
              <w:t>7</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502C8A67" w:rsidR="00B3023D" w:rsidRPr="00F41F91" w:rsidRDefault="00891C82"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653E043C" w:rsidR="00B3023D" w:rsidRPr="00F41F91" w:rsidRDefault="00BF7C41" w:rsidP="005A26E0">
            <w:pPr>
              <w:jc w:val="center"/>
              <w:rPr>
                <w:sz w:val="18"/>
              </w:rPr>
            </w:pPr>
            <w:r>
              <w:rPr>
                <w:sz w:val="18"/>
              </w:rPr>
              <w:t>9</w:t>
            </w:r>
            <w:r w:rsidR="00BB5682">
              <w:rPr>
                <w:sz w:val="18"/>
              </w:rPr>
              <w:t>/2017</w:t>
            </w:r>
          </w:p>
        </w:tc>
        <w:tc>
          <w:tcPr>
            <w:tcW w:w="900" w:type="dxa"/>
            <w:gridSpan w:val="2"/>
            <w:tcBorders>
              <w:top w:val="nil"/>
              <w:bottom w:val="single" w:sz="4" w:space="0" w:color="auto"/>
            </w:tcBorders>
            <w:vAlign w:val="center"/>
          </w:tcPr>
          <w:p w14:paraId="690B0D1C" w14:textId="75B8578A" w:rsidR="00B3023D" w:rsidRPr="00F41F91" w:rsidRDefault="00BF7C41" w:rsidP="005A26E0">
            <w:pPr>
              <w:jc w:val="center"/>
              <w:rPr>
                <w:sz w:val="18"/>
              </w:rPr>
            </w:pPr>
            <w:r>
              <w:rPr>
                <w:sz w:val="18"/>
              </w:rPr>
              <w:t>74</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49D0650" w:rsidR="00B3023D" w:rsidRPr="00F41F91" w:rsidRDefault="00AE51B1" w:rsidP="005A26E0">
            <w:pPr>
              <w:jc w:val="center"/>
              <w:rPr>
                <w:sz w:val="18"/>
              </w:rPr>
            </w:pPr>
            <w:r>
              <w:rPr>
                <w:sz w:val="18"/>
              </w:rPr>
              <w:t>12</w:t>
            </w:r>
            <w:r w:rsidR="00BB5682">
              <w:rPr>
                <w:sz w:val="18"/>
              </w:rPr>
              <w:t>/20</w:t>
            </w:r>
            <w:r>
              <w:rPr>
                <w:sz w:val="18"/>
              </w:rPr>
              <w:t>20</w:t>
            </w:r>
          </w:p>
        </w:tc>
        <w:tc>
          <w:tcPr>
            <w:tcW w:w="900" w:type="dxa"/>
            <w:gridSpan w:val="2"/>
            <w:tcBorders>
              <w:bottom w:val="single" w:sz="18" w:space="0" w:color="auto"/>
            </w:tcBorders>
            <w:vAlign w:val="center"/>
          </w:tcPr>
          <w:p w14:paraId="5F571C45" w14:textId="7859FA2C" w:rsidR="00B3023D" w:rsidRPr="00F41F91" w:rsidRDefault="00BB5682" w:rsidP="005A26E0">
            <w:pPr>
              <w:jc w:val="center"/>
              <w:rPr>
                <w:sz w:val="18"/>
              </w:rPr>
            </w:pPr>
            <w:r>
              <w:rPr>
                <w:sz w:val="18"/>
              </w:rPr>
              <w:t>2</w:t>
            </w:r>
            <w:r w:rsidR="00AE51B1">
              <w:rPr>
                <w:sz w:val="18"/>
              </w:rPr>
              <w:t>32</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049C8241" w:rsidR="00BC6327" w:rsidRPr="00F41F91" w:rsidRDefault="00891C82"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D14A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0B43F24" w14:textId="32D8E201" w:rsidR="00F436B6" w:rsidRDefault="00F436B6" w:rsidP="00F436B6">
            <w:pPr>
              <w:ind w:left="180"/>
              <w:jc w:val="center"/>
              <w:rPr>
                <w:sz w:val="18"/>
              </w:rPr>
            </w:pPr>
            <w:r w:rsidRPr="006204CD">
              <w:rPr>
                <w:sz w:val="18"/>
              </w:rPr>
              <w:t>Aluminum (pp</w:t>
            </w:r>
            <w:r>
              <w:rPr>
                <w:sz w:val="18"/>
              </w:rPr>
              <w:t>b</w:t>
            </w:r>
            <w:r w:rsidRPr="006204CD">
              <w:rPr>
                <w:sz w:val="18"/>
              </w:rPr>
              <w:t>)</w:t>
            </w:r>
          </w:p>
        </w:tc>
        <w:tc>
          <w:tcPr>
            <w:tcW w:w="900" w:type="dxa"/>
            <w:gridSpan w:val="2"/>
            <w:tcBorders>
              <w:top w:val="nil"/>
            </w:tcBorders>
            <w:vAlign w:val="center"/>
          </w:tcPr>
          <w:p w14:paraId="4DE74210" w14:textId="0C6E440A" w:rsidR="00F436B6" w:rsidRPr="00F41F91" w:rsidRDefault="00AE51B1" w:rsidP="00F436B6">
            <w:pPr>
              <w:jc w:val="center"/>
              <w:rPr>
                <w:sz w:val="18"/>
              </w:rPr>
            </w:pPr>
            <w:r>
              <w:rPr>
                <w:sz w:val="18"/>
              </w:rPr>
              <w:t>9</w:t>
            </w:r>
            <w:r w:rsidR="00BB5682">
              <w:rPr>
                <w:sz w:val="18"/>
              </w:rPr>
              <w:t>/2017</w:t>
            </w:r>
          </w:p>
        </w:tc>
        <w:tc>
          <w:tcPr>
            <w:tcW w:w="1170" w:type="dxa"/>
            <w:gridSpan w:val="2"/>
            <w:tcBorders>
              <w:top w:val="nil"/>
            </w:tcBorders>
            <w:vAlign w:val="center"/>
          </w:tcPr>
          <w:p w14:paraId="3BDE2E90" w14:textId="6E135A40" w:rsidR="00F436B6" w:rsidRPr="00F41F91" w:rsidRDefault="00AE51B1" w:rsidP="00F436B6">
            <w:pPr>
              <w:jc w:val="center"/>
              <w:rPr>
                <w:sz w:val="18"/>
              </w:rPr>
            </w:pPr>
            <w:r>
              <w:rPr>
                <w:sz w:val="18"/>
              </w:rPr>
              <w:t>1</w:t>
            </w:r>
            <w:r w:rsidR="00BB5682">
              <w:rPr>
                <w:sz w:val="18"/>
              </w:rPr>
              <w:t>5</w:t>
            </w:r>
          </w:p>
        </w:tc>
        <w:tc>
          <w:tcPr>
            <w:tcW w:w="990" w:type="dxa"/>
            <w:gridSpan w:val="4"/>
            <w:tcBorders>
              <w:top w:val="nil"/>
            </w:tcBorders>
            <w:vAlign w:val="center"/>
          </w:tcPr>
          <w:p w14:paraId="55AD207B" w14:textId="2B31E725" w:rsidR="00F436B6" w:rsidRPr="00F754E7" w:rsidRDefault="00985AEE" w:rsidP="00F436B6">
            <w:pPr>
              <w:jc w:val="center"/>
              <w:rPr>
                <w:sz w:val="18"/>
              </w:rPr>
            </w:pPr>
            <w:r>
              <w:rPr>
                <w:sz w:val="18"/>
              </w:rPr>
              <w:t>N/A</w:t>
            </w:r>
          </w:p>
        </w:tc>
        <w:tc>
          <w:tcPr>
            <w:tcW w:w="900" w:type="dxa"/>
            <w:gridSpan w:val="3"/>
            <w:tcBorders>
              <w:top w:val="nil"/>
            </w:tcBorders>
            <w:vAlign w:val="center"/>
          </w:tcPr>
          <w:p w14:paraId="6DC3E42D" w14:textId="43B4D754" w:rsidR="00F436B6" w:rsidRDefault="00F436B6" w:rsidP="00F436B6">
            <w:pPr>
              <w:jc w:val="center"/>
              <w:rPr>
                <w:sz w:val="18"/>
              </w:rPr>
            </w:pPr>
            <w:r>
              <w:rPr>
                <w:sz w:val="18"/>
              </w:rPr>
              <w:t>1000</w:t>
            </w:r>
          </w:p>
        </w:tc>
        <w:tc>
          <w:tcPr>
            <w:tcW w:w="900" w:type="dxa"/>
            <w:tcBorders>
              <w:top w:val="nil"/>
            </w:tcBorders>
            <w:vAlign w:val="center"/>
          </w:tcPr>
          <w:p w14:paraId="0F1575DB" w14:textId="7E40E523" w:rsidR="00F436B6" w:rsidRDefault="00F436B6" w:rsidP="00F436B6">
            <w:pPr>
              <w:jc w:val="center"/>
              <w:rPr>
                <w:sz w:val="18"/>
              </w:rPr>
            </w:pPr>
            <w:r>
              <w:rPr>
                <w:sz w:val="18"/>
              </w:rPr>
              <w:t>600</w:t>
            </w:r>
          </w:p>
        </w:tc>
        <w:tc>
          <w:tcPr>
            <w:tcW w:w="3464" w:type="dxa"/>
            <w:tcBorders>
              <w:top w:val="nil"/>
              <w:right w:val="single" w:sz="6" w:space="0" w:color="auto"/>
            </w:tcBorders>
            <w:vAlign w:val="center"/>
          </w:tcPr>
          <w:p w14:paraId="45570E6D" w14:textId="6BD737EE" w:rsidR="00F436B6" w:rsidRPr="006204CD" w:rsidRDefault="00F436B6" w:rsidP="00F436B6">
            <w:pPr>
              <w:jc w:val="center"/>
              <w:rPr>
                <w:sz w:val="18"/>
              </w:rPr>
            </w:pPr>
            <w:r w:rsidRPr="00F436B6">
              <w:rPr>
                <w:sz w:val="18"/>
              </w:rPr>
              <w:t>Erosion of natural deposits; residue from some water treatment processes</w:t>
            </w:r>
          </w:p>
        </w:tc>
      </w:tr>
      <w:tr w:rsidR="00985AEE" w:rsidRPr="001F3468" w14:paraId="371CAB6A" w14:textId="77777777" w:rsidTr="00985AEE">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985AEE" w:rsidRPr="00F41F91" w:rsidRDefault="00985AEE" w:rsidP="00985AEE">
            <w:pPr>
              <w:ind w:left="180"/>
              <w:jc w:val="center"/>
              <w:rPr>
                <w:sz w:val="18"/>
              </w:rPr>
            </w:pPr>
            <w:r>
              <w:rPr>
                <w:sz w:val="18"/>
              </w:rPr>
              <w:t>Arsenic (ppb)</w:t>
            </w:r>
          </w:p>
        </w:tc>
        <w:tc>
          <w:tcPr>
            <w:tcW w:w="900" w:type="dxa"/>
            <w:gridSpan w:val="2"/>
            <w:tcBorders>
              <w:top w:val="nil"/>
            </w:tcBorders>
            <w:vAlign w:val="center"/>
          </w:tcPr>
          <w:p w14:paraId="5D776A03" w14:textId="45FC2516" w:rsidR="00985AEE" w:rsidRPr="00F41F91" w:rsidRDefault="00985AEE" w:rsidP="00985AEE">
            <w:pPr>
              <w:jc w:val="center"/>
              <w:rPr>
                <w:sz w:val="18"/>
              </w:rPr>
            </w:pPr>
            <w:r>
              <w:rPr>
                <w:sz w:val="18"/>
              </w:rPr>
              <w:t>08/2023</w:t>
            </w:r>
          </w:p>
        </w:tc>
        <w:tc>
          <w:tcPr>
            <w:tcW w:w="1170" w:type="dxa"/>
            <w:gridSpan w:val="2"/>
            <w:tcBorders>
              <w:top w:val="nil"/>
            </w:tcBorders>
            <w:vAlign w:val="center"/>
          </w:tcPr>
          <w:p w14:paraId="492AEBB3" w14:textId="2EBD3698" w:rsidR="00985AEE" w:rsidRPr="00F41F91" w:rsidRDefault="00985AEE" w:rsidP="00985AEE">
            <w:pPr>
              <w:jc w:val="center"/>
              <w:rPr>
                <w:sz w:val="18"/>
              </w:rPr>
            </w:pPr>
            <w:r>
              <w:rPr>
                <w:sz w:val="18"/>
              </w:rPr>
              <w:t>0.46</w:t>
            </w:r>
          </w:p>
        </w:tc>
        <w:tc>
          <w:tcPr>
            <w:tcW w:w="990" w:type="dxa"/>
            <w:gridSpan w:val="4"/>
            <w:tcBorders>
              <w:top w:val="nil"/>
            </w:tcBorders>
            <w:vAlign w:val="center"/>
          </w:tcPr>
          <w:p w14:paraId="0EA1207A" w14:textId="7A042FC9" w:rsidR="00985AEE" w:rsidRPr="00F41F91" w:rsidRDefault="00985AEE" w:rsidP="00985AEE">
            <w:pPr>
              <w:jc w:val="center"/>
              <w:rPr>
                <w:sz w:val="18"/>
              </w:rPr>
            </w:pPr>
            <w:r w:rsidRPr="00FF0559">
              <w:rPr>
                <w:sz w:val="18"/>
              </w:rPr>
              <w:t>N/A</w:t>
            </w:r>
          </w:p>
        </w:tc>
        <w:tc>
          <w:tcPr>
            <w:tcW w:w="900" w:type="dxa"/>
            <w:gridSpan w:val="3"/>
            <w:tcBorders>
              <w:top w:val="nil"/>
            </w:tcBorders>
            <w:vAlign w:val="center"/>
          </w:tcPr>
          <w:p w14:paraId="566791C1" w14:textId="5AD50B7A" w:rsidR="00985AEE" w:rsidRPr="00F41F91" w:rsidRDefault="00985AEE" w:rsidP="00985AEE">
            <w:pPr>
              <w:jc w:val="center"/>
              <w:rPr>
                <w:sz w:val="18"/>
              </w:rPr>
            </w:pPr>
            <w:r>
              <w:rPr>
                <w:sz w:val="18"/>
              </w:rPr>
              <w:t>10</w:t>
            </w:r>
          </w:p>
        </w:tc>
        <w:tc>
          <w:tcPr>
            <w:tcW w:w="900" w:type="dxa"/>
            <w:tcBorders>
              <w:top w:val="nil"/>
            </w:tcBorders>
            <w:vAlign w:val="center"/>
          </w:tcPr>
          <w:p w14:paraId="5E4F841C" w14:textId="79FAD38B" w:rsidR="00985AEE" w:rsidRPr="00F41F91" w:rsidRDefault="00985AEE" w:rsidP="00985AEE">
            <w:pPr>
              <w:jc w:val="center"/>
              <w:rPr>
                <w:sz w:val="18"/>
              </w:rPr>
            </w:pPr>
            <w:r>
              <w:rPr>
                <w:sz w:val="18"/>
              </w:rPr>
              <w:t>0.004</w:t>
            </w:r>
          </w:p>
        </w:tc>
        <w:tc>
          <w:tcPr>
            <w:tcW w:w="3464" w:type="dxa"/>
            <w:tcBorders>
              <w:top w:val="nil"/>
              <w:right w:val="single" w:sz="6" w:space="0" w:color="auto"/>
            </w:tcBorders>
            <w:vAlign w:val="center"/>
          </w:tcPr>
          <w:p w14:paraId="2B8C0EB3" w14:textId="0EC4F709" w:rsidR="00985AEE" w:rsidRPr="00F41F91" w:rsidRDefault="00985AEE" w:rsidP="00985AEE">
            <w:pPr>
              <w:jc w:val="center"/>
              <w:rPr>
                <w:sz w:val="18"/>
              </w:rPr>
            </w:pPr>
            <w:r>
              <w:rPr>
                <w:sz w:val="18"/>
              </w:rPr>
              <w:t>Erosion of natural deposits; runoff from orchards; glass and electronic production wastes</w:t>
            </w:r>
          </w:p>
        </w:tc>
      </w:tr>
      <w:tr w:rsidR="00985AEE" w:rsidRPr="001F3468" w14:paraId="170067A1" w14:textId="77777777" w:rsidTr="00985AEE">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85AEE" w:rsidRPr="00F41F91" w:rsidRDefault="00985AEE" w:rsidP="00985AEE">
            <w:pPr>
              <w:ind w:left="180"/>
              <w:jc w:val="center"/>
              <w:rPr>
                <w:sz w:val="18"/>
              </w:rPr>
            </w:pPr>
            <w:r>
              <w:rPr>
                <w:sz w:val="18"/>
              </w:rPr>
              <w:t>Barium (ppm)</w:t>
            </w:r>
          </w:p>
        </w:tc>
        <w:tc>
          <w:tcPr>
            <w:tcW w:w="900" w:type="dxa"/>
            <w:gridSpan w:val="2"/>
            <w:tcBorders>
              <w:top w:val="nil"/>
            </w:tcBorders>
            <w:vAlign w:val="center"/>
          </w:tcPr>
          <w:p w14:paraId="0F4B6602" w14:textId="0B6D7412" w:rsidR="00985AEE" w:rsidRPr="00F41F91" w:rsidRDefault="00985AEE" w:rsidP="00985AEE">
            <w:pPr>
              <w:jc w:val="center"/>
              <w:rPr>
                <w:sz w:val="18"/>
              </w:rPr>
            </w:pPr>
            <w:r>
              <w:rPr>
                <w:sz w:val="18"/>
              </w:rPr>
              <w:t>9/2017</w:t>
            </w:r>
          </w:p>
        </w:tc>
        <w:tc>
          <w:tcPr>
            <w:tcW w:w="1170" w:type="dxa"/>
            <w:gridSpan w:val="2"/>
            <w:tcBorders>
              <w:top w:val="nil"/>
            </w:tcBorders>
            <w:vAlign w:val="center"/>
          </w:tcPr>
          <w:p w14:paraId="5A951F6F" w14:textId="29C0D002" w:rsidR="00985AEE" w:rsidRPr="00F41F91" w:rsidRDefault="00985AEE" w:rsidP="00985AEE">
            <w:pPr>
              <w:jc w:val="center"/>
              <w:rPr>
                <w:sz w:val="18"/>
              </w:rPr>
            </w:pPr>
            <w:r>
              <w:rPr>
                <w:sz w:val="18"/>
              </w:rPr>
              <w:t>0.086</w:t>
            </w:r>
          </w:p>
        </w:tc>
        <w:tc>
          <w:tcPr>
            <w:tcW w:w="990" w:type="dxa"/>
            <w:gridSpan w:val="4"/>
            <w:tcBorders>
              <w:top w:val="nil"/>
            </w:tcBorders>
            <w:vAlign w:val="center"/>
          </w:tcPr>
          <w:p w14:paraId="25E3D4D2" w14:textId="572CF13E" w:rsidR="00985AEE" w:rsidRPr="00F41F91" w:rsidRDefault="00985AEE" w:rsidP="00985AEE">
            <w:pPr>
              <w:jc w:val="center"/>
              <w:rPr>
                <w:sz w:val="18"/>
              </w:rPr>
            </w:pPr>
            <w:r w:rsidRPr="00FF0559">
              <w:rPr>
                <w:sz w:val="18"/>
              </w:rPr>
              <w:t>N/A</w:t>
            </w:r>
          </w:p>
        </w:tc>
        <w:tc>
          <w:tcPr>
            <w:tcW w:w="900" w:type="dxa"/>
            <w:gridSpan w:val="3"/>
            <w:tcBorders>
              <w:top w:val="nil"/>
            </w:tcBorders>
            <w:vAlign w:val="center"/>
          </w:tcPr>
          <w:p w14:paraId="30683A8E" w14:textId="31F47E67" w:rsidR="00985AEE" w:rsidRPr="00F41F91" w:rsidRDefault="00985AEE" w:rsidP="00985AEE">
            <w:pPr>
              <w:jc w:val="center"/>
              <w:rPr>
                <w:sz w:val="18"/>
              </w:rPr>
            </w:pPr>
            <w:r>
              <w:rPr>
                <w:sz w:val="18"/>
              </w:rPr>
              <w:t>1</w:t>
            </w:r>
          </w:p>
        </w:tc>
        <w:tc>
          <w:tcPr>
            <w:tcW w:w="900" w:type="dxa"/>
            <w:tcBorders>
              <w:top w:val="nil"/>
            </w:tcBorders>
            <w:vAlign w:val="center"/>
          </w:tcPr>
          <w:p w14:paraId="299B3141" w14:textId="5FB510BD" w:rsidR="00985AEE" w:rsidRPr="00F41F91" w:rsidRDefault="00985AEE" w:rsidP="00985AEE">
            <w:pPr>
              <w:jc w:val="center"/>
              <w:rPr>
                <w:sz w:val="18"/>
              </w:rPr>
            </w:pPr>
            <w:r>
              <w:rPr>
                <w:sz w:val="18"/>
              </w:rPr>
              <w:t>2</w:t>
            </w:r>
          </w:p>
        </w:tc>
        <w:tc>
          <w:tcPr>
            <w:tcW w:w="3464" w:type="dxa"/>
            <w:tcBorders>
              <w:top w:val="nil"/>
              <w:right w:val="single" w:sz="6" w:space="0" w:color="auto"/>
            </w:tcBorders>
            <w:vAlign w:val="center"/>
          </w:tcPr>
          <w:p w14:paraId="41BD5205" w14:textId="483C1B24" w:rsidR="00985AEE" w:rsidRPr="00F41F91" w:rsidRDefault="00985AEE" w:rsidP="00985AEE">
            <w:pPr>
              <w:jc w:val="center"/>
              <w:rPr>
                <w:sz w:val="18"/>
              </w:rPr>
            </w:pPr>
            <w:r>
              <w:rPr>
                <w:sz w:val="18"/>
              </w:rPr>
              <w:t>Discharge of oil drilling wastes and from metal refineries; erosion of natural deposits</w:t>
            </w:r>
          </w:p>
        </w:tc>
      </w:tr>
      <w:tr w:rsidR="00985AEE" w:rsidRPr="001F3468" w14:paraId="5EE26D16" w14:textId="77777777" w:rsidTr="00985AEE">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85AEE" w:rsidRPr="00F41F91" w:rsidRDefault="00985AEE" w:rsidP="00985AEE">
            <w:pPr>
              <w:ind w:left="180"/>
              <w:jc w:val="center"/>
              <w:rPr>
                <w:sz w:val="18"/>
              </w:rPr>
            </w:pPr>
            <w:r>
              <w:rPr>
                <w:sz w:val="18"/>
              </w:rPr>
              <w:t>Chromium, Total (ppb)</w:t>
            </w:r>
          </w:p>
        </w:tc>
        <w:tc>
          <w:tcPr>
            <w:tcW w:w="900" w:type="dxa"/>
            <w:gridSpan w:val="2"/>
            <w:tcBorders>
              <w:top w:val="nil"/>
            </w:tcBorders>
            <w:vAlign w:val="center"/>
          </w:tcPr>
          <w:p w14:paraId="67D72590" w14:textId="0137AB9D" w:rsidR="00985AEE" w:rsidRPr="00F41F91" w:rsidRDefault="00985AEE" w:rsidP="00985AEE">
            <w:pPr>
              <w:jc w:val="center"/>
              <w:rPr>
                <w:sz w:val="18"/>
              </w:rPr>
            </w:pPr>
            <w:r>
              <w:rPr>
                <w:sz w:val="18"/>
              </w:rPr>
              <w:t>9/2020</w:t>
            </w:r>
          </w:p>
        </w:tc>
        <w:tc>
          <w:tcPr>
            <w:tcW w:w="1170" w:type="dxa"/>
            <w:gridSpan w:val="2"/>
            <w:tcBorders>
              <w:top w:val="nil"/>
            </w:tcBorders>
            <w:vAlign w:val="center"/>
          </w:tcPr>
          <w:p w14:paraId="43C8E260" w14:textId="7B7A106B" w:rsidR="00985AEE" w:rsidRPr="00F41F91" w:rsidRDefault="00985AEE" w:rsidP="00985AEE">
            <w:pPr>
              <w:jc w:val="center"/>
              <w:rPr>
                <w:sz w:val="18"/>
              </w:rPr>
            </w:pPr>
            <w:r>
              <w:rPr>
                <w:sz w:val="18"/>
              </w:rPr>
              <w:t>3.4</w:t>
            </w:r>
          </w:p>
        </w:tc>
        <w:tc>
          <w:tcPr>
            <w:tcW w:w="990" w:type="dxa"/>
            <w:gridSpan w:val="4"/>
            <w:tcBorders>
              <w:top w:val="nil"/>
            </w:tcBorders>
            <w:vAlign w:val="center"/>
          </w:tcPr>
          <w:p w14:paraId="0CA14748" w14:textId="2DE189DC" w:rsidR="00985AEE" w:rsidRPr="00F41F91" w:rsidRDefault="00985AEE" w:rsidP="00985AEE">
            <w:pPr>
              <w:jc w:val="center"/>
              <w:rPr>
                <w:sz w:val="18"/>
              </w:rPr>
            </w:pPr>
            <w:r w:rsidRPr="00FF0559">
              <w:rPr>
                <w:sz w:val="18"/>
              </w:rPr>
              <w:t>N/A</w:t>
            </w:r>
          </w:p>
        </w:tc>
        <w:tc>
          <w:tcPr>
            <w:tcW w:w="900" w:type="dxa"/>
            <w:gridSpan w:val="3"/>
            <w:tcBorders>
              <w:top w:val="nil"/>
            </w:tcBorders>
            <w:vAlign w:val="center"/>
          </w:tcPr>
          <w:p w14:paraId="223856CC" w14:textId="32E2DD68" w:rsidR="00985AEE" w:rsidRPr="00F41F91" w:rsidRDefault="00985AEE" w:rsidP="00985AEE">
            <w:pPr>
              <w:jc w:val="center"/>
              <w:rPr>
                <w:sz w:val="18"/>
              </w:rPr>
            </w:pPr>
            <w:r>
              <w:rPr>
                <w:sz w:val="18"/>
              </w:rPr>
              <w:t>50</w:t>
            </w:r>
          </w:p>
        </w:tc>
        <w:tc>
          <w:tcPr>
            <w:tcW w:w="900" w:type="dxa"/>
            <w:tcBorders>
              <w:top w:val="nil"/>
            </w:tcBorders>
            <w:vAlign w:val="center"/>
          </w:tcPr>
          <w:p w14:paraId="66668814" w14:textId="568130DF" w:rsidR="00985AEE" w:rsidRPr="00F41F91" w:rsidRDefault="00985AEE" w:rsidP="00985AEE">
            <w:pPr>
              <w:jc w:val="center"/>
              <w:rPr>
                <w:sz w:val="18"/>
              </w:rPr>
            </w:pPr>
            <w:r>
              <w:rPr>
                <w:sz w:val="18"/>
              </w:rPr>
              <w:t>100</w:t>
            </w:r>
          </w:p>
        </w:tc>
        <w:tc>
          <w:tcPr>
            <w:tcW w:w="3464" w:type="dxa"/>
            <w:tcBorders>
              <w:top w:val="nil"/>
              <w:right w:val="single" w:sz="6" w:space="0" w:color="auto"/>
            </w:tcBorders>
            <w:vAlign w:val="center"/>
          </w:tcPr>
          <w:p w14:paraId="067F5B69" w14:textId="60BA9256" w:rsidR="00985AEE" w:rsidRPr="00F41F91" w:rsidRDefault="00985AEE" w:rsidP="00985AEE">
            <w:pPr>
              <w:jc w:val="center"/>
              <w:rPr>
                <w:sz w:val="18"/>
              </w:rPr>
            </w:pPr>
            <w:r>
              <w:rPr>
                <w:sz w:val="18"/>
              </w:rPr>
              <w:t>Discharge of oil drilling wastes and from metal refineries; erosion of natural deposits</w:t>
            </w:r>
          </w:p>
        </w:tc>
      </w:tr>
      <w:tr w:rsidR="00985AEE" w:rsidRPr="001F3468" w14:paraId="3D7DF376" w14:textId="77777777" w:rsidTr="00985AEE">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85AEE" w:rsidRPr="00F41F91" w:rsidRDefault="00985AEE" w:rsidP="00985AEE">
            <w:pPr>
              <w:ind w:left="180"/>
              <w:jc w:val="center"/>
              <w:rPr>
                <w:sz w:val="18"/>
              </w:rPr>
            </w:pPr>
            <w:r>
              <w:rPr>
                <w:sz w:val="18"/>
              </w:rPr>
              <w:t>Fluoride (ppm)</w:t>
            </w:r>
          </w:p>
        </w:tc>
        <w:tc>
          <w:tcPr>
            <w:tcW w:w="900" w:type="dxa"/>
            <w:gridSpan w:val="2"/>
            <w:tcBorders>
              <w:top w:val="nil"/>
            </w:tcBorders>
            <w:vAlign w:val="center"/>
          </w:tcPr>
          <w:p w14:paraId="0280631C" w14:textId="3CB1E870" w:rsidR="00985AEE" w:rsidRPr="00F41F91" w:rsidRDefault="00985AEE" w:rsidP="00985AEE">
            <w:pPr>
              <w:jc w:val="center"/>
              <w:rPr>
                <w:sz w:val="18"/>
              </w:rPr>
            </w:pPr>
            <w:r>
              <w:rPr>
                <w:sz w:val="18"/>
              </w:rPr>
              <w:t>9/2017</w:t>
            </w:r>
          </w:p>
        </w:tc>
        <w:tc>
          <w:tcPr>
            <w:tcW w:w="1170" w:type="dxa"/>
            <w:gridSpan w:val="2"/>
            <w:tcBorders>
              <w:top w:val="nil"/>
            </w:tcBorders>
            <w:vAlign w:val="center"/>
          </w:tcPr>
          <w:p w14:paraId="1266E771" w14:textId="76981857" w:rsidR="00985AEE" w:rsidRPr="00F41F91" w:rsidRDefault="00985AEE" w:rsidP="00985AEE">
            <w:pPr>
              <w:jc w:val="center"/>
              <w:rPr>
                <w:sz w:val="18"/>
              </w:rPr>
            </w:pPr>
            <w:r>
              <w:rPr>
                <w:sz w:val="18"/>
              </w:rPr>
              <w:t>0.5</w:t>
            </w:r>
          </w:p>
        </w:tc>
        <w:tc>
          <w:tcPr>
            <w:tcW w:w="990" w:type="dxa"/>
            <w:gridSpan w:val="4"/>
            <w:tcBorders>
              <w:top w:val="nil"/>
            </w:tcBorders>
            <w:vAlign w:val="center"/>
          </w:tcPr>
          <w:p w14:paraId="10C98B5C" w14:textId="04B2E3AD" w:rsidR="00985AEE" w:rsidRPr="00F41F91" w:rsidRDefault="00985AEE" w:rsidP="00985AEE">
            <w:pPr>
              <w:jc w:val="center"/>
              <w:rPr>
                <w:sz w:val="18"/>
              </w:rPr>
            </w:pPr>
            <w:r w:rsidRPr="00FF0559">
              <w:rPr>
                <w:sz w:val="18"/>
              </w:rPr>
              <w:t>N/A</w:t>
            </w:r>
          </w:p>
        </w:tc>
        <w:tc>
          <w:tcPr>
            <w:tcW w:w="900" w:type="dxa"/>
            <w:gridSpan w:val="3"/>
            <w:tcBorders>
              <w:top w:val="nil"/>
            </w:tcBorders>
            <w:vAlign w:val="center"/>
          </w:tcPr>
          <w:p w14:paraId="1EF40078" w14:textId="4454BDA4" w:rsidR="00985AEE" w:rsidRPr="00F41F91" w:rsidRDefault="00985AEE" w:rsidP="00985AEE">
            <w:pPr>
              <w:jc w:val="center"/>
              <w:rPr>
                <w:sz w:val="18"/>
              </w:rPr>
            </w:pPr>
            <w:r>
              <w:rPr>
                <w:sz w:val="18"/>
              </w:rPr>
              <w:t>2</w:t>
            </w:r>
          </w:p>
        </w:tc>
        <w:tc>
          <w:tcPr>
            <w:tcW w:w="900" w:type="dxa"/>
            <w:tcBorders>
              <w:top w:val="nil"/>
            </w:tcBorders>
            <w:vAlign w:val="center"/>
          </w:tcPr>
          <w:p w14:paraId="11C2D057" w14:textId="353CB90C" w:rsidR="00985AEE" w:rsidRPr="00F41F91" w:rsidRDefault="00985AEE" w:rsidP="00985AEE">
            <w:pPr>
              <w:jc w:val="center"/>
              <w:rPr>
                <w:sz w:val="18"/>
              </w:rPr>
            </w:pPr>
            <w:r>
              <w:rPr>
                <w:sz w:val="18"/>
              </w:rPr>
              <w:t>1</w:t>
            </w:r>
          </w:p>
        </w:tc>
        <w:tc>
          <w:tcPr>
            <w:tcW w:w="3464" w:type="dxa"/>
            <w:tcBorders>
              <w:top w:val="nil"/>
              <w:right w:val="single" w:sz="6" w:space="0" w:color="auto"/>
            </w:tcBorders>
            <w:vAlign w:val="center"/>
          </w:tcPr>
          <w:p w14:paraId="79BF5DC9" w14:textId="1D23ABEC" w:rsidR="00985AEE" w:rsidRPr="00F41F91" w:rsidRDefault="00985AEE" w:rsidP="00985AEE">
            <w:pPr>
              <w:jc w:val="center"/>
              <w:rPr>
                <w:sz w:val="18"/>
              </w:rPr>
            </w:pPr>
            <w:r>
              <w:rPr>
                <w:sz w:val="18"/>
              </w:rPr>
              <w:t>Erosion of natural deposits; runoff from orchards; glass and electronic production wastes</w:t>
            </w:r>
          </w:p>
        </w:tc>
      </w:tr>
      <w:tr w:rsidR="00985AEE" w:rsidRPr="001F3468" w14:paraId="2E5FD256" w14:textId="77777777" w:rsidTr="00985AEE">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85AEE" w:rsidRPr="001D3B64" w:rsidRDefault="00985AEE" w:rsidP="00985AEE">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51B9E574" w:rsidR="00985AEE" w:rsidRPr="00DC020A" w:rsidRDefault="00985AEE" w:rsidP="00985AEE">
            <w:pPr>
              <w:jc w:val="center"/>
              <w:rPr>
                <w:sz w:val="18"/>
              </w:rPr>
            </w:pPr>
            <w:r>
              <w:rPr>
                <w:sz w:val="18"/>
              </w:rPr>
              <w:t>11/2022</w:t>
            </w:r>
          </w:p>
        </w:tc>
        <w:tc>
          <w:tcPr>
            <w:tcW w:w="1170" w:type="dxa"/>
            <w:gridSpan w:val="2"/>
            <w:tcBorders>
              <w:top w:val="nil"/>
            </w:tcBorders>
            <w:vAlign w:val="center"/>
          </w:tcPr>
          <w:p w14:paraId="1DB78B1B" w14:textId="379F17B7" w:rsidR="00985AEE" w:rsidRDefault="00985AEE" w:rsidP="00985AEE">
            <w:pPr>
              <w:jc w:val="center"/>
              <w:rPr>
                <w:sz w:val="18"/>
              </w:rPr>
            </w:pPr>
            <w:r w:rsidRPr="000A6ABC">
              <w:rPr>
                <w:sz w:val="18"/>
              </w:rPr>
              <w:t>3.</w:t>
            </w:r>
            <w:r>
              <w:rPr>
                <w:sz w:val="18"/>
              </w:rPr>
              <w:t>3</w:t>
            </w:r>
            <w:r w:rsidRPr="000A6ABC">
              <w:rPr>
                <w:sz w:val="18"/>
              </w:rPr>
              <w:t>2 ± 1.416</w:t>
            </w:r>
          </w:p>
        </w:tc>
        <w:tc>
          <w:tcPr>
            <w:tcW w:w="990" w:type="dxa"/>
            <w:gridSpan w:val="4"/>
            <w:tcBorders>
              <w:top w:val="nil"/>
            </w:tcBorders>
            <w:vAlign w:val="center"/>
          </w:tcPr>
          <w:p w14:paraId="25605B5C" w14:textId="5051BAD4" w:rsidR="00985AEE" w:rsidRPr="00453388" w:rsidRDefault="00985AEE" w:rsidP="00985AEE">
            <w:pPr>
              <w:jc w:val="center"/>
              <w:rPr>
                <w:sz w:val="18"/>
              </w:rPr>
            </w:pPr>
            <w:r w:rsidRPr="00FF0559">
              <w:rPr>
                <w:sz w:val="18"/>
              </w:rPr>
              <w:t>N/A</w:t>
            </w:r>
          </w:p>
        </w:tc>
        <w:tc>
          <w:tcPr>
            <w:tcW w:w="900" w:type="dxa"/>
            <w:gridSpan w:val="3"/>
            <w:tcBorders>
              <w:top w:val="nil"/>
            </w:tcBorders>
            <w:vAlign w:val="center"/>
          </w:tcPr>
          <w:p w14:paraId="7C9D9602" w14:textId="440DD3CD" w:rsidR="00985AEE" w:rsidRDefault="00985AEE" w:rsidP="00985AEE">
            <w:pPr>
              <w:jc w:val="center"/>
              <w:rPr>
                <w:sz w:val="18"/>
              </w:rPr>
            </w:pPr>
            <w:r>
              <w:rPr>
                <w:sz w:val="18"/>
              </w:rPr>
              <w:t>15</w:t>
            </w:r>
          </w:p>
        </w:tc>
        <w:tc>
          <w:tcPr>
            <w:tcW w:w="900" w:type="dxa"/>
            <w:tcBorders>
              <w:top w:val="nil"/>
            </w:tcBorders>
            <w:vAlign w:val="center"/>
          </w:tcPr>
          <w:p w14:paraId="4490D6C5" w14:textId="61832BF9" w:rsidR="00985AEE" w:rsidRPr="00001557" w:rsidRDefault="00985AEE" w:rsidP="00985AEE">
            <w:pPr>
              <w:jc w:val="center"/>
              <w:rPr>
                <w:sz w:val="18"/>
              </w:rPr>
            </w:pPr>
            <w:r>
              <w:rPr>
                <w:sz w:val="18"/>
              </w:rPr>
              <w:t>(0)</w:t>
            </w:r>
          </w:p>
        </w:tc>
        <w:tc>
          <w:tcPr>
            <w:tcW w:w="3464" w:type="dxa"/>
            <w:tcBorders>
              <w:top w:val="nil"/>
              <w:right w:val="single" w:sz="6" w:space="0" w:color="auto"/>
            </w:tcBorders>
            <w:vAlign w:val="center"/>
          </w:tcPr>
          <w:p w14:paraId="038C09C7" w14:textId="003ADAC2" w:rsidR="00985AEE" w:rsidRPr="00001557" w:rsidRDefault="00985AEE" w:rsidP="00985AEE">
            <w:pPr>
              <w:jc w:val="center"/>
              <w:rPr>
                <w:sz w:val="18"/>
              </w:rPr>
            </w:pPr>
            <w:r w:rsidRPr="009E6B21">
              <w:rPr>
                <w:sz w:val="18"/>
              </w:rPr>
              <w:t>Erosion of natural deposits</w:t>
            </w:r>
          </w:p>
        </w:tc>
      </w:tr>
      <w:tr w:rsidR="00985AEE" w:rsidRPr="001F3468" w14:paraId="010C6575" w14:textId="77777777" w:rsidTr="00985AEE">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85AEE" w:rsidRDefault="00985AEE" w:rsidP="00985AEE">
            <w:pPr>
              <w:ind w:left="180"/>
              <w:jc w:val="center"/>
              <w:rPr>
                <w:sz w:val="18"/>
              </w:rPr>
            </w:pPr>
            <w:r>
              <w:rPr>
                <w:sz w:val="18"/>
              </w:rPr>
              <w:t>Nitrate as N (ppm)</w:t>
            </w:r>
          </w:p>
        </w:tc>
        <w:tc>
          <w:tcPr>
            <w:tcW w:w="900" w:type="dxa"/>
            <w:gridSpan w:val="2"/>
            <w:tcBorders>
              <w:top w:val="nil"/>
            </w:tcBorders>
            <w:vAlign w:val="center"/>
          </w:tcPr>
          <w:p w14:paraId="46847964" w14:textId="1B46C73B" w:rsidR="00985AEE" w:rsidRPr="00DC020A" w:rsidRDefault="00985AEE" w:rsidP="00985AEE">
            <w:pPr>
              <w:jc w:val="center"/>
              <w:rPr>
                <w:sz w:val="18"/>
              </w:rPr>
            </w:pPr>
            <w:r>
              <w:rPr>
                <w:sz w:val="18"/>
              </w:rPr>
              <w:t>10/2023</w:t>
            </w:r>
          </w:p>
        </w:tc>
        <w:tc>
          <w:tcPr>
            <w:tcW w:w="1170" w:type="dxa"/>
            <w:gridSpan w:val="2"/>
            <w:tcBorders>
              <w:top w:val="nil"/>
            </w:tcBorders>
            <w:vAlign w:val="center"/>
          </w:tcPr>
          <w:p w14:paraId="6331D043" w14:textId="325EF05C" w:rsidR="00985AEE" w:rsidRDefault="00985AEE" w:rsidP="00985AEE">
            <w:pPr>
              <w:jc w:val="center"/>
              <w:rPr>
                <w:sz w:val="18"/>
              </w:rPr>
            </w:pPr>
            <w:r>
              <w:rPr>
                <w:sz w:val="18"/>
              </w:rPr>
              <w:t>6.2</w:t>
            </w:r>
          </w:p>
        </w:tc>
        <w:tc>
          <w:tcPr>
            <w:tcW w:w="990" w:type="dxa"/>
            <w:gridSpan w:val="4"/>
            <w:tcBorders>
              <w:top w:val="nil"/>
            </w:tcBorders>
            <w:vAlign w:val="center"/>
          </w:tcPr>
          <w:p w14:paraId="090F7981" w14:textId="45CFD92E" w:rsidR="00985AEE" w:rsidRPr="00F341C0" w:rsidRDefault="00985AEE" w:rsidP="00985AEE">
            <w:pPr>
              <w:jc w:val="center"/>
              <w:rPr>
                <w:sz w:val="18"/>
              </w:rPr>
            </w:pPr>
            <w:r w:rsidRPr="00FF0559">
              <w:rPr>
                <w:sz w:val="18"/>
              </w:rPr>
              <w:t>N/A</w:t>
            </w:r>
          </w:p>
        </w:tc>
        <w:tc>
          <w:tcPr>
            <w:tcW w:w="900" w:type="dxa"/>
            <w:gridSpan w:val="3"/>
            <w:tcBorders>
              <w:top w:val="nil"/>
            </w:tcBorders>
            <w:vAlign w:val="center"/>
          </w:tcPr>
          <w:p w14:paraId="31B4F134" w14:textId="2015D647" w:rsidR="00985AEE" w:rsidRDefault="00985AEE" w:rsidP="00985AEE">
            <w:pPr>
              <w:jc w:val="center"/>
              <w:rPr>
                <w:sz w:val="18"/>
              </w:rPr>
            </w:pPr>
            <w:r>
              <w:rPr>
                <w:sz w:val="18"/>
              </w:rPr>
              <w:t>10</w:t>
            </w:r>
          </w:p>
        </w:tc>
        <w:tc>
          <w:tcPr>
            <w:tcW w:w="900" w:type="dxa"/>
            <w:tcBorders>
              <w:top w:val="nil"/>
            </w:tcBorders>
            <w:vAlign w:val="center"/>
          </w:tcPr>
          <w:p w14:paraId="0596193B" w14:textId="00CA259B" w:rsidR="00985AEE" w:rsidRDefault="00985AEE" w:rsidP="00985AEE">
            <w:pPr>
              <w:jc w:val="center"/>
              <w:rPr>
                <w:sz w:val="18"/>
              </w:rPr>
            </w:pPr>
            <w:r>
              <w:rPr>
                <w:sz w:val="18"/>
              </w:rPr>
              <w:t>10</w:t>
            </w:r>
          </w:p>
        </w:tc>
        <w:tc>
          <w:tcPr>
            <w:tcW w:w="3464" w:type="dxa"/>
            <w:tcBorders>
              <w:top w:val="nil"/>
              <w:right w:val="single" w:sz="6" w:space="0" w:color="auto"/>
            </w:tcBorders>
            <w:vAlign w:val="center"/>
          </w:tcPr>
          <w:p w14:paraId="6A52AEE5" w14:textId="66116D8B" w:rsidR="00985AEE" w:rsidRDefault="00985AEE" w:rsidP="00985AEE">
            <w:pPr>
              <w:jc w:val="center"/>
              <w:rPr>
                <w:sz w:val="18"/>
              </w:rPr>
            </w:pPr>
            <w:r>
              <w:rPr>
                <w:sz w:val="18"/>
              </w:rPr>
              <w:t>Runoff and leaching from fertilizer use; leaching from septic tanks and sewage; erosion of natural deposits</w:t>
            </w:r>
          </w:p>
        </w:tc>
      </w:tr>
      <w:tr w:rsidR="00985AEE" w:rsidRPr="001F3468" w14:paraId="17E186A4" w14:textId="77777777" w:rsidTr="00985AEE">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985AEE" w:rsidRDefault="00985AEE" w:rsidP="00985AEE">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5E285318" w:rsidR="00985AEE" w:rsidRPr="00DC020A" w:rsidRDefault="00985AEE" w:rsidP="00985AEE">
            <w:pPr>
              <w:jc w:val="center"/>
              <w:rPr>
                <w:sz w:val="18"/>
              </w:rPr>
            </w:pPr>
            <w:r>
              <w:rPr>
                <w:sz w:val="18"/>
              </w:rPr>
              <w:t>9/2017</w:t>
            </w:r>
          </w:p>
        </w:tc>
        <w:tc>
          <w:tcPr>
            <w:tcW w:w="1170" w:type="dxa"/>
            <w:gridSpan w:val="2"/>
            <w:tcBorders>
              <w:top w:val="nil"/>
              <w:bottom w:val="single" w:sz="4" w:space="0" w:color="auto"/>
            </w:tcBorders>
            <w:vAlign w:val="center"/>
          </w:tcPr>
          <w:p w14:paraId="4974D112" w14:textId="3D20334C" w:rsidR="00985AEE" w:rsidRDefault="00985AEE" w:rsidP="00985AEE">
            <w:pPr>
              <w:jc w:val="center"/>
              <w:rPr>
                <w:sz w:val="18"/>
              </w:rPr>
            </w:pPr>
            <w:r>
              <w:rPr>
                <w:sz w:val="18"/>
              </w:rPr>
              <w:t>4</w:t>
            </w:r>
          </w:p>
        </w:tc>
        <w:tc>
          <w:tcPr>
            <w:tcW w:w="990" w:type="dxa"/>
            <w:gridSpan w:val="4"/>
            <w:tcBorders>
              <w:top w:val="nil"/>
              <w:bottom w:val="single" w:sz="4" w:space="0" w:color="auto"/>
            </w:tcBorders>
            <w:vAlign w:val="center"/>
          </w:tcPr>
          <w:p w14:paraId="21857F00" w14:textId="3CE8FE0E" w:rsidR="00985AEE" w:rsidRPr="00F754E7" w:rsidRDefault="00985AEE" w:rsidP="00985AEE">
            <w:pPr>
              <w:jc w:val="center"/>
              <w:rPr>
                <w:sz w:val="18"/>
              </w:rPr>
            </w:pPr>
            <w:r w:rsidRPr="00FF0559">
              <w:rPr>
                <w:sz w:val="18"/>
              </w:rPr>
              <w:t>N/A</w:t>
            </w:r>
          </w:p>
        </w:tc>
        <w:tc>
          <w:tcPr>
            <w:tcW w:w="900" w:type="dxa"/>
            <w:gridSpan w:val="3"/>
            <w:tcBorders>
              <w:top w:val="nil"/>
              <w:bottom w:val="single" w:sz="4" w:space="0" w:color="auto"/>
            </w:tcBorders>
            <w:vAlign w:val="center"/>
          </w:tcPr>
          <w:p w14:paraId="1965E637" w14:textId="6F57F128" w:rsidR="00985AEE" w:rsidRDefault="00985AEE" w:rsidP="00985AEE">
            <w:pPr>
              <w:jc w:val="center"/>
              <w:rPr>
                <w:sz w:val="18"/>
              </w:rPr>
            </w:pPr>
            <w:r>
              <w:rPr>
                <w:sz w:val="18"/>
              </w:rPr>
              <w:t>50</w:t>
            </w:r>
          </w:p>
        </w:tc>
        <w:tc>
          <w:tcPr>
            <w:tcW w:w="900" w:type="dxa"/>
            <w:tcBorders>
              <w:top w:val="nil"/>
              <w:bottom w:val="single" w:sz="4" w:space="0" w:color="auto"/>
            </w:tcBorders>
            <w:vAlign w:val="center"/>
          </w:tcPr>
          <w:p w14:paraId="753D7CD5" w14:textId="5A8982BD" w:rsidR="00985AEE" w:rsidRDefault="00985AEE" w:rsidP="00985AEE">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985AEE" w:rsidRPr="009E6B21" w:rsidRDefault="00985AEE" w:rsidP="00985AEE">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985AEE" w:rsidRPr="001F3468" w14:paraId="71AA6CAA" w14:textId="77777777" w:rsidTr="00AE66DB">
        <w:trPr>
          <w:gridAfter w:val="1"/>
          <w:wAfter w:w="46" w:type="dxa"/>
          <w:trHeight w:val="87"/>
          <w:jc w:val="center"/>
        </w:trPr>
        <w:tc>
          <w:tcPr>
            <w:tcW w:w="2512" w:type="dxa"/>
            <w:gridSpan w:val="2"/>
            <w:tcBorders>
              <w:top w:val="single" w:sz="4" w:space="0" w:color="auto"/>
              <w:left w:val="single" w:sz="4" w:space="0" w:color="auto"/>
            </w:tcBorders>
            <w:vAlign w:val="center"/>
          </w:tcPr>
          <w:p w14:paraId="1955546F" w14:textId="719D4880" w:rsidR="00985AEE" w:rsidRDefault="00985AEE" w:rsidP="00985AEE">
            <w:pPr>
              <w:ind w:left="180"/>
              <w:jc w:val="center"/>
              <w:rPr>
                <w:sz w:val="18"/>
              </w:rPr>
            </w:pPr>
            <w:r>
              <w:rPr>
                <w:sz w:val="18"/>
              </w:rPr>
              <w:t>Total Radium 228 (</w:t>
            </w:r>
            <w:proofErr w:type="spellStart"/>
            <w:r>
              <w:rPr>
                <w:sz w:val="18"/>
              </w:rPr>
              <w:t>pCi</w:t>
            </w:r>
            <w:proofErr w:type="spellEnd"/>
            <w:r>
              <w:rPr>
                <w:sz w:val="18"/>
              </w:rPr>
              <w:t>/L)</w:t>
            </w:r>
          </w:p>
        </w:tc>
        <w:tc>
          <w:tcPr>
            <w:tcW w:w="900" w:type="dxa"/>
            <w:gridSpan w:val="2"/>
            <w:tcBorders>
              <w:top w:val="single" w:sz="4" w:space="0" w:color="auto"/>
            </w:tcBorders>
            <w:vAlign w:val="center"/>
          </w:tcPr>
          <w:p w14:paraId="7994F6B8" w14:textId="775F439A" w:rsidR="00985AEE" w:rsidRPr="00DC020A" w:rsidRDefault="00985AEE" w:rsidP="00985AEE">
            <w:pPr>
              <w:jc w:val="center"/>
              <w:rPr>
                <w:sz w:val="18"/>
              </w:rPr>
            </w:pPr>
            <w:r>
              <w:rPr>
                <w:sz w:val="18"/>
              </w:rPr>
              <w:t>1/2020</w:t>
            </w:r>
          </w:p>
        </w:tc>
        <w:tc>
          <w:tcPr>
            <w:tcW w:w="1170" w:type="dxa"/>
            <w:gridSpan w:val="2"/>
            <w:tcBorders>
              <w:top w:val="single" w:sz="4" w:space="0" w:color="auto"/>
            </w:tcBorders>
            <w:vAlign w:val="center"/>
          </w:tcPr>
          <w:p w14:paraId="62C9ED39" w14:textId="1E75E4E6" w:rsidR="00985AEE" w:rsidRDefault="00985AEE" w:rsidP="00985AEE">
            <w:pPr>
              <w:jc w:val="center"/>
              <w:rPr>
                <w:sz w:val="18"/>
              </w:rPr>
            </w:pPr>
            <w:r w:rsidRPr="000A6ABC">
              <w:rPr>
                <w:sz w:val="18"/>
              </w:rPr>
              <w:t>0.750±0.835</w:t>
            </w:r>
          </w:p>
        </w:tc>
        <w:tc>
          <w:tcPr>
            <w:tcW w:w="990" w:type="dxa"/>
            <w:gridSpan w:val="4"/>
            <w:tcBorders>
              <w:top w:val="single" w:sz="4" w:space="0" w:color="auto"/>
            </w:tcBorders>
          </w:tcPr>
          <w:p w14:paraId="779E91A0" w14:textId="0D0B0658" w:rsidR="00985AEE" w:rsidRPr="00F341C0" w:rsidRDefault="00985AEE" w:rsidP="00985AEE">
            <w:pPr>
              <w:jc w:val="center"/>
              <w:rPr>
                <w:sz w:val="18"/>
              </w:rPr>
            </w:pPr>
            <w:r w:rsidRPr="00771588">
              <w:rPr>
                <w:sz w:val="18"/>
              </w:rPr>
              <w:t>N/A</w:t>
            </w:r>
          </w:p>
        </w:tc>
        <w:tc>
          <w:tcPr>
            <w:tcW w:w="900" w:type="dxa"/>
            <w:gridSpan w:val="3"/>
            <w:tcBorders>
              <w:top w:val="single" w:sz="4" w:space="0" w:color="auto"/>
            </w:tcBorders>
            <w:vAlign w:val="center"/>
          </w:tcPr>
          <w:p w14:paraId="194592E0" w14:textId="69BD0A34" w:rsidR="00985AEE" w:rsidRDefault="00985AEE" w:rsidP="00985AEE">
            <w:pPr>
              <w:jc w:val="center"/>
              <w:rPr>
                <w:sz w:val="18"/>
              </w:rPr>
            </w:pPr>
            <w:r>
              <w:rPr>
                <w:sz w:val="18"/>
              </w:rPr>
              <w:t>3</w:t>
            </w:r>
          </w:p>
        </w:tc>
        <w:tc>
          <w:tcPr>
            <w:tcW w:w="900" w:type="dxa"/>
            <w:tcBorders>
              <w:top w:val="single" w:sz="4" w:space="0" w:color="auto"/>
            </w:tcBorders>
            <w:vAlign w:val="center"/>
          </w:tcPr>
          <w:p w14:paraId="1D2056A5" w14:textId="143D60F5" w:rsidR="00985AEE" w:rsidRDefault="00985AEE" w:rsidP="00985AEE">
            <w:pPr>
              <w:jc w:val="center"/>
              <w:rPr>
                <w:sz w:val="18"/>
              </w:rPr>
            </w:pPr>
            <w:r>
              <w:rPr>
                <w:sz w:val="18"/>
              </w:rPr>
              <w:t>(0)</w:t>
            </w:r>
          </w:p>
        </w:tc>
        <w:tc>
          <w:tcPr>
            <w:tcW w:w="3464" w:type="dxa"/>
            <w:tcBorders>
              <w:top w:val="single" w:sz="4" w:space="0" w:color="auto"/>
              <w:right w:val="single" w:sz="4" w:space="0" w:color="auto"/>
            </w:tcBorders>
            <w:vAlign w:val="center"/>
          </w:tcPr>
          <w:p w14:paraId="7CA8C56A" w14:textId="11BD5858" w:rsidR="00985AEE" w:rsidRDefault="00985AEE" w:rsidP="00985AEE">
            <w:pPr>
              <w:jc w:val="center"/>
              <w:rPr>
                <w:sz w:val="18"/>
              </w:rPr>
            </w:pPr>
            <w:r w:rsidRPr="009E6B21">
              <w:rPr>
                <w:sz w:val="18"/>
              </w:rPr>
              <w:t>Erosion of natural deposits</w:t>
            </w:r>
          </w:p>
        </w:tc>
      </w:tr>
      <w:tr w:rsidR="00985AEE" w:rsidRPr="001F3468" w14:paraId="3325AB52" w14:textId="77777777" w:rsidTr="00AE66DB">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985AEE" w:rsidRPr="00F41F91" w:rsidRDefault="00985AEE" w:rsidP="00985AEE">
            <w:pPr>
              <w:ind w:left="180"/>
              <w:jc w:val="center"/>
              <w:rPr>
                <w:sz w:val="18"/>
              </w:rPr>
            </w:pPr>
            <w:r>
              <w:rPr>
                <w:sz w:val="18"/>
              </w:rPr>
              <w:t>Uranium (</w:t>
            </w:r>
            <w:proofErr w:type="spellStart"/>
            <w:r>
              <w:rPr>
                <w:sz w:val="18"/>
              </w:rPr>
              <w:t>pCi</w:t>
            </w:r>
            <w:proofErr w:type="spellEnd"/>
            <w:r>
              <w:rPr>
                <w:sz w:val="18"/>
              </w:rPr>
              <w:t>/L)</w:t>
            </w:r>
          </w:p>
        </w:tc>
        <w:tc>
          <w:tcPr>
            <w:tcW w:w="900" w:type="dxa"/>
            <w:gridSpan w:val="2"/>
            <w:tcBorders>
              <w:bottom w:val="single" w:sz="4" w:space="0" w:color="auto"/>
            </w:tcBorders>
            <w:vAlign w:val="center"/>
          </w:tcPr>
          <w:p w14:paraId="3CD1FB67" w14:textId="634E32F4" w:rsidR="00985AEE" w:rsidRPr="00F41F91" w:rsidRDefault="00985AEE" w:rsidP="00985AEE">
            <w:pPr>
              <w:jc w:val="center"/>
              <w:rPr>
                <w:sz w:val="18"/>
              </w:rPr>
            </w:pPr>
            <w:r>
              <w:rPr>
                <w:sz w:val="18"/>
              </w:rPr>
              <w:t>06/2021</w:t>
            </w:r>
          </w:p>
        </w:tc>
        <w:tc>
          <w:tcPr>
            <w:tcW w:w="1170" w:type="dxa"/>
            <w:gridSpan w:val="2"/>
            <w:tcBorders>
              <w:bottom w:val="single" w:sz="4" w:space="0" w:color="auto"/>
            </w:tcBorders>
            <w:vAlign w:val="center"/>
          </w:tcPr>
          <w:p w14:paraId="5EA66A78" w14:textId="53AB9687" w:rsidR="00985AEE" w:rsidRPr="00F41F91" w:rsidRDefault="00985AEE" w:rsidP="00985AEE">
            <w:pPr>
              <w:jc w:val="center"/>
              <w:rPr>
                <w:sz w:val="18"/>
              </w:rPr>
            </w:pPr>
            <w:r>
              <w:rPr>
                <w:sz w:val="18"/>
              </w:rPr>
              <w:t>5.3</w:t>
            </w:r>
          </w:p>
        </w:tc>
        <w:tc>
          <w:tcPr>
            <w:tcW w:w="990" w:type="dxa"/>
            <w:gridSpan w:val="4"/>
            <w:tcBorders>
              <w:bottom w:val="single" w:sz="4" w:space="0" w:color="auto"/>
            </w:tcBorders>
          </w:tcPr>
          <w:p w14:paraId="314F6572" w14:textId="278945DD" w:rsidR="00985AEE" w:rsidRPr="00F41F91" w:rsidRDefault="00985AEE" w:rsidP="00985AEE">
            <w:pPr>
              <w:jc w:val="center"/>
              <w:rPr>
                <w:sz w:val="18"/>
              </w:rPr>
            </w:pPr>
            <w:r w:rsidRPr="00771588">
              <w:rPr>
                <w:sz w:val="18"/>
              </w:rPr>
              <w:t>N/A</w:t>
            </w:r>
          </w:p>
        </w:tc>
        <w:tc>
          <w:tcPr>
            <w:tcW w:w="900" w:type="dxa"/>
            <w:gridSpan w:val="3"/>
            <w:tcBorders>
              <w:bottom w:val="single" w:sz="4" w:space="0" w:color="auto"/>
            </w:tcBorders>
            <w:vAlign w:val="center"/>
          </w:tcPr>
          <w:p w14:paraId="4DF396D0" w14:textId="6F3FE650" w:rsidR="00985AEE" w:rsidRPr="00F41F91" w:rsidRDefault="00985AEE" w:rsidP="00985AEE">
            <w:pPr>
              <w:jc w:val="center"/>
              <w:rPr>
                <w:sz w:val="18"/>
              </w:rPr>
            </w:pPr>
            <w:r>
              <w:rPr>
                <w:sz w:val="18"/>
              </w:rPr>
              <w:t>20</w:t>
            </w:r>
          </w:p>
        </w:tc>
        <w:tc>
          <w:tcPr>
            <w:tcW w:w="900" w:type="dxa"/>
            <w:tcBorders>
              <w:bottom w:val="single" w:sz="4" w:space="0" w:color="auto"/>
            </w:tcBorders>
            <w:vAlign w:val="center"/>
          </w:tcPr>
          <w:p w14:paraId="14ED7F95" w14:textId="095F6F24" w:rsidR="00985AEE" w:rsidRPr="00F41F91" w:rsidRDefault="00985AEE" w:rsidP="00985AEE">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985AEE" w:rsidRPr="00F41F91" w:rsidRDefault="00985AEE" w:rsidP="00985AEE">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452531D" w:rsidR="00F436B6" w:rsidRPr="00F41F91" w:rsidRDefault="00891C82" w:rsidP="00F436B6">
            <w:pPr>
              <w:jc w:val="center"/>
              <w:rPr>
                <w:b/>
                <w:sz w:val="18"/>
              </w:rPr>
            </w:pPr>
            <w:r>
              <w:rPr>
                <w:b/>
                <w:sz w:val="18"/>
              </w:rPr>
              <w:t xml:space="preserve">Average </w:t>
            </w:r>
            <w:r w:rsidR="00F436B6"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985AEE" w:rsidRPr="001F3468" w14:paraId="7CE82871" w14:textId="77777777" w:rsidTr="00985AEE">
        <w:trPr>
          <w:trHeight w:val="432"/>
          <w:jc w:val="center"/>
        </w:trPr>
        <w:tc>
          <w:tcPr>
            <w:tcW w:w="2872" w:type="dxa"/>
            <w:gridSpan w:val="3"/>
            <w:tcBorders>
              <w:left w:val="single" w:sz="6" w:space="0" w:color="auto"/>
            </w:tcBorders>
            <w:vAlign w:val="center"/>
          </w:tcPr>
          <w:p w14:paraId="4A366691" w14:textId="4F81F5A1" w:rsidR="00985AEE" w:rsidRDefault="00985AEE" w:rsidP="00985AEE">
            <w:pPr>
              <w:jc w:val="center"/>
              <w:rPr>
                <w:sz w:val="18"/>
              </w:rPr>
            </w:pPr>
            <w:r w:rsidRPr="006204CD">
              <w:rPr>
                <w:sz w:val="18"/>
              </w:rPr>
              <w:t>Aluminum (pp</w:t>
            </w:r>
            <w:r>
              <w:rPr>
                <w:sz w:val="18"/>
              </w:rPr>
              <w:t>b</w:t>
            </w:r>
            <w:r w:rsidRPr="006204CD">
              <w:rPr>
                <w:sz w:val="18"/>
              </w:rPr>
              <w:t>)</w:t>
            </w:r>
          </w:p>
        </w:tc>
        <w:tc>
          <w:tcPr>
            <w:tcW w:w="900" w:type="dxa"/>
            <w:gridSpan w:val="2"/>
            <w:vAlign w:val="center"/>
          </w:tcPr>
          <w:p w14:paraId="2409B2B4" w14:textId="2A7EE44F" w:rsidR="00985AEE" w:rsidRPr="00F41F91" w:rsidRDefault="00985AEE" w:rsidP="00985AEE">
            <w:pPr>
              <w:jc w:val="center"/>
              <w:rPr>
                <w:sz w:val="18"/>
              </w:rPr>
            </w:pPr>
            <w:r>
              <w:rPr>
                <w:sz w:val="18"/>
              </w:rPr>
              <w:t>9/2017</w:t>
            </w:r>
          </w:p>
        </w:tc>
        <w:tc>
          <w:tcPr>
            <w:tcW w:w="836" w:type="dxa"/>
            <w:gridSpan w:val="2"/>
            <w:vAlign w:val="center"/>
          </w:tcPr>
          <w:p w14:paraId="231957B1" w14:textId="0B4ACE76" w:rsidR="00985AEE" w:rsidRPr="00F41F91" w:rsidRDefault="00985AEE" w:rsidP="00985AEE">
            <w:pPr>
              <w:jc w:val="center"/>
              <w:rPr>
                <w:sz w:val="18"/>
              </w:rPr>
            </w:pPr>
            <w:r>
              <w:rPr>
                <w:sz w:val="18"/>
              </w:rPr>
              <w:t>15</w:t>
            </w:r>
          </w:p>
        </w:tc>
        <w:tc>
          <w:tcPr>
            <w:tcW w:w="964" w:type="dxa"/>
            <w:gridSpan w:val="3"/>
            <w:vAlign w:val="center"/>
          </w:tcPr>
          <w:p w14:paraId="1E45F2E6" w14:textId="60C894D4" w:rsidR="00985AEE" w:rsidRPr="00EF1A3A" w:rsidRDefault="00985AEE" w:rsidP="00985AEE">
            <w:pPr>
              <w:jc w:val="center"/>
              <w:rPr>
                <w:sz w:val="18"/>
              </w:rPr>
            </w:pPr>
            <w:r w:rsidRPr="00FA55BB">
              <w:rPr>
                <w:sz w:val="18"/>
              </w:rPr>
              <w:t>N/A</w:t>
            </w:r>
          </w:p>
        </w:tc>
        <w:tc>
          <w:tcPr>
            <w:tcW w:w="810" w:type="dxa"/>
            <w:gridSpan w:val="2"/>
            <w:vAlign w:val="center"/>
          </w:tcPr>
          <w:p w14:paraId="7C8433F9" w14:textId="07366CDD" w:rsidR="00985AEE" w:rsidRPr="00F96064" w:rsidRDefault="00985AEE" w:rsidP="00985AEE">
            <w:pPr>
              <w:jc w:val="center"/>
              <w:rPr>
                <w:sz w:val="18"/>
              </w:rPr>
            </w:pPr>
            <w:r>
              <w:rPr>
                <w:sz w:val="18"/>
              </w:rPr>
              <w:t>200</w:t>
            </w:r>
          </w:p>
        </w:tc>
        <w:tc>
          <w:tcPr>
            <w:tcW w:w="4500" w:type="dxa"/>
            <w:gridSpan w:val="4"/>
            <w:tcBorders>
              <w:right w:val="single" w:sz="6" w:space="0" w:color="auto"/>
            </w:tcBorders>
            <w:vAlign w:val="center"/>
          </w:tcPr>
          <w:p w14:paraId="5DA0CD13" w14:textId="6A8B7588" w:rsidR="00985AEE" w:rsidRPr="00F96064" w:rsidRDefault="00985AEE" w:rsidP="00985AEE">
            <w:pPr>
              <w:jc w:val="center"/>
              <w:rPr>
                <w:sz w:val="17"/>
                <w:szCs w:val="17"/>
              </w:rPr>
            </w:pPr>
            <w:r w:rsidRPr="00F96064">
              <w:rPr>
                <w:sz w:val="17"/>
                <w:szCs w:val="17"/>
              </w:rPr>
              <w:t>Erosion of natural deposits; residue from some surface water treatment processes</w:t>
            </w:r>
          </w:p>
        </w:tc>
      </w:tr>
      <w:tr w:rsidR="00985AEE" w:rsidRPr="001F3468" w14:paraId="73AA3915" w14:textId="77777777" w:rsidTr="00985AEE">
        <w:trPr>
          <w:trHeight w:val="87"/>
          <w:jc w:val="center"/>
        </w:trPr>
        <w:tc>
          <w:tcPr>
            <w:tcW w:w="2872" w:type="dxa"/>
            <w:gridSpan w:val="3"/>
            <w:tcBorders>
              <w:left w:val="single" w:sz="6" w:space="0" w:color="auto"/>
            </w:tcBorders>
            <w:vAlign w:val="center"/>
          </w:tcPr>
          <w:p w14:paraId="6032FFB0" w14:textId="126B437B" w:rsidR="00985AEE" w:rsidRDefault="00985AEE" w:rsidP="00985AEE">
            <w:pPr>
              <w:jc w:val="center"/>
              <w:rPr>
                <w:sz w:val="18"/>
              </w:rPr>
            </w:pPr>
            <w:r>
              <w:rPr>
                <w:sz w:val="18"/>
              </w:rPr>
              <w:t>Color (units)</w:t>
            </w:r>
          </w:p>
        </w:tc>
        <w:tc>
          <w:tcPr>
            <w:tcW w:w="900" w:type="dxa"/>
            <w:gridSpan w:val="2"/>
            <w:vAlign w:val="center"/>
          </w:tcPr>
          <w:p w14:paraId="1F87FF78" w14:textId="2A11C68E" w:rsidR="00985AEE" w:rsidRPr="00F41F91" w:rsidRDefault="00985AEE" w:rsidP="00985AEE">
            <w:pPr>
              <w:jc w:val="center"/>
              <w:rPr>
                <w:sz w:val="18"/>
              </w:rPr>
            </w:pPr>
            <w:r>
              <w:rPr>
                <w:sz w:val="18"/>
              </w:rPr>
              <w:t>9/2017</w:t>
            </w:r>
          </w:p>
        </w:tc>
        <w:tc>
          <w:tcPr>
            <w:tcW w:w="836" w:type="dxa"/>
            <w:gridSpan w:val="2"/>
            <w:vAlign w:val="center"/>
          </w:tcPr>
          <w:p w14:paraId="3F607416" w14:textId="021ED700" w:rsidR="00985AEE" w:rsidRPr="00F41F91" w:rsidRDefault="00985AEE" w:rsidP="00985AEE">
            <w:pPr>
              <w:jc w:val="center"/>
              <w:rPr>
                <w:sz w:val="18"/>
              </w:rPr>
            </w:pPr>
            <w:r>
              <w:rPr>
                <w:sz w:val="18"/>
              </w:rPr>
              <w:t>3</w:t>
            </w:r>
          </w:p>
        </w:tc>
        <w:tc>
          <w:tcPr>
            <w:tcW w:w="964" w:type="dxa"/>
            <w:gridSpan w:val="3"/>
            <w:vAlign w:val="center"/>
          </w:tcPr>
          <w:p w14:paraId="7252537F" w14:textId="1AED2255" w:rsidR="00985AEE" w:rsidRPr="00EF1A3A" w:rsidRDefault="00985AEE" w:rsidP="00985AEE">
            <w:pPr>
              <w:jc w:val="center"/>
              <w:rPr>
                <w:sz w:val="18"/>
              </w:rPr>
            </w:pPr>
            <w:r w:rsidRPr="00FA55BB">
              <w:rPr>
                <w:sz w:val="18"/>
              </w:rPr>
              <w:t>N/A</w:t>
            </w:r>
          </w:p>
        </w:tc>
        <w:tc>
          <w:tcPr>
            <w:tcW w:w="810" w:type="dxa"/>
            <w:gridSpan w:val="2"/>
            <w:vAlign w:val="center"/>
          </w:tcPr>
          <w:p w14:paraId="5B5A115E" w14:textId="39227FCC" w:rsidR="00985AEE" w:rsidRPr="00F96064" w:rsidRDefault="00985AEE" w:rsidP="00985AEE">
            <w:pPr>
              <w:jc w:val="center"/>
              <w:rPr>
                <w:sz w:val="18"/>
              </w:rPr>
            </w:pPr>
            <w:r w:rsidRPr="00F96064">
              <w:rPr>
                <w:sz w:val="18"/>
              </w:rPr>
              <w:t>15</w:t>
            </w:r>
          </w:p>
        </w:tc>
        <w:tc>
          <w:tcPr>
            <w:tcW w:w="4500" w:type="dxa"/>
            <w:gridSpan w:val="4"/>
            <w:tcBorders>
              <w:right w:val="single" w:sz="6" w:space="0" w:color="auto"/>
            </w:tcBorders>
            <w:vAlign w:val="center"/>
          </w:tcPr>
          <w:p w14:paraId="5B7D5EC9" w14:textId="01EB23DB" w:rsidR="00985AEE" w:rsidRPr="00F96064" w:rsidRDefault="00985AEE" w:rsidP="00985AEE">
            <w:pPr>
              <w:jc w:val="center"/>
              <w:rPr>
                <w:sz w:val="18"/>
              </w:rPr>
            </w:pPr>
            <w:r w:rsidRPr="00F96064">
              <w:rPr>
                <w:sz w:val="18"/>
              </w:rPr>
              <w:t>Naturally-occurring organic materials</w:t>
            </w:r>
          </w:p>
        </w:tc>
      </w:tr>
      <w:tr w:rsidR="00985AEE" w:rsidRPr="001F3468" w14:paraId="51CC94F2" w14:textId="77777777" w:rsidTr="00985AEE">
        <w:trPr>
          <w:trHeight w:val="87"/>
          <w:jc w:val="center"/>
        </w:trPr>
        <w:tc>
          <w:tcPr>
            <w:tcW w:w="2872" w:type="dxa"/>
            <w:gridSpan w:val="3"/>
            <w:tcBorders>
              <w:left w:val="single" w:sz="6" w:space="0" w:color="auto"/>
            </w:tcBorders>
            <w:vAlign w:val="center"/>
          </w:tcPr>
          <w:p w14:paraId="3DAB9A83" w14:textId="668D5BFD" w:rsidR="00985AEE" w:rsidRPr="00F41F91" w:rsidRDefault="00985AEE" w:rsidP="00985AEE">
            <w:pPr>
              <w:jc w:val="center"/>
              <w:rPr>
                <w:sz w:val="18"/>
              </w:rPr>
            </w:pPr>
            <w:r>
              <w:rPr>
                <w:sz w:val="18"/>
              </w:rPr>
              <w:t>Chloride (ppm)</w:t>
            </w:r>
          </w:p>
        </w:tc>
        <w:tc>
          <w:tcPr>
            <w:tcW w:w="900" w:type="dxa"/>
            <w:gridSpan w:val="2"/>
            <w:vAlign w:val="center"/>
          </w:tcPr>
          <w:p w14:paraId="7B53609D" w14:textId="72AEBF2B" w:rsidR="00985AEE" w:rsidRPr="00F41F91" w:rsidRDefault="00985AEE" w:rsidP="00985AEE">
            <w:pPr>
              <w:jc w:val="center"/>
              <w:rPr>
                <w:sz w:val="18"/>
              </w:rPr>
            </w:pPr>
            <w:r>
              <w:rPr>
                <w:sz w:val="18"/>
              </w:rPr>
              <w:t>9/2017</w:t>
            </w:r>
          </w:p>
        </w:tc>
        <w:tc>
          <w:tcPr>
            <w:tcW w:w="836" w:type="dxa"/>
            <w:gridSpan w:val="2"/>
            <w:vAlign w:val="center"/>
          </w:tcPr>
          <w:p w14:paraId="48AE5CBF" w14:textId="66228767" w:rsidR="00985AEE" w:rsidRPr="00F41F91" w:rsidRDefault="00985AEE" w:rsidP="00985AEE">
            <w:pPr>
              <w:jc w:val="center"/>
              <w:rPr>
                <w:sz w:val="18"/>
              </w:rPr>
            </w:pPr>
            <w:r>
              <w:rPr>
                <w:sz w:val="18"/>
              </w:rPr>
              <w:t>46</w:t>
            </w:r>
          </w:p>
        </w:tc>
        <w:tc>
          <w:tcPr>
            <w:tcW w:w="964" w:type="dxa"/>
            <w:gridSpan w:val="3"/>
            <w:vAlign w:val="center"/>
          </w:tcPr>
          <w:p w14:paraId="6428F303" w14:textId="51F66C0D" w:rsidR="00985AEE" w:rsidRPr="00F41F91" w:rsidRDefault="00985AEE" w:rsidP="00985AEE">
            <w:pPr>
              <w:jc w:val="center"/>
              <w:rPr>
                <w:sz w:val="18"/>
              </w:rPr>
            </w:pPr>
            <w:r w:rsidRPr="00FA55BB">
              <w:rPr>
                <w:sz w:val="18"/>
              </w:rPr>
              <w:t>N/A</w:t>
            </w:r>
          </w:p>
        </w:tc>
        <w:tc>
          <w:tcPr>
            <w:tcW w:w="810" w:type="dxa"/>
            <w:gridSpan w:val="2"/>
            <w:vAlign w:val="center"/>
          </w:tcPr>
          <w:p w14:paraId="11FF9BF3" w14:textId="7519A326" w:rsidR="00985AEE" w:rsidRPr="00F41F91" w:rsidRDefault="00985AEE" w:rsidP="00985AEE">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985AEE" w:rsidRPr="00F41F91" w:rsidRDefault="00985AEE" w:rsidP="00985AEE">
            <w:pPr>
              <w:jc w:val="center"/>
              <w:rPr>
                <w:sz w:val="18"/>
              </w:rPr>
            </w:pPr>
            <w:r w:rsidRPr="00F96064">
              <w:rPr>
                <w:sz w:val="18"/>
              </w:rPr>
              <w:t>Runoff/leaching from natural deposits; seawater influence</w:t>
            </w:r>
          </w:p>
        </w:tc>
      </w:tr>
      <w:tr w:rsidR="00985AEE" w:rsidRPr="001F3468" w14:paraId="19B231EE" w14:textId="77777777" w:rsidTr="00985AEE">
        <w:trPr>
          <w:trHeight w:val="87"/>
          <w:jc w:val="center"/>
        </w:trPr>
        <w:tc>
          <w:tcPr>
            <w:tcW w:w="2872" w:type="dxa"/>
            <w:gridSpan w:val="3"/>
            <w:tcBorders>
              <w:left w:val="single" w:sz="6" w:space="0" w:color="auto"/>
            </w:tcBorders>
            <w:vAlign w:val="center"/>
          </w:tcPr>
          <w:p w14:paraId="24A473DB" w14:textId="56BCA281" w:rsidR="00985AEE" w:rsidRDefault="00985AEE" w:rsidP="00985AEE">
            <w:pPr>
              <w:jc w:val="center"/>
              <w:rPr>
                <w:sz w:val="18"/>
              </w:rPr>
            </w:pPr>
            <w:r w:rsidRPr="006F715D">
              <w:rPr>
                <w:sz w:val="18"/>
              </w:rPr>
              <w:t>Iron (ppb)</w:t>
            </w:r>
          </w:p>
        </w:tc>
        <w:tc>
          <w:tcPr>
            <w:tcW w:w="900" w:type="dxa"/>
            <w:gridSpan w:val="2"/>
            <w:vAlign w:val="center"/>
          </w:tcPr>
          <w:p w14:paraId="53FD582C" w14:textId="0FD78FB2" w:rsidR="00985AEE" w:rsidRPr="00F41F91" w:rsidRDefault="00985AEE" w:rsidP="00985AEE">
            <w:pPr>
              <w:jc w:val="center"/>
              <w:rPr>
                <w:sz w:val="18"/>
              </w:rPr>
            </w:pPr>
            <w:r>
              <w:rPr>
                <w:sz w:val="18"/>
              </w:rPr>
              <w:t>9/2017</w:t>
            </w:r>
          </w:p>
        </w:tc>
        <w:tc>
          <w:tcPr>
            <w:tcW w:w="836" w:type="dxa"/>
            <w:gridSpan w:val="2"/>
            <w:vAlign w:val="center"/>
          </w:tcPr>
          <w:p w14:paraId="392C71FE" w14:textId="46A16DFE" w:rsidR="00985AEE" w:rsidRPr="00F41F91" w:rsidRDefault="00985AEE" w:rsidP="00985AEE">
            <w:pPr>
              <w:jc w:val="center"/>
              <w:rPr>
                <w:sz w:val="18"/>
              </w:rPr>
            </w:pPr>
            <w:r>
              <w:rPr>
                <w:sz w:val="18"/>
              </w:rPr>
              <w:t>11</w:t>
            </w:r>
          </w:p>
        </w:tc>
        <w:tc>
          <w:tcPr>
            <w:tcW w:w="964" w:type="dxa"/>
            <w:gridSpan w:val="3"/>
            <w:vAlign w:val="center"/>
          </w:tcPr>
          <w:p w14:paraId="791DE739" w14:textId="011AAA4B" w:rsidR="00985AEE" w:rsidRPr="00EF1A3A" w:rsidRDefault="00985AEE" w:rsidP="00985AEE">
            <w:pPr>
              <w:jc w:val="center"/>
              <w:rPr>
                <w:sz w:val="18"/>
              </w:rPr>
            </w:pPr>
            <w:r w:rsidRPr="00FA55BB">
              <w:rPr>
                <w:sz w:val="18"/>
              </w:rPr>
              <w:t>N/A</w:t>
            </w:r>
          </w:p>
        </w:tc>
        <w:tc>
          <w:tcPr>
            <w:tcW w:w="810" w:type="dxa"/>
            <w:gridSpan w:val="2"/>
            <w:vAlign w:val="center"/>
          </w:tcPr>
          <w:p w14:paraId="0B3C80A1" w14:textId="6CD65502" w:rsidR="00985AEE" w:rsidRDefault="00985AEE" w:rsidP="00985AEE">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985AEE" w:rsidRDefault="00985AEE" w:rsidP="00985AEE">
            <w:pPr>
              <w:jc w:val="center"/>
              <w:rPr>
                <w:sz w:val="18"/>
              </w:rPr>
            </w:pPr>
            <w:r w:rsidRPr="00F96064">
              <w:rPr>
                <w:sz w:val="18"/>
              </w:rPr>
              <w:t>Leaching from natural deposits; industrial wastes</w:t>
            </w:r>
          </w:p>
        </w:tc>
      </w:tr>
      <w:tr w:rsidR="00985AEE" w:rsidRPr="001F3468" w14:paraId="6043A145" w14:textId="77777777" w:rsidTr="00985AEE">
        <w:trPr>
          <w:trHeight w:val="116"/>
          <w:jc w:val="center"/>
        </w:trPr>
        <w:tc>
          <w:tcPr>
            <w:tcW w:w="2872" w:type="dxa"/>
            <w:gridSpan w:val="3"/>
            <w:tcBorders>
              <w:left w:val="single" w:sz="6" w:space="0" w:color="auto"/>
            </w:tcBorders>
            <w:vAlign w:val="center"/>
          </w:tcPr>
          <w:p w14:paraId="62663570" w14:textId="1B855ABF" w:rsidR="00985AEE" w:rsidRPr="00F41F91" w:rsidRDefault="00985AEE" w:rsidP="00985AEE">
            <w:pPr>
              <w:jc w:val="center"/>
              <w:rPr>
                <w:sz w:val="18"/>
              </w:rPr>
            </w:pPr>
            <w:r>
              <w:rPr>
                <w:sz w:val="18"/>
              </w:rPr>
              <w:t>Odor (Threshold)</w:t>
            </w:r>
          </w:p>
        </w:tc>
        <w:tc>
          <w:tcPr>
            <w:tcW w:w="900" w:type="dxa"/>
            <w:gridSpan w:val="2"/>
            <w:vAlign w:val="center"/>
          </w:tcPr>
          <w:p w14:paraId="061CF5AA" w14:textId="0221AE97" w:rsidR="00985AEE" w:rsidRPr="00F41F91" w:rsidRDefault="00985AEE" w:rsidP="00985AEE">
            <w:pPr>
              <w:jc w:val="center"/>
              <w:rPr>
                <w:sz w:val="18"/>
              </w:rPr>
            </w:pPr>
            <w:r>
              <w:rPr>
                <w:sz w:val="18"/>
              </w:rPr>
              <w:t>9/2017</w:t>
            </w:r>
          </w:p>
        </w:tc>
        <w:tc>
          <w:tcPr>
            <w:tcW w:w="836" w:type="dxa"/>
            <w:gridSpan w:val="2"/>
            <w:vAlign w:val="center"/>
          </w:tcPr>
          <w:p w14:paraId="2009246C" w14:textId="33ECD293" w:rsidR="00985AEE" w:rsidRPr="00F41F91" w:rsidRDefault="00985AEE" w:rsidP="00985AEE">
            <w:pPr>
              <w:jc w:val="center"/>
              <w:rPr>
                <w:sz w:val="18"/>
              </w:rPr>
            </w:pPr>
            <w:r>
              <w:rPr>
                <w:sz w:val="18"/>
              </w:rPr>
              <w:t>2</w:t>
            </w:r>
          </w:p>
        </w:tc>
        <w:tc>
          <w:tcPr>
            <w:tcW w:w="964" w:type="dxa"/>
            <w:gridSpan w:val="3"/>
            <w:vAlign w:val="center"/>
          </w:tcPr>
          <w:p w14:paraId="19C6F66A" w14:textId="65E61E1E" w:rsidR="00985AEE" w:rsidRPr="00F41F91" w:rsidRDefault="00985AEE" w:rsidP="00985AEE">
            <w:pPr>
              <w:jc w:val="center"/>
              <w:rPr>
                <w:sz w:val="18"/>
              </w:rPr>
            </w:pPr>
            <w:r w:rsidRPr="00FA55BB">
              <w:rPr>
                <w:sz w:val="18"/>
              </w:rPr>
              <w:t>N/A</w:t>
            </w:r>
          </w:p>
        </w:tc>
        <w:tc>
          <w:tcPr>
            <w:tcW w:w="810" w:type="dxa"/>
            <w:gridSpan w:val="2"/>
            <w:vAlign w:val="center"/>
          </w:tcPr>
          <w:p w14:paraId="00E7F64F" w14:textId="73C4EE0E" w:rsidR="00985AEE" w:rsidRPr="00F41F91" w:rsidRDefault="00985AEE" w:rsidP="00985AEE">
            <w:pPr>
              <w:jc w:val="center"/>
              <w:rPr>
                <w:sz w:val="18"/>
              </w:rPr>
            </w:pPr>
            <w:r>
              <w:rPr>
                <w:sz w:val="18"/>
              </w:rPr>
              <w:t>3</w:t>
            </w:r>
          </w:p>
        </w:tc>
        <w:tc>
          <w:tcPr>
            <w:tcW w:w="4500" w:type="dxa"/>
            <w:gridSpan w:val="4"/>
            <w:tcBorders>
              <w:right w:val="single" w:sz="6" w:space="0" w:color="auto"/>
            </w:tcBorders>
            <w:vAlign w:val="center"/>
          </w:tcPr>
          <w:p w14:paraId="1A9EFC59" w14:textId="187A6F69" w:rsidR="00985AEE" w:rsidRPr="00F41F91" w:rsidRDefault="00985AEE" w:rsidP="00985AEE">
            <w:pPr>
              <w:jc w:val="center"/>
              <w:rPr>
                <w:sz w:val="18"/>
              </w:rPr>
            </w:pPr>
            <w:r w:rsidRPr="00F96064">
              <w:rPr>
                <w:sz w:val="18"/>
              </w:rPr>
              <w:t>Naturally-occurring organic materials</w:t>
            </w:r>
          </w:p>
        </w:tc>
      </w:tr>
      <w:tr w:rsidR="00985AEE" w:rsidRPr="001F3468" w14:paraId="71A89591" w14:textId="77777777" w:rsidTr="00985AEE">
        <w:trPr>
          <w:trHeight w:val="87"/>
          <w:jc w:val="center"/>
        </w:trPr>
        <w:tc>
          <w:tcPr>
            <w:tcW w:w="2872" w:type="dxa"/>
            <w:gridSpan w:val="3"/>
            <w:tcBorders>
              <w:left w:val="single" w:sz="6" w:space="0" w:color="auto"/>
            </w:tcBorders>
            <w:vAlign w:val="center"/>
          </w:tcPr>
          <w:p w14:paraId="5313EE58" w14:textId="604D3FE8" w:rsidR="00985AEE" w:rsidRPr="00F41F91" w:rsidRDefault="00985AEE" w:rsidP="00985AEE">
            <w:pPr>
              <w:jc w:val="center"/>
              <w:rPr>
                <w:sz w:val="18"/>
              </w:rPr>
            </w:pPr>
            <w:r>
              <w:rPr>
                <w:sz w:val="18"/>
              </w:rPr>
              <w:t>Specific Conductance (µS/cm)</w:t>
            </w:r>
          </w:p>
        </w:tc>
        <w:tc>
          <w:tcPr>
            <w:tcW w:w="900" w:type="dxa"/>
            <w:gridSpan w:val="2"/>
            <w:vAlign w:val="center"/>
          </w:tcPr>
          <w:p w14:paraId="3EAB9B02" w14:textId="6B683A9E" w:rsidR="00985AEE" w:rsidRPr="00F41F91" w:rsidRDefault="00985AEE" w:rsidP="00985AEE">
            <w:pPr>
              <w:jc w:val="center"/>
              <w:rPr>
                <w:sz w:val="18"/>
              </w:rPr>
            </w:pPr>
            <w:r>
              <w:rPr>
                <w:sz w:val="18"/>
              </w:rPr>
              <w:t>9/2017</w:t>
            </w:r>
          </w:p>
        </w:tc>
        <w:tc>
          <w:tcPr>
            <w:tcW w:w="836" w:type="dxa"/>
            <w:gridSpan w:val="2"/>
            <w:vAlign w:val="center"/>
          </w:tcPr>
          <w:p w14:paraId="58666AED" w14:textId="268A1922" w:rsidR="00985AEE" w:rsidRPr="00F41F91" w:rsidRDefault="00985AEE" w:rsidP="00985AEE">
            <w:pPr>
              <w:jc w:val="center"/>
              <w:rPr>
                <w:sz w:val="18"/>
              </w:rPr>
            </w:pPr>
            <w:r>
              <w:rPr>
                <w:sz w:val="18"/>
              </w:rPr>
              <w:t>687</w:t>
            </w:r>
          </w:p>
        </w:tc>
        <w:tc>
          <w:tcPr>
            <w:tcW w:w="964" w:type="dxa"/>
            <w:gridSpan w:val="3"/>
            <w:vAlign w:val="center"/>
          </w:tcPr>
          <w:p w14:paraId="6C20DFB6" w14:textId="4D8D10FC" w:rsidR="00985AEE" w:rsidRPr="00F41F91" w:rsidRDefault="00985AEE" w:rsidP="00985AEE">
            <w:pPr>
              <w:jc w:val="center"/>
              <w:rPr>
                <w:sz w:val="18"/>
              </w:rPr>
            </w:pPr>
            <w:r w:rsidRPr="00FA55BB">
              <w:rPr>
                <w:sz w:val="18"/>
              </w:rPr>
              <w:t>N/A</w:t>
            </w:r>
          </w:p>
        </w:tc>
        <w:tc>
          <w:tcPr>
            <w:tcW w:w="810" w:type="dxa"/>
            <w:gridSpan w:val="2"/>
            <w:vAlign w:val="center"/>
          </w:tcPr>
          <w:p w14:paraId="44332C3F" w14:textId="10B7147F" w:rsidR="00985AEE" w:rsidRPr="00F41F91" w:rsidRDefault="00985AEE" w:rsidP="00985AEE">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985AEE" w:rsidRPr="00F96064" w:rsidRDefault="00985AEE" w:rsidP="00985AEE">
            <w:pPr>
              <w:jc w:val="center"/>
              <w:rPr>
                <w:sz w:val="17"/>
                <w:szCs w:val="17"/>
              </w:rPr>
            </w:pPr>
            <w:r w:rsidRPr="00F96064">
              <w:rPr>
                <w:sz w:val="17"/>
                <w:szCs w:val="17"/>
              </w:rPr>
              <w:t>Substances that form ions when in water; seawater influence</w:t>
            </w:r>
          </w:p>
        </w:tc>
      </w:tr>
      <w:tr w:rsidR="00985AEE" w:rsidRPr="001F3468" w14:paraId="495C19E8" w14:textId="77777777" w:rsidTr="00985AEE">
        <w:trPr>
          <w:trHeight w:val="87"/>
          <w:jc w:val="center"/>
        </w:trPr>
        <w:tc>
          <w:tcPr>
            <w:tcW w:w="2872" w:type="dxa"/>
            <w:gridSpan w:val="3"/>
            <w:tcBorders>
              <w:left w:val="single" w:sz="6" w:space="0" w:color="auto"/>
            </w:tcBorders>
            <w:vAlign w:val="center"/>
          </w:tcPr>
          <w:p w14:paraId="7911E249" w14:textId="0AD54EE4" w:rsidR="00985AEE" w:rsidRPr="00F41F91" w:rsidRDefault="00985AEE" w:rsidP="00985AEE">
            <w:pPr>
              <w:jc w:val="center"/>
              <w:rPr>
                <w:sz w:val="18"/>
              </w:rPr>
            </w:pPr>
            <w:r>
              <w:rPr>
                <w:sz w:val="18"/>
              </w:rPr>
              <w:t>Sulfate (ppm)</w:t>
            </w:r>
          </w:p>
        </w:tc>
        <w:tc>
          <w:tcPr>
            <w:tcW w:w="900" w:type="dxa"/>
            <w:gridSpan w:val="2"/>
            <w:vAlign w:val="center"/>
          </w:tcPr>
          <w:p w14:paraId="3E2302DB" w14:textId="1610FDB7" w:rsidR="00985AEE" w:rsidRPr="00F41F91" w:rsidRDefault="00985AEE" w:rsidP="00985AEE">
            <w:pPr>
              <w:jc w:val="center"/>
              <w:rPr>
                <w:sz w:val="18"/>
              </w:rPr>
            </w:pPr>
            <w:r>
              <w:rPr>
                <w:sz w:val="18"/>
              </w:rPr>
              <w:t>9/2017</w:t>
            </w:r>
          </w:p>
        </w:tc>
        <w:tc>
          <w:tcPr>
            <w:tcW w:w="836" w:type="dxa"/>
            <w:gridSpan w:val="2"/>
            <w:vAlign w:val="center"/>
          </w:tcPr>
          <w:p w14:paraId="60315A9B" w14:textId="565FC2F7" w:rsidR="00985AEE" w:rsidRPr="00F41F91" w:rsidRDefault="00985AEE" w:rsidP="00985AEE">
            <w:pPr>
              <w:jc w:val="center"/>
              <w:rPr>
                <w:sz w:val="18"/>
              </w:rPr>
            </w:pPr>
            <w:r>
              <w:rPr>
                <w:sz w:val="18"/>
              </w:rPr>
              <w:t>11</w:t>
            </w:r>
          </w:p>
        </w:tc>
        <w:tc>
          <w:tcPr>
            <w:tcW w:w="964" w:type="dxa"/>
            <w:gridSpan w:val="3"/>
            <w:vAlign w:val="center"/>
          </w:tcPr>
          <w:p w14:paraId="606DDE59" w14:textId="77FC8508" w:rsidR="00985AEE" w:rsidRPr="00F41F91" w:rsidRDefault="00985AEE" w:rsidP="00985AEE">
            <w:pPr>
              <w:jc w:val="center"/>
              <w:rPr>
                <w:sz w:val="18"/>
              </w:rPr>
            </w:pPr>
            <w:r w:rsidRPr="00FA55BB">
              <w:rPr>
                <w:sz w:val="18"/>
              </w:rPr>
              <w:t>N/A</w:t>
            </w:r>
          </w:p>
        </w:tc>
        <w:tc>
          <w:tcPr>
            <w:tcW w:w="810" w:type="dxa"/>
            <w:gridSpan w:val="2"/>
            <w:vAlign w:val="center"/>
          </w:tcPr>
          <w:p w14:paraId="71F7E7B4" w14:textId="5A9A030F" w:rsidR="00985AEE" w:rsidRPr="00F41F91" w:rsidRDefault="00985AEE" w:rsidP="00985AEE">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985AEE" w:rsidRPr="00F41F91" w:rsidRDefault="00985AEE" w:rsidP="00985AEE">
            <w:pPr>
              <w:jc w:val="center"/>
              <w:rPr>
                <w:sz w:val="18"/>
              </w:rPr>
            </w:pPr>
            <w:r w:rsidRPr="00F96064">
              <w:rPr>
                <w:sz w:val="18"/>
              </w:rPr>
              <w:t>Runoff/leaching from natural deposits; industrial wastes</w:t>
            </w:r>
          </w:p>
        </w:tc>
      </w:tr>
      <w:tr w:rsidR="00985AEE" w:rsidRPr="001F3468" w14:paraId="79903D00" w14:textId="77777777" w:rsidTr="00985AEE">
        <w:trPr>
          <w:trHeight w:val="87"/>
          <w:jc w:val="center"/>
        </w:trPr>
        <w:tc>
          <w:tcPr>
            <w:tcW w:w="2872" w:type="dxa"/>
            <w:gridSpan w:val="3"/>
            <w:tcBorders>
              <w:left w:val="single" w:sz="6" w:space="0" w:color="auto"/>
            </w:tcBorders>
            <w:vAlign w:val="center"/>
          </w:tcPr>
          <w:p w14:paraId="6D5AB8F6" w14:textId="344025C5" w:rsidR="00985AEE" w:rsidRPr="00F41F91" w:rsidRDefault="00985AEE" w:rsidP="00985AEE">
            <w:pPr>
              <w:jc w:val="center"/>
              <w:rPr>
                <w:sz w:val="18"/>
              </w:rPr>
            </w:pPr>
            <w:r>
              <w:rPr>
                <w:sz w:val="18"/>
              </w:rPr>
              <w:t>Total Dissolved Solids (ppm)</w:t>
            </w:r>
          </w:p>
        </w:tc>
        <w:tc>
          <w:tcPr>
            <w:tcW w:w="900" w:type="dxa"/>
            <w:gridSpan w:val="2"/>
            <w:vAlign w:val="center"/>
          </w:tcPr>
          <w:p w14:paraId="4C76B3D9" w14:textId="4912AC16" w:rsidR="00985AEE" w:rsidRPr="00F41F91" w:rsidRDefault="00985AEE" w:rsidP="00985AEE">
            <w:pPr>
              <w:jc w:val="center"/>
              <w:rPr>
                <w:sz w:val="18"/>
              </w:rPr>
            </w:pPr>
            <w:r>
              <w:rPr>
                <w:sz w:val="18"/>
              </w:rPr>
              <w:t>9/2017</w:t>
            </w:r>
          </w:p>
        </w:tc>
        <w:tc>
          <w:tcPr>
            <w:tcW w:w="836" w:type="dxa"/>
            <w:gridSpan w:val="2"/>
            <w:vAlign w:val="center"/>
          </w:tcPr>
          <w:p w14:paraId="00DE56B1" w14:textId="57B6D8AF" w:rsidR="00985AEE" w:rsidRPr="00F41F91" w:rsidRDefault="00985AEE" w:rsidP="00985AEE">
            <w:pPr>
              <w:jc w:val="center"/>
              <w:rPr>
                <w:sz w:val="18"/>
              </w:rPr>
            </w:pPr>
            <w:r>
              <w:rPr>
                <w:sz w:val="18"/>
              </w:rPr>
              <w:t>406</w:t>
            </w:r>
          </w:p>
        </w:tc>
        <w:tc>
          <w:tcPr>
            <w:tcW w:w="964" w:type="dxa"/>
            <w:gridSpan w:val="3"/>
            <w:vAlign w:val="center"/>
          </w:tcPr>
          <w:p w14:paraId="6CB06305" w14:textId="67300FB6" w:rsidR="00985AEE" w:rsidRPr="00F41F91" w:rsidRDefault="00985AEE" w:rsidP="00985AEE">
            <w:pPr>
              <w:jc w:val="center"/>
              <w:rPr>
                <w:sz w:val="18"/>
              </w:rPr>
            </w:pPr>
            <w:r w:rsidRPr="00FA55BB">
              <w:rPr>
                <w:sz w:val="18"/>
              </w:rPr>
              <w:t>N/A</w:t>
            </w:r>
          </w:p>
        </w:tc>
        <w:tc>
          <w:tcPr>
            <w:tcW w:w="810" w:type="dxa"/>
            <w:gridSpan w:val="2"/>
            <w:vAlign w:val="center"/>
          </w:tcPr>
          <w:p w14:paraId="45D3A2CA" w14:textId="617435C2" w:rsidR="00985AEE" w:rsidRPr="00F41F91" w:rsidRDefault="00985AEE" w:rsidP="00985AEE">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985AEE" w:rsidRPr="00F41F91" w:rsidRDefault="00985AEE" w:rsidP="00985AEE">
            <w:pPr>
              <w:jc w:val="center"/>
              <w:rPr>
                <w:sz w:val="18"/>
              </w:rPr>
            </w:pPr>
            <w:r w:rsidRPr="00F96064">
              <w:rPr>
                <w:sz w:val="18"/>
              </w:rPr>
              <w:t>Runoff/leaching from natural deposits</w:t>
            </w:r>
          </w:p>
        </w:tc>
      </w:tr>
      <w:tr w:rsidR="00985AEE" w:rsidRPr="001F3468" w14:paraId="1C1DD63C" w14:textId="77777777" w:rsidTr="00985AEE">
        <w:trPr>
          <w:trHeight w:val="87"/>
          <w:jc w:val="center"/>
        </w:trPr>
        <w:tc>
          <w:tcPr>
            <w:tcW w:w="2872" w:type="dxa"/>
            <w:gridSpan w:val="3"/>
            <w:tcBorders>
              <w:left w:val="single" w:sz="6" w:space="0" w:color="auto"/>
            </w:tcBorders>
            <w:vAlign w:val="center"/>
          </w:tcPr>
          <w:p w14:paraId="2D812695" w14:textId="664BCD8D" w:rsidR="00985AEE" w:rsidRPr="00F41F91" w:rsidRDefault="00985AEE" w:rsidP="00985AEE">
            <w:pPr>
              <w:jc w:val="center"/>
              <w:rPr>
                <w:sz w:val="18"/>
              </w:rPr>
            </w:pPr>
            <w:r>
              <w:rPr>
                <w:sz w:val="18"/>
              </w:rPr>
              <w:t>Turbidity (NTU)</w:t>
            </w:r>
          </w:p>
        </w:tc>
        <w:tc>
          <w:tcPr>
            <w:tcW w:w="900" w:type="dxa"/>
            <w:gridSpan w:val="2"/>
            <w:vAlign w:val="center"/>
          </w:tcPr>
          <w:p w14:paraId="4EB1E617" w14:textId="53274ECC" w:rsidR="00985AEE" w:rsidRPr="00F41F91" w:rsidRDefault="00985AEE" w:rsidP="00985AEE">
            <w:pPr>
              <w:jc w:val="center"/>
              <w:rPr>
                <w:sz w:val="18"/>
              </w:rPr>
            </w:pPr>
            <w:r>
              <w:rPr>
                <w:sz w:val="18"/>
              </w:rPr>
              <w:t>9/2017</w:t>
            </w:r>
          </w:p>
        </w:tc>
        <w:tc>
          <w:tcPr>
            <w:tcW w:w="836" w:type="dxa"/>
            <w:gridSpan w:val="2"/>
            <w:vAlign w:val="center"/>
          </w:tcPr>
          <w:p w14:paraId="19D4D088" w14:textId="70BA424A" w:rsidR="00985AEE" w:rsidRPr="00F41F91" w:rsidRDefault="00985AEE" w:rsidP="00985AEE">
            <w:pPr>
              <w:jc w:val="center"/>
              <w:rPr>
                <w:sz w:val="18"/>
              </w:rPr>
            </w:pPr>
            <w:r>
              <w:rPr>
                <w:sz w:val="18"/>
              </w:rPr>
              <w:t>0.2</w:t>
            </w:r>
          </w:p>
        </w:tc>
        <w:tc>
          <w:tcPr>
            <w:tcW w:w="964" w:type="dxa"/>
            <w:gridSpan w:val="3"/>
            <w:vAlign w:val="center"/>
          </w:tcPr>
          <w:p w14:paraId="1450B286" w14:textId="238E74BB" w:rsidR="00985AEE" w:rsidRPr="00F41F91" w:rsidRDefault="00985AEE" w:rsidP="00985AEE">
            <w:pPr>
              <w:jc w:val="center"/>
              <w:rPr>
                <w:sz w:val="18"/>
              </w:rPr>
            </w:pPr>
            <w:r w:rsidRPr="00FA55BB">
              <w:rPr>
                <w:sz w:val="18"/>
              </w:rPr>
              <w:t>N/A</w:t>
            </w:r>
          </w:p>
        </w:tc>
        <w:tc>
          <w:tcPr>
            <w:tcW w:w="810" w:type="dxa"/>
            <w:gridSpan w:val="2"/>
            <w:vAlign w:val="center"/>
          </w:tcPr>
          <w:p w14:paraId="76DD6C3C" w14:textId="423F2F1D" w:rsidR="00985AEE" w:rsidRPr="00F41F91" w:rsidRDefault="00985AEE" w:rsidP="00985AEE">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985AEE" w:rsidRPr="00F41F91" w:rsidRDefault="00985AEE" w:rsidP="00985AEE">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253C8EA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3F4FCF">
              <w:rPr>
                <w:rFonts w:ascii="Times New Roman" w:hAnsi="Times New Roman"/>
                <w:sz w:val="18"/>
                <w:szCs w:val="18"/>
              </w:rPr>
              <w:t xml:space="preserve">.  </w:t>
            </w:r>
            <w:r w:rsidR="003F4FCF" w:rsidRPr="003F4FCF">
              <w:rPr>
                <w:rFonts w:ascii="Times New Roman" w:hAnsi="Times New Roman"/>
                <w:sz w:val="18"/>
                <w:szCs w:val="18"/>
              </w:rPr>
              <w:t>Z-Ranch MWC</w:t>
            </w:r>
            <w:r w:rsidRPr="003F4FCF">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14FC4484" w:rsidR="00DD7D18" w:rsidRPr="001D3B64" w:rsidRDefault="00DD7D18" w:rsidP="005A26E0">
      <w:pPr>
        <w:jc w:val="both"/>
        <w:rPr>
          <w:sz w:val="18"/>
          <w:szCs w:val="18"/>
        </w:rPr>
      </w:pPr>
      <w:r w:rsidRPr="001D3B64">
        <w:rPr>
          <w:sz w:val="18"/>
          <w:szCs w:val="18"/>
        </w:rPr>
        <w:lastRenderedPageBreak/>
        <w:t xml:space="preserve">During the past year we were required to conduct </w:t>
      </w:r>
      <w:r w:rsidR="003F4FCF">
        <w:rPr>
          <w:sz w:val="18"/>
          <w:szCs w:val="18"/>
        </w:rPr>
        <w:t>1</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4D518B3D"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253459D3" w14:textId="4EEF5AD1" w:rsidR="00634B1D" w:rsidRPr="00E04CDA" w:rsidRDefault="00634B1D" w:rsidP="00985AEE">
            <w:pPr>
              <w:pStyle w:val="BodyText"/>
              <w:spacing w:before="0"/>
              <w:jc w:val="center"/>
              <w:rPr>
                <w:rFonts w:ascii="Times New Roman" w:hAnsi="Times New Roman"/>
                <w:b/>
                <w:bCs/>
                <w:sz w:val="16"/>
                <w:szCs w:val="16"/>
              </w:rPr>
            </w:pPr>
            <w:r w:rsidRPr="00E04CDA">
              <w:rPr>
                <w:rFonts w:ascii="Times New Roman" w:hAnsi="Times New Roman"/>
                <w:b/>
                <w:bCs/>
                <w:sz w:val="16"/>
                <w:szCs w:val="16"/>
              </w:rPr>
              <w:t>N</w:t>
            </w:r>
            <w:r w:rsidR="00985AEE">
              <w:rPr>
                <w:rFonts w:ascii="Times New Roman" w:hAnsi="Times New Roman"/>
                <w:b/>
                <w:bCs/>
                <w:sz w:val="16"/>
                <w:szCs w:val="16"/>
              </w:rPr>
              <w:t>one</w:t>
            </w:r>
          </w:p>
        </w:tc>
        <w:tc>
          <w:tcPr>
            <w:tcW w:w="1710" w:type="dxa"/>
            <w:tcBorders>
              <w:top w:val="double" w:sz="6" w:space="0" w:color="auto"/>
              <w:bottom w:val="double" w:sz="6" w:space="0" w:color="auto"/>
            </w:tcBorders>
            <w:shd w:val="clear" w:color="auto" w:fill="auto"/>
          </w:tcPr>
          <w:p w14:paraId="6466C519" w14:textId="0AEFB6EC" w:rsidR="00634B1D" w:rsidRPr="00E04CDA" w:rsidRDefault="00985AEE" w:rsidP="00985AEE">
            <w:pPr>
              <w:pStyle w:val="BodyText"/>
              <w:spacing w:before="0"/>
              <w:jc w:val="center"/>
              <w:rPr>
                <w:rFonts w:ascii="Times New Roman" w:hAnsi="Times New Roman"/>
                <w:b/>
                <w:bCs/>
                <w:sz w:val="16"/>
                <w:szCs w:val="16"/>
              </w:rPr>
            </w:pPr>
            <w:r>
              <w:rPr>
                <w:rFonts w:ascii="Times New Roman" w:hAnsi="Times New Roman"/>
                <w:b/>
                <w:bCs/>
                <w:sz w:val="16"/>
                <w:szCs w:val="16"/>
              </w:rPr>
              <w:t>N/A</w:t>
            </w:r>
          </w:p>
        </w:tc>
        <w:tc>
          <w:tcPr>
            <w:tcW w:w="1620" w:type="dxa"/>
            <w:tcBorders>
              <w:top w:val="double" w:sz="6" w:space="0" w:color="auto"/>
              <w:bottom w:val="double" w:sz="6" w:space="0" w:color="auto"/>
            </w:tcBorders>
            <w:shd w:val="clear" w:color="auto" w:fill="auto"/>
          </w:tcPr>
          <w:p w14:paraId="55A43AEE" w14:textId="407E7819" w:rsidR="00634B1D" w:rsidRPr="00E04CDA" w:rsidRDefault="00985AEE" w:rsidP="00985AEE">
            <w:pPr>
              <w:pStyle w:val="BodyText"/>
              <w:spacing w:before="0"/>
              <w:jc w:val="center"/>
              <w:rPr>
                <w:rFonts w:ascii="Times New Roman" w:hAnsi="Times New Roman"/>
                <w:b/>
                <w:bCs/>
                <w:sz w:val="16"/>
                <w:szCs w:val="16"/>
              </w:rPr>
            </w:pPr>
            <w:r>
              <w:rPr>
                <w:rFonts w:ascii="Times New Roman" w:hAnsi="Times New Roman"/>
                <w:b/>
                <w:bCs/>
                <w:sz w:val="16"/>
                <w:szCs w:val="16"/>
              </w:rPr>
              <w:t>N/A</w:t>
            </w:r>
          </w:p>
        </w:tc>
        <w:tc>
          <w:tcPr>
            <w:tcW w:w="1980" w:type="dxa"/>
            <w:tcBorders>
              <w:top w:val="double" w:sz="6" w:space="0" w:color="auto"/>
              <w:bottom w:val="double" w:sz="6" w:space="0" w:color="auto"/>
            </w:tcBorders>
            <w:shd w:val="clear" w:color="auto" w:fill="auto"/>
          </w:tcPr>
          <w:p w14:paraId="1875970D" w14:textId="7171F67B" w:rsidR="00634B1D" w:rsidRPr="00E04CDA" w:rsidRDefault="00985AEE" w:rsidP="00985AEE">
            <w:pPr>
              <w:pStyle w:val="BodyText"/>
              <w:spacing w:before="0"/>
              <w:jc w:val="center"/>
              <w:rPr>
                <w:rFonts w:ascii="Times New Roman" w:hAnsi="Times New Roman"/>
                <w:b/>
                <w:sz w:val="16"/>
                <w:szCs w:val="16"/>
              </w:rPr>
            </w:pPr>
            <w:r>
              <w:rPr>
                <w:rFonts w:ascii="Times New Roman" w:hAnsi="Times New Roman"/>
                <w:b/>
                <w:bCs/>
                <w:sz w:val="16"/>
                <w:szCs w:val="16"/>
              </w:rPr>
              <w:t>N/A</w:t>
            </w:r>
          </w:p>
        </w:tc>
        <w:tc>
          <w:tcPr>
            <w:tcW w:w="3266" w:type="dxa"/>
            <w:tcBorders>
              <w:top w:val="double" w:sz="6" w:space="0" w:color="auto"/>
              <w:bottom w:val="double" w:sz="6" w:space="0" w:color="auto"/>
            </w:tcBorders>
            <w:shd w:val="clear" w:color="auto" w:fill="auto"/>
          </w:tcPr>
          <w:p w14:paraId="72309859" w14:textId="5C962E59" w:rsidR="00634B1D" w:rsidRPr="00E04CDA" w:rsidRDefault="00985AEE" w:rsidP="00985AEE">
            <w:pPr>
              <w:pStyle w:val="BodyText"/>
              <w:spacing w:before="0"/>
              <w:jc w:val="center"/>
              <w:rPr>
                <w:rFonts w:ascii="Times New Roman" w:hAnsi="Times New Roman"/>
                <w:b/>
                <w:sz w:val="16"/>
                <w:szCs w:val="16"/>
              </w:rPr>
            </w:pPr>
            <w:r>
              <w:rPr>
                <w:rFonts w:ascii="Times New Roman" w:hAnsi="Times New Roman"/>
                <w:b/>
                <w:bCs/>
                <w:sz w:val="16"/>
                <w:szCs w:val="16"/>
              </w:rPr>
              <w:t>N/A</w:t>
            </w:r>
          </w:p>
        </w:tc>
      </w:tr>
    </w:tbl>
    <w:p w14:paraId="157294BA" w14:textId="77777777" w:rsidR="00D54478" w:rsidRPr="001D3B64" w:rsidRDefault="00D54478" w:rsidP="005A26E0">
      <w:pPr>
        <w:jc w:val="both"/>
        <w:rPr>
          <w:sz w:val="18"/>
          <w:szCs w:val="18"/>
        </w:rPr>
      </w:pPr>
    </w:p>
    <w:sectPr w:rsidR="00D54478" w:rsidRPr="001D3B64" w:rsidSect="004D6673">
      <w:headerReference w:type="default" r:id="rId8"/>
      <w:pgSz w:w="12240" w:h="15840" w:code="1"/>
      <w:pgMar w:top="720" w:right="720" w:bottom="720"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44D15F" w14:textId="77777777" w:rsidR="000A22DC" w:rsidRDefault="000A22DC">
      <w:r>
        <w:separator/>
      </w:r>
    </w:p>
  </w:endnote>
  <w:endnote w:type="continuationSeparator" w:id="0">
    <w:p w14:paraId="4CFA54D0" w14:textId="77777777" w:rsidR="000A22DC" w:rsidRDefault="000A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3F60F" w14:textId="77777777" w:rsidR="000A22DC" w:rsidRDefault="000A22DC">
      <w:r>
        <w:separator/>
      </w:r>
    </w:p>
  </w:footnote>
  <w:footnote w:type="continuationSeparator" w:id="0">
    <w:p w14:paraId="6128D5BB" w14:textId="77777777" w:rsidR="000A22DC" w:rsidRDefault="000A2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22DC"/>
    <w:rsid w:val="000A6ABC"/>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46C"/>
    <w:rsid w:val="00231E89"/>
    <w:rsid w:val="0023302C"/>
    <w:rsid w:val="002361AD"/>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0BA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FCF"/>
    <w:rsid w:val="003F5E00"/>
    <w:rsid w:val="004053E9"/>
    <w:rsid w:val="004120B6"/>
    <w:rsid w:val="00412B2F"/>
    <w:rsid w:val="00415B66"/>
    <w:rsid w:val="00415F22"/>
    <w:rsid w:val="00416A8E"/>
    <w:rsid w:val="0041709B"/>
    <w:rsid w:val="004230E3"/>
    <w:rsid w:val="0042461A"/>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1217"/>
    <w:rsid w:val="004D509C"/>
    <w:rsid w:val="004D6673"/>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32F"/>
    <w:rsid w:val="006A3B73"/>
    <w:rsid w:val="006A482B"/>
    <w:rsid w:val="006C2732"/>
    <w:rsid w:val="006C7186"/>
    <w:rsid w:val="006D4D93"/>
    <w:rsid w:val="006D506D"/>
    <w:rsid w:val="006E03F6"/>
    <w:rsid w:val="006E11B6"/>
    <w:rsid w:val="007003D1"/>
    <w:rsid w:val="007017A9"/>
    <w:rsid w:val="0070342F"/>
    <w:rsid w:val="007042D0"/>
    <w:rsid w:val="0071047D"/>
    <w:rsid w:val="00710939"/>
    <w:rsid w:val="0071576E"/>
    <w:rsid w:val="00717191"/>
    <w:rsid w:val="00717E80"/>
    <w:rsid w:val="007221FF"/>
    <w:rsid w:val="00722BA8"/>
    <w:rsid w:val="00737455"/>
    <w:rsid w:val="00742E55"/>
    <w:rsid w:val="007452F3"/>
    <w:rsid w:val="007471DB"/>
    <w:rsid w:val="00771D34"/>
    <w:rsid w:val="00775871"/>
    <w:rsid w:val="00783F5A"/>
    <w:rsid w:val="0078478E"/>
    <w:rsid w:val="00784E3A"/>
    <w:rsid w:val="00794705"/>
    <w:rsid w:val="00796405"/>
    <w:rsid w:val="00796E52"/>
    <w:rsid w:val="007A0307"/>
    <w:rsid w:val="007B0B24"/>
    <w:rsid w:val="007B190E"/>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1C82"/>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1CE0"/>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85AEE"/>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9F7AC6"/>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5137"/>
    <w:rsid w:val="00A9766F"/>
    <w:rsid w:val="00AB01B0"/>
    <w:rsid w:val="00AB5E87"/>
    <w:rsid w:val="00AC41BE"/>
    <w:rsid w:val="00AC6D1E"/>
    <w:rsid w:val="00AD014C"/>
    <w:rsid w:val="00AD4876"/>
    <w:rsid w:val="00AE0EA9"/>
    <w:rsid w:val="00AE51B1"/>
    <w:rsid w:val="00AF0445"/>
    <w:rsid w:val="00AF2E38"/>
    <w:rsid w:val="00AF619D"/>
    <w:rsid w:val="00B0620C"/>
    <w:rsid w:val="00B14284"/>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B5682"/>
    <w:rsid w:val="00BC2F95"/>
    <w:rsid w:val="00BC4EA7"/>
    <w:rsid w:val="00BC6327"/>
    <w:rsid w:val="00BD55BB"/>
    <w:rsid w:val="00BD5F31"/>
    <w:rsid w:val="00BE4E5D"/>
    <w:rsid w:val="00BE555D"/>
    <w:rsid w:val="00BE6564"/>
    <w:rsid w:val="00BE6D01"/>
    <w:rsid w:val="00BF1F49"/>
    <w:rsid w:val="00BF6946"/>
    <w:rsid w:val="00BF725D"/>
    <w:rsid w:val="00BF7C41"/>
    <w:rsid w:val="00C123E3"/>
    <w:rsid w:val="00C20B5D"/>
    <w:rsid w:val="00C226F8"/>
    <w:rsid w:val="00C24336"/>
    <w:rsid w:val="00C24948"/>
    <w:rsid w:val="00C338CA"/>
    <w:rsid w:val="00C3526A"/>
    <w:rsid w:val="00C41E25"/>
    <w:rsid w:val="00C43468"/>
    <w:rsid w:val="00C45B4E"/>
    <w:rsid w:val="00C51D70"/>
    <w:rsid w:val="00C53BE5"/>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4CDA"/>
    <w:rsid w:val="00E05746"/>
    <w:rsid w:val="00E06B20"/>
    <w:rsid w:val="00E20938"/>
    <w:rsid w:val="00E23E88"/>
    <w:rsid w:val="00E24E8A"/>
    <w:rsid w:val="00E25265"/>
    <w:rsid w:val="00E32DF1"/>
    <w:rsid w:val="00E331F5"/>
    <w:rsid w:val="00E34416"/>
    <w:rsid w:val="00E41EE8"/>
    <w:rsid w:val="00E45705"/>
    <w:rsid w:val="00E52224"/>
    <w:rsid w:val="00E56B28"/>
    <w:rsid w:val="00E60304"/>
    <w:rsid w:val="00E6542D"/>
    <w:rsid w:val="00E663B4"/>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C35FF"/>
    <w:rsid w:val="00ED2935"/>
    <w:rsid w:val="00EE7E33"/>
    <w:rsid w:val="00EF0F4D"/>
    <w:rsid w:val="00EF1FAE"/>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200235">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15159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2023-06-13T18:51:00Z</cp:lastPrinted>
  <dcterms:created xsi:type="dcterms:W3CDTF">2024-05-16T18:24:00Z</dcterms:created>
  <dcterms:modified xsi:type="dcterms:W3CDTF">2024-06-21T23:19:00Z</dcterms:modified>
</cp:coreProperties>
</file>