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635E32F6"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37058C">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6390AE6B" w:rsidR="00BC6327" w:rsidRPr="00412B2F" w:rsidRDefault="00183E1C"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Orchard Lane WS #02 (CA2700669)</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123B9A0" w:rsidR="00BC6327" w:rsidRPr="00412B2F" w:rsidRDefault="0037058C"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14</w:t>
            </w:r>
            <w:r w:rsidR="007A0307">
              <w:rPr>
                <w:sz w:val="21"/>
                <w:szCs w:val="21"/>
              </w:rPr>
              <w:t>, 202</w:t>
            </w:r>
            <w:r>
              <w:rPr>
                <w:sz w:val="21"/>
                <w:szCs w:val="21"/>
              </w:rPr>
              <w:t>4</w:t>
            </w:r>
          </w:p>
        </w:tc>
      </w:tr>
    </w:tbl>
    <w:p w14:paraId="57550AFE" w14:textId="26C51E63"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095DE6">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4EC243C7"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p>
    <w:p w14:paraId="51688FB8" w14:textId="77777777" w:rsidR="00832CE5" w:rsidRDefault="00832CE5" w:rsidP="00832CE5">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p w14:paraId="1070C5FF" w14:textId="77777777" w:rsidR="00832CE5" w:rsidRPr="001F3468" w:rsidRDefault="00832CE5"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E829531" w:rsidR="000A7E47" w:rsidRPr="001F3468" w:rsidRDefault="00183E1C"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133C1C07" w:rsidR="000A7E47" w:rsidRPr="001F3468" w:rsidRDefault="00183E1C" w:rsidP="005A26E0">
            <w:pPr>
              <w:pStyle w:val="BodyText3"/>
              <w:pBdr>
                <w:top w:val="none" w:sz="0" w:space="0" w:color="auto"/>
                <w:left w:val="none" w:sz="0" w:space="0" w:color="auto"/>
                <w:bottom w:val="none" w:sz="0" w:space="0" w:color="auto"/>
                <w:right w:val="none" w:sz="0" w:space="0" w:color="auto"/>
              </w:pBdr>
              <w:jc w:val="left"/>
              <w:rPr>
                <w:sz w:val="22"/>
              </w:rPr>
            </w:pPr>
            <w:r>
              <w:rPr>
                <w:sz w:val="22"/>
              </w:rPr>
              <w:t>Orchard Lane,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4D8B3A8E" w:rsidR="000A7E47" w:rsidRDefault="00183E1C"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6743C01F" w:rsidR="000A7E47" w:rsidRDefault="00183E1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w:t>
            </w:r>
            <w:r w:rsidR="007823EA">
              <w:rPr>
                <w:sz w:val="22"/>
              </w:rPr>
              <w:t>/</w:t>
            </w:r>
            <w:r>
              <w:rPr>
                <w:sz w:val="22"/>
              </w:rPr>
              <w:t>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w:t>
      </w:r>
      <w:proofErr w:type="gramStart"/>
      <w:r w:rsidRPr="00AE0EA9">
        <w:rPr>
          <w:sz w:val="18"/>
          <w:szCs w:val="18"/>
        </w:rPr>
        <w:t>naturally-occurring</w:t>
      </w:r>
      <w:proofErr w:type="gramEnd"/>
      <w:r w:rsidRPr="00AE0EA9">
        <w:rPr>
          <w:sz w:val="18"/>
          <w:szCs w:val="18"/>
        </w:rPr>
        <w:t xml:space="preserve">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 xml:space="preserve">that can be </w:t>
      </w:r>
      <w:proofErr w:type="gramStart"/>
      <w:r w:rsidRPr="00AE0EA9">
        <w:rPr>
          <w:sz w:val="18"/>
          <w:szCs w:val="18"/>
        </w:rPr>
        <w:t>naturally-occurring</w:t>
      </w:r>
      <w:proofErr w:type="gramEnd"/>
      <w:r w:rsidRPr="00AE0EA9">
        <w:rPr>
          <w:sz w:val="18"/>
          <w:szCs w:val="18"/>
        </w:rPr>
        <w:t xml:space="preserve">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w:t>
      </w:r>
      <w:r w:rsidRPr="00AE0EA9">
        <w:rPr>
          <w:sz w:val="18"/>
          <w:szCs w:val="18"/>
        </w:rPr>
        <w:lastRenderedPageBreak/>
        <w:t xml:space="preserve">representative of the water quality, </w:t>
      </w:r>
      <w:proofErr w:type="gramStart"/>
      <w:r w:rsidRPr="00AE0EA9">
        <w:rPr>
          <w:sz w:val="18"/>
          <w:szCs w:val="18"/>
        </w:rPr>
        <w:t>are</w:t>
      </w:r>
      <w:proofErr w:type="gramEnd"/>
      <w:r w:rsidRPr="00AE0EA9">
        <w:rPr>
          <w:sz w:val="18"/>
          <w:szCs w:val="18"/>
        </w:rPr>
        <w:t xml:space="preserv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3B131A08" w:rsidR="00C842E9" w:rsidRPr="00F41F91" w:rsidRDefault="00E25498"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68232CB6" w:rsidR="00BC6327" w:rsidRPr="00F41F91" w:rsidRDefault="00E25498"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0423183A" w:rsidR="00AE0EA9" w:rsidRPr="00F41F91" w:rsidRDefault="001203C9" w:rsidP="005A26E0">
            <w:pPr>
              <w:jc w:val="center"/>
              <w:rPr>
                <w:sz w:val="18"/>
              </w:rPr>
            </w:pPr>
            <w:r>
              <w:rPr>
                <w:sz w:val="18"/>
              </w:rPr>
              <w:t>9/202</w:t>
            </w:r>
            <w:r w:rsidR="00406B49">
              <w:rPr>
                <w:sz w:val="18"/>
              </w:rPr>
              <w:t>3</w:t>
            </w:r>
          </w:p>
        </w:tc>
        <w:tc>
          <w:tcPr>
            <w:tcW w:w="990" w:type="dxa"/>
            <w:tcBorders>
              <w:top w:val="nil"/>
            </w:tcBorders>
            <w:vAlign w:val="center"/>
          </w:tcPr>
          <w:p w14:paraId="2EB76238" w14:textId="76DF0BE0" w:rsidR="00AE0EA9" w:rsidRPr="00F41F91" w:rsidRDefault="001203C9" w:rsidP="005A26E0">
            <w:pPr>
              <w:jc w:val="center"/>
              <w:rPr>
                <w:sz w:val="18"/>
              </w:rPr>
            </w:pPr>
            <w:r>
              <w:rPr>
                <w:sz w:val="18"/>
              </w:rPr>
              <w:t>5</w:t>
            </w:r>
          </w:p>
        </w:tc>
        <w:tc>
          <w:tcPr>
            <w:tcW w:w="1350" w:type="dxa"/>
            <w:gridSpan w:val="2"/>
            <w:tcBorders>
              <w:top w:val="nil"/>
              <w:bottom w:val="nil"/>
            </w:tcBorders>
            <w:vAlign w:val="center"/>
          </w:tcPr>
          <w:p w14:paraId="4C3FDB54" w14:textId="5D504849" w:rsidR="00AE0EA9" w:rsidRPr="00F41F91" w:rsidRDefault="001203C9" w:rsidP="005A26E0">
            <w:pPr>
              <w:jc w:val="center"/>
              <w:rPr>
                <w:sz w:val="18"/>
              </w:rPr>
            </w:pPr>
            <w:r>
              <w:rPr>
                <w:sz w:val="18"/>
              </w:rPr>
              <w:t>0</w:t>
            </w:r>
            <w:r w:rsidR="00406B49">
              <w:rPr>
                <w:sz w:val="18"/>
              </w:rPr>
              <w:t>.6</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2E05240B" w:rsidR="00AE0EA9" w:rsidRPr="00F41F91" w:rsidRDefault="001203C9" w:rsidP="005A26E0">
            <w:pPr>
              <w:jc w:val="center"/>
              <w:rPr>
                <w:sz w:val="18"/>
              </w:rPr>
            </w:pPr>
            <w:r>
              <w:rPr>
                <w:sz w:val="18"/>
              </w:rPr>
              <w:t>9/202</w:t>
            </w:r>
            <w:r w:rsidR="00406B49">
              <w:rPr>
                <w:sz w:val="18"/>
              </w:rPr>
              <w:t>3</w:t>
            </w:r>
          </w:p>
        </w:tc>
        <w:tc>
          <w:tcPr>
            <w:tcW w:w="990" w:type="dxa"/>
            <w:tcBorders>
              <w:bottom w:val="single" w:sz="18" w:space="0" w:color="auto"/>
            </w:tcBorders>
            <w:vAlign w:val="center"/>
          </w:tcPr>
          <w:p w14:paraId="18011756" w14:textId="65D794D9" w:rsidR="00AE0EA9" w:rsidRPr="00F41F91" w:rsidRDefault="001203C9" w:rsidP="005A26E0">
            <w:pPr>
              <w:jc w:val="center"/>
              <w:rPr>
                <w:sz w:val="18"/>
              </w:rPr>
            </w:pPr>
            <w:r>
              <w:rPr>
                <w:sz w:val="18"/>
              </w:rPr>
              <w:t>5</w:t>
            </w:r>
          </w:p>
        </w:tc>
        <w:tc>
          <w:tcPr>
            <w:tcW w:w="1350" w:type="dxa"/>
            <w:gridSpan w:val="2"/>
            <w:tcBorders>
              <w:bottom w:val="single" w:sz="18" w:space="0" w:color="auto"/>
            </w:tcBorders>
            <w:vAlign w:val="center"/>
          </w:tcPr>
          <w:p w14:paraId="7CE90126" w14:textId="549A7A9B" w:rsidR="00AE0EA9" w:rsidRPr="00F41F91" w:rsidRDefault="001203C9" w:rsidP="005A26E0">
            <w:pPr>
              <w:jc w:val="center"/>
              <w:rPr>
                <w:sz w:val="18"/>
              </w:rPr>
            </w:pPr>
            <w:r>
              <w:rPr>
                <w:sz w:val="18"/>
              </w:rPr>
              <w:t>0.</w:t>
            </w:r>
            <w:r w:rsidR="00406B49">
              <w:rPr>
                <w:sz w:val="18"/>
              </w:rPr>
              <w:t>1</w:t>
            </w:r>
            <w:r>
              <w:rPr>
                <w:sz w:val="18"/>
              </w:rPr>
              <w:t>6</w:t>
            </w:r>
            <w:r w:rsidR="00406B49">
              <w:rPr>
                <w:sz w:val="18"/>
              </w:rPr>
              <w:t>1</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23A009C6" w:rsidR="00B3023D" w:rsidRPr="00F41F91" w:rsidRDefault="001203C9" w:rsidP="005A26E0">
            <w:pPr>
              <w:jc w:val="center"/>
              <w:rPr>
                <w:sz w:val="18"/>
              </w:rPr>
            </w:pPr>
            <w:r>
              <w:rPr>
                <w:sz w:val="18"/>
              </w:rPr>
              <w:t>8/2015</w:t>
            </w:r>
          </w:p>
        </w:tc>
        <w:tc>
          <w:tcPr>
            <w:tcW w:w="900" w:type="dxa"/>
            <w:gridSpan w:val="2"/>
            <w:tcBorders>
              <w:top w:val="nil"/>
              <w:bottom w:val="single" w:sz="4" w:space="0" w:color="auto"/>
            </w:tcBorders>
            <w:vAlign w:val="center"/>
          </w:tcPr>
          <w:p w14:paraId="690B0D1C" w14:textId="2524617D" w:rsidR="00B3023D" w:rsidRPr="00F41F91" w:rsidRDefault="001203C9" w:rsidP="005A26E0">
            <w:pPr>
              <w:jc w:val="center"/>
              <w:rPr>
                <w:sz w:val="18"/>
              </w:rPr>
            </w:pPr>
            <w:r>
              <w:rPr>
                <w:sz w:val="18"/>
              </w:rPr>
              <w:t>38</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5578F09E" w:rsidR="00B3023D" w:rsidRPr="00F41F91" w:rsidRDefault="001203C9" w:rsidP="005A26E0">
            <w:pPr>
              <w:jc w:val="center"/>
              <w:rPr>
                <w:sz w:val="18"/>
              </w:rPr>
            </w:pPr>
            <w:r>
              <w:rPr>
                <w:sz w:val="18"/>
              </w:rPr>
              <w:t>8/2015</w:t>
            </w:r>
          </w:p>
        </w:tc>
        <w:tc>
          <w:tcPr>
            <w:tcW w:w="900" w:type="dxa"/>
            <w:gridSpan w:val="2"/>
            <w:tcBorders>
              <w:bottom w:val="single" w:sz="18" w:space="0" w:color="auto"/>
            </w:tcBorders>
            <w:vAlign w:val="center"/>
          </w:tcPr>
          <w:p w14:paraId="5F571C45" w14:textId="12EADB75" w:rsidR="00B3023D" w:rsidRPr="00F41F91" w:rsidRDefault="001203C9" w:rsidP="005A26E0">
            <w:pPr>
              <w:jc w:val="center"/>
              <w:rPr>
                <w:sz w:val="18"/>
              </w:rPr>
            </w:pPr>
            <w:r>
              <w:rPr>
                <w:sz w:val="18"/>
              </w:rPr>
              <w:t>170</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00" w:type="dxa"/>
            <w:gridSpan w:val="2"/>
            <w:tcBorders>
              <w:top w:val="nil"/>
            </w:tcBorders>
            <w:vAlign w:val="center"/>
          </w:tcPr>
          <w:p w14:paraId="5D776A03" w14:textId="50569EED" w:rsidR="00F436B6" w:rsidRPr="00F41F91" w:rsidRDefault="001203C9" w:rsidP="00F436B6">
            <w:pPr>
              <w:jc w:val="center"/>
              <w:rPr>
                <w:sz w:val="18"/>
              </w:rPr>
            </w:pPr>
            <w:r>
              <w:rPr>
                <w:sz w:val="18"/>
              </w:rPr>
              <w:t>1/202</w:t>
            </w:r>
            <w:r w:rsidR="00406B49">
              <w:rPr>
                <w:sz w:val="18"/>
              </w:rPr>
              <w:t>3</w:t>
            </w:r>
          </w:p>
        </w:tc>
        <w:tc>
          <w:tcPr>
            <w:tcW w:w="1170" w:type="dxa"/>
            <w:gridSpan w:val="2"/>
            <w:tcBorders>
              <w:top w:val="nil"/>
            </w:tcBorders>
            <w:vAlign w:val="center"/>
          </w:tcPr>
          <w:p w14:paraId="492AEBB3" w14:textId="56DBC843" w:rsidR="00F436B6" w:rsidRPr="00F41F91" w:rsidRDefault="00406B49" w:rsidP="00F436B6">
            <w:pPr>
              <w:jc w:val="center"/>
              <w:rPr>
                <w:sz w:val="18"/>
              </w:rPr>
            </w:pPr>
            <w:r>
              <w:rPr>
                <w:sz w:val="18"/>
              </w:rPr>
              <w:t>1.0</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23C0A36A" w:rsidR="00F436B6" w:rsidRPr="00F41F91" w:rsidRDefault="001203C9" w:rsidP="00F436B6">
            <w:pPr>
              <w:jc w:val="center"/>
              <w:rPr>
                <w:sz w:val="18"/>
              </w:rPr>
            </w:pPr>
            <w:r>
              <w:rPr>
                <w:sz w:val="18"/>
              </w:rPr>
              <w:t>8/2015</w:t>
            </w:r>
          </w:p>
        </w:tc>
        <w:tc>
          <w:tcPr>
            <w:tcW w:w="1170" w:type="dxa"/>
            <w:gridSpan w:val="2"/>
            <w:tcBorders>
              <w:top w:val="nil"/>
            </w:tcBorders>
            <w:vAlign w:val="center"/>
          </w:tcPr>
          <w:p w14:paraId="5A951F6F" w14:textId="6EA9AB26" w:rsidR="00F436B6" w:rsidRPr="00F41F91" w:rsidRDefault="001203C9" w:rsidP="00F436B6">
            <w:pPr>
              <w:jc w:val="center"/>
              <w:rPr>
                <w:sz w:val="18"/>
              </w:rPr>
            </w:pPr>
            <w:r>
              <w:rPr>
                <w:sz w:val="18"/>
              </w:rPr>
              <w:t>0.081</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00" w:type="dxa"/>
            <w:gridSpan w:val="2"/>
            <w:tcBorders>
              <w:top w:val="nil"/>
            </w:tcBorders>
            <w:vAlign w:val="center"/>
          </w:tcPr>
          <w:p w14:paraId="67D72590" w14:textId="3B7D0481" w:rsidR="00F436B6" w:rsidRPr="00F41F91" w:rsidRDefault="001203C9" w:rsidP="00F436B6">
            <w:pPr>
              <w:jc w:val="center"/>
              <w:rPr>
                <w:sz w:val="18"/>
              </w:rPr>
            </w:pPr>
            <w:r>
              <w:rPr>
                <w:sz w:val="18"/>
              </w:rPr>
              <w:t>8/2015</w:t>
            </w:r>
          </w:p>
        </w:tc>
        <w:tc>
          <w:tcPr>
            <w:tcW w:w="1170" w:type="dxa"/>
            <w:gridSpan w:val="2"/>
            <w:tcBorders>
              <w:top w:val="nil"/>
            </w:tcBorders>
            <w:vAlign w:val="center"/>
          </w:tcPr>
          <w:p w14:paraId="43C8E260" w14:textId="45BB7A3D" w:rsidR="00F436B6" w:rsidRPr="00F41F91" w:rsidRDefault="001203C9" w:rsidP="00F436B6">
            <w:pPr>
              <w:jc w:val="center"/>
              <w:rPr>
                <w:sz w:val="18"/>
              </w:rPr>
            </w:pPr>
            <w:r>
              <w:rPr>
                <w:sz w:val="18"/>
              </w:rPr>
              <w:t>3.4</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2F34EF82" w:rsidR="00F436B6" w:rsidRPr="00F41F91" w:rsidRDefault="001203C9" w:rsidP="00F436B6">
            <w:pPr>
              <w:jc w:val="center"/>
              <w:rPr>
                <w:sz w:val="18"/>
              </w:rPr>
            </w:pPr>
            <w:r>
              <w:rPr>
                <w:sz w:val="18"/>
              </w:rPr>
              <w:t>8/2015</w:t>
            </w:r>
          </w:p>
        </w:tc>
        <w:tc>
          <w:tcPr>
            <w:tcW w:w="1170" w:type="dxa"/>
            <w:gridSpan w:val="2"/>
            <w:tcBorders>
              <w:top w:val="nil"/>
            </w:tcBorders>
            <w:vAlign w:val="center"/>
          </w:tcPr>
          <w:p w14:paraId="1266E771" w14:textId="10CCB4E5" w:rsidR="00F436B6" w:rsidRPr="00F41F91" w:rsidRDefault="001203C9" w:rsidP="00F436B6">
            <w:pPr>
              <w:jc w:val="center"/>
              <w:rPr>
                <w:sz w:val="18"/>
              </w:rPr>
            </w:pPr>
            <w:r>
              <w:rPr>
                <w:sz w:val="18"/>
              </w:rPr>
              <w:t>0.24</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516129D3" w:rsidR="00F436B6" w:rsidRPr="00DC020A" w:rsidRDefault="001203C9" w:rsidP="00F436B6">
            <w:pPr>
              <w:jc w:val="center"/>
              <w:rPr>
                <w:sz w:val="18"/>
              </w:rPr>
            </w:pPr>
            <w:r w:rsidRPr="001203C9">
              <w:rPr>
                <w:sz w:val="18"/>
              </w:rPr>
              <w:t>12/20</w:t>
            </w:r>
            <w:r w:rsidR="00406B49">
              <w:rPr>
                <w:sz w:val="18"/>
              </w:rPr>
              <w:t>23</w:t>
            </w:r>
          </w:p>
        </w:tc>
        <w:tc>
          <w:tcPr>
            <w:tcW w:w="1170" w:type="dxa"/>
            <w:gridSpan w:val="2"/>
            <w:tcBorders>
              <w:top w:val="nil"/>
            </w:tcBorders>
            <w:vAlign w:val="center"/>
          </w:tcPr>
          <w:p w14:paraId="1DB78B1B" w14:textId="401CA662" w:rsidR="00F436B6" w:rsidRDefault="00406B49" w:rsidP="00F436B6">
            <w:pPr>
              <w:jc w:val="center"/>
              <w:rPr>
                <w:sz w:val="18"/>
              </w:rPr>
            </w:pPr>
            <w:r>
              <w:rPr>
                <w:sz w:val="18"/>
              </w:rPr>
              <w:t xml:space="preserve">3.3 </w:t>
            </w:r>
            <w:r w:rsidR="001203C9" w:rsidRPr="001203C9">
              <w:rPr>
                <w:sz w:val="18"/>
              </w:rPr>
              <w:t>±1.51</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46847964" w14:textId="4C2679A8" w:rsidR="00183E1C" w:rsidRPr="00DC020A" w:rsidRDefault="00406B49" w:rsidP="00F436B6">
            <w:pPr>
              <w:jc w:val="center"/>
              <w:rPr>
                <w:sz w:val="18"/>
              </w:rPr>
            </w:pPr>
            <w:r>
              <w:rPr>
                <w:sz w:val="18"/>
              </w:rPr>
              <w:t>1/2023</w:t>
            </w:r>
          </w:p>
        </w:tc>
        <w:tc>
          <w:tcPr>
            <w:tcW w:w="1170" w:type="dxa"/>
            <w:gridSpan w:val="2"/>
            <w:tcBorders>
              <w:top w:val="nil"/>
            </w:tcBorders>
            <w:vAlign w:val="center"/>
          </w:tcPr>
          <w:p w14:paraId="6331D043" w14:textId="764D7E6E" w:rsidR="00F436B6" w:rsidRDefault="00406B49" w:rsidP="00F436B6">
            <w:pPr>
              <w:jc w:val="center"/>
              <w:rPr>
                <w:sz w:val="18"/>
              </w:rPr>
            </w:pPr>
            <w:r>
              <w:rPr>
                <w:sz w:val="18"/>
              </w:rPr>
              <w:t>2.1</w:t>
            </w:r>
          </w:p>
        </w:tc>
        <w:tc>
          <w:tcPr>
            <w:tcW w:w="990" w:type="dxa"/>
            <w:gridSpan w:val="4"/>
            <w:tcBorders>
              <w:top w:val="nil"/>
            </w:tcBorders>
            <w:vAlign w:val="center"/>
          </w:tcPr>
          <w:p w14:paraId="090F7981" w14:textId="772A7CBC" w:rsidR="00F436B6" w:rsidRPr="00F341C0" w:rsidRDefault="0018645F" w:rsidP="00F436B6">
            <w:pPr>
              <w:jc w:val="center"/>
              <w:rPr>
                <w:sz w:val="18"/>
              </w:rPr>
            </w:pPr>
            <w:r>
              <w:rPr>
                <w:sz w:val="18"/>
              </w:rPr>
              <w:t>N/A</w:t>
            </w:r>
            <w:r w:rsidR="00183E1C">
              <w:rPr>
                <w:sz w:val="18"/>
              </w:rPr>
              <w:t xml:space="preserve"> </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F436B6" w:rsidRPr="00F41F91" w:rsidRDefault="00F436B6" w:rsidP="00F436B6">
            <w:pPr>
              <w:jc w:val="center"/>
              <w:rPr>
                <w:sz w:val="18"/>
              </w:rPr>
            </w:pPr>
            <w:r>
              <w:rPr>
                <w:sz w:val="18"/>
              </w:rPr>
              <w:t>Chloride (ppm)</w:t>
            </w:r>
          </w:p>
        </w:tc>
        <w:tc>
          <w:tcPr>
            <w:tcW w:w="900" w:type="dxa"/>
            <w:gridSpan w:val="2"/>
            <w:vAlign w:val="center"/>
          </w:tcPr>
          <w:p w14:paraId="7B53609D" w14:textId="4169F801" w:rsidR="00F436B6" w:rsidRPr="00F41F91" w:rsidRDefault="001203C9" w:rsidP="00F436B6">
            <w:pPr>
              <w:jc w:val="center"/>
              <w:rPr>
                <w:sz w:val="18"/>
              </w:rPr>
            </w:pPr>
            <w:r>
              <w:rPr>
                <w:sz w:val="18"/>
              </w:rPr>
              <w:t>8/2015</w:t>
            </w:r>
          </w:p>
        </w:tc>
        <w:tc>
          <w:tcPr>
            <w:tcW w:w="836" w:type="dxa"/>
            <w:gridSpan w:val="2"/>
            <w:vAlign w:val="center"/>
          </w:tcPr>
          <w:p w14:paraId="48AE5CBF" w14:textId="188D8D2D" w:rsidR="00F436B6" w:rsidRPr="00F41F91" w:rsidRDefault="001203C9" w:rsidP="00F436B6">
            <w:pPr>
              <w:jc w:val="center"/>
              <w:rPr>
                <w:sz w:val="18"/>
              </w:rPr>
            </w:pPr>
            <w:r>
              <w:rPr>
                <w:sz w:val="18"/>
              </w:rPr>
              <w:t>78</w:t>
            </w:r>
          </w:p>
        </w:tc>
        <w:tc>
          <w:tcPr>
            <w:tcW w:w="964" w:type="dxa"/>
            <w:gridSpan w:val="3"/>
            <w:vAlign w:val="center"/>
          </w:tcPr>
          <w:p w14:paraId="6428F303" w14:textId="4044586C" w:rsidR="00F436B6" w:rsidRPr="00F41F91" w:rsidRDefault="00F436B6" w:rsidP="00F436B6">
            <w:pPr>
              <w:jc w:val="center"/>
              <w:rPr>
                <w:sz w:val="18"/>
              </w:rPr>
            </w:pPr>
            <w:r w:rsidRPr="00EF1A3A">
              <w:rPr>
                <w:sz w:val="18"/>
              </w:rPr>
              <w:t>N/A</w:t>
            </w:r>
          </w:p>
        </w:tc>
        <w:tc>
          <w:tcPr>
            <w:tcW w:w="810" w:type="dxa"/>
            <w:gridSpan w:val="2"/>
            <w:vAlign w:val="center"/>
          </w:tcPr>
          <w:p w14:paraId="11FF9BF3" w14:textId="7519A326"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436B6" w:rsidRPr="00F41F91" w:rsidRDefault="00F436B6" w:rsidP="00F436B6">
            <w:pPr>
              <w:jc w:val="center"/>
              <w:rPr>
                <w:sz w:val="18"/>
              </w:rPr>
            </w:pPr>
            <w:r w:rsidRPr="00F96064">
              <w:rPr>
                <w:sz w:val="18"/>
              </w:rPr>
              <w:t>Runoff/leaching from natural deposits; seawater influence</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637A8422" w:rsidR="00F436B6" w:rsidRPr="00F41F91" w:rsidRDefault="001203C9" w:rsidP="00F436B6">
            <w:pPr>
              <w:jc w:val="center"/>
              <w:rPr>
                <w:sz w:val="18"/>
              </w:rPr>
            </w:pPr>
            <w:r>
              <w:rPr>
                <w:sz w:val="18"/>
              </w:rPr>
              <w:t>9/2018</w:t>
            </w:r>
          </w:p>
        </w:tc>
        <w:tc>
          <w:tcPr>
            <w:tcW w:w="836" w:type="dxa"/>
            <w:gridSpan w:val="2"/>
            <w:vAlign w:val="center"/>
          </w:tcPr>
          <w:p w14:paraId="58666AED" w14:textId="40D82F06" w:rsidR="00F436B6" w:rsidRPr="00F41F91" w:rsidRDefault="001203C9" w:rsidP="00F436B6">
            <w:pPr>
              <w:jc w:val="center"/>
              <w:rPr>
                <w:sz w:val="18"/>
              </w:rPr>
            </w:pPr>
            <w:r>
              <w:rPr>
                <w:sz w:val="18"/>
              </w:rPr>
              <w:t>39</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00" w:type="dxa"/>
            <w:gridSpan w:val="2"/>
            <w:vAlign w:val="center"/>
          </w:tcPr>
          <w:p w14:paraId="3E2302DB" w14:textId="1E28BBC3" w:rsidR="00F436B6" w:rsidRPr="00F41F91" w:rsidRDefault="001203C9" w:rsidP="00F436B6">
            <w:pPr>
              <w:jc w:val="center"/>
              <w:rPr>
                <w:sz w:val="18"/>
              </w:rPr>
            </w:pPr>
            <w:r>
              <w:rPr>
                <w:sz w:val="18"/>
              </w:rPr>
              <w:t>8/2015</w:t>
            </w:r>
          </w:p>
        </w:tc>
        <w:tc>
          <w:tcPr>
            <w:tcW w:w="836" w:type="dxa"/>
            <w:gridSpan w:val="2"/>
            <w:vAlign w:val="center"/>
          </w:tcPr>
          <w:p w14:paraId="60315A9B" w14:textId="21CFD7D1" w:rsidR="00F436B6" w:rsidRPr="00F41F91" w:rsidRDefault="001203C9" w:rsidP="00F436B6">
            <w:pPr>
              <w:jc w:val="center"/>
              <w:rPr>
                <w:sz w:val="18"/>
              </w:rPr>
            </w:pPr>
            <w:r>
              <w:rPr>
                <w:sz w:val="18"/>
              </w:rPr>
              <w:t>6.9</w:t>
            </w:r>
          </w:p>
        </w:tc>
        <w:tc>
          <w:tcPr>
            <w:tcW w:w="964" w:type="dxa"/>
            <w:gridSpan w:val="3"/>
            <w:vAlign w:val="center"/>
          </w:tcPr>
          <w:p w14:paraId="606DDE59" w14:textId="66679A33" w:rsidR="00F436B6" w:rsidRPr="00F41F91" w:rsidRDefault="00F436B6" w:rsidP="00F436B6">
            <w:pPr>
              <w:jc w:val="center"/>
              <w:rPr>
                <w:sz w:val="18"/>
              </w:rPr>
            </w:pPr>
            <w:r w:rsidRPr="00EF1A3A">
              <w:rPr>
                <w:sz w:val="18"/>
              </w:rPr>
              <w:t>N/A</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434F6A19" w:rsidR="00F436B6" w:rsidRPr="00F41F91" w:rsidRDefault="001203C9" w:rsidP="00F436B6">
            <w:pPr>
              <w:jc w:val="center"/>
              <w:rPr>
                <w:sz w:val="18"/>
              </w:rPr>
            </w:pPr>
            <w:r>
              <w:rPr>
                <w:sz w:val="18"/>
              </w:rPr>
              <w:t>8/2015</w:t>
            </w:r>
          </w:p>
        </w:tc>
        <w:tc>
          <w:tcPr>
            <w:tcW w:w="836" w:type="dxa"/>
            <w:gridSpan w:val="2"/>
            <w:vAlign w:val="center"/>
          </w:tcPr>
          <w:p w14:paraId="00DE56B1" w14:textId="2B369208" w:rsidR="00F436B6" w:rsidRPr="00F41F91" w:rsidRDefault="001203C9" w:rsidP="00F436B6">
            <w:pPr>
              <w:jc w:val="center"/>
              <w:rPr>
                <w:sz w:val="18"/>
              </w:rPr>
            </w:pPr>
            <w:r>
              <w:rPr>
                <w:sz w:val="18"/>
              </w:rPr>
              <w:t>310</w:t>
            </w:r>
          </w:p>
        </w:tc>
        <w:tc>
          <w:tcPr>
            <w:tcW w:w="964" w:type="dxa"/>
            <w:gridSpan w:val="3"/>
            <w:vAlign w:val="center"/>
          </w:tcPr>
          <w:p w14:paraId="6CB06305" w14:textId="2F937DEE" w:rsidR="00F436B6" w:rsidRPr="00F41F91" w:rsidRDefault="00F436B6" w:rsidP="00F436B6">
            <w:pPr>
              <w:jc w:val="center"/>
              <w:rPr>
                <w:sz w:val="18"/>
              </w:rPr>
            </w:pPr>
            <w:r w:rsidRPr="00EF1A3A">
              <w:rPr>
                <w:sz w:val="18"/>
              </w:rPr>
              <w:t>N/A</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r w:rsidR="00F436B6"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F436B6" w:rsidRPr="00F41F91" w:rsidRDefault="00F436B6" w:rsidP="00F436B6">
            <w:pPr>
              <w:jc w:val="center"/>
              <w:rPr>
                <w:sz w:val="18"/>
              </w:rPr>
            </w:pPr>
            <w:r>
              <w:rPr>
                <w:sz w:val="18"/>
              </w:rPr>
              <w:lastRenderedPageBreak/>
              <w:t>Turbidity (NTU)</w:t>
            </w:r>
          </w:p>
        </w:tc>
        <w:tc>
          <w:tcPr>
            <w:tcW w:w="900" w:type="dxa"/>
            <w:gridSpan w:val="2"/>
            <w:vAlign w:val="center"/>
          </w:tcPr>
          <w:p w14:paraId="4EB1E617" w14:textId="58A60BEF" w:rsidR="00F436B6" w:rsidRPr="00F41F91" w:rsidRDefault="001203C9" w:rsidP="00F436B6">
            <w:pPr>
              <w:jc w:val="center"/>
              <w:rPr>
                <w:sz w:val="18"/>
              </w:rPr>
            </w:pPr>
            <w:r>
              <w:rPr>
                <w:sz w:val="18"/>
              </w:rPr>
              <w:t>8/2015</w:t>
            </w:r>
          </w:p>
        </w:tc>
        <w:tc>
          <w:tcPr>
            <w:tcW w:w="836" w:type="dxa"/>
            <w:gridSpan w:val="2"/>
            <w:vAlign w:val="center"/>
          </w:tcPr>
          <w:p w14:paraId="19D4D088" w14:textId="04A9C1A6" w:rsidR="00F436B6" w:rsidRPr="00F41F91" w:rsidRDefault="001203C9" w:rsidP="00F436B6">
            <w:pPr>
              <w:jc w:val="center"/>
              <w:rPr>
                <w:sz w:val="18"/>
              </w:rPr>
            </w:pPr>
            <w:r>
              <w:rPr>
                <w:sz w:val="18"/>
              </w:rPr>
              <w:t>0.79</w:t>
            </w:r>
          </w:p>
        </w:tc>
        <w:tc>
          <w:tcPr>
            <w:tcW w:w="964" w:type="dxa"/>
            <w:gridSpan w:val="3"/>
            <w:vAlign w:val="center"/>
          </w:tcPr>
          <w:p w14:paraId="1450B286" w14:textId="4852E06A" w:rsidR="00F436B6" w:rsidRPr="00F41F91" w:rsidRDefault="00F436B6" w:rsidP="00F436B6">
            <w:pPr>
              <w:jc w:val="center"/>
              <w:rPr>
                <w:sz w:val="18"/>
              </w:rPr>
            </w:pPr>
            <w:r w:rsidRPr="00EF1A3A">
              <w:rPr>
                <w:sz w:val="18"/>
              </w:rPr>
              <w:t>N/A</w:t>
            </w:r>
          </w:p>
        </w:tc>
        <w:tc>
          <w:tcPr>
            <w:tcW w:w="810" w:type="dxa"/>
            <w:gridSpan w:val="2"/>
            <w:vAlign w:val="center"/>
          </w:tcPr>
          <w:p w14:paraId="76DD6C3C" w14:textId="423F2F1D" w:rsidR="00F436B6" w:rsidRPr="00F41F91" w:rsidRDefault="00F436B6" w:rsidP="00F436B6">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436B6" w:rsidRPr="00F41F91" w:rsidRDefault="00F436B6" w:rsidP="00F436B6">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67B4B4D7"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1203C9">
              <w:rPr>
                <w:rFonts w:ascii="Times New Roman" w:hAnsi="Times New Roman"/>
                <w:sz w:val="18"/>
                <w:szCs w:val="18"/>
              </w:rPr>
              <w:t xml:space="preserve">.  </w:t>
            </w:r>
            <w:r w:rsidR="001203C9" w:rsidRPr="001203C9">
              <w:rPr>
                <w:rFonts w:ascii="Times New Roman" w:hAnsi="Times New Roman"/>
                <w:sz w:val="18"/>
                <w:szCs w:val="18"/>
              </w:rPr>
              <w:t>Orchard Lane WS #2</w:t>
            </w:r>
            <w:r w:rsidRPr="001203C9">
              <w:rPr>
                <w:rFonts w:ascii="Times New Roman" w:hAnsi="Times New Roman"/>
                <w:sz w:val="18"/>
                <w:szCs w:val="18"/>
              </w:rPr>
              <w:t xml:space="preserve"> is responsible for providing high quality drinking </w:t>
            </w:r>
            <w:proofErr w:type="gramStart"/>
            <w:r w:rsidRPr="001203C9">
              <w:rPr>
                <w:rFonts w:ascii="Times New Roman" w:hAnsi="Times New Roman"/>
                <w:sz w:val="18"/>
                <w:szCs w:val="18"/>
              </w:rPr>
              <w:t>water, but</w:t>
            </w:r>
            <w:proofErr w:type="gramEnd"/>
            <w:r w:rsidRPr="001203C9">
              <w:rPr>
                <w:rFonts w:ascii="Times New Roman" w:hAnsi="Times New Roman"/>
                <w:sz w:val="18"/>
                <w:szCs w:val="18"/>
              </w:rPr>
              <w:t xml:space="preserve"> cannot control the variety of materials used in plumbing components.  When your water </w:t>
            </w:r>
            <w:r w:rsidRPr="001D3B64">
              <w:rPr>
                <w:rFonts w:ascii="Times New Roman" w:hAnsi="Times New Roman"/>
                <w:sz w:val="18"/>
                <w:szCs w:val="18"/>
              </w:rPr>
              <w:t>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1A334D6" w:rsidR="00DD7D18" w:rsidRPr="001D3B64" w:rsidRDefault="00DD7D18" w:rsidP="005A26E0">
      <w:pPr>
        <w:jc w:val="both"/>
        <w:rPr>
          <w:sz w:val="18"/>
          <w:szCs w:val="18"/>
        </w:rPr>
      </w:pPr>
      <w:r w:rsidRPr="001D3B64">
        <w:rPr>
          <w:sz w:val="18"/>
          <w:szCs w:val="18"/>
        </w:rPr>
        <w:t xml:space="preserve">During the past year we were required to conduct </w:t>
      </w:r>
      <w:r w:rsidR="001203C9">
        <w:rPr>
          <w:sz w:val="18"/>
          <w:szCs w:val="18"/>
        </w:rPr>
        <w:t>1</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t>
      </w:r>
      <w:proofErr w:type="gramStart"/>
      <w:r w:rsidRPr="001D3B64">
        <w:rPr>
          <w:sz w:val="18"/>
          <w:szCs w:val="18"/>
        </w:rPr>
        <w:t>wastes</w:t>
      </w:r>
      <w:proofErr w:type="gramEnd"/>
      <w:r w:rsidRPr="001D3B64">
        <w:rPr>
          <w:sz w:val="18"/>
          <w:szCs w:val="18"/>
        </w:rPr>
        <w:t xml:space="preserve">.  Human pathogens in these wastes can cause short-term effects, such as diarrhea, cramps, nausea, headaches, or other symptoms.  They may pose a greater health risk for infants, young children, the elderly, and people with </w:t>
      </w:r>
      <w:proofErr w:type="gramStart"/>
      <w:r w:rsidRPr="001D3B64">
        <w:rPr>
          <w:sz w:val="18"/>
          <w:szCs w:val="18"/>
        </w:rPr>
        <w:t>severely-compromised</w:t>
      </w:r>
      <w:proofErr w:type="gramEnd"/>
      <w:r w:rsidRPr="001D3B64">
        <w:rPr>
          <w:sz w:val="18"/>
          <w:szCs w:val="18"/>
        </w:rPr>
        <w:t xml:space="preserve"> immune systems.  </w:t>
      </w:r>
    </w:p>
    <w:p w14:paraId="157294BA" w14:textId="6538008B" w:rsidR="00D54478"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633851" w14:textId="77777777" w:rsidR="001264DB" w:rsidRDefault="001264DB">
      <w:r>
        <w:separator/>
      </w:r>
    </w:p>
  </w:endnote>
  <w:endnote w:type="continuationSeparator" w:id="0">
    <w:p w14:paraId="17A73B7D" w14:textId="77777777" w:rsidR="001264DB" w:rsidRDefault="00126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F25C51" w14:textId="77777777" w:rsidR="001264DB" w:rsidRDefault="001264DB">
      <w:r>
        <w:separator/>
      </w:r>
    </w:p>
  </w:footnote>
  <w:footnote w:type="continuationSeparator" w:id="0">
    <w:p w14:paraId="0FF4902D" w14:textId="77777777" w:rsidR="001264DB" w:rsidRDefault="00126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95DE6"/>
    <w:rsid w:val="000A08B0"/>
    <w:rsid w:val="000A0BCF"/>
    <w:rsid w:val="000A7E47"/>
    <w:rsid w:val="000B01EA"/>
    <w:rsid w:val="000B13CB"/>
    <w:rsid w:val="000B60F2"/>
    <w:rsid w:val="000B74BB"/>
    <w:rsid w:val="000C116D"/>
    <w:rsid w:val="000C16DD"/>
    <w:rsid w:val="000C1A52"/>
    <w:rsid w:val="000D2943"/>
    <w:rsid w:val="000D4AC7"/>
    <w:rsid w:val="000D5F39"/>
    <w:rsid w:val="000F3C1E"/>
    <w:rsid w:val="000F6367"/>
    <w:rsid w:val="00100750"/>
    <w:rsid w:val="00101107"/>
    <w:rsid w:val="001151D3"/>
    <w:rsid w:val="001203C9"/>
    <w:rsid w:val="00122B90"/>
    <w:rsid w:val="001264DB"/>
    <w:rsid w:val="0012764D"/>
    <w:rsid w:val="00127B29"/>
    <w:rsid w:val="00127B6D"/>
    <w:rsid w:val="001331D3"/>
    <w:rsid w:val="001476E6"/>
    <w:rsid w:val="00153D70"/>
    <w:rsid w:val="00154C45"/>
    <w:rsid w:val="00161D5A"/>
    <w:rsid w:val="00170328"/>
    <w:rsid w:val="00172215"/>
    <w:rsid w:val="00173A3B"/>
    <w:rsid w:val="00181292"/>
    <w:rsid w:val="00181F3E"/>
    <w:rsid w:val="00183E1C"/>
    <w:rsid w:val="0018645F"/>
    <w:rsid w:val="001938A9"/>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3FD9"/>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058C"/>
    <w:rsid w:val="00377086"/>
    <w:rsid w:val="00383730"/>
    <w:rsid w:val="00391089"/>
    <w:rsid w:val="00391E62"/>
    <w:rsid w:val="00397893"/>
    <w:rsid w:val="003A5EB5"/>
    <w:rsid w:val="003B1F6B"/>
    <w:rsid w:val="003B3381"/>
    <w:rsid w:val="003B369B"/>
    <w:rsid w:val="003C2FCC"/>
    <w:rsid w:val="003C7E02"/>
    <w:rsid w:val="003E7032"/>
    <w:rsid w:val="003F23AC"/>
    <w:rsid w:val="003F3A38"/>
    <w:rsid w:val="003F5E00"/>
    <w:rsid w:val="004053E9"/>
    <w:rsid w:val="00406B49"/>
    <w:rsid w:val="004120B6"/>
    <w:rsid w:val="00412B2F"/>
    <w:rsid w:val="00415B66"/>
    <w:rsid w:val="00416A8E"/>
    <w:rsid w:val="0041709B"/>
    <w:rsid w:val="004230E3"/>
    <w:rsid w:val="0042461A"/>
    <w:rsid w:val="0042631E"/>
    <w:rsid w:val="00427F0E"/>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56B8"/>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52F3"/>
    <w:rsid w:val="007471DB"/>
    <w:rsid w:val="00775871"/>
    <w:rsid w:val="007823EA"/>
    <w:rsid w:val="00783F5A"/>
    <w:rsid w:val="0078478E"/>
    <w:rsid w:val="00784E3A"/>
    <w:rsid w:val="00794705"/>
    <w:rsid w:val="00796405"/>
    <w:rsid w:val="00796E52"/>
    <w:rsid w:val="007A0307"/>
    <w:rsid w:val="007B0B24"/>
    <w:rsid w:val="007C18C6"/>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CE5"/>
    <w:rsid w:val="00832E7C"/>
    <w:rsid w:val="00836B2C"/>
    <w:rsid w:val="0085570E"/>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57DB"/>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9F74C7"/>
    <w:rsid w:val="00A0317C"/>
    <w:rsid w:val="00A0355F"/>
    <w:rsid w:val="00A0640D"/>
    <w:rsid w:val="00A107E3"/>
    <w:rsid w:val="00A15ACB"/>
    <w:rsid w:val="00A1682E"/>
    <w:rsid w:val="00A24839"/>
    <w:rsid w:val="00A259A6"/>
    <w:rsid w:val="00A44246"/>
    <w:rsid w:val="00A45E9F"/>
    <w:rsid w:val="00A50E37"/>
    <w:rsid w:val="00A72ADF"/>
    <w:rsid w:val="00A86417"/>
    <w:rsid w:val="00A93A21"/>
    <w:rsid w:val="00A94D32"/>
    <w:rsid w:val="00A9766F"/>
    <w:rsid w:val="00AA10BD"/>
    <w:rsid w:val="00AB01B0"/>
    <w:rsid w:val="00AB3843"/>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148"/>
    <w:rsid w:val="00BC4EA7"/>
    <w:rsid w:val="00BC6327"/>
    <w:rsid w:val="00BD55BB"/>
    <w:rsid w:val="00BD5F31"/>
    <w:rsid w:val="00BE4E5D"/>
    <w:rsid w:val="00BE555D"/>
    <w:rsid w:val="00BE6564"/>
    <w:rsid w:val="00BF1F49"/>
    <w:rsid w:val="00BF6946"/>
    <w:rsid w:val="00BF725D"/>
    <w:rsid w:val="00C002E4"/>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77271"/>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202"/>
    <w:rsid w:val="00E20938"/>
    <w:rsid w:val="00E23E88"/>
    <w:rsid w:val="00E24E8A"/>
    <w:rsid w:val="00E25265"/>
    <w:rsid w:val="00E25498"/>
    <w:rsid w:val="00E32DF1"/>
    <w:rsid w:val="00E331F5"/>
    <w:rsid w:val="00E34416"/>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306F"/>
    <w:rsid w:val="00EA66F0"/>
    <w:rsid w:val="00EB0127"/>
    <w:rsid w:val="00EB2EBD"/>
    <w:rsid w:val="00EB3BEC"/>
    <w:rsid w:val="00EB6CF4"/>
    <w:rsid w:val="00EB73F5"/>
    <w:rsid w:val="00ED2935"/>
    <w:rsid w:val="00EE7E33"/>
    <w:rsid w:val="00EF0F4D"/>
    <w:rsid w:val="00EF7091"/>
    <w:rsid w:val="00EF7F82"/>
    <w:rsid w:val="00F01B42"/>
    <w:rsid w:val="00F05D53"/>
    <w:rsid w:val="00F07AC1"/>
    <w:rsid w:val="00F1148C"/>
    <w:rsid w:val="00F15E4E"/>
    <w:rsid w:val="00F17793"/>
    <w:rsid w:val="00F27D20"/>
    <w:rsid w:val="00F41F91"/>
    <w:rsid w:val="00F436B6"/>
    <w:rsid w:val="00F51B61"/>
    <w:rsid w:val="00F52745"/>
    <w:rsid w:val="00F5686D"/>
    <w:rsid w:val="00F570EA"/>
    <w:rsid w:val="00F61DCB"/>
    <w:rsid w:val="00F63D24"/>
    <w:rsid w:val="00F67D55"/>
    <w:rsid w:val="00F75012"/>
    <w:rsid w:val="00F75418"/>
    <w:rsid w:val="00F82FE4"/>
    <w:rsid w:val="00F84651"/>
    <w:rsid w:val="00F86C8A"/>
    <w:rsid w:val="00F87E2C"/>
    <w:rsid w:val="00F91354"/>
    <w:rsid w:val="00F925AF"/>
    <w:rsid w:val="00F943FC"/>
    <w:rsid w:val="00F96064"/>
    <w:rsid w:val="00FB567D"/>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14092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10</cp:revision>
  <cp:lastPrinted>2018-12-11T18:58:00Z</cp:lastPrinted>
  <dcterms:created xsi:type="dcterms:W3CDTF">2024-05-14T23:26:00Z</dcterms:created>
  <dcterms:modified xsi:type="dcterms:W3CDTF">2024-06-24T22:49:00Z</dcterms:modified>
</cp:coreProperties>
</file>