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0DD1193" w:rsidR="00BC6327" w:rsidRPr="00412B2F" w:rsidRDefault="001C687E"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Harrison Rd WS #1 (CA2700592)</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CED092"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4D6ADA">
              <w:rPr>
                <w:sz w:val="21"/>
                <w:szCs w:val="21"/>
              </w:rPr>
              <w:t xml:space="preserve"> 30</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9296D88" w:rsidR="000A7E47" w:rsidRPr="001F3468" w:rsidRDefault="00283656"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2D3F6E76" w:rsidR="000A7E47" w:rsidRPr="001F3468" w:rsidRDefault="00283656" w:rsidP="005A26E0">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One </w:t>
            </w:r>
            <w:r w:rsidRPr="00283656">
              <w:rPr>
                <w:sz w:val="22"/>
              </w:rPr>
              <w:t>Groundwater well located on Harrison Road in Salinas California</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75EF4D1F" w:rsidR="000A7E47" w:rsidRDefault="00283656"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667ECBB" w:rsidR="000A7E47" w:rsidRDefault="00283656"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86EF63F" w:rsidR="00AE0EA9" w:rsidRPr="00F41F91" w:rsidRDefault="001E6116" w:rsidP="005A26E0">
            <w:pPr>
              <w:jc w:val="center"/>
              <w:rPr>
                <w:sz w:val="18"/>
              </w:rPr>
            </w:pPr>
            <w:r>
              <w:rPr>
                <w:sz w:val="18"/>
              </w:rPr>
              <w:t>9/2018</w:t>
            </w:r>
          </w:p>
        </w:tc>
        <w:tc>
          <w:tcPr>
            <w:tcW w:w="990" w:type="dxa"/>
            <w:tcBorders>
              <w:top w:val="nil"/>
            </w:tcBorders>
            <w:vAlign w:val="center"/>
          </w:tcPr>
          <w:p w14:paraId="2EB76238" w14:textId="5EB6DC5C" w:rsidR="00AE0EA9" w:rsidRPr="00F41F91" w:rsidRDefault="001E6116" w:rsidP="005A26E0">
            <w:pPr>
              <w:jc w:val="center"/>
              <w:rPr>
                <w:sz w:val="18"/>
              </w:rPr>
            </w:pPr>
            <w:r>
              <w:rPr>
                <w:sz w:val="18"/>
              </w:rPr>
              <w:t>5</w:t>
            </w:r>
          </w:p>
        </w:tc>
        <w:tc>
          <w:tcPr>
            <w:tcW w:w="1350" w:type="dxa"/>
            <w:gridSpan w:val="2"/>
            <w:tcBorders>
              <w:top w:val="nil"/>
              <w:bottom w:val="nil"/>
            </w:tcBorders>
            <w:vAlign w:val="center"/>
          </w:tcPr>
          <w:p w14:paraId="4C3FDB54" w14:textId="3044052D" w:rsidR="00AE0EA9" w:rsidRPr="00F41F91" w:rsidRDefault="001E6116"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B7FA085" w:rsidR="00AE0EA9" w:rsidRPr="00F41F91" w:rsidRDefault="001E6116" w:rsidP="005A26E0">
            <w:pPr>
              <w:jc w:val="center"/>
              <w:rPr>
                <w:sz w:val="18"/>
              </w:rPr>
            </w:pPr>
            <w:r>
              <w:rPr>
                <w:sz w:val="18"/>
              </w:rPr>
              <w:t>9/2018</w:t>
            </w:r>
          </w:p>
        </w:tc>
        <w:tc>
          <w:tcPr>
            <w:tcW w:w="990" w:type="dxa"/>
            <w:tcBorders>
              <w:bottom w:val="single" w:sz="18" w:space="0" w:color="auto"/>
            </w:tcBorders>
            <w:vAlign w:val="center"/>
          </w:tcPr>
          <w:p w14:paraId="18011756" w14:textId="78B83B1F" w:rsidR="00AE0EA9" w:rsidRPr="00F41F91" w:rsidRDefault="001E6116" w:rsidP="005A26E0">
            <w:pPr>
              <w:jc w:val="center"/>
              <w:rPr>
                <w:sz w:val="18"/>
              </w:rPr>
            </w:pPr>
            <w:r>
              <w:rPr>
                <w:sz w:val="18"/>
              </w:rPr>
              <w:t>5</w:t>
            </w:r>
          </w:p>
        </w:tc>
        <w:tc>
          <w:tcPr>
            <w:tcW w:w="1350" w:type="dxa"/>
            <w:gridSpan w:val="2"/>
            <w:tcBorders>
              <w:bottom w:val="single" w:sz="18" w:space="0" w:color="auto"/>
            </w:tcBorders>
            <w:vAlign w:val="center"/>
          </w:tcPr>
          <w:p w14:paraId="7CE90126" w14:textId="3C87697D" w:rsidR="00AE0EA9" w:rsidRPr="00F41F91" w:rsidRDefault="001E6116" w:rsidP="005A26E0">
            <w:pPr>
              <w:jc w:val="center"/>
              <w:rPr>
                <w:sz w:val="18"/>
              </w:rPr>
            </w:pPr>
            <w:r>
              <w:rPr>
                <w:sz w:val="18"/>
              </w:rPr>
              <w:t>0</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8E02F8">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81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8E02F8">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350E48A2" w:rsidR="00B3023D" w:rsidRPr="00F41F91" w:rsidRDefault="00A46EB1" w:rsidP="005A26E0">
            <w:pPr>
              <w:jc w:val="center"/>
              <w:rPr>
                <w:sz w:val="18"/>
              </w:rPr>
            </w:pPr>
            <w:r>
              <w:rPr>
                <w:sz w:val="18"/>
              </w:rPr>
              <w:t>12/2011</w:t>
            </w:r>
          </w:p>
        </w:tc>
        <w:tc>
          <w:tcPr>
            <w:tcW w:w="810" w:type="dxa"/>
            <w:gridSpan w:val="2"/>
            <w:tcBorders>
              <w:top w:val="nil"/>
              <w:bottom w:val="single" w:sz="4" w:space="0" w:color="auto"/>
            </w:tcBorders>
            <w:vAlign w:val="center"/>
          </w:tcPr>
          <w:p w14:paraId="690B0D1C" w14:textId="253A5562" w:rsidR="00B3023D" w:rsidRPr="00F41F91" w:rsidRDefault="00283656" w:rsidP="005A26E0">
            <w:pPr>
              <w:jc w:val="center"/>
              <w:rPr>
                <w:sz w:val="18"/>
              </w:rPr>
            </w:pPr>
            <w:r>
              <w:rPr>
                <w:sz w:val="18"/>
              </w:rPr>
              <w:t>36</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8E02F8">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47B7E106" w:rsidR="00B3023D" w:rsidRPr="00F41F91" w:rsidRDefault="008E02F8" w:rsidP="005A26E0">
            <w:pPr>
              <w:jc w:val="center"/>
              <w:rPr>
                <w:sz w:val="18"/>
              </w:rPr>
            </w:pPr>
            <w:r>
              <w:rPr>
                <w:sz w:val="18"/>
              </w:rPr>
              <w:t>12/2011</w:t>
            </w:r>
          </w:p>
        </w:tc>
        <w:tc>
          <w:tcPr>
            <w:tcW w:w="810" w:type="dxa"/>
            <w:gridSpan w:val="2"/>
            <w:tcBorders>
              <w:bottom w:val="single" w:sz="18" w:space="0" w:color="auto"/>
            </w:tcBorders>
            <w:vAlign w:val="center"/>
          </w:tcPr>
          <w:p w14:paraId="5F571C45" w14:textId="15E5C4BC" w:rsidR="00B3023D" w:rsidRPr="00F41F91" w:rsidRDefault="008E02F8" w:rsidP="005A26E0">
            <w:pPr>
              <w:jc w:val="center"/>
              <w:rPr>
                <w:sz w:val="18"/>
              </w:rPr>
            </w:pPr>
            <w:r>
              <w:rPr>
                <w:sz w:val="18"/>
              </w:rPr>
              <w:t>160</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96555F" w:rsidRPr="00F41F91" w:rsidRDefault="0096555F" w:rsidP="0096555F">
            <w:pPr>
              <w:ind w:left="180"/>
              <w:jc w:val="center"/>
              <w:rPr>
                <w:sz w:val="18"/>
              </w:rPr>
            </w:pPr>
            <w:r>
              <w:rPr>
                <w:sz w:val="18"/>
              </w:rPr>
              <w:t>Arsenic (ppb)</w:t>
            </w:r>
          </w:p>
        </w:tc>
        <w:tc>
          <w:tcPr>
            <w:tcW w:w="900" w:type="dxa"/>
            <w:gridSpan w:val="2"/>
            <w:tcBorders>
              <w:top w:val="nil"/>
            </w:tcBorders>
            <w:vAlign w:val="center"/>
          </w:tcPr>
          <w:p w14:paraId="5D776A03" w14:textId="4D24C5B4" w:rsidR="0096555F" w:rsidRPr="00F41F91" w:rsidRDefault="006F24CE" w:rsidP="0096555F">
            <w:pPr>
              <w:jc w:val="center"/>
              <w:rPr>
                <w:sz w:val="18"/>
              </w:rPr>
            </w:pPr>
            <w:r>
              <w:rPr>
                <w:sz w:val="18"/>
              </w:rPr>
              <w:t>5/2014</w:t>
            </w:r>
          </w:p>
        </w:tc>
        <w:tc>
          <w:tcPr>
            <w:tcW w:w="1170" w:type="dxa"/>
            <w:gridSpan w:val="3"/>
            <w:tcBorders>
              <w:top w:val="nil"/>
            </w:tcBorders>
            <w:vAlign w:val="center"/>
          </w:tcPr>
          <w:p w14:paraId="492AEBB3" w14:textId="10BF36BD" w:rsidR="0096555F" w:rsidRPr="00F41F91" w:rsidRDefault="006F24CE" w:rsidP="0096555F">
            <w:pPr>
              <w:jc w:val="center"/>
              <w:rPr>
                <w:sz w:val="18"/>
              </w:rPr>
            </w:pPr>
            <w:r>
              <w:rPr>
                <w:sz w:val="18"/>
              </w:rPr>
              <w:t>0.75</w:t>
            </w:r>
          </w:p>
        </w:tc>
        <w:tc>
          <w:tcPr>
            <w:tcW w:w="990" w:type="dxa"/>
            <w:gridSpan w:val="4"/>
            <w:tcBorders>
              <w:top w:val="nil"/>
            </w:tcBorders>
            <w:vAlign w:val="center"/>
          </w:tcPr>
          <w:p w14:paraId="0EA1207A" w14:textId="2214AA9A"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566791C1" w14:textId="5AD50B7A" w:rsidR="0096555F" w:rsidRPr="00F41F91" w:rsidRDefault="0096555F" w:rsidP="0096555F">
            <w:pPr>
              <w:jc w:val="center"/>
              <w:rPr>
                <w:sz w:val="18"/>
              </w:rPr>
            </w:pPr>
            <w:r>
              <w:rPr>
                <w:sz w:val="18"/>
              </w:rPr>
              <w:t>10</w:t>
            </w:r>
          </w:p>
        </w:tc>
        <w:tc>
          <w:tcPr>
            <w:tcW w:w="900" w:type="dxa"/>
            <w:tcBorders>
              <w:top w:val="nil"/>
            </w:tcBorders>
            <w:vAlign w:val="center"/>
          </w:tcPr>
          <w:p w14:paraId="5E4F841C" w14:textId="79FAD38B" w:rsidR="0096555F" w:rsidRPr="00F41F91" w:rsidRDefault="0096555F" w:rsidP="0096555F">
            <w:pPr>
              <w:jc w:val="center"/>
              <w:rPr>
                <w:sz w:val="18"/>
              </w:rPr>
            </w:pPr>
            <w:r>
              <w:rPr>
                <w:sz w:val="18"/>
              </w:rPr>
              <w:t>0.004</w:t>
            </w:r>
          </w:p>
        </w:tc>
        <w:tc>
          <w:tcPr>
            <w:tcW w:w="3464" w:type="dxa"/>
            <w:tcBorders>
              <w:top w:val="nil"/>
              <w:right w:val="single" w:sz="6" w:space="0" w:color="auto"/>
            </w:tcBorders>
            <w:vAlign w:val="center"/>
          </w:tcPr>
          <w:p w14:paraId="2B8C0EB3" w14:textId="0EC4F709" w:rsidR="0096555F" w:rsidRPr="00F41F91" w:rsidRDefault="0096555F" w:rsidP="0096555F">
            <w:pPr>
              <w:jc w:val="center"/>
              <w:rPr>
                <w:sz w:val="18"/>
              </w:rPr>
            </w:pPr>
            <w:r>
              <w:rPr>
                <w:sz w:val="18"/>
              </w:rPr>
              <w:t>Erosion of natural deposits; runoff from orchards; glass and electronic production wastes</w:t>
            </w:r>
          </w:p>
        </w:tc>
      </w:tr>
      <w:tr w:rsidR="0096555F"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96555F" w:rsidRPr="00F41F91" w:rsidRDefault="0096555F" w:rsidP="0096555F">
            <w:pPr>
              <w:ind w:left="180"/>
              <w:jc w:val="center"/>
              <w:rPr>
                <w:sz w:val="18"/>
              </w:rPr>
            </w:pPr>
            <w:r>
              <w:rPr>
                <w:sz w:val="18"/>
              </w:rPr>
              <w:t>Barium (ppm)</w:t>
            </w:r>
          </w:p>
        </w:tc>
        <w:tc>
          <w:tcPr>
            <w:tcW w:w="900" w:type="dxa"/>
            <w:gridSpan w:val="2"/>
            <w:tcBorders>
              <w:top w:val="nil"/>
            </w:tcBorders>
            <w:vAlign w:val="center"/>
          </w:tcPr>
          <w:p w14:paraId="0F4B6602" w14:textId="3B6DE477" w:rsidR="0096555F" w:rsidRPr="00F41F91" w:rsidRDefault="006F24CE" w:rsidP="0096555F">
            <w:pPr>
              <w:jc w:val="center"/>
              <w:rPr>
                <w:sz w:val="18"/>
              </w:rPr>
            </w:pPr>
            <w:r>
              <w:rPr>
                <w:sz w:val="18"/>
              </w:rPr>
              <w:t>5/2014</w:t>
            </w:r>
          </w:p>
        </w:tc>
        <w:tc>
          <w:tcPr>
            <w:tcW w:w="1170" w:type="dxa"/>
            <w:gridSpan w:val="3"/>
            <w:tcBorders>
              <w:top w:val="nil"/>
            </w:tcBorders>
            <w:vAlign w:val="center"/>
          </w:tcPr>
          <w:p w14:paraId="5A951F6F" w14:textId="50E2FB91" w:rsidR="0096555F" w:rsidRPr="00F41F91" w:rsidRDefault="006F24CE" w:rsidP="0096555F">
            <w:pPr>
              <w:jc w:val="center"/>
              <w:rPr>
                <w:sz w:val="18"/>
              </w:rPr>
            </w:pPr>
            <w:r>
              <w:rPr>
                <w:sz w:val="18"/>
              </w:rPr>
              <w:t>0.084</w:t>
            </w:r>
          </w:p>
        </w:tc>
        <w:tc>
          <w:tcPr>
            <w:tcW w:w="990" w:type="dxa"/>
            <w:gridSpan w:val="4"/>
            <w:tcBorders>
              <w:top w:val="nil"/>
            </w:tcBorders>
            <w:vAlign w:val="center"/>
          </w:tcPr>
          <w:p w14:paraId="25E3D4D2" w14:textId="41B1390C"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30683A8E" w14:textId="31F47E67" w:rsidR="0096555F" w:rsidRPr="00F41F91" w:rsidRDefault="0045571D" w:rsidP="0096555F">
            <w:pPr>
              <w:jc w:val="center"/>
              <w:rPr>
                <w:sz w:val="18"/>
              </w:rPr>
            </w:pPr>
            <w:r>
              <w:rPr>
                <w:sz w:val="18"/>
              </w:rPr>
              <w:t>1</w:t>
            </w:r>
          </w:p>
        </w:tc>
        <w:tc>
          <w:tcPr>
            <w:tcW w:w="900" w:type="dxa"/>
            <w:tcBorders>
              <w:top w:val="nil"/>
            </w:tcBorders>
            <w:vAlign w:val="center"/>
          </w:tcPr>
          <w:p w14:paraId="299B3141" w14:textId="5FB510BD" w:rsidR="0096555F" w:rsidRPr="00F41F91" w:rsidRDefault="0045571D" w:rsidP="0096555F">
            <w:pPr>
              <w:jc w:val="center"/>
              <w:rPr>
                <w:sz w:val="18"/>
              </w:rPr>
            </w:pPr>
            <w:r>
              <w:rPr>
                <w:sz w:val="18"/>
              </w:rPr>
              <w:t>2</w:t>
            </w:r>
          </w:p>
        </w:tc>
        <w:tc>
          <w:tcPr>
            <w:tcW w:w="3464" w:type="dxa"/>
            <w:tcBorders>
              <w:top w:val="nil"/>
              <w:right w:val="single" w:sz="6" w:space="0" w:color="auto"/>
            </w:tcBorders>
            <w:vAlign w:val="center"/>
          </w:tcPr>
          <w:p w14:paraId="41BD5205" w14:textId="483C1B24" w:rsidR="0096555F" w:rsidRPr="00F41F91" w:rsidRDefault="0096555F" w:rsidP="0096555F">
            <w:pPr>
              <w:jc w:val="center"/>
              <w:rPr>
                <w:sz w:val="18"/>
              </w:rPr>
            </w:pPr>
            <w:r>
              <w:rPr>
                <w:sz w:val="18"/>
              </w:rPr>
              <w:t>Discharge of oil drilling wastes and from metal refineries; erosion of natural deposits</w:t>
            </w:r>
          </w:p>
        </w:tc>
      </w:tr>
      <w:tr w:rsidR="0096555F"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96555F" w:rsidRPr="00F41F91" w:rsidRDefault="0096555F" w:rsidP="0096555F">
            <w:pPr>
              <w:ind w:left="180"/>
              <w:jc w:val="center"/>
              <w:rPr>
                <w:sz w:val="18"/>
              </w:rPr>
            </w:pPr>
            <w:r>
              <w:rPr>
                <w:sz w:val="18"/>
              </w:rPr>
              <w:t>Chromium, Total (ppb)</w:t>
            </w:r>
          </w:p>
        </w:tc>
        <w:tc>
          <w:tcPr>
            <w:tcW w:w="900" w:type="dxa"/>
            <w:gridSpan w:val="2"/>
            <w:tcBorders>
              <w:top w:val="nil"/>
            </w:tcBorders>
            <w:vAlign w:val="center"/>
          </w:tcPr>
          <w:p w14:paraId="67D72590" w14:textId="673DF7A6" w:rsidR="0096555F" w:rsidRPr="00F41F91" w:rsidRDefault="003844F9" w:rsidP="0096555F">
            <w:pPr>
              <w:jc w:val="center"/>
              <w:rPr>
                <w:sz w:val="18"/>
              </w:rPr>
            </w:pPr>
            <w:r>
              <w:rPr>
                <w:sz w:val="18"/>
              </w:rPr>
              <w:t>5/2014</w:t>
            </w:r>
          </w:p>
        </w:tc>
        <w:tc>
          <w:tcPr>
            <w:tcW w:w="1170" w:type="dxa"/>
            <w:gridSpan w:val="3"/>
            <w:tcBorders>
              <w:top w:val="nil"/>
            </w:tcBorders>
            <w:vAlign w:val="center"/>
          </w:tcPr>
          <w:p w14:paraId="43C8E260" w14:textId="650D4F25" w:rsidR="0096555F" w:rsidRPr="00F41F91" w:rsidRDefault="003844F9" w:rsidP="0096555F">
            <w:pPr>
              <w:jc w:val="center"/>
              <w:rPr>
                <w:sz w:val="18"/>
              </w:rPr>
            </w:pPr>
            <w:r>
              <w:rPr>
                <w:sz w:val="18"/>
              </w:rPr>
              <w:t>1.9</w:t>
            </w:r>
          </w:p>
        </w:tc>
        <w:tc>
          <w:tcPr>
            <w:tcW w:w="990" w:type="dxa"/>
            <w:gridSpan w:val="4"/>
            <w:tcBorders>
              <w:top w:val="nil"/>
            </w:tcBorders>
            <w:vAlign w:val="center"/>
          </w:tcPr>
          <w:p w14:paraId="0CA14748" w14:textId="10F4B16D"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223856CC" w14:textId="32E2DD68" w:rsidR="0096555F" w:rsidRPr="00F41F91" w:rsidRDefault="0096555F" w:rsidP="0096555F">
            <w:pPr>
              <w:jc w:val="center"/>
              <w:rPr>
                <w:sz w:val="18"/>
              </w:rPr>
            </w:pPr>
            <w:r>
              <w:rPr>
                <w:sz w:val="18"/>
              </w:rPr>
              <w:t>50</w:t>
            </w:r>
          </w:p>
        </w:tc>
        <w:tc>
          <w:tcPr>
            <w:tcW w:w="900" w:type="dxa"/>
            <w:tcBorders>
              <w:top w:val="nil"/>
            </w:tcBorders>
            <w:vAlign w:val="center"/>
          </w:tcPr>
          <w:p w14:paraId="66668814" w14:textId="568130DF" w:rsidR="0096555F" w:rsidRPr="00F41F91" w:rsidRDefault="0096555F" w:rsidP="0096555F">
            <w:pPr>
              <w:jc w:val="center"/>
              <w:rPr>
                <w:sz w:val="18"/>
              </w:rPr>
            </w:pPr>
            <w:r>
              <w:rPr>
                <w:sz w:val="18"/>
              </w:rPr>
              <w:t>100</w:t>
            </w:r>
          </w:p>
        </w:tc>
        <w:tc>
          <w:tcPr>
            <w:tcW w:w="3464" w:type="dxa"/>
            <w:tcBorders>
              <w:top w:val="nil"/>
              <w:right w:val="single" w:sz="6" w:space="0" w:color="auto"/>
            </w:tcBorders>
            <w:vAlign w:val="center"/>
          </w:tcPr>
          <w:p w14:paraId="067F5B69" w14:textId="60BA9256" w:rsidR="0096555F" w:rsidRPr="00F41F91" w:rsidRDefault="0096555F" w:rsidP="0096555F">
            <w:pPr>
              <w:jc w:val="center"/>
              <w:rPr>
                <w:sz w:val="18"/>
              </w:rPr>
            </w:pPr>
            <w:r>
              <w:rPr>
                <w:sz w:val="18"/>
              </w:rPr>
              <w:t>Discharge of oil drilling wastes and from metal refineries; erosion of natural deposits</w:t>
            </w:r>
          </w:p>
        </w:tc>
      </w:tr>
      <w:tr w:rsidR="00006E4D"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006E4D" w:rsidRPr="00F41F91" w:rsidRDefault="00006E4D" w:rsidP="00006E4D">
            <w:pPr>
              <w:ind w:left="180"/>
              <w:jc w:val="center"/>
              <w:rPr>
                <w:sz w:val="18"/>
              </w:rPr>
            </w:pPr>
            <w:r>
              <w:rPr>
                <w:sz w:val="18"/>
              </w:rPr>
              <w:t>Fluoride (ppm)</w:t>
            </w:r>
          </w:p>
        </w:tc>
        <w:tc>
          <w:tcPr>
            <w:tcW w:w="900" w:type="dxa"/>
            <w:gridSpan w:val="2"/>
            <w:tcBorders>
              <w:top w:val="nil"/>
            </w:tcBorders>
            <w:vAlign w:val="center"/>
          </w:tcPr>
          <w:p w14:paraId="0280631C" w14:textId="63585D7E" w:rsidR="00006E4D" w:rsidRPr="00F41F91" w:rsidRDefault="001E6116" w:rsidP="00006E4D">
            <w:pPr>
              <w:jc w:val="center"/>
              <w:rPr>
                <w:sz w:val="18"/>
              </w:rPr>
            </w:pPr>
            <w:r>
              <w:rPr>
                <w:sz w:val="18"/>
              </w:rPr>
              <w:t>5/2014</w:t>
            </w:r>
          </w:p>
        </w:tc>
        <w:tc>
          <w:tcPr>
            <w:tcW w:w="1170" w:type="dxa"/>
            <w:gridSpan w:val="3"/>
            <w:tcBorders>
              <w:top w:val="nil"/>
            </w:tcBorders>
            <w:vAlign w:val="center"/>
          </w:tcPr>
          <w:p w14:paraId="1266E771" w14:textId="1625A752" w:rsidR="00006E4D" w:rsidRPr="00F41F91" w:rsidRDefault="001E6116" w:rsidP="00006E4D">
            <w:pPr>
              <w:jc w:val="center"/>
              <w:rPr>
                <w:sz w:val="18"/>
              </w:rPr>
            </w:pPr>
            <w:r>
              <w:rPr>
                <w:sz w:val="18"/>
              </w:rPr>
              <w:t>0.31</w:t>
            </w:r>
          </w:p>
        </w:tc>
        <w:tc>
          <w:tcPr>
            <w:tcW w:w="990" w:type="dxa"/>
            <w:gridSpan w:val="4"/>
            <w:tcBorders>
              <w:top w:val="nil"/>
            </w:tcBorders>
            <w:vAlign w:val="center"/>
          </w:tcPr>
          <w:p w14:paraId="10C98B5C" w14:textId="4A80B865" w:rsidR="00006E4D" w:rsidRPr="00F41F91" w:rsidRDefault="00006E4D" w:rsidP="00006E4D">
            <w:pPr>
              <w:jc w:val="center"/>
              <w:rPr>
                <w:sz w:val="18"/>
              </w:rPr>
            </w:pPr>
            <w:r w:rsidRPr="00F754E7">
              <w:rPr>
                <w:sz w:val="18"/>
              </w:rPr>
              <w:t>N/A</w:t>
            </w:r>
          </w:p>
        </w:tc>
        <w:tc>
          <w:tcPr>
            <w:tcW w:w="900" w:type="dxa"/>
            <w:gridSpan w:val="3"/>
            <w:tcBorders>
              <w:top w:val="nil"/>
            </w:tcBorders>
            <w:vAlign w:val="center"/>
          </w:tcPr>
          <w:p w14:paraId="1EF40078" w14:textId="4454BDA4" w:rsidR="00006E4D" w:rsidRPr="00F41F91" w:rsidRDefault="00006E4D" w:rsidP="00006E4D">
            <w:pPr>
              <w:jc w:val="center"/>
              <w:rPr>
                <w:sz w:val="18"/>
              </w:rPr>
            </w:pPr>
            <w:r>
              <w:rPr>
                <w:sz w:val="18"/>
              </w:rPr>
              <w:t>2</w:t>
            </w:r>
          </w:p>
        </w:tc>
        <w:tc>
          <w:tcPr>
            <w:tcW w:w="900" w:type="dxa"/>
            <w:tcBorders>
              <w:top w:val="nil"/>
            </w:tcBorders>
            <w:vAlign w:val="center"/>
          </w:tcPr>
          <w:p w14:paraId="11C2D057" w14:textId="353CB90C" w:rsidR="00006E4D" w:rsidRPr="00F41F91" w:rsidRDefault="00006E4D" w:rsidP="00006E4D">
            <w:pPr>
              <w:jc w:val="center"/>
              <w:rPr>
                <w:sz w:val="18"/>
              </w:rPr>
            </w:pPr>
            <w:r>
              <w:rPr>
                <w:sz w:val="18"/>
              </w:rPr>
              <w:t>1</w:t>
            </w:r>
          </w:p>
        </w:tc>
        <w:tc>
          <w:tcPr>
            <w:tcW w:w="3464" w:type="dxa"/>
            <w:tcBorders>
              <w:top w:val="nil"/>
              <w:right w:val="single" w:sz="6" w:space="0" w:color="auto"/>
            </w:tcBorders>
            <w:vAlign w:val="center"/>
          </w:tcPr>
          <w:p w14:paraId="79BF5DC9" w14:textId="1D23ABEC" w:rsidR="00006E4D" w:rsidRPr="00F41F91" w:rsidRDefault="00006E4D" w:rsidP="00006E4D">
            <w:pPr>
              <w:jc w:val="center"/>
              <w:rPr>
                <w:sz w:val="18"/>
              </w:rPr>
            </w:pPr>
            <w:r>
              <w:rPr>
                <w:sz w:val="18"/>
              </w:rPr>
              <w:t>Erosion of natural deposits; runoff from orchards; glass and electronic production wastes</w:t>
            </w:r>
          </w:p>
        </w:tc>
      </w:tr>
      <w:tr w:rsidR="00006E4D" w:rsidRPr="001F3468" w14:paraId="2E5FD256" w14:textId="77777777" w:rsidTr="00AE0EA9">
        <w:trPr>
          <w:gridAfter w:val="1"/>
          <w:wAfter w:w="46" w:type="dxa"/>
          <w:trHeight w:val="98"/>
          <w:jc w:val="center"/>
        </w:trPr>
        <w:tc>
          <w:tcPr>
            <w:tcW w:w="2512" w:type="dxa"/>
            <w:gridSpan w:val="2"/>
            <w:tcBorders>
              <w:top w:val="nil"/>
              <w:left w:val="single" w:sz="6" w:space="0" w:color="auto"/>
            </w:tcBorders>
            <w:vAlign w:val="center"/>
          </w:tcPr>
          <w:p w14:paraId="2EED9448" w14:textId="0C31BEF0" w:rsidR="00006E4D" w:rsidRPr="001D3B64" w:rsidRDefault="00006E4D" w:rsidP="00006E4D">
            <w:pPr>
              <w:ind w:left="180"/>
              <w:jc w:val="center"/>
              <w:rPr>
                <w:sz w:val="18"/>
              </w:rPr>
            </w:pPr>
            <w:r>
              <w:rPr>
                <w:sz w:val="18"/>
              </w:rPr>
              <w:t>Gross Alpha (pCi/L)</w:t>
            </w:r>
          </w:p>
        </w:tc>
        <w:tc>
          <w:tcPr>
            <w:tcW w:w="900" w:type="dxa"/>
            <w:gridSpan w:val="2"/>
            <w:tcBorders>
              <w:top w:val="nil"/>
            </w:tcBorders>
            <w:vAlign w:val="center"/>
          </w:tcPr>
          <w:p w14:paraId="6B5E5A35" w14:textId="29FB6B38" w:rsidR="00006E4D" w:rsidRPr="00DC020A" w:rsidRDefault="00BD39AB" w:rsidP="00006E4D">
            <w:pPr>
              <w:jc w:val="center"/>
              <w:rPr>
                <w:sz w:val="18"/>
              </w:rPr>
            </w:pPr>
            <w:r>
              <w:rPr>
                <w:sz w:val="18"/>
              </w:rPr>
              <w:t>11/2022</w:t>
            </w:r>
          </w:p>
        </w:tc>
        <w:tc>
          <w:tcPr>
            <w:tcW w:w="1170" w:type="dxa"/>
            <w:gridSpan w:val="3"/>
            <w:tcBorders>
              <w:top w:val="nil"/>
            </w:tcBorders>
            <w:vAlign w:val="center"/>
          </w:tcPr>
          <w:p w14:paraId="1DB78B1B" w14:textId="2BD619C6" w:rsidR="00006E4D" w:rsidRDefault="0071315E" w:rsidP="00006E4D">
            <w:pPr>
              <w:jc w:val="center"/>
              <w:rPr>
                <w:sz w:val="18"/>
              </w:rPr>
            </w:pPr>
            <w:r w:rsidRPr="0071315E">
              <w:rPr>
                <w:sz w:val="18"/>
              </w:rPr>
              <w:t>0.541±1.390</w:t>
            </w:r>
          </w:p>
        </w:tc>
        <w:tc>
          <w:tcPr>
            <w:tcW w:w="990" w:type="dxa"/>
            <w:gridSpan w:val="4"/>
            <w:tcBorders>
              <w:top w:val="nil"/>
            </w:tcBorders>
            <w:vAlign w:val="center"/>
          </w:tcPr>
          <w:p w14:paraId="25605B5C" w14:textId="6CA19FCC" w:rsidR="00006E4D" w:rsidRPr="00453388" w:rsidRDefault="00006E4D" w:rsidP="00006E4D">
            <w:pPr>
              <w:jc w:val="center"/>
              <w:rPr>
                <w:sz w:val="18"/>
              </w:rPr>
            </w:pPr>
            <w:r w:rsidRPr="00F754E7">
              <w:rPr>
                <w:sz w:val="18"/>
              </w:rPr>
              <w:t>N/A</w:t>
            </w:r>
          </w:p>
        </w:tc>
        <w:tc>
          <w:tcPr>
            <w:tcW w:w="900" w:type="dxa"/>
            <w:gridSpan w:val="3"/>
            <w:tcBorders>
              <w:top w:val="nil"/>
            </w:tcBorders>
            <w:vAlign w:val="center"/>
          </w:tcPr>
          <w:p w14:paraId="7C9D9602" w14:textId="440DD3CD" w:rsidR="00006E4D" w:rsidRDefault="00006E4D" w:rsidP="00006E4D">
            <w:pPr>
              <w:jc w:val="center"/>
              <w:rPr>
                <w:sz w:val="18"/>
              </w:rPr>
            </w:pPr>
            <w:r>
              <w:rPr>
                <w:sz w:val="18"/>
              </w:rPr>
              <w:t>15</w:t>
            </w:r>
          </w:p>
        </w:tc>
        <w:tc>
          <w:tcPr>
            <w:tcW w:w="900" w:type="dxa"/>
            <w:tcBorders>
              <w:top w:val="nil"/>
            </w:tcBorders>
            <w:vAlign w:val="center"/>
          </w:tcPr>
          <w:p w14:paraId="4490D6C5" w14:textId="61832BF9" w:rsidR="00006E4D" w:rsidRPr="00001557" w:rsidRDefault="00006E4D" w:rsidP="00006E4D">
            <w:pPr>
              <w:jc w:val="center"/>
              <w:rPr>
                <w:sz w:val="18"/>
              </w:rPr>
            </w:pPr>
            <w:r>
              <w:rPr>
                <w:sz w:val="18"/>
              </w:rPr>
              <w:t>(0)</w:t>
            </w:r>
          </w:p>
        </w:tc>
        <w:tc>
          <w:tcPr>
            <w:tcW w:w="3464" w:type="dxa"/>
            <w:tcBorders>
              <w:top w:val="nil"/>
              <w:right w:val="single" w:sz="6" w:space="0" w:color="auto"/>
            </w:tcBorders>
            <w:vAlign w:val="center"/>
          </w:tcPr>
          <w:p w14:paraId="038C09C7" w14:textId="003ADAC2" w:rsidR="00006E4D" w:rsidRPr="00001557" w:rsidRDefault="00006E4D" w:rsidP="00006E4D">
            <w:pPr>
              <w:jc w:val="center"/>
              <w:rPr>
                <w:sz w:val="18"/>
              </w:rPr>
            </w:pPr>
            <w:r w:rsidRPr="009E6B21">
              <w:rPr>
                <w:sz w:val="18"/>
              </w:rPr>
              <w:t>Erosion of natural deposits</w:t>
            </w:r>
          </w:p>
        </w:tc>
      </w:tr>
      <w:tr w:rsidR="00283656" w:rsidRPr="001F3468" w14:paraId="0F5962D7"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1752284" w14:textId="2852737F" w:rsidR="00283656" w:rsidRDefault="00283656" w:rsidP="00006E4D">
            <w:pPr>
              <w:ind w:left="180"/>
              <w:jc w:val="center"/>
              <w:rPr>
                <w:sz w:val="18"/>
              </w:rPr>
            </w:pPr>
            <w:r>
              <w:rPr>
                <w:sz w:val="18"/>
              </w:rPr>
              <w:t>Lead (ppb)</w:t>
            </w:r>
          </w:p>
        </w:tc>
        <w:tc>
          <w:tcPr>
            <w:tcW w:w="900" w:type="dxa"/>
            <w:gridSpan w:val="2"/>
            <w:tcBorders>
              <w:top w:val="nil"/>
            </w:tcBorders>
            <w:vAlign w:val="center"/>
          </w:tcPr>
          <w:p w14:paraId="05B9CFAA" w14:textId="396DB0D7" w:rsidR="00283656" w:rsidRDefault="00283656" w:rsidP="00006E4D">
            <w:pPr>
              <w:jc w:val="center"/>
              <w:rPr>
                <w:sz w:val="18"/>
              </w:rPr>
            </w:pPr>
            <w:r>
              <w:rPr>
                <w:sz w:val="18"/>
              </w:rPr>
              <w:t>9/2014</w:t>
            </w:r>
          </w:p>
        </w:tc>
        <w:tc>
          <w:tcPr>
            <w:tcW w:w="1170" w:type="dxa"/>
            <w:gridSpan w:val="3"/>
            <w:tcBorders>
              <w:top w:val="nil"/>
            </w:tcBorders>
            <w:vAlign w:val="center"/>
          </w:tcPr>
          <w:p w14:paraId="44605898" w14:textId="265ACC3E" w:rsidR="00283656" w:rsidRDefault="00283656" w:rsidP="00006E4D">
            <w:pPr>
              <w:jc w:val="center"/>
              <w:rPr>
                <w:sz w:val="18"/>
              </w:rPr>
            </w:pPr>
            <w:r>
              <w:rPr>
                <w:sz w:val="18"/>
              </w:rPr>
              <w:t>0.6</w:t>
            </w:r>
          </w:p>
        </w:tc>
        <w:tc>
          <w:tcPr>
            <w:tcW w:w="990" w:type="dxa"/>
            <w:gridSpan w:val="4"/>
            <w:tcBorders>
              <w:top w:val="nil"/>
            </w:tcBorders>
            <w:vAlign w:val="center"/>
          </w:tcPr>
          <w:p w14:paraId="3F338828" w14:textId="6DED6C64" w:rsidR="00283656" w:rsidRPr="00F754E7" w:rsidRDefault="00283656" w:rsidP="00006E4D">
            <w:pPr>
              <w:jc w:val="center"/>
              <w:rPr>
                <w:sz w:val="18"/>
              </w:rPr>
            </w:pPr>
            <w:r>
              <w:rPr>
                <w:sz w:val="18"/>
              </w:rPr>
              <w:t>N/A</w:t>
            </w:r>
          </w:p>
        </w:tc>
        <w:tc>
          <w:tcPr>
            <w:tcW w:w="900" w:type="dxa"/>
            <w:gridSpan w:val="3"/>
            <w:tcBorders>
              <w:top w:val="nil"/>
            </w:tcBorders>
            <w:vAlign w:val="center"/>
          </w:tcPr>
          <w:p w14:paraId="36FB4551" w14:textId="6C1839FC" w:rsidR="00283656" w:rsidRDefault="000B3BD3" w:rsidP="00006E4D">
            <w:pPr>
              <w:jc w:val="center"/>
              <w:rPr>
                <w:sz w:val="18"/>
              </w:rPr>
            </w:pPr>
            <w:r>
              <w:rPr>
                <w:sz w:val="18"/>
              </w:rPr>
              <w:t>15</w:t>
            </w:r>
          </w:p>
        </w:tc>
        <w:tc>
          <w:tcPr>
            <w:tcW w:w="900" w:type="dxa"/>
            <w:tcBorders>
              <w:top w:val="nil"/>
            </w:tcBorders>
            <w:vAlign w:val="center"/>
          </w:tcPr>
          <w:p w14:paraId="609F05A5" w14:textId="7031A029" w:rsidR="00283656" w:rsidRDefault="000B3BD3" w:rsidP="00006E4D">
            <w:pPr>
              <w:jc w:val="center"/>
              <w:rPr>
                <w:sz w:val="18"/>
              </w:rPr>
            </w:pPr>
            <w:r>
              <w:rPr>
                <w:sz w:val="18"/>
              </w:rPr>
              <w:t>0.2</w:t>
            </w:r>
          </w:p>
        </w:tc>
        <w:tc>
          <w:tcPr>
            <w:tcW w:w="3464" w:type="dxa"/>
            <w:tcBorders>
              <w:top w:val="nil"/>
              <w:right w:val="single" w:sz="6" w:space="0" w:color="auto"/>
            </w:tcBorders>
            <w:vAlign w:val="center"/>
          </w:tcPr>
          <w:p w14:paraId="4FA8873F" w14:textId="599FD3F0" w:rsidR="00283656" w:rsidRDefault="000B3BD3" w:rsidP="00006E4D">
            <w:pPr>
              <w:jc w:val="center"/>
              <w:rPr>
                <w:sz w:val="18"/>
              </w:rPr>
            </w:pPr>
            <w:r w:rsidRPr="000B3BD3">
              <w:rPr>
                <w:sz w:val="18"/>
              </w:rPr>
              <w:t>Internal corrosion of household water plumbing systems; discharges from industrial manufacturers; erosion of natural deposits</w:t>
            </w:r>
          </w:p>
        </w:tc>
      </w:tr>
      <w:tr w:rsidR="00006E4D"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006E4D" w:rsidRDefault="00006E4D" w:rsidP="00006E4D">
            <w:pPr>
              <w:ind w:left="180"/>
              <w:jc w:val="center"/>
              <w:rPr>
                <w:sz w:val="18"/>
              </w:rPr>
            </w:pPr>
            <w:r>
              <w:rPr>
                <w:sz w:val="18"/>
              </w:rPr>
              <w:t>Nitrate as N (ppm)</w:t>
            </w:r>
          </w:p>
        </w:tc>
        <w:tc>
          <w:tcPr>
            <w:tcW w:w="900" w:type="dxa"/>
            <w:gridSpan w:val="2"/>
            <w:tcBorders>
              <w:top w:val="nil"/>
            </w:tcBorders>
            <w:vAlign w:val="center"/>
          </w:tcPr>
          <w:p w14:paraId="46847964" w14:textId="450AB9F8" w:rsidR="00006E4D" w:rsidRPr="00DC020A" w:rsidRDefault="001E6116" w:rsidP="00006E4D">
            <w:pPr>
              <w:jc w:val="center"/>
              <w:rPr>
                <w:sz w:val="18"/>
              </w:rPr>
            </w:pPr>
            <w:r>
              <w:rPr>
                <w:sz w:val="18"/>
              </w:rPr>
              <w:t>11/2022</w:t>
            </w:r>
          </w:p>
        </w:tc>
        <w:tc>
          <w:tcPr>
            <w:tcW w:w="1170" w:type="dxa"/>
            <w:gridSpan w:val="3"/>
            <w:tcBorders>
              <w:top w:val="nil"/>
            </w:tcBorders>
            <w:vAlign w:val="center"/>
          </w:tcPr>
          <w:p w14:paraId="6331D043" w14:textId="0EC0520A" w:rsidR="00006E4D" w:rsidRDefault="001E6116" w:rsidP="00006E4D">
            <w:pPr>
              <w:jc w:val="center"/>
              <w:rPr>
                <w:sz w:val="18"/>
              </w:rPr>
            </w:pPr>
            <w:r>
              <w:rPr>
                <w:sz w:val="18"/>
              </w:rPr>
              <w:t>1.8</w:t>
            </w:r>
          </w:p>
        </w:tc>
        <w:tc>
          <w:tcPr>
            <w:tcW w:w="990" w:type="dxa"/>
            <w:gridSpan w:val="4"/>
            <w:tcBorders>
              <w:top w:val="nil"/>
            </w:tcBorders>
            <w:vAlign w:val="center"/>
          </w:tcPr>
          <w:p w14:paraId="090F7981" w14:textId="049FB589" w:rsidR="00006E4D" w:rsidRPr="00F341C0" w:rsidRDefault="00006E4D" w:rsidP="00006E4D">
            <w:pPr>
              <w:jc w:val="center"/>
              <w:rPr>
                <w:sz w:val="18"/>
              </w:rPr>
            </w:pPr>
            <w:r w:rsidRPr="00F754E7">
              <w:rPr>
                <w:sz w:val="18"/>
              </w:rPr>
              <w:t>N/A</w:t>
            </w:r>
          </w:p>
        </w:tc>
        <w:tc>
          <w:tcPr>
            <w:tcW w:w="900" w:type="dxa"/>
            <w:gridSpan w:val="3"/>
            <w:tcBorders>
              <w:top w:val="nil"/>
            </w:tcBorders>
            <w:vAlign w:val="center"/>
          </w:tcPr>
          <w:p w14:paraId="31B4F134" w14:textId="2015D647" w:rsidR="00006E4D" w:rsidRDefault="00006E4D" w:rsidP="00006E4D">
            <w:pPr>
              <w:jc w:val="center"/>
              <w:rPr>
                <w:sz w:val="18"/>
              </w:rPr>
            </w:pPr>
            <w:r>
              <w:rPr>
                <w:sz w:val="18"/>
              </w:rPr>
              <w:t>10</w:t>
            </w:r>
          </w:p>
        </w:tc>
        <w:tc>
          <w:tcPr>
            <w:tcW w:w="900" w:type="dxa"/>
            <w:tcBorders>
              <w:top w:val="nil"/>
            </w:tcBorders>
            <w:vAlign w:val="center"/>
          </w:tcPr>
          <w:p w14:paraId="0596193B" w14:textId="00CA259B" w:rsidR="00006E4D" w:rsidRDefault="00006E4D" w:rsidP="00006E4D">
            <w:pPr>
              <w:jc w:val="center"/>
              <w:rPr>
                <w:sz w:val="18"/>
              </w:rPr>
            </w:pPr>
            <w:r>
              <w:rPr>
                <w:sz w:val="18"/>
              </w:rPr>
              <w:t>10</w:t>
            </w:r>
          </w:p>
        </w:tc>
        <w:tc>
          <w:tcPr>
            <w:tcW w:w="3464" w:type="dxa"/>
            <w:tcBorders>
              <w:top w:val="nil"/>
              <w:right w:val="single" w:sz="6" w:space="0" w:color="auto"/>
            </w:tcBorders>
            <w:vAlign w:val="center"/>
          </w:tcPr>
          <w:p w14:paraId="6A52AEE5" w14:textId="66116D8B" w:rsidR="00006E4D" w:rsidRDefault="00006E4D" w:rsidP="00006E4D">
            <w:pPr>
              <w:jc w:val="center"/>
              <w:rPr>
                <w:sz w:val="18"/>
              </w:rPr>
            </w:pPr>
            <w:r>
              <w:rPr>
                <w:sz w:val="18"/>
              </w:rPr>
              <w:t>Runoff and leaching from fertilizer use; leaching from septic tanks and sewage; erosion of natural deposits</w:t>
            </w:r>
          </w:p>
        </w:tc>
      </w:tr>
      <w:tr w:rsidR="00006E4D"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006E4D" w:rsidRPr="00F41F91" w:rsidRDefault="00006E4D" w:rsidP="00006E4D">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006E4D" w:rsidRPr="001F3468" w14:paraId="454686BB" w14:textId="77777777" w:rsidTr="008E02F8">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006E4D" w:rsidRPr="00F41F91" w:rsidRDefault="00006E4D" w:rsidP="00006E4D">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3"/>
            <w:tcBorders>
              <w:top w:val="single" w:sz="18" w:space="0" w:color="auto"/>
              <w:bottom w:val="double" w:sz="6" w:space="0" w:color="auto"/>
            </w:tcBorders>
            <w:vAlign w:val="center"/>
          </w:tcPr>
          <w:p w14:paraId="0BC1E5D6" w14:textId="77777777" w:rsidR="00006E4D" w:rsidRPr="00F41F91" w:rsidRDefault="00006E4D" w:rsidP="00006E4D">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006E4D" w:rsidRPr="00F41F91" w:rsidRDefault="00006E4D" w:rsidP="00006E4D">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006E4D" w:rsidRPr="00F41F91" w:rsidRDefault="00006E4D" w:rsidP="00006E4D">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006E4D" w:rsidRPr="00F41F91" w:rsidRDefault="00006E4D" w:rsidP="00006E4D">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006E4D" w:rsidRPr="00F41F91" w:rsidRDefault="00006E4D" w:rsidP="00006E4D">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283656" w:rsidRPr="001F3468" w14:paraId="34C7AF8C" w14:textId="77777777" w:rsidTr="008E02F8">
        <w:trPr>
          <w:trHeight w:val="87"/>
          <w:jc w:val="center"/>
        </w:trPr>
        <w:tc>
          <w:tcPr>
            <w:tcW w:w="2872" w:type="dxa"/>
            <w:gridSpan w:val="3"/>
            <w:tcBorders>
              <w:left w:val="single" w:sz="6" w:space="0" w:color="auto"/>
            </w:tcBorders>
            <w:vAlign w:val="center"/>
          </w:tcPr>
          <w:p w14:paraId="42A89D3B" w14:textId="48851F74" w:rsidR="00283656" w:rsidRDefault="00283656" w:rsidP="00006E4D">
            <w:pPr>
              <w:jc w:val="center"/>
              <w:rPr>
                <w:sz w:val="18"/>
              </w:rPr>
            </w:pPr>
            <w:r>
              <w:rPr>
                <w:sz w:val="18"/>
              </w:rPr>
              <w:t>Chloride (ppm)</w:t>
            </w:r>
          </w:p>
        </w:tc>
        <w:tc>
          <w:tcPr>
            <w:tcW w:w="900" w:type="dxa"/>
            <w:gridSpan w:val="3"/>
            <w:vAlign w:val="center"/>
          </w:tcPr>
          <w:p w14:paraId="59A4C1B0" w14:textId="7D8A914D" w:rsidR="00283656" w:rsidRDefault="00283656" w:rsidP="00006E4D">
            <w:pPr>
              <w:jc w:val="center"/>
              <w:rPr>
                <w:sz w:val="18"/>
              </w:rPr>
            </w:pPr>
            <w:r>
              <w:rPr>
                <w:sz w:val="18"/>
              </w:rPr>
              <w:t>12/2011</w:t>
            </w:r>
          </w:p>
        </w:tc>
        <w:tc>
          <w:tcPr>
            <w:tcW w:w="836" w:type="dxa"/>
            <w:gridSpan w:val="2"/>
            <w:vAlign w:val="center"/>
          </w:tcPr>
          <w:p w14:paraId="20A7744D" w14:textId="61929B26" w:rsidR="00283656" w:rsidRDefault="00283656" w:rsidP="00006E4D">
            <w:pPr>
              <w:jc w:val="center"/>
              <w:rPr>
                <w:sz w:val="18"/>
              </w:rPr>
            </w:pPr>
            <w:r>
              <w:rPr>
                <w:sz w:val="18"/>
              </w:rPr>
              <w:t>55</w:t>
            </w:r>
          </w:p>
        </w:tc>
        <w:tc>
          <w:tcPr>
            <w:tcW w:w="964" w:type="dxa"/>
            <w:gridSpan w:val="3"/>
            <w:vAlign w:val="center"/>
          </w:tcPr>
          <w:p w14:paraId="53256F02" w14:textId="39E8BC96" w:rsidR="00283656" w:rsidRPr="00EF1A3A" w:rsidRDefault="00283656" w:rsidP="00006E4D">
            <w:pPr>
              <w:jc w:val="center"/>
              <w:rPr>
                <w:sz w:val="18"/>
              </w:rPr>
            </w:pPr>
            <w:r>
              <w:rPr>
                <w:sz w:val="18"/>
              </w:rPr>
              <w:t>N/A</w:t>
            </w:r>
          </w:p>
        </w:tc>
        <w:tc>
          <w:tcPr>
            <w:tcW w:w="810" w:type="dxa"/>
            <w:gridSpan w:val="2"/>
            <w:vAlign w:val="center"/>
          </w:tcPr>
          <w:p w14:paraId="5E20930A" w14:textId="14FFCB5A" w:rsidR="00283656" w:rsidRPr="00F96064" w:rsidRDefault="00283656" w:rsidP="00006E4D">
            <w:pPr>
              <w:jc w:val="center"/>
              <w:rPr>
                <w:sz w:val="18"/>
              </w:rPr>
            </w:pPr>
            <w:r>
              <w:rPr>
                <w:sz w:val="18"/>
              </w:rPr>
              <w:t>500</w:t>
            </w:r>
          </w:p>
        </w:tc>
        <w:tc>
          <w:tcPr>
            <w:tcW w:w="4500" w:type="dxa"/>
            <w:gridSpan w:val="4"/>
            <w:tcBorders>
              <w:right w:val="single" w:sz="6" w:space="0" w:color="auto"/>
            </w:tcBorders>
            <w:vAlign w:val="center"/>
          </w:tcPr>
          <w:p w14:paraId="22B5D561" w14:textId="37CCDC9E" w:rsidR="00283656" w:rsidRPr="00F96064" w:rsidRDefault="00283656" w:rsidP="00006E4D">
            <w:pPr>
              <w:jc w:val="center"/>
              <w:rPr>
                <w:sz w:val="17"/>
                <w:szCs w:val="17"/>
              </w:rPr>
            </w:pPr>
            <w:r w:rsidRPr="00283656">
              <w:rPr>
                <w:sz w:val="17"/>
                <w:szCs w:val="17"/>
              </w:rPr>
              <w:t>Runoff/leaching from natural deposits; seawater influence.</w:t>
            </w:r>
          </w:p>
        </w:tc>
      </w:tr>
      <w:tr w:rsidR="00283656" w:rsidRPr="001F3468" w14:paraId="04EA3377" w14:textId="77777777" w:rsidTr="008E02F8">
        <w:trPr>
          <w:trHeight w:val="87"/>
          <w:jc w:val="center"/>
        </w:trPr>
        <w:tc>
          <w:tcPr>
            <w:tcW w:w="2872" w:type="dxa"/>
            <w:gridSpan w:val="3"/>
            <w:tcBorders>
              <w:left w:val="single" w:sz="6" w:space="0" w:color="auto"/>
            </w:tcBorders>
            <w:vAlign w:val="center"/>
          </w:tcPr>
          <w:p w14:paraId="2AF681A1" w14:textId="572DBF3E" w:rsidR="00283656" w:rsidRDefault="00283656" w:rsidP="00006E4D">
            <w:pPr>
              <w:jc w:val="center"/>
              <w:rPr>
                <w:sz w:val="18"/>
              </w:rPr>
            </w:pPr>
            <w:r>
              <w:rPr>
                <w:sz w:val="18"/>
              </w:rPr>
              <w:t>Iron (ppb)</w:t>
            </w:r>
          </w:p>
        </w:tc>
        <w:tc>
          <w:tcPr>
            <w:tcW w:w="900" w:type="dxa"/>
            <w:gridSpan w:val="3"/>
            <w:vAlign w:val="center"/>
          </w:tcPr>
          <w:p w14:paraId="4DD7D2AE" w14:textId="5CBAF0AE" w:rsidR="00283656" w:rsidRDefault="00A46EB1" w:rsidP="00006E4D">
            <w:pPr>
              <w:jc w:val="center"/>
              <w:rPr>
                <w:sz w:val="18"/>
              </w:rPr>
            </w:pPr>
            <w:r>
              <w:rPr>
                <w:sz w:val="18"/>
              </w:rPr>
              <w:t>12/2011</w:t>
            </w:r>
          </w:p>
        </w:tc>
        <w:tc>
          <w:tcPr>
            <w:tcW w:w="836" w:type="dxa"/>
            <w:gridSpan w:val="2"/>
            <w:vAlign w:val="center"/>
          </w:tcPr>
          <w:p w14:paraId="6BBA4B34" w14:textId="74CDB391" w:rsidR="00283656" w:rsidRDefault="00283656" w:rsidP="00006E4D">
            <w:pPr>
              <w:jc w:val="center"/>
              <w:rPr>
                <w:sz w:val="18"/>
              </w:rPr>
            </w:pPr>
            <w:r>
              <w:rPr>
                <w:sz w:val="18"/>
              </w:rPr>
              <w:t>91</w:t>
            </w:r>
          </w:p>
        </w:tc>
        <w:tc>
          <w:tcPr>
            <w:tcW w:w="964" w:type="dxa"/>
            <w:gridSpan w:val="3"/>
            <w:vAlign w:val="center"/>
          </w:tcPr>
          <w:p w14:paraId="64E3FC9B" w14:textId="3C4A8301" w:rsidR="00283656" w:rsidRPr="00EF1A3A" w:rsidRDefault="00283656" w:rsidP="00006E4D">
            <w:pPr>
              <w:jc w:val="center"/>
              <w:rPr>
                <w:sz w:val="18"/>
              </w:rPr>
            </w:pPr>
            <w:r>
              <w:rPr>
                <w:sz w:val="18"/>
              </w:rPr>
              <w:t>N/A</w:t>
            </w:r>
          </w:p>
        </w:tc>
        <w:tc>
          <w:tcPr>
            <w:tcW w:w="810" w:type="dxa"/>
            <w:gridSpan w:val="2"/>
            <w:vAlign w:val="center"/>
          </w:tcPr>
          <w:p w14:paraId="195EA3BF" w14:textId="4B3EB712" w:rsidR="00283656" w:rsidRPr="00F96064" w:rsidRDefault="00283656" w:rsidP="00006E4D">
            <w:pPr>
              <w:jc w:val="center"/>
              <w:rPr>
                <w:sz w:val="18"/>
              </w:rPr>
            </w:pPr>
            <w:r>
              <w:rPr>
                <w:sz w:val="18"/>
              </w:rPr>
              <w:t>300</w:t>
            </w:r>
          </w:p>
        </w:tc>
        <w:tc>
          <w:tcPr>
            <w:tcW w:w="4500" w:type="dxa"/>
            <w:gridSpan w:val="4"/>
            <w:tcBorders>
              <w:right w:val="single" w:sz="6" w:space="0" w:color="auto"/>
            </w:tcBorders>
            <w:vAlign w:val="center"/>
          </w:tcPr>
          <w:p w14:paraId="5EBC9D44" w14:textId="5AA84993" w:rsidR="00283656" w:rsidRPr="00F96064" w:rsidRDefault="000B3BD3" w:rsidP="00006E4D">
            <w:pPr>
              <w:jc w:val="center"/>
              <w:rPr>
                <w:sz w:val="17"/>
                <w:szCs w:val="17"/>
              </w:rPr>
            </w:pPr>
            <w:r w:rsidRPr="000B3BD3">
              <w:rPr>
                <w:sz w:val="17"/>
                <w:szCs w:val="17"/>
              </w:rPr>
              <w:t>Leaching from natural deposits; industrial wastes.</w:t>
            </w:r>
          </w:p>
        </w:tc>
      </w:tr>
      <w:tr w:rsidR="00283656" w:rsidRPr="001F3468" w14:paraId="18562921" w14:textId="77777777" w:rsidTr="008E02F8">
        <w:trPr>
          <w:trHeight w:val="87"/>
          <w:jc w:val="center"/>
        </w:trPr>
        <w:tc>
          <w:tcPr>
            <w:tcW w:w="2872" w:type="dxa"/>
            <w:gridSpan w:val="3"/>
            <w:tcBorders>
              <w:left w:val="single" w:sz="6" w:space="0" w:color="auto"/>
            </w:tcBorders>
            <w:vAlign w:val="center"/>
          </w:tcPr>
          <w:p w14:paraId="6D305B25" w14:textId="675577A6" w:rsidR="00283656" w:rsidRDefault="00283656" w:rsidP="00006E4D">
            <w:pPr>
              <w:jc w:val="center"/>
              <w:rPr>
                <w:sz w:val="18"/>
              </w:rPr>
            </w:pPr>
            <w:r>
              <w:rPr>
                <w:sz w:val="18"/>
              </w:rPr>
              <w:t>Sulfate (ppm)</w:t>
            </w:r>
          </w:p>
        </w:tc>
        <w:tc>
          <w:tcPr>
            <w:tcW w:w="900" w:type="dxa"/>
            <w:gridSpan w:val="3"/>
            <w:vAlign w:val="center"/>
          </w:tcPr>
          <w:p w14:paraId="73258C54" w14:textId="7DB891FB" w:rsidR="00283656" w:rsidRDefault="00283656" w:rsidP="00006E4D">
            <w:pPr>
              <w:jc w:val="center"/>
              <w:rPr>
                <w:sz w:val="18"/>
              </w:rPr>
            </w:pPr>
            <w:r>
              <w:rPr>
                <w:sz w:val="18"/>
              </w:rPr>
              <w:t>12/2011</w:t>
            </w:r>
          </w:p>
        </w:tc>
        <w:tc>
          <w:tcPr>
            <w:tcW w:w="836" w:type="dxa"/>
            <w:gridSpan w:val="2"/>
            <w:vAlign w:val="center"/>
          </w:tcPr>
          <w:p w14:paraId="02857652" w14:textId="2EC94802" w:rsidR="00283656" w:rsidRDefault="00283656" w:rsidP="00006E4D">
            <w:pPr>
              <w:jc w:val="center"/>
              <w:rPr>
                <w:sz w:val="18"/>
              </w:rPr>
            </w:pPr>
            <w:r>
              <w:rPr>
                <w:sz w:val="18"/>
              </w:rPr>
              <w:t>4.4</w:t>
            </w:r>
          </w:p>
        </w:tc>
        <w:tc>
          <w:tcPr>
            <w:tcW w:w="964" w:type="dxa"/>
            <w:gridSpan w:val="3"/>
            <w:vAlign w:val="center"/>
          </w:tcPr>
          <w:p w14:paraId="5518C862" w14:textId="68AA5D85" w:rsidR="00283656" w:rsidRPr="00EF1A3A" w:rsidRDefault="00283656" w:rsidP="00006E4D">
            <w:pPr>
              <w:jc w:val="center"/>
              <w:rPr>
                <w:sz w:val="18"/>
              </w:rPr>
            </w:pPr>
            <w:r>
              <w:rPr>
                <w:sz w:val="18"/>
              </w:rPr>
              <w:t>N/A</w:t>
            </w:r>
          </w:p>
        </w:tc>
        <w:tc>
          <w:tcPr>
            <w:tcW w:w="810" w:type="dxa"/>
            <w:gridSpan w:val="2"/>
            <w:vAlign w:val="center"/>
          </w:tcPr>
          <w:p w14:paraId="32CC31F8" w14:textId="67E52DEF" w:rsidR="00283656" w:rsidRPr="00F96064" w:rsidRDefault="00283656" w:rsidP="00006E4D">
            <w:pPr>
              <w:jc w:val="center"/>
              <w:rPr>
                <w:sz w:val="18"/>
              </w:rPr>
            </w:pPr>
            <w:r>
              <w:rPr>
                <w:sz w:val="18"/>
              </w:rPr>
              <w:t>500</w:t>
            </w:r>
          </w:p>
        </w:tc>
        <w:tc>
          <w:tcPr>
            <w:tcW w:w="4500" w:type="dxa"/>
            <w:gridSpan w:val="4"/>
            <w:tcBorders>
              <w:right w:val="single" w:sz="6" w:space="0" w:color="auto"/>
            </w:tcBorders>
            <w:vAlign w:val="center"/>
          </w:tcPr>
          <w:p w14:paraId="5EA5C3D2" w14:textId="59E1751B" w:rsidR="00283656" w:rsidRPr="00F96064" w:rsidRDefault="000B3BD3" w:rsidP="00006E4D">
            <w:pPr>
              <w:jc w:val="center"/>
              <w:rPr>
                <w:sz w:val="17"/>
                <w:szCs w:val="17"/>
              </w:rPr>
            </w:pPr>
            <w:r w:rsidRPr="000B3BD3">
              <w:rPr>
                <w:sz w:val="17"/>
                <w:szCs w:val="17"/>
              </w:rPr>
              <w:t>Runoff/leaching from natural deposits; industrial wastes.</w:t>
            </w:r>
          </w:p>
        </w:tc>
      </w:tr>
      <w:tr w:rsidR="00006E4D" w:rsidRPr="001F3468" w14:paraId="71A89591" w14:textId="77777777" w:rsidTr="008E02F8">
        <w:trPr>
          <w:trHeight w:val="87"/>
          <w:jc w:val="center"/>
        </w:trPr>
        <w:tc>
          <w:tcPr>
            <w:tcW w:w="2872" w:type="dxa"/>
            <w:gridSpan w:val="3"/>
            <w:tcBorders>
              <w:left w:val="single" w:sz="6" w:space="0" w:color="auto"/>
            </w:tcBorders>
            <w:vAlign w:val="center"/>
          </w:tcPr>
          <w:p w14:paraId="5313EE58" w14:textId="604D3FE8" w:rsidR="00006E4D" w:rsidRPr="00F41F91" w:rsidRDefault="00006E4D" w:rsidP="00006E4D">
            <w:pPr>
              <w:jc w:val="center"/>
              <w:rPr>
                <w:sz w:val="18"/>
              </w:rPr>
            </w:pPr>
            <w:r>
              <w:rPr>
                <w:sz w:val="18"/>
              </w:rPr>
              <w:t>Specific Conductance (µS/cm)</w:t>
            </w:r>
          </w:p>
        </w:tc>
        <w:tc>
          <w:tcPr>
            <w:tcW w:w="900" w:type="dxa"/>
            <w:gridSpan w:val="3"/>
            <w:vAlign w:val="center"/>
          </w:tcPr>
          <w:p w14:paraId="3EAB9B02" w14:textId="59686833" w:rsidR="00006E4D" w:rsidRPr="00F41F91" w:rsidRDefault="003844F9" w:rsidP="00006E4D">
            <w:pPr>
              <w:jc w:val="center"/>
              <w:rPr>
                <w:sz w:val="18"/>
              </w:rPr>
            </w:pPr>
            <w:r>
              <w:rPr>
                <w:sz w:val="18"/>
              </w:rPr>
              <w:t>10/2017</w:t>
            </w:r>
          </w:p>
        </w:tc>
        <w:tc>
          <w:tcPr>
            <w:tcW w:w="836" w:type="dxa"/>
            <w:gridSpan w:val="2"/>
            <w:vAlign w:val="center"/>
          </w:tcPr>
          <w:p w14:paraId="58666AED" w14:textId="40625581" w:rsidR="00006E4D" w:rsidRPr="00F41F91" w:rsidRDefault="003844F9" w:rsidP="00006E4D">
            <w:pPr>
              <w:jc w:val="center"/>
              <w:rPr>
                <w:sz w:val="18"/>
              </w:rPr>
            </w:pPr>
            <w:r>
              <w:rPr>
                <w:sz w:val="18"/>
              </w:rPr>
              <w:t>290</w:t>
            </w:r>
          </w:p>
        </w:tc>
        <w:tc>
          <w:tcPr>
            <w:tcW w:w="964" w:type="dxa"/>
            <w:gridSpan w:val="3"/>
            <w:vAlign w:val="center"/>
          </w:tcPr>
          <w:p w14:paraId="6C20DFB6" w14:textId="304872C4" w:rsidR="00006E4D" w:rsidRPr="00F41F91" w:rsidRDefault="00006E4D" w:rsidP="00006E4D">
            <w:pPr>
              <w:jc w:val="center"/>
              <w:rPr>
                <w:sz w:val="18"/>
              </w:rPr>
            </w:pPr>
            <w:r w:rsidRPr="00EF1A3A">
              <w:rPr>
                <w:sz w:val="18"/>
              </w:rPr>
              <w:t>N/A</w:t>
            </w:r>
          </w:p>
        </w:tc>
        <w:tc>
          <w:tcPr>
            <w:tcW w:w="810" w:type="dxa"/>
            <w:gridSpan w:val="2"/>
            <w:vAlign w:val="center"/>
          </w:tcPr>
          <w:p w14:paraId="44332C3F" w14:textId="10B7147F" w:rsidR="00006E4D" w:rsidRPr="00F41F91" w:rsidRDefault="00006E4D" w:rsidP="00006E4D">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006E4D" w:rsidRPr="00F96064" w:rsidRDefault="00006E4D" w:rsidP="00006E4D">
            <w:pPr>
              <w:jc w:val="center"/>
              <w:rPr>
                <w:sz w:val="17"/>
                <w:szCs w:val="17"/>
              </w:rPr>
            </w:pPr>
            <w:r w:rsidRPr="00F96064">
              <w:rPr>
                <w:sz w:val="17"/>
                <w:szCs w:val="17"/>
              </w:rPr>
              <w:t>Substances that form ions when in water; seawater influence</w:t>
            </w:r>
          </w:p>
        </w:tc>
      </w:tr>
      <w:tr w:rsidR="00A46EB1" w:rsidRPr="001F3468" w14:paraId="7021EF4E" w14:textId="77777777" w:rsidTr="008E02F8">
        <w:trPr>
          <w:trHeight w:val="87"/>
          <w:jc w:val="center"/>
        </w:trPr>
        <w:tc>
          <w:tcPr>
            <w:tcW w:w="2872" w:type="dxa"/>
            <w:gridSpan w:val="3"/>
            <w:tcBorders>
              <w:left w:val="single" w:sz="6" w:space="0" w:color="auto"/>
            </w:tcBorders>
            <w:vAlign w:val="center"/>
          </w:tcPr>
          <w:p w14:paraId="214C4494" w14:textId="5FF3A309" w:rsidR="00A46EB1" w:rsidRDefault="00A46EB1" w:rsidP="00006E4D">
            <w:pPr>
              <w:jc w:val="center"/>
              <w:rPr>
                <w:sz w:val="18"/>
              </w:rPr>
            </w:pPr>
            <w:r>
              <w:rPr>
                <w:sz w:val="18"/>
              </w:rPr>
              <w:lastRenderedPageBreak/>
              <w:t>TDS</w:t>
            </w:r>
            <w:r w:rsidR="00A44EBE">
              <w:rPr>
                <w:sz w:val="18"/>
              </w:rPr>
              <w:t xml:space="preserve"> (ppm)</w:t>
            </w:r>
          </w:p>
        </w:tc>
        <w:tc>
          <w:tcPr>
            <w:tcW w:w="900" w:type="dxa"/>
            <w:gridSpan w:val="3"/>
            <w:vAlign w:val="center"/>
          </w:tcPr>
          <w:p w14:paraId="05EFAC8C" w14:textId="2EF06779" w:rsidR="00A46EB1" w:rsidRDefault="00A46EB1" w:rsidP="00006E4D">
            <w:pPr>
              <w:jc w:val="center"/>
              <w:rPr>
                <w:sz w:val="18"/>
              </w:rPr>
            </w:pPr>
            <w:r>
              <w:rPr>
                <w:sz w:val="18"/>
              </w:rPr>
              <w:t>12/2011</w:t>
            </w:r>
          </w:p>
        </w:tc>
        <w:tc>
          <w:tcPr>
            <w:tcW w:w="836" w:type="dxa"/>
            <w:gridSpan w:val="2"/>
            <w:vAlign w:val="center"/>
          </w:tcPr>
          <w:p w14:paraId="56BB34F9" w14:textId="7AAA1942" w:rsidR="00A46EB1" w:rsidRDefault="00A46EB1" w:rsidP="00006E4D">
            <w:pPr>
              <w:jc w:val="center"/>
              <w:rPr>
                <w:sz w:val="18"/>
              </w:rPr>
            </w:pPr>
            <w:r>
              <w:rPr>
                <w:sz w:val="18"/>
              </w:rPr>
              <w:t>300</w:t>
            </w:r>
          </w:p>
        </w:tc>
        <w:tc>
          <w:tcPr>
            <w:tcW w:w="964" w:type="dxa"/>
            <w:gridSpan w:val="3"/>
            <w:vAlign w:val="center"/>
          </w:tcPr>
          <w:p w14:paraId="66EC248C" w14:textId="52DEB5C4" w:rsidR="00A46EB1" w:rsidRPr="00EF1A3A" w:rsidRDefault="00A46EB1" w:rsidP="00006E4D">
            <w:pPr>
              <w:jc w:val="center"/>
              <w:rPr>
                <w:sz w:val="18"/>
              </w:rPr>
            </w:pPr>
            <w:r>
              <w:rPr>
                <w:sz w:val="18"/>
              </w:rPr>
              <w:t>N/A</w:t>
            </w:r>
          </w:p>
        </w:tc>
        <w:tc>
          <w:tcPr>
            <w:tcW w:w="810" w:type="dxa"/>
            <w:gridSpan w:val="2"/>
            <w:vAlign w:val="center"/>
          </w:tcPr>
          <w:p w14:paraId="0C4304E0" w14:textId="5E12564B" w:rsidR="00A46EB1" w:rsidRPr="00F96064" w:rsidRDefault="00A46EB1" w:rsidP="00006E4D">
            <w:pPr>
              <w:jc w:val="center"/>
              <w:rPr>
                <w:sz w:val="18"/>
              </w:rPr>
            </w:pPr>
            <w:r>
              <w:rPr>
                <w:sz w:val="18"/>
              </w:rPr>
              <w:t>1000</w:t>
            </w:r>
          </w:p>
        </w:tc>
        <w:tc>
          <w:tcPr>
            <w:tcW w:w="4500" w:type="dxa"/>
            <w:gridSpan w:val="4"/>
            <w:tcBorders>
              <w:right w:val="single" w:sz="6" w:space="0" w:color="auto"/>
            </w:tcBorders>
            <w:vAlign w:val="center"/>
          </w:tcPr>
          <w:p w14:paraId="021EBC14" w14:textId="516E8760" w:rsidR="00A46EB1" w:rsidRPr="00F96064" w:rsidRDefault="000B3BD3" w:rsidP="00006E4D">
            <w:pPr>
              <w:jc w:val="center"/>
              <w:rPr>
                <w:sz w:val="18"/>
              </w:rPr>
            </w:pPr>
            <w:r w:rsidRPr="000B3BD3">
              <w:rPr>
                <w:sz w:val="18"/>
              </w:rPr>
              <w:t>Runoff/leaching from natural deposits.</w:t>
            </w:r>
          </w:p>
        </w:tc>
      </w:tr>
      <w:tr w:rsidR="00A46EB1" w:rsidRPr="001F3468" w14:paraId="3A207753" w14:textId="77777777" w:rsidTr="008E02F8">
        <w:trPr>
          <w:trHeight w:val="87"/>
          <w:jc w:val="center"/>
        </w:trPr>
        <w:tc>
          <w:tcPr>
            <w:tcW w:w="2872" w:type="dxa"/>
            <w:gridSpan w:val="3"/>
            <w:tcBorders>
              <w:left w:val="single" w:sz="6" w:space="0" w:color="auto"/>
            </w:tcBorders>
            <w:vAlign w:val="center"/>
          </w:tcPr>
          <w:p w14:paraId="641F265F" w14:textId="6C3A02A3" w:rsidR="00A46EB1" w:rsidRDefault="00A46EB1" w:rsidP="00006E4D">
            <w:pPr>
              <w:jc w:val="center"/>
              <w:rPr>
                <w:sz w:val="18"/>
              </w:rPr>
            </w:pPr>
            <w:r>
              <w:rPr>
                <w:sz w:val="18"/>
              </w:rPr>
              <w:t>Turbidity</w:t>
            </w:r>
            <w:r w:rsidR="00A44EBE">
              <w:rPr>
                <w:sz w:val="18"/>
              </w:rPr>
              <w:t xml:space="preserve"> (units)</w:t>
            </w:r>
          </w:p>
        </w:tc>
        <w:tc>
          <w:tcPr>
            <w:tcW w:w="900" w:type="dxa"/>
            <w:gridSpan w:val="3"/>
            <w:vAlign w:val="center"/>
          </w:tcPr>
          <w:p w14:paraId="1A0FE614" w14:textId="127E3054" w:rsidR="00A46EB1" w:rsidRDefault="00A46EB1" w:rsidP="00006E4D">
            <w:pPr>
              <w:jc w:val="center"/>
              <w:rPr>
                <w:sz w:val="18"/>
              </w:rPr>
            </w:pPr>
            <w:r>
              <w:rPr>
                <w:sz w:val="18"/>
              </w:rPr>
              <w:t>12/2011</w:t>
            </w:r>
          </w:p>
        </w:tc>
        <w:tc>
          <w:tcPr>
            <w:tcW w:w="836" w:type="dxa"/>
            <w:gridSpan w:val="2"/>
            <w:vAlign w:val="center"/>
          </w:tcPr>
          <w:p w14:paraId="6EFA3F64" w14:textId="64B82F0B" w:rsidR="00A46EB1" w:rsidRDefault="00A46EB1" w:rsidP="00006E4D">
            <w:pPr>
              <w:jc w:val="center"/>
              <w:rPr>
                <w:sz w:val="18"/>
              </w:rPr>
            </w:pPr>
            <w:r>
              <w:rPr>
                <w:sz w:val="18"/>
              </w:rPr>
              <w:t>1.2</w:t>
            </w:r>
          </w:p>
        </w:tc>
        <w:tc>
          <w:tcPr>
            <w:tcW w:w="964" w:type="dxa"/>
            <w:gridSpan w:val="3"/>
            <w:vAlign w:val="center"/>
          </w:tcPr>
          <w:p w14:paraId="115ECD07" w14:textId="4EC85287" w:rsidR="00A46EB1" w:rsidRPr="00EF1A3A" w:rsidRDefault="00A46EB1" w:rsidP="00006E4D">
            <w:pPr>
              <w:jc w:val="center"/>
              <w:rPr>
                <w:sz w:val="18"/>
              </w:rPr>
            </w:pPr>
            <w:r>
              <w:rPr>
                <w:sz w:val="18"/>
              </w:rPr>
              <w:t>N/A</w:t>
            </w:r>
          </w:p>
        </w:tc>
        <w:tc>
          <w:tcPr>
            <w:tcW w:w="810" w:type="dxa"/>
            <w:gridSpan w:val="2"/>
            <w:vAlign w:val="center"/>
          </w:tcPr>
          <w:p w14:paraId="7CEC3605" w14:textId="08840B8C" w:rsidR="00A46EB1" w:rsidRPr="00F96064" w:rsidRDefault="00A44EBE" w:rsidP="00006E4D">
            <w:pPr>
              <w:jc w:val="center"/>
              <w:rPr>
                <w:sz w:val="18"/>
              </w:rPr>
            </w:pPr>
            <w:r>
              <w:rPr>
                <w:sz w:val="18"/>
              </w:rPr>
              <w:t>5</w:t>
            </w:r>
          </w:p>
        </w:tc>
        <w:tc>
          <w:tcPr>
            <w:tcW w:w="4500" w:type="dxa"/>
            <w:gridSpan w:val="4"/>
            <w:tcBorders>
              <w:right w:val="single" w:sz="6" w:space="0" w:color="auto"/>
            </w:tcBorders>
            <w:vAlign w:val="center"/>
          </w:tcPr>
          <w:p w14:paraId="0CE14BAA" w14:textId="4AE1F146" w:rsidR="00A46EB1" w:rsidRPr="00F96064" w:rsidRDefault="00A44EBE" w:rsidP="00006E4D">
            <w:pPr>
              <w:jc w:val="center"/>
              <w:rPr>
                <w:sz w:val="18"/>
              </w:rPr>
            </w:pPr>
            <w:r>
              <w:rPr>
                <w:sz w:val="18"/>
              </w:rPr>
              <w:t>Soil runoff</w:t>
            </w:r>
          </w:p>
        </w:tc>
      </w:tr>
      <w:tr w:rsidR="00006E4D" w:rsidRPr="001F3468" w14:paraId="1B0BE71E" w14:textId="77777777" w:rsidTr="008E02F8">
        <w:trPr>
          <w:trHeight w:val="87"/>
          <w:jc w:val="center"/>
        </w:trPr>
        <w:tc>
          <w:tcPr>
            <w:tcW w:w="2872" w:type="dxa"/>
            <w:gridSpan w:val="3"/>
            <w:tcBorders>
              <w:left w:val="single" w:sz="6" w:space="0" w:color="auto"/>
            </w:tcBorders>
            <w:vAlign w:val="center"/>
          </w:tcPr>
          <w:p w14:paraId="3FB08D18" w14:textId="051998B5" w:rsidR="00006E4D" w:rsidRPr="00F41F91" w:rsidRDefault="00006E4D" w:rsidP="00006E4D">
            <w:pPr>
              <w:jc w:val="center"/>
              <w:rPr>
                <w:sz w:val="18"/>
              </w:rPr>
            </w:pPr>
            <w:r>
              <w:rPr>
                <w:sz w:val="18"/>
              </w:rPr>
              <w:t>Zinc (ppb)</w:t>
            </w:r>
          </w:p>
        </w:tc>
        <w:tc>
          <w:tcPr>
            <w:tcW w:w="900" w:type="dxa"/>
            <w:gridSpan w:val="3"/>
            <w:vAlign w:val="center"/>
          </w:tcPr>
          <w:p w14:paraId="7321AEA1" w14:textId="2BB2D03D" w:rsidR="00006E4D" w:rsidRPr="00F41F91" w:rsidRDefault="001E6116" w:rsidP="00006E4D">
            <w:pPr>
              <w:jc w:val="center"/>
              <w:rPr>
                <w:sz w:val="18"/>
              </w:rPr>
            </w:pPr>
            <w:r>
              <w:rPr>
                <w:sz w:val="18"/>
              </w:rPr>
              <w:t>5/2014</w:t>
            </w:r>
          </w:p>
        </w:tc>
        <w:tc>
          <w:tcPr>
            <w:tcW w:w="836" w:type="dxa"/>
            <w:gridSpan w:val="2"/>
            <w:vAlign w:val="center"/>
          </w:tcPr>
          <w:p w14:paraId="6E353951" w14:textId="15D4CA86" w:rsidR="00006E4D" w:rsidRPr="00F41F91" w:rsidRDefault="001E6116" w:rsidP="00006E4D">
            <w:pPr>
              <w:jc w:val="center"/>
              <w:rPr>
                <w:sz w:val="18"/>
              </w:rPr>
            </w:pPr>
            <w:r>
              <w:rPr>
                <w:sz w:val="18"/>
              </w:rPr>
              <w:t>37</w:t>
            </w:r>
          </w:p>
        </w:tc>
        <w:tc>
          <w:tcPr>
            <w:tcW w:w="964" w:type="dxa"/>
            <w:gridSpan w:val="3"/>
            <w:vAlign w:val="center"/>
          </w:tcPr>
          <w:p w14:paraId="0AE4C8BF" w14:textId="2E780AE4" w:rsidR="00006E4D" w:rsidRPr="00F41F91" w:rsidRDefault="00006E4D" w:rsidP="00006E4D">
            <w:pPr>
              <w:jc w:val="center"/>
              <w:rPr>
                <w:sz w:val="18"/>
              </w:rPr>
            </w:pPr>
            <w:r w:rsidRPr="00EF1A3A">
              <w:rPr>
                <w:sz w:val="18"/>
              </w:rPr>
              <w:t>N/A</w:t>
            </w:r>
          </w:p>
        </w:tc>
        <w:tc>
          <w:tcPr>
            <w:tcW w:w="810" w:type="dxa"/>
            <w:gridSpan w:val="2"/>
            <w:vAlign w:val="center"/>
          </w:tcPr>
          <w:p w14:paraId="05F605A8" w14:textId="0CFF4AFF" w:rsidR="00006E4D" w:rsidRPr="00F41F91" w:rsidRDefault="00006E4D" w:rsidP="00006E4D">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006E4D" w:rsidRPr="00F41F91" w:rsidRDefault="00006E4D" w:rsidP="00006E4D">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112CEF10"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E6116" w:rsidRPr="001E6116">
              <w:rPr>
                <w:rFonts w:ascii="Times New Roman" w:hAnsi="Times New Roman"/>
                <w:sz w:val="18"/>
                <w:szCs w:val="18"/>
              </w:rPr>
              <w:t>Harrison Rd WS #1</w:t>
            </w:r>
            <w:r w:rsidRPr="001E6116">
              <w:rPr>
                <w:rFonts w:ascii="Times New Roman" w:hAnsi="Times New Roman"/>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9EFD" w14:textId="77777777" w:rsidR="00983F17" w:rsidRDefault="00983F17">
      <w:r>
        <w:separator/>
      </w:r>
    </w:p>
  </w:endnote>
  <w:endnote w:type="continuationSeparator" w:id="0">
    <w:p w14:paraId="3F3A36E1" w14:textId="77777777" w:rsidR="00983F17" w:rsidRDefault="0098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8A02" w14:textId="77777777" w:rsidR="00983F17" w:rsidRDefault="00983F17">
      <w:r>
        <w:separator/>
      </w:r>
    </w:p>
  </w:footnote>
  <w:footnote w:type="continuationSeparator" w:id="0">
    <w:p w14:paraId="19A2129D" w14:textId="77777777" w:rsidR="00983F17" w:rsidRDefault="0098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3BD3"/>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687E"/>
    <w:rsid w:val="001C7816"/>
    <w:rsid w:val="001D3B64"/>
    <w:rsid w:val="001D50D9"/>
    <w:rsid w:val="001D7D91"/>
    <w:rsid w:val="001E0454"/>
    <w:rsid w:val="001E0B86"/>
    <w:rsid w:val="001E13D1"/>
    <w:rsid w:val="001E521B"/>
    <w:rsid w:val="001E5F9F"/>
    <w:rsid w:val="001E6116"/>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76CF6"/>
    <w:rsid w:val="0028365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44F9"/>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1497"/>
    <w:rsid w:val="004D3271"/>
    <w:rsid w:val="004D509C"/>
    <w:rsid w:val="004D6ADA"/>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6F24CE"/>
    <w:rsid w:val="007003D1"/>
    <w:rsid w:val="007017A9"/>
    <w:rsid w:val="007042D0"/>
    <w:rsid w:val="0071047D"/>
    <w:rsid w:val="00710939"/>
    <w:rsid w:val="0071315E"/>
    <w:rsid w:val="0071576E"/>
    <w:rsid w:val="00717191"/>
    <w:rsid w:val="00717E80"/>
    <w:rsid w:val="00722BA8"/>
    <w:rsid w:val="00737455"/>
    <w:rsid w:val="00742E55"/>
    <w:rsid w:val="00744F72"/>
    <w:rsid w:val="007452F3"/>
    <w:rsid w:val="007471DB"/>
    <w:rsid w:val="00775871"/>
    <w:rsid w:val="00783F5A"/>
    <w:rsid w:val="0078478E"/>
    <w:rsid w:val="00784E3A"/>
    <w:rsid w:val="00794705"/>
    <w:rsid w:val="00796405"/>
    <w:rsid w:val="00796E52"/>
    <w:rsid w:val="00797285"/>
    <w:rsid w:val="007A0307"/>
    <w:rsid w:val="007B0B24"/>
    <w:rsid w:val="007C18C6"/>
    <w:rsid w:val="007D1761"/>
    <w:rsid w:val="007D21BB"/>
    <w:rsid w:val="007F584E"/>
    <w:rsid w:val="00801E7B"/>
    <w:rsid w:val="008035BF"/>
    <w:rsid w:val="00803861"/>
    <w:rsid w:val="00803DFB"/>
    <w:rsid w:val="0080460B"/>
    <w:rsid w:val="00806D8D"/>
    <w:rsid w:val="00814AAE"/>
    <w:rsid w:val="00816622"/>
    <w:rsid w:val="0082172C"/>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02F8"/>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70BCF"/>
    <w:rsid w:val="00973F02"/>
    <w:rsid w:val="009746A3"/>
    <w:rsid w:val="00974728"/>
    <w:rsid w:val="00975448"/>
    <w:rsid w:val="00975A98"/>
    <w:rsid w:val="00983590"/>
    <w:rsid w:val="00983F17"/>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4EBE"/>
    <w:rsid w:val="00A45E9F"/>
    <w:rsid w:val="00A46EB1"/>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39AB"/>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8200B"/>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52745"/>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 w:id="20736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14372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11</cp:revision>
  <cp:lastPrinted>2018-12-11T18:58:00Z</cp:lastPrinted>
  <dcterms:created xsi:type="dcterms:W3CDTF">2023-01-24T22:37:00Z</dcterms:created>
  <dcterms:modified xsi:type="dcterms:W3CDTF">2023-07-01T01:58:00Z</dcterms:modified>
</cp:coreProperties>
</file>