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6995704D" w:rsidR="0057056E" w:rsidRPr="005162DE" w:rsidRDefault="0057056E" w:rsidP="0057056E">
      <w:pPr>
        <w:pStyle w:val="Heading1"/>
        <w:spacing w:before="0"/>
        <w:jc w:val="center"/>
      </w:pPr>
      <w:bookmarkStart w:id="0" w:name="_Toc58336712"/>
      <w:r w:rsidRPr="005162DE">
        <w:t>202</w:t>
      </w:r>
      <w:r w:rsidR="002C1167">
        <w:t>4</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5B165342" w:rsidR="0057056E" w:rsidRPr="0029103B" w:rsidRDefault="0057056E" w:rsidP="0057056E">
      <w:pPr>
        <w:spacing w:after="240"/>
        <w:rPr>
          <w:rFonts w:ascii="Arial" w:hAnsi="Arial" w:cs="Arial"/>
          <w:sz w:val="24"/>
          <w:szCs w:val="24"/>
        </w:rPr>
      </w:pPr>
      <w:r w:rsidRPr="0029103B">
        <w:rPr>
          <w:rFonts w:ascii="Arial" w:hAnsi="Arial" w:cs="Arial"/>
          <w:sz w:val="24"/>
          <w:szCs w:val="24"/>
        </w:rPr>
        <w:t>Water System Name: U</w:t>
      </w:r>
      <w:r w:rsidR="005346DF">
        <w:rPr>
          <w:rFonts w:ascii="Arial" w:hAnsi="Arial" w:cs="Arial"/>
          <w:sz w:val="24"/>
          <w:szCs w:val="24"/>
        </w:rPr>
        <w:t>SMC</w:t>
      </w:r>
      <w:r w:rsidRPr="0029103B">
        <w:rPr>
          <w:rFonts w:ascii="Arial" w:hAnsi="Arial" w:cs="Arial"/>
          <w:sz w:val="24"/>
          <w:szCs w:val="24"/>
        </w:rPr>
        <w:t xml:space="preserve"> - Housing Coleville</w:t>
      </w:r>
      <w:r w:rsidR="005346DF">
        <w:rPr>
          <w:rFonts w:ascii="Arial" w:hAnsi="Arial" w:cs="Arial"/>
          <w:sz w:val="24"/>
          <w:szCs w:val="24"/>
        </w:rPr>
        <w:t>, System #2610701</w:t>
      </w:r>
    </w:p>
    <w:p w14:paraId="1B77D454" w14:textId="664E7BC2" w:rsidR="0057056E" w:rsidRPr="0029103B" w:rsidRDefault="0057056E" w:rsidP="0057056E">
      <w:pPr>
        <w:spacing w:after="240"/>
        <w:rPr>
          <w:rFonts w:ascii="Arial" w:hAnsi="Arial" w:cs="Arial"/>
          <w:sz w:val="24"/>
          <w:szCs w:val="24"/>
        </w:rPr>
      </w:pPr>
      <w:r w:rsidRPr="0029103B">
        <w:rPr>
          <w:rFonts w:ascii="Arial" w:hAnsi="Arial" w:cs="Arial"/>
          <w:sz w:val="24"/>
          <w:szCs w:val="24"/>
        </w:rPr>
        <w:t xml:space="preserve">Report Date: </w:t>
      </w:r>
      <w:r w:rsidR="002B773D">
        <w:rPr>
          <w:rFonts w:ascii="Arial" w:hAnsi="Arial" w:cs="Arial"/>
          <w:sz w:val="24"/>
          <w:szCs w:val="24"/>
        </w:rPr>
        <w:t>May 9</w:t>
      </w:r>
      <w:r w:rsidR="002B773D" w:rsidRPr="002B773D">
        <w:rPr>
          <w:rFonts w:ascii="Arial" w:hAnsi="Arial" w:cs="Arial"/>
          <w:sz w:val="24"/>
          <w:szCs w:val="24"/>
          <w:vertAlign w:val="superscript"/>
        </w:rPr>
        <w:t>th</w:t>
      </w:r>
      <w:r w:rsidR="002B773D">
        <w:rPr>
          <w:rFonts w:ascii="Arial" w:hAnsi="Arial" w:cs="Arial"/>
          <w:sz w:val="24"/>
          <w:szCs w:val="24"/>
        </w:rPr>
        <w:t>, 2025</w:t>
      </w:r>
    </w:p>
    <w:p w14:paraId="5F1960DF" w14:textId="63DFDBB6" w:rsidR="0057056E" w:rsidRPr="0029103B" w:rsidRDefault="0057056E" w:rsidP="0057056E">
      <w:pPr>
        <w:spacing w:after="240"/>
        <w:rPr>
          <w:rFonts w:ascii="Arial" w:hAnsi="Arial" w:cs="Arial"/>
          <w:sz w:val="24"/>
          <w:szCs w:val="24"/>
        </w:rPr>
      </w:pPr>
      <w:r w:rsidRPr="0029103B">
        <w:rPr>
          <w:rFonts w:ascii="Arial" w:hAnsi="Arial" w:cs="Arial"/>
          <w:sz w:val="24"/>
          <w:szCs w:val="24"/>
        </w:rPr>
        <w:t>Type of Water Source(s) in Use: Groundwater</w:t>
      </w:r>
    </w:p>
    <w:p w14:paraId="6BA63A5A" w14:textId="54D92C54" w:rsidR="0057056E" w:rsidRPr="0029103B" w:rsidRDefault="0057056E" w:rsidP="0057056E">
      <w:pPr>
        <w:spacing w:after="240"/>
        <w:rPr>
          <w:rFonts w:ascii="Arial" w:hAnsi="Arial" w:cs="Arial"/>
          <w:sz w:val="24"/>
          <w:szCs w:val="24"/>
        </w:rPr>
      </w:pPr>
      <w:r w:rsidRPr="0029103B">
        <w:rPr>
          <w:rFonts w:ascii="Arial" w:hAnsi="Arial" w:cs="Arial"/>
          <w:sz w:val="24"/>
          <w:szCs w:val="24"/>
        </w:rPr>
        <w:t>Name and General Location of Source(s): Well 01</w:t>
      </w:r>
      <w:r w:rsidR="0029103B">
        <w:rPr>
          <w:rFonts w:ascii="Arial" w:hAnsi="Arial" w:cs="Arial"/>
          <w:sz w:val="24"/>
          <w:szCs w:val="24"/>
        </w:rPr>
        <w:t xml:space="preserve"> (701 Champagne Ave)</w:t>
      </w:r>
      <w:r w:rsidRPr="0029103B">
        <w:rPr>
          <w:rFonts w:ascii="Arial" w:hAnsi="Arial" w:cs="Arial"/>
          <w:sz w:val="24"/>
          <w:szCs w:val="24"/>
        </w:rPr>
        <w:t>, Well 04</w:t>
      </w:r>
      <w:r w:rsidR="0029103B">
        <w:rPr>
          <w:rFonts w:ascii="Arial" w:hAnsi="Arial" w:cs="Arial"/>
          <w:sz w:val="24"/>
          <w:szCs w:val="24"/>
        </w:rPr>
        <w:t xml:space="preserve"> (401 Gomez Ct)</w:t>
      </w:r>
      <w:r w:rsidRPr="0029103B">
        <w:rPr>
          <w:rFonts w:ascii="Arial" w:hAnsi="Arial" w:cs="Arial"/>
          <w:sz w:val="24"/>
          <w:szCs w:val="24"/>
        </w:rPr>
        <w:t>, Well 06</w:t>
      </w:r>
      <w:r w:rsidR="0029103B">
        <w:rPr>
          <w:rFonts w:ascii="Arial" w:hAnsi="Arial" w:cs="Arial"/>
          <w:sz w:val="24"/>
          <w:szCs w:val="24"/>
        </w:rPr>
        <w:t xml:space="preserve"> (401 Gomez Ct)</w:t>
      </w:r>
      <w:r w:rsidRPr="0029103B">
        <w:rPr>
          <w:rFonts w:ascii="Arial" w:hAnsi="Arial" w:cs="Arial"/>
          <w:sz w:val="24"/>
          <w:szCs w:val="24"/>
        </w:rPr>
        <w:t xml:space="preserve"> </w:t>
      </w:r>
      <w:r w:rsidR="002C1167">
        <w:rPr>
          <w:rFonts w:ascii="Arial" w:hAnsi="Arial" w:cs="Arial"/>
          <w:sz w:val="24"/>
          <w:szCs w:val="24"/>
        </w:rPr>
        <w:t>Coleville, CA 96107</w:t>
      </w:r>
    </w:p>
    <w:p w14:paraId="63198BC0" w14:textId="4D8CB1CC" w:rsidR="0057056E" w:rsidRDefault="0057056E" w:rsidP="0057056E">
      <w:pPr>
        <w:spacing w:after="240"/>
        <w:rPr>
          <w:rFonts w:ascii="Arial" w:hAnsi="Arial" w:cs="Arial"/>
          <w:sz w:val="24"/>
          <w:szCs w:val="24"/>
        </w:rPr>
      </w:pPr>
      <w:r w:rsidRPr="0029103B">
        <w:rPr>
          <w:rFonts w:ascii="Arial" w:hAnsi="Arial" w:cs="Arial"/>
          <w:sz w:val="24"/>
          <w:szCs w:val="24"/>
        </w:rPr>
        <w:t>Drinking Water Source Assessment Information:</w:t>
      </w:r>
      <w:r w:rsidR="002B773D">
        <w:rPr>
          <w:rFonts w:ascii="Arial" w:hAnsi="Arial" w:cs="Arial"/>
          <w:sz w:val="24"/>
          <w:szCs w:val="24"/>
        </w:rPr>
        <w:t xml:space="preserve"> The most recent</w:t>
      </w:r>
      <w:r w:rsidR="008B1DF7">
        <w:rPr>
          <w:rFonts w:ascii="Arial" w:hAnsi="Arial" w:cs="Arial"/>
          <w:sz w:val="24"/>
          <w:szCs w:val="24"/>
        </w:rPr>
        <w:t xml:space="preserve"> DWSAP information shall be made available</w:t>
      </w:r>
      <w:r w:rsidR="002B773D">
        <w:rPr>
          <w:rFonts w:ascii="Arial" w:hAnsi="Arial" w:cs="Arial"/>
          <w:sz w:val="24"/>
          <w:szCs w:val="24"/>
        </w:rPr>
        <w:t xml:space="preserve"> to the public along with this Consumer Confidence Report.</w:t>
      </w:r>
    </w:p>
    <w:p w14:paraId="4BC6300B" w14:textId="5A8FA9B1" w:rsidR="002E25AA" w:rsidRPr="0029103B" w:rsidRDefault="002E25AA" w:rsidP="0057056E">
      <w:pPr>
        <w:spacing w:after="240"/>
        <w:rPr>
          <w:rFonts w:ascii="Arial" w:hAnsi="Arial" w:cs="Arial"/>
          <w:sz w:val="24"/>
          <w:szCs w:val="24"/>
        </w:rPr>
      </w:pPr>
      <w:r w:rsidRPr="002E25AA">
        <w:rPr>
          <w:rFonts w:ascii="Arial" w:hAnsi="Arial" w:cs="Arial"/>
          <w:sz w:val="24"/>
          <w:szCs w:val="24"/>
        </w:rPr>
        <w:t xml:space="preserve">Time and Place of Regularly Scheduled Board Meetings for Public Participation: </w:t>
      </w:r>
      <w:r w:rsidR="008B1DF7">
        <w:rPr>
          <w:rFonts w:ascii="Arial" w:hAnsi="Arial" w:cs="Arial"/>
          <w:sz w:val="24"/>
          <w:szCs w:val="24"/>
        </w:rPr>
        <w:t>There are no regularly scheduled meetings. Please direct all comments / concerns to the Facilities Manager and/or  Military Housing Director.</w:t>
      </w:r>
    </w:p>
    <w:p w14:paraId="07750DED" w14:textId="58353841" w:rsidR="0057056E" w:rsidRPr="005162DE" w:rsidRDefault="0057056E" w:rsidP="0057056E">
      <w:pPr>
        <w:rPr>
          <w:rFonts w:ascii="Arial" w:hAnsi="Arial" w:cs="Arial"/>
          <w:sz w:val="24"/>
          <w:szCs w:val="24"/>
        </w:rPr>
      </w:pPr>
      <w:r w:rsidRPr="0029103B">
        <w:rPr>
          <w:rFonts w:ascii="Arial" w:hAnsi="Arial" w:cs="Arial"/>
          <w:sz w:val="24"/>
          <w:szCs w:val="24"/>
        </w:rPr>
        <w:t xml:space="preserve">For More Information, </w:t>
      </w:r>
      <w:r w:rsidR="005346DF">
        <w:rPr>
          <w:rFonts w:ascii="Arial" w:hAnsi="Arial" w:cs="Arial"/>
          <w:sz w:val="24"/>
          <w:szCs w:val="24"/>
        </w:rPr>
        <w:t xml:space="preserve">Please </w:t>
      </w:r>
      <w:r w:rsidRPr="0029103B">
        <w:rPr>
          <w:rFonts w:ascii="Arial" w:hAnsi="Arial" w:cs="Arial"/>
          <w:sz w:val="24"/>
          <w:szCs w:val="24"/>
        </w:rPr>
        <w:t>Contact: Elliott Vandermaas</w:t>
      </w:r>
      <w:r w:rsidR="005346DF">
        <w:rPr>
          <w:rFonts w:ascii="Arial" w:hAnsi="Arial" w:cs="Arial"/>
          <w:sz w:val="24"/>
          <w:szCs w:val="24"/>
        </w:rPr>
        <w:t xml:space="preserve"> (Facilities Manager)</w:t>
      </w:r>
      <w:r w:rsidRPr="0029103B">
        <w:rPr>
          <w:rFonts w:ascii="Arial" w:hAnsi="Arial" w:cs="Arial"/>
          <w:sz w:val="24"/>
          <w:szCs w:val="24"/>
        </w:rPr>
        <w:t xml:space="preserve"> at 760-932-1592</w:t>
      </w:r>
      <w:r w:rsidR="0029103B">
        <w:rPr>
          <w:rFonts w:ascii="Arial" w:hAnsi="Arial" w:cs="Arial"/>
          <w:sz w:val="24"/>
          <w:szCs w:val="24"/>
        </w:rPr>
        <w:t xml:space="preserve"> or Brandon Bruzzese</w:t>
      </w:r>
      <w:r w:rsidR="005346DF">
        <w:rPr>
          <w:rFonts w:ascii="Arial" w:hAnsi="Arial" w:cs="Arial"/>
          <w:sz w:val="24"/>
          <w:szCs w:val="24"/>
        </w:rPr>
        <w:t xml:space="preserve"> (Chief Plant Operator)</w:t>
      </w:r>
      <w:r w:rsidR="0029103B">
        <w:rPr>
          <w:rFonts w:ascii="Arial" w:hAnsi="Arial" w:cs="Arial"/>
          <w:sz w:val="24"/>
          <w:szCs w:val="24"/>
        </w:rPr>
        <w:t xml:space="preserve"> at 530-318-3120</w:t>
      </w:r>
    </w:p>
    <w:p w14:paraId="30A3F778" w14:textId="77777777" w:rsidR="0057056E" w:rsidRPr="005162DE" w:rsidRDefault="0057056E" w:rsidP="0057056E">
      <w:pPr>
        <w:pStyle w:val="Heading2"/>
      </w:pPr>
      <w:bookmarkStart w:id="2" w:name="_Toc58336714"/>
      <w:r w:rsidRPr="005162DE">
        <w:t>About This Report</w:t>
      </w:r>
      <w:bookmarkEnd w:id="2"/>
    </w:p>
    <w:p w14:paraId="1D597D2E" w14:textId="131C7D26" w:rsidR="0057056E" w:rsidRPr="005162DE" w:rsidRDefault="0057056E" w:rsidP="0057056E">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8B1DF7">
        <w:rPr>
          <w:rFonts w:ascii="Arial" w:hAnsi="Arial" w:cs="Arial"/>
          <w:sz w:val="24"/>
          <w:szCs w:val="24"/>
        </w:rPr>
        <w:t>4</w:t>
      </w:r>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6C4A8517" w:rsidR="0057056E" w:rsidRPr="0029103B"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w:t>
      </w:r>
      <w:r w:rsidRPr="0029103B">
        <w:rPr>
          <w:rFonts w:ascii="Arial" w:hAnsi="Arial" w:cs="Arial"/>
          <w:sz w:val="24"/>
          <w:szCs w:val="24"/>
          <w:lang w:val="es-MX"/>
        </w:rPr>
        <w:t xml:space="preserve">Este informe contiene información muy importante sobre su agua para beber.  Favor de comunicarse </w:t>
      </w:r>
      <w:r w:rsidR="0029798A" w:rsidRPr="0029103B">
        <w:rPr>
          <w:rFonts w:ascii="Arial" w:hAnsi="Arial" w:cs="Arial"/>
          <w:sz w:val="24"/>
          <w:szCs w:val="24"/>
        </w:rPr>
        <w:t xml:space="preserve">Usmc - Housing Coleville a 760-932-1592 </w:t>
      </w:r>
      <w:r w:rsidRPr="0029103B">
        <w:rPr>
          <w:rFonts w:ascii="Arial" w:hAnsi="Arial" w:cs="Arial"/>
          <w:sz w:val="24"/>
          <w:szCs w:val="24"/>
          <w:lang w:val="es-MX"/>
        </w:rPr>
        <w:t xml:space="preserve"> para asistirlo en español.</w:t>
      </w:r>
    </w:p>
    <w:p w14:paraId="51A441A8" w14:textId="2B1E232C" w:rsidR="0057056E" w:rsidRPr="0029103B" w:rsidRDefault="0057056E" w:rsidP="0057056E">
      <w:pPr>
        <w:spacing w:after="180"/>
        <w:rPr>
          <w:rFonts w:ascii="Arial" w:eastAsia="PMingLiU" w:hAnsi="Arial" w:cs="Arial"/>
          <w:sz w:val="24"/>
          <w:szCs w:val="24"/>
        </w:rPr>
      </w:pPr>
      <w:r w:rsidRPr="0029103B">
        <w:rPr>
          <w:rFonts w:ascii="Arial" w:eastAsia="PMingLiU" w:hAnsi="Arial" w:cs="Arial"/>
          <w:sz w:val="24"/>
          <w:szCs w:val="24"/>
        </w:rPr>
        <w:t>Language in Mandarin</w:t>
      </w:r>
      <w:r w:rsidRPr="0029103B">
        <w:rPr>
          <w:rFonts w:ascii="Arial" w:eastAsia="PMingLiU" w:hAnsi="Arial" w:cs="Arial"/>
          <w:sz w:val="24"/>
          <w:szCs w:val="24"/>
          <w:lang w:val="es-MX"/>
        </w:rPr>
        <w:t xml:space="preserve">:  </w:t>
      </w:r>
      <w:r w:rsidRPr="0029103B">
        <w:rPr>
          <w:rFonts w:ascii="SimSun" w:eastAsia="SimSun" w:hAnsi="SimSun" w:cs="Arial" w:hint="eastAsia"/>
          <w:sz w:val="24"/>
          <w:szCs w:val="24"/>
          <w:lang w:eastAsia="zh-CN"/>
        </w:rPr>
        <w:t>这份报告含有关于您的饮用水的重要讯息。请用以下地址和电话联系</w:t>
      </w:r>
      <w:r w:rsidR="0029798A" w:rsidRPr="0029103B">
        <w:rPr>
          <w:rFonts w:ascii="SimSun" w:eastAsia="SimSun" w:hAnsi="SimSun" w:cs="Arial"/>
          <w:sz w:val="24"/>
          <w:szCs w:val="24"/>
          <w:lang w:eastAsia="zh-CN"/>
        </w:rPr>
        <w:t xml:space="preserve"> </w:t>
      </w:r>
      <w:r w:rsidR="0029798A" w:rsidRPr="0029103B">
        <w:rPr>
          <w:rFonts w:ascii="Arial" w:hAnsi="Arial" w:cs="Arial"/>
          <w:sz w:val="24"/>
          <w:szCs w:val="24"/>
        </w:rPr>
        <w:t xml:space="preserve">Usmc - Housing Coleville </w:t>
      </w:r>
      <w:r w:rsidRPr="0029103B">
        <w:rPr>
          <w:rFonts w:ascii="SimSun" w:eastAsia="SimSun" w:hAnsi="SimSun" w:cs="Arial" w:hint="eastAsia"/>
          <w:sz w:val="24"/>
          <w:szCs w:val="24"/>
          <w:lang w:eastAsia="zh-CN"/>
        </w:rPr>
        <w:t>以获得中文的帮助</w:t>
      </w:r>
      <w:r w:rsidRPr="0029103B">
        <w:rPr>
          <w:rFonts w:ascii="SimSun" w:eastAsia="SimSun" w:hAnsi="SimSun" w:cs="Arial"/>
          <w:sz w:val="24"/>
          <w:szCs w:val="24"/>
        </w:rPr>
        <w:t>:</w:t>
      </w:r>
      <w:r w:rsidRPr="0029103B">
        <w:rPr>
          <w:rFonts w:ascii="Arial" w:eastAsia="PMingLiU" w:hAnsi="Arial" w:cs="Arial"/>
          <w:sz w:val="24"/>
          <w:szCs w:val="24"/>
        </w:rPr>
        <w:t xml:space="preserve"> </w:t>
      </w:r>
      <w:r w:rsidR="0029798A" w:rsidRPr="0029103B">
        <w:rPr>
          <w:rFonts w:ascii="Arial" w:eastAsia="PMingLiU" w:hAnsi="Arial" w:cs="Arial"/>
          <w:sz w:val="24"/>
          <w:szCs w:val="24"/>
        </w:rPr>
        <w:t>760-932-1592.</w:t>
      </w:r>
    </w:p>
    <w:p w14:paraId="5C8833C5" w14:textId="77777777" w:rsidR="0029798A" w:rsidRPr="0029103B" w:rsidRDefault="0029798A" w:rsidP="0029798A">
      <w:pPr>
        <w:spacing w:after="180"/>
        <w:rPr>
          <w:rFonts w:ascii="Arial" w:hAnsi="Arial" w:cs="Arial"/>
          <w:sz w:val="24"/>
          <w:szCs w:val="24"/>
        </w:rPr>
      </w:pPr>
      <w:bookmarkStart w:id="3" w:name="_Toc58336715"/>
      <w:r w:rsidRPr="0029103B">
        <w:rPr>
          <w:rFonts w:ascii="Arial" w:hAnsi="Arial" w:cs="Arial"/>
          <w:sz w:val="24"/>
          <w:szCs w:val="24"/>
        </w:rPr>
        <w:t>Language in Tagalog: Ang pag-uulat na ito ay naglalaman ng mahalagang impormasyon tungkol sa inyong inuming tubig.  Mangyaring makipag-ugnayan sa Usmc - Housing Coleville o tumawag sa 760-932-1592 para matulungan sa wikang Tagalog.</w:t>
      </w:r>
    </w:p>
    <w:p w14:paraId="7036E940" w14:textId="77777777" w:rsidR="0029798A" w:rsidRPr="0029103B" w:rsidRDefault="0029798A" w:rsidP="0029798A">
      <w:pPr>
        <w:spacing w:after="180"/>
        <w:rPr>
          <w:rFonts w:ascii="Arial" w:hAnsi="Arial" w:cs="Arial"/>
          <w:sz w:val="24"/>
          <w:szCs w:val="24"/>
        </w:rPr>
      </w:pPr>
      <w:r w:rsidRPr="0029103B">
        <w:rPr>
          <w:rFonts w:ascii="Arial" w:hAnsi="Arial" w:cs="Arial"/>
          <w:sz w:val="24"/>
          <w:szCs w:val="24"/>
        </w:rPr>
        <w:t>Language in Vietnamese:  Báo cáo này chứa thông tin quan trọng về nước uống của bạn.  Xin vui lòng liên hệ Usmc - Housing Coleville tại 760-932-1592 để được hỗ trợ giúp bằng tiếng Việt.</w:t>
      </w:r>
    </w:p>
    <w:p w14:paraId="059F308B" w14:textId="77777777" w:rsidR="0029798A" w:rsidRPr="00D10A7C" w:rsidRDefault="0029798A" w:rsidP="0029798A">
      <w:pPr>
        <w:spacing w:after="180"/>
        <w:rPr>
          <w:rFonts w:ascii="Arial" w:hAnsi="Arial" w:cs="Arial"/>
          <w:sz w:val="24"/>
          <w:szCs w:val="24"/>
        </w:rPr>
      </w:pPr>
      <w:r w:rsidRPr="0029103B">
        <w:rPr>
          <w:rFonts w:ascii="Arial" w:hAnsi="Arial" w:cs="Arial"/>
          <w:sz w:val="24"/>
          <w:szCs w:val="24"/>
        </w:rPr>
        <w:t>Language in Hmong:  Tsab ntawv no muaj cov ntsiab lus tseem ceeb txog koj cov dej haus.  Thov hu rau Usmc - Housing Coleville ntawm 760-932-1592 rau kev pab hauv lus Askiv.</w:t>
      </w:r>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r w:rsidRPr="005162DE">
              <w:rPr>
                <w:rFonts w:ascii="Arial" w:hAnsi="Arial" w:cs="Arial"/>
                <w:sz w:val="24"/>
                <w:szCs w:val="24"/>
              </w:rPr>
              <w:t>ppq</w:t>
            </w:r>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(pg/L)</w:t>
            </w:r>
          </w:p>
        </w:tc>
      </w:tr>
      <w:tr w:rsidR="00B53DCC" w:rsidRPr="005162DE" w14:paraId="6AAD4B3E" w14:textId="77777777" w:rsidTr="00E26803">
        <w:tc>
          <w:tcPr>
            <w:tcW w:w="2695" w:type="dxa"/>
            <w:tcMar>
              <w:left w:w="58" w:type="dxa"/>
              <w:right w:w="86" w:type="dxa"/>
            </w:tcMar>
          </w:tcPr>
          <w:p w14:paraId="1D08D031" w14:textId="108220B2" w:rsidR="00B53DCC" w:rsidRPr="005162DE" w:rsidRDefault="00B53DCC" w:rsidP="00E26803">
            <w:pPr>
              <w:rPr>
                <w:rFonts w:ascii="Arial" w:hAnsi="Arial" w:cs="Arial"/>
                <w:sz w:val="24"/>
                <w:szCs w:val="24"/>
              </w:rPr>
            </w:pPr>
            <w:r>
              <w:rPr>
                <w:rFonts w:ascii="Arial" w:hAnsi="Arial" w:cs="Arial"/>
                <w:sz w:val="24"/>
                <w:szCs w:val="24"/>
              </w:rPr>
              <w:t>µS</w:t>
            </w:r>
          </w:p>
        </w:tc>
        <w:tc>
          <w:tcPr>
            <w:tcW w:w="8095" w:type="dxa"/>
          </w:tcPr>
          <w:p w14:paraId="7627A9E2" w14:textId="15FB63A7" w:rsidR="00B53DCC" w:rsidRPr="005162DE" w:rsidRDefault="00B53DCC" w:rsidP="00E26803">
            <w:pPr>
              <w:rPr>
                <w:rFonts w:ascii="Arial" w:hAnsi="Arial" w:cs="Arial"/>
                <w:sz w:val="24"/>
                <w:szCs w:val="24"/>
              </w:rPr>
            </w:pPr>
            <w:r>
              <w:rPr>
                <w:rFonts w:ascii="Arial" w:hAnsi="Arial" w:cs="Arial"/>
                <w:sz w:val="24"/>
                <w:szCs w:val="24"/>
              </w:rPr>
              <w:t>Microsiemens</w:t>
            </w:r>
          </w:p>
        </w:tc>
      </w:tr>
      <w:tr w:rsidR="002C1D1D" w:rsidRPr="005162DE" w14:paraId="638A8FE8" w14:textId="77777777" w:rsidTr="00E26803">
        <w:tc>
          <w:tcPr>
            <w:tcW w:w="2695" w:type="dxa"/>
            <w:tcMar>
              <w:left w:w="58" w:type="dxa"/>
              <w:right w:w="86" w:type="dxa"/>
            </w:tcMar>
          </w:tcPr>
          <w:p w14:paraId="1213B044" w14:textId="7776BAFA" w:rsidR="002C1D1D" w:rsidRDefault="002C1D1D" w:rsidP="00E26803">
            <w:pPr>
              <w:rPr>
                <w:rFonts w:ascii="Arial" w:hAnsi="Arial" w:cs="Arial"/>
                <w:sz w:val="24"/>
                <w:szCs w:val="24"/>
              </w:rPr>
            </w:pPr>
            <w:r>
              <w:rPr>
                <w:rFonts w:ascii="Arial" w:hAnsi="Arial" w:cs="Arial"/>
                <w:sz w:val="24"/>
                <w:szCs w:val="24"/>
              </w:rPr>
              <w:lastRenderedPageBreak/>
              <w:t>µg/L</w:t>
            </w:r>
          </w:p>
        </w:tc>
        <w:tc>
          <w:tcPr>
            <w:tcW w:w="8095" w:type="dxa"/>
          </w:tcPr>
          <w:p w14:paraId="185DDA40" w14:textId="01CD658E" w:rsidR="002C1D1D" w:rsidRDefault="002C1D1D" w:rsidP="00E26803">
            <w:pPr>
              <w:rPr>
                <w:rFonts w:ascii="Arial" w:hAnsi="Arial" w:cs="Arial"/>
                <w:sz w:val="24"/>
                <w:szCs w:val="24"/>
              </w:rPr>
            </w:pPr>
            <w:r>
              <w:rPr>
                <w:rFonts w:ascii="Arial" w:hAnsi="Arial" w:cs="Arial"/>
                <w:sz w:val="24"/>
                <w:szCs w:val="24"/>
              </w:rPr>
              <w:t>Microgram</w:t>
            </w:r>
            <w:r w:rsidR="0010421A">
              <w:rPr>
                <w:rFonts w:ascii="Arial" w:hAnsi="Arial" w:cs="Arial"/>
                <w:sz w:val="24"/>
                <w:szCs w:val="24"/>
              </w:rPr>
              <w:t>s</w:t>
            </w:r>
            <w:r>
              <w:rPr>
                <w:rFonts w:ascii="Arial" w:hAnsi="Arial" w:cs="Arial"/>
                <w:sz w:val="24"/>
                <w:szCs w:val="24"/>
              </w:rPr>
              <w:t xml:space="preserve"> per liter</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r w:rsidRPr="005162DE">
              <w:rPr>
                <w:rFonts w:ascii="Arial" w:hAnsi="Arial" w:cs="Arial"/>
                <w:sz w:val="24"/>
                <w:szCs w:val="24"/>
              </w:rPr>
              <w:t>pCi/L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Radioactive contaminants, that can be naturally-occurring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  Any violation of an AL, MCL, MRDL, or TT is asterisked.  Additional information regarding the violation is provided later in this report.</w:t>
      </w:r>
    </w:p>
    <w:bookmarkEnd w:id="7"/>
    <w:p w14:paraId="42C94C2D" w14:textId="77777777" w:rsidR="0057056E" w:rsidRPr="005162DE" w:rsidRDefault="0057056E" w:rsidP="0057056E">
      <w:pPr>
        <w:pStyle w:val="Caption"/>
      </w:pPr>
      <w:r w:rsidRPr="005162DE">
        <w:t xml:space="preserve">Table </w:t>
      </w:r>
      <w:fldSimple w:instr=" SEQ Table \* ARABIC ">
        <w:r>
          <w:rPr>
            <w:noProof/>
          </w:rPr>
          <w:t>1</w:t>
        </w:r>
      </w:fldSimple>
      <w:r w:rsidRPr="005162DE">
        <w:t>.  Sampling Results Showing the Detection of Coliform Bacteria</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716C701" w14:textId="6CD4CB02" w:rsidR="0057056E" w:rsidRPr="005162DE" w:rsidRDefault="00F75718" w:rsidP="00B77FAC">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67233F1B" w:rsidR="0057056E" w:rsidRPr="005162DE" w:rsidRDefault="00F75718" w:rsidP="00B77FAC">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77777777" w:rsidR="0057056E" w:rsidRPr="005162DE" w:rsidRDefault="0057056E" w:rsidP="0057056E">
      <w:pPr>
        <w:pStyle w:val="Caption"/>
      </w:pPr>
      <w:r w:rsidRPr="005162DE">
        <w:t xml:space="preserve">Table </w:t>
      </w:r>
      <w:fldSimple w:instr=" SEQ Table \* ARABIC ">
        <w:r>
          <w:rPr>
            <w:noProof/>
          </w:rPr>
          <w:t>2</w:t>
        </w:r>
      </w:fldSimple>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738"/>
        <w:gridCol w:w="720"/>
        <w:gridCol w:w="3443"/>
      </w:tblGrid>
      <w:tr w:rsidR="0057056E" w:rsidRPr="005162DE" w14:paraId="580CA799" w14:textId="77777777" w:rsidTr="002C1167">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738"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443" w:type="dxa"/>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2823FD">
        <w:trPr>
          <w:trHeight w:val="1332"/>
        </w:trPr>
        <w:tc>
          <w:tcPr>
            <w:tcW w:w="1118" w:type="dxa"/>
            <w:tcMar>
              <w:left w:w="86" w:type="dxa"/>
              <w:right w:w="86" w:type="dxa"/>
            </w:tcMar>
          </w:tcPr>
          <w:p w14:paraId="78867F3B"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12C59AC6" w:rsidR="0057056E" w:rsidRPr="005162DE" w:rsidRDefault="00272A12" w:rsidP="002A3244">
            <w:pPr>
              <w:spacing w:before="40" w:after="40"/>
              <w:jc w:val="center"/>
              <w:rPr>
                <w:rFonts w:ascii="Arial" w:hAnsi="Arial" w:cs="Arial"/>
                <w:sz w:val="24"/>
                <w:szCs w:val="24"/>
              </w:rPr>
            </w:pPr>
            <w:r>
              <w:rPr>
                <w:rFonts w:ascii="Arial" w:hAnsi="Arial" w:cs="Arial"/>
                <w:sz w:val="24"/>
                <w:szCs w:val="24"/>
              </w:rPr>
              <w:t>9/13/202</w:t>
            </w:r>
            <w:r w:rsidR="002C1167">
              <w:rPr>
                <w:rFonts w:ascii="Arial" w:hAnsi="Arial" w:cs="Arial"/>
                <w:sz w:val="24"/>
                <w:szCs w:val="24"/>
              </w:rPr>
              <w:t>3</w:t>
            </w:r>
          </w:p>
        </w:tc>
        <w:tc>
          <w:tcPr>
            <w:tcW w:w="1021" w:type="dxa"/>
            <w:tcMar>
              <w:left w:w="86" w:type="dxa"/>
              <w:right w:w="86" w:type="dxa"/>
            </w:tcMar>
          </w:tcPr>
          <w:p w14:paraId="5D7ADB0C" w14:textId="463D64AA" w:rsidR="0057056E" w:rsidRPr="005162DE" w:rsidRDefault="00272A12" w:rsidP="002A324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D324A41" w14:textId="34B762C7" w:rsidR="0057056E" w:rsidRPr="005162DE" w:rsidRDefault="00272A12" w:rsidP="002A3244">
            <w:pPr>
              <w:spacing w:before="40" w:after="40"/>
              <w:jc w:val="center"/>
              <w:rPr>
                <w:rFonts w:ascii="Arial" w:hAnsi="Arial" w:cs="Arial"/>
                <w:sz w:val="24"/>
                <w:szCs w:val="24"/>
              </w:rPr>
            </w:pPr>
            <w:r>
              <w:rPr>
                <w:rFonts w:ascii="Arial" w:hAnsi="Arial" w:cs="Arial"/>
                <w:sz w:val="24"/>
                <w:szCs w:val="24"/>
              </w:rPr>
              <w:t xml:space="preserve">0.9 </w:t>
            </w:r>
            <w:r w:rsidR="002823FD">
              <w:rPr>
                <w:rFonts w:ascii="Arial" w:hAnsi="Arial" w:cs="Arial"/>
                <w:sz w:val="24"/>
                <w:szCs w:val="24"/>
              </w:rPr>
              <w:t>ppb</w:t>
            </w:r>
          </w:p>
        </w:tc>
        <w:tc>
          <w:tcPr>
            <w:tcW w:w="1021" w:type="dxa"/>
            <w:tcMar>
              <w:left w:w="86" w:type="dxa"/>
              <w:right w:w="86" w:type="dxa"/>
            </w:tcMar>
          </w:tcPr>
          <w:p w14:paraId="1D5772DC" w14:textId="0F40D02A" w:rsidR="0057056E" w:rsidRPr="005162DE" w:rsidRDefault="00272A12" w:rsidP="002A3244">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3EDE3432" w14:textId="2D9645E3" w:rsidR="0057056E" w:rsidRPr="005162DE" w:rsidRDefault="002823FD" w:rsidP="002A3244">
            <w:pPr>
              <w:spacing w:before="40" w:after="40"/>
              <w:jc w:val="center"/>
              <w:rPr>
                <w:rFonts w:ascii="Arial" w:hAnsi="Arial" w:cs="Arial"/>
                <w:sz w:val="24"/>
                <w:szCs w:val="24"/>
              </w:rPr>
            </w:pPr>
            <w:r>
              <w:rPr>
                <w:rFonts w:ascii="Arial" w:hAnsi="Arial" w:cs="Arial"/>
                <w:sz w:val="24"/>
                <w:szCs w:val="24"/>
              </w:rPr>
              <w:t>15 ppb</w:t>
            </w:r>
          </w:p>
        </w:tc>
        <w:tc>
          <w:tcPr>
            <w:tcW w:w="720" w:type="dxa"/>
            <w:tcMar>
              <w:left w:w="86" w:type="dxa"/>
              <w:right w:w="86" w:type="dxa"/>
            </w:tcMar>
          </w:tcPr>
          <w:p w14:paraId="6D852692" w14:textId="377231D3"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0.2</w:t>
            </w:r>
            <w:r w:rsidR="002823FD">
              <w:rPr>
                <w:rFonts w:ascii="Arial" w:hAnsi="Arial" w:cs="Arial"/>
                <w:sz w:val="24"/>
                <w:szCs w:val="24"/>
              </w:rPr>
              <w:t xml:space="preserve"> ppb</w:t>
            </w:r>
          </w:p>
        </w:tc>
        <w:tc>
          <w:tcPr>
            <w:tcW w:w="3443" w:type="dxa"/>
          </w:tcPr>
          <w:p w14:paraId="2825A906"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2823FD">
        <w:trPr>
          <w:trHeight w:val="1342"/>
        </w:trPr>
        <w:tc>
          <w:tcPr>
            <w:tcW w:w="1118" w:type="dxa"/>
            <w:tcMar>
              <w:left w:w="86" w:type="dxa"/>
              <w:right w:w="86" w:type="dxa"/>
            </w:tcMar>
          </w:tcPr>
          <w:p w14:paraId="623995A0"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5D7165A9" w:rsidR="0057056E" w:rsidRPr="005162DE" w:rsidRDefault="00272A12" w:rsidP="002A3244">
            <w:pPr>
              <w:spacing w:before="40" w:after="40"/>
              <w:jc w:val="center"/>
              <w:rPr>
                <w:rFonts w:ascii="Arial" w:hAnsi="Arial" w:cs="Arial"/>
                <w:sz w:val="24"/>
                <w:szCs w:val="24"/>
              </w:rPr>
            </w:pPr>
            <w:r>
              <w:rPr>
                <w:rFonts w:ascii="Arial" w:hAnsi="Arial" w:cs="Arial"/>
                <w:sz w:val="24"/>
                <w:szCs w:val="24"/>
              </w:rPr>
              <w:t>9/13/202</w:t>
            </w:r>
            <w:r w:rsidR="002C1167">
              <w:rPr>
                <w:rFonts w:ascii="Arial" w:hAnsi="Arial" w:cs="Arial"/>
                <w:sz w:val="24"/>
                <w:szCs w:val="24"/>
              </w:rPr>
              <w:t>3</w:t>
            </w:r>
          </w:p>
        </w:tc>
        <w:tc>
          <w:tcPr>
            <w:tcW w:w="1021" w:type="dxa"/>
            <w:tcMar>
              <w:left w:w="86" w:type="dxa"/>
              <w:right w:w="86" w:type="dxa"/>
            </w:tcMar>
          </w:tcPr>
          <w:p w14:paraId="41347EB0" w14:textId="3ADFC77B" w:rsidR="0057056E" w:rsidRPr="005162DE" w:rsidRDefault="00272A12" w:rsidP="002A324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D082C" w14:textId="4425DFE9" w:rsidR="0057056E" w:rsidRPr="005162DE" w:rsidRDefault="00272A12" w:rsidP="002A3244">
            <w:pPr>
              <w:spacing w:before="40" w:after="40"/>
              <w:jc w:val="center"/>
              <w:rPr>
                <w:rFonts w:ascii="Arial" w:hAnsi="Arial" w:cs="Arial"/>
                <w:sz w:val="24"/>
                <w:szCs w:val="24"/>
              </w:rPr>
            </w:pPr>
            <w:r>
              <w:rPr>
                <w:rFonts w:ascii="Arial" w:hAnsi="Arial" w:cs="Arial"/>
                <w:sz w:val="24"/>
                <w:szCs w:val="24"/>
              </w:rPr>
              <w:t>0.098 ppm</w:t>
            </w:r>
          </w:p>
        </w:tc>
        <w:tc>
          <w:tcPr>
            <w:tcW w:w="1021" w:type="dxa"/>
            <w:tcMar>
              <w:left w:w="86" w:type="dxa"/>
              <w:right w:w="86" w:type="dxa"/>
            </w:tcMar>
          </w:tcPr>
          <w:p w14:paraId="415F387B" w14:textId="47F9DFAA" w:rsidR="0057056E" w:rsidRPr="005162DE" w:rsidRDefault="00272A12" w:rsidP="002A3244">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7D069EDF" w14:textId="2ADC60B1"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1.3</w:t>
            </w:r>
            <w:r w:rsidR="00272A12">
              <w:rPr>
                <w:rFonts w:ascii="Arial" w:hAnsi="Arial" w:cs="Arial"/>
                <w:sz w:val="24"/>
                <w:szCs w:val="24"/>
              </w:rPr>
              <w:t xml:space="preserve"> ppm</w:t>
            </w:r>
          </w:p>
        </w:tc>
        <w:tc>
          <w:tcPr>
            <w:tcW w:w="720" w:type="dxa"/>
            <w:tcMar>
              <w:left w:w="86" w:type="dxa"/>
              <w:right w:w="86" w:type="dxa"/>
            </w:tcMar>
          </w:tcPr>
          <w:p w14:paraId="0209C933" w14:textId="7976FD53"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0.3</w:t>
            </w:r>
            <w:r w:rsidR="002823FD">
              <w:rPr>
                <w:rFonts w:ascii="Arial" w:hAnsi="Arial" w:cs="Arial"/>
                <w:sz w:val="24"/>
                <w:szCs w:val="24"/>
              </w:rPr>
              <w:t xml:space="preserve"> ppm</w:t>
            </w:r>
          </w:p>
        </w:tc>
        <w:tc>
          <w:tcPr>
            <w:tcW w:w="3443" w:type="dxa"/>
          </w:tcPr>
          <w:p w14:paraId="4C786A7D"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7777777" w:rsidR="0057056E" w:rsidRPr="005162DE" w:rsidRDefault="0057056E" w:rsidP="0057056E">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6854232F" w:rsidR="0057056E" w:rsidRPr="005162DE" w:rsidRDefault="009F6DB5" w:rsidP="00B53773">
            <w:pPr>
              <w:spacing w:before="40" w:after="40"/>
              <w:jc w:val="center"/>
              <w:rPr>
                <w:rFonts w:ascii="Arial" w:hAnsi="Arial" w:cs="Arial"/>
                <w:sz w:val="24"/>
                <w:szCs w:val="24"/>
              </w:rPr>
            </w:pPr>
            <w:r>
              <w:rPr>
                <w:rFonts w:ascii="Arial" w:hAnsi="Arial" w:cs="Arial"/>
                <w:sz w:val="24"/>
                <w:szCs w:val="24"/>
              </w:rPr>
              <w:t>10/21/2024</w:t>
            </w:r>
          </w:p>
        </w:tc>
        <w:tc>
          <w:tcPr>
            <w:tcW w:w="1260" w:type="dxa"/>
            <w:tcMar>
              <w:left w:w="58" w:type="dxa"/>
              <w:right w:w="58" w:type="dxa"/>
            </w:tcMar>
          </w:tcPr>
          <w:p w14:paraId="324540FD" w14:textId="3E72806F" w:rsidR="0057056E" w:rsidRPr="005162DE" w:rsidRDefault="009F6DB5" w:rsidP="00B53773">
            <w:pPr>
              <w:spacing w:before="40" w:after="40"/>
              <w:jc w:val="center"/>
              <w:rPr>
                <w:rFonts w:ascii="Arial" w:hAnsi="Arial" w:cs="Arial"/>
                <w:sz w:val="24"/>
                <w:szCs w:val="24"/>
              </w:rPr>
            </w:pPr>
            <w:r>
              <w:rPr>
                <w:rFonts w:ascii="Arial" w:hAnsi="Arial" w:cs="Arial"/>
                <w:sz w:val="24"/>
                <w:szCs w:val="24"/>
              </w:rPr>
              <w:t>32</w:t>
            </w:r>
            <w:r w:rsidR="00B53773">
              <w:rPr>
                <w:rFonts w:ascii="Arial" w:hAnsi="Arial" w:cs="Arial"/>
                <w:sz w:val="24"/>
                <w:szCs w:val="24"/>
              </w:rPr>
              <w:t xml:space="preserve"> ppm</w:t>
            </w:r>
          </w:p>
        </w:tc>
        <w:tc>
          <w:tcPr>
            <w:tcW w:w="1530" w:type="dxa"/>
            <w:tcMar>
              <w:left w:w="58" w:type="dxa"/>
              <w:right w:w="58" w:type="dxa"/>
            </w:tcMar>
          </w:tcPr>
          <w:p w14:paraId="25DAE6C1" w14:textId="220E2332" w:rsidR="0057056E" w:rsidRPr="005162DE" w:rsidRDefault="00FF0425" w:rsidP="00B53773">
            <w:pPr>
              <w:spacing w:before="40" w:after="40"/>
              <w:jc w:val="center"/>
              <w:rPr>
                <w:rFonts w:ascii="Arial" w:hAnsi="Arial" w:cs="Arial"/>
                <w:sz w:val="24"/>
                <w:szCs w:val="24"/>
              </w:rPr>
            </w:pPr>
            <w:r>
              <w:rPr>
                <w:rFonts w:ascii="Arial" w:hAnsi="Arial" w:cs="Arial"/>
                <w:sz w:val="24"/>
                <w:szCs w:val="24"/>
              </w:rPr>
              <w:t>27-31</w:t>
            </w:r>
            <w:r w:rsidR="00B53773">
              <w:rPr>
                <w:rFonts w:ascii="Arial" w:hAnsi="Arial" w:cs="Arial"/>
                <w:sz w:val="24"/>
                <w:szCs w:val="24"/>
              </w:rPr>
              <w:t xml:space="preserve"> ppm</w:t>
            </w:r>
          </w:p>
        </w:tc>
        <w:tc>
          <w:tcPr>
            <w:tcW w:w="810" w:type="dxa"/>
            <w:tcMar>
              <w:left w:w="58" w:type="dxa"/>
              <w:right w:w="58" w:type="dxa"/>
            </w:tcMar>
          </w:tcPr>
          <w:p w14:paraId="59D34078"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33A3EA4C" w14:textId="1617152E" w:rsidR="0057056E" w:rsidRPr="005162DE" w:rsidRDefault="009F6DB5" w:rsidP="00B53773">
            <w:pPr>
              <w:spacing w:before="40" w:after="40"/>
              <w:jc w:val="center"/>
              <w:rPr>
                <w:rFonts w:ascii="Arial" w:hAnsi="Arial" w:cs="Arial"/>
                <w:sz w:val="24"/>
                <w:szCs w:val="24"/>
              </w:rPr>
            </w:pPr>
            <w:r>
              <w:rPr>
                <w:rFonts w:ascii="Arial" w:hAnsi="Arial" w:cs="Arial"/>
                <w:sz w:val="24"/>
                <w:szCs w:val="24"/>
              </w:rPr>
              <w:t>10/21/2024</w:t>
            </w:r>
          </w:p>
        </w:tc>
        <w:tc>
          <w:tcPr>
            <w:tcW w:w="1260" w:type="dxa"/>
            <w:tcMar>
              <w:left w:w="58" w:type="dxa"/>
              <w:right w:w="58" w:type="dxa"/>
            </w:tcMar>
          </w:tcPr>
          <w:p w14:paraId="326032C9" w14:textId="2B806F17" w:rsidR="0057056E" w:rsidRPr="005162DE" w:rsidRDefault="009F6DB5" w:rsidP="00B53773">
            <w:pPr>
              <w:spacing w:before="40" w:after="40"/>
              <w:jc w:val="center"/>
              <w:rPr>
                <w:rFonts w:ascii="Arial" w:hAnsi="Arial" w:cs="Arial"/>
                <w:sz w:val="24"/>
                <w:szCs w:val="24"/>
              </w:rPr>
            </w:pPr>
            <w:r>
              <w:rPr>
                <w:rFonts w:ascii="Arial" w:hAnsi="Arial" w:cs="Arial"/>
                <w:sz w:val="24"/>
                <w:szCs w:val="24"/>
              </w:rPr>
              <w:t>220</w:t>
            </w:r>
            <w:r w:rsidR="00B53773">
              <w:rPr>
                <w:rFonts w:ascii="Arial" w:hAnsi="Arial" w:cs="Arial"/>
                <w:sz w:val="24"/>
                <w:szCs w:val="24"/>
              </w:rPr>
              <w:t xml:space="preserve"> ppm</w:t>
            </w:r>
          </w:p>
        </w:tc>
        <w:tc>
          <w:tcPr>
            <w:tcW w:w="1530" w:type="dxa"/>
            <w:tcMar>
              <w:left w:w="58" w:type="dxa"/>
              <w:right w:w="58" w:type="dxa"/>
            </w:tcMar>
          </w:tcPr>
          <w:p w14:paraId="2F89264E" w14:textId="06098D56" w:rsidR="0057056E" w:rsidRPr="005162DE" w:rsidRDefault="00B53773" w:rsidP="00B53773">
            <w:pPr>
              <w:spacing w:before="40" w:after="40"/>
              <w:jc w:val="center"/>
              <w:rPr>
                <w:rFonts w:ascii="Arial" w:hAnsi="Arial" w:cs="Arial"/>
                <w:sz w:val="24"/>
                <w:szCs w:val="24"/>
              </w:rPr>
            </w:pPr>
            <w:r>
              <w:rPr>
                <w:rFonts w:ascii="Arial" w:hAnsi="Arial" w:cs="Arial"/>
                <w:sz w:val="24"/>
                <w:szCs w:val="24"/>
              </w:rPr>
              <w:t>1</w:t>
            </w:r>
            <w:r w:rsidR="002E25AA">
              <w:rPr>
                <w:rFonts w:ascii="Arial" w:hAnsi="Arial" w:cs="Arial"/>
                <w:sz w:val="24"/>
                <w:szCs w:val="24"/>
              </w:rPr>
              <w:t>4</w:t>
            </w:r>
            <w:r w:rsidR="00FF0425">
              <w:rPr>
                <w:rFonts w:ascii="Arial" w:hAnsi="Arial" w:cs="Arial"/>
                <w:sz w:val="24"/>
                <w:szCs w:val="24"/>
              </w:rPr>
              <w:t>0</w:t>
            </w:r>
            <w:r>
              <w:rPr>
                <w:rFonts w:ascii="Arial" w:hAnsi="Arial" w:cs="Arial"/>
                <w:sz w:val="24"/>
                <w:szCs w:val="24"/>
              </w:rPr>
              <w:t>-</w:t>
            </w:r>
            <w:r w:rsidR="002E25AA">
              <w:rPr>
                <w:rFonts w:ascii="Arial" w:hAnsi="Arial" w:cs="Arial"/>
                <w:sz w:val="24"/>
                <w:szCs w:val="24"/>
              </w:rPr>
              <w:t>220</w:t>
            </w:r>
            <w:r>
              <w:rPr>
                <w:rFonts w:ascii="Arial" w:hAnsi="Arial" w:cs="Arial"/>
                <w:sz w:val="24"/>
                <w:szCs w:val="24"/>
              </w:rPr>
              <w:t xml:space="preserve"> ppm</w:t>
            </w:r>
          </w:p>
        </w:tc>
        <w:tc>
          <w:tcPr>
            <w:tcW w:w="810" w:type="dxa"/>
            <w:tcMar>
              <w:left w:w="58" w:type="dxa"/>
              <w:right w:w="58" w:type="dxa"/>
            </w:tcMar>
          </w:tcPr>
          <w:p w14:paraId="3B8F5DA5"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172BCC9A"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Sum of polyvalent cations present in the water</w:t>
            </w:r>
          </w:p>
        </w:tc>
      </w:tr>
    </w:tbl>
    <w:p w14:paraId="24D2D060" w14:textId="77777777" w:rsidR="0057056E" w:rsidRPr="005162DE" w:rsidRDefault="0057056E" w:rsidP="0057056E">
      <w:pPr>
        <w:pStyle w:val="Caption"/>
      </w:pPr>
      <w:r w:rsidRPr="005162DE">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(and</w:t>
            </w:r>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2C1AC08B" w:rsidR="0057056E" w:rsidRPr="005162DE" w:rsidRDefault="0013186C" w:rsidP="00CC60CB">
            <w:pPr>
              <w:keepNext/>
              <w:keepLines/>
              <w:spacing w:before="40" w:after="40"/>
              <w:ind w:left="30"/>
              <w:jc w:val="center"/>
              <w:rPr>
                <w:rFonts w:ascii="Arial" w:hAnsi="Arial" w:cs="Arial"/>
                <w:sz w:val="24"/>
                <w:szCs w:val="24"/>
              </w:rPr>
            </w:pPr>
            <w:r>
              <w:rPr>
                <w:rFonts w:ascii="Arial" w:hAnsi="Arial" w:cs="Arial"/>
                <w:sz w:val="24"/>
                <w:szCs w:val="24"/>
              </w:rPr>
              <w:t>Arsenic (</w:t>
            </w:r>
            <w:r w:rsidR="00311EC9">
              <w:rPr>
                <w:rFonts w:ascii="Arial" w:hAnsi="Arial" w:cs="Arial"/>
                <w:sz w:val="24"/>
                <w:szCs w:val="24"/>
              </w:rPr>
              <w:t>µ</w:t>
            </w:r>
            <w:r w:rsidR="00B77FAC">
              <w:rPr>
                <w:rFonts w:ascii="Arial" w:hAnsi="Arial" w:cs="Arial"/>
                <w:sz w:val="24"/>
                <w:szCs w:val="24"/>
              </w:rPr>
              <w:t>g/L</w:t>
            </w:r>
            <w:r>
              <w:rPr>
                <w:rFonts w:ascii="Arial" w:hAnsi="Arial" w:cs="Arial"/>
                <w:sz w:val="24"/>
                <w:szCs w:val="24"/>
              </w:rPr>
              <w:t>)</w:t>
            </w:r>
          </w:p>
        </w:tc>
        <w:tc>
          <w:tcPr>
            <w:tcW w:w="1440" w:type="dxa"/>
          </w:tcPr>
          <w:p w14:paraId="77C3CA97" w14:textId="7EB16048" w:rsidR="0057056E" w:rsidRPr="005162DE" w:rsidRDefault="0013186C" w:rsidP="00E26803">
            <w:pPr>
              <w:keepNext/>
              <w:keepLines/>
              <w:spacing w:before="40" w:after="40"/>
              <w:jc w:val="center"/>
              <w:rPr>
                <w:rFonts w:ascii="Arial" w:hAnsi="Arial" w:cs="Arial"/>
                <w:sz w:val="24"/>
                <w:szCs w:val="24"/>
              </w:rPr>
            </w:pPr>
            <w:r>
              <w:rPr>
                <w:rFonts w:ascii="Arial" w:hAnsi="Arial" w:cs="Arial"/>
                <w:sz w:val="24"/>
                <w:szCs w:val="24"/>
              </w:rPr>
              <w:t>Weekly</w:t>
            </w:r>
          </w:p>
        </w:tc>
        <w:tc>
          <w:tcPr>
            <w:tcW w:w="1260" w:type="dxa"/>
          </w:tcPr>
          <w:p w14:paraId="2D3FE949" w14:textId="38A9221D" w:rsidR="0057056E" w:rsidRPr="005162DE" w:rsidRDefault="002957C6" w:rsidP="00E26803">
            <w:pPr>
              <w:keepNext/>
              <w:keepLines/>
              <w:spacing w:before="40" w:after="40"/>
              <w:jc w:val="center"/>
              <w:rPr>
                <w:rFonts w:ascii="Arial" w:hAnsi="Arial" w:cs="Arial"/>
                <w:sz w:val="24"/>
                <w:szCs w:val="24"/>
              </w:rPr>
            </w:pPr>
            <w:r>
              <w:rPr>
                <w:rFonts w:ascii="Arial" w:hAnsi="Arial" w:cs="Arial"/>
                <w:sz w:val="24"/>
                <w:szCs w:val="24"/>
              </w:rPr>
              <w:t>2.0</w:t>
            </w:r>
            <w:r w:rsidR="00311EC9">
              <w:rPr>
                <w:rFonts w:ascii="Arial" w:hAnsi="Arial" w:cs="Arial"/>
                <w:sz w:val="24"/>
                <w:szCs w:val="24"/>
              </w:rPr>
              <w:t xml:space="preserve"> µg/L</w:t>
            </w:r>
          </w:p>
        </w:tc>
        <w:tc>
          <w:tcPr>
            <w:tcW w:w="1530" w:type="dxa"/>
          </w:tcPr>
          <w:p w14:paraId="07E554B0" w14:textId="1AF64E73" w:rsidR="0057056E" w:rsidRPr="005162DE" w:rsidRDefault="00CC60CB" w:rsidP="00E26803">
            <w:pPr>
              <w:keepNext/>
              <w:keepLines/>
              <w:spacing w:before="40" w:after="40"/>
              <w:jc w:val="center"/>
              <w:rPr>
                <w:rFonts w:ascii="Arial" w:hAnsi="Arial" w:cs="Arial"/>
                <w:sz w:val="24"/>
                <w:szCs w:val="24"/>
              </w:rPr>
            </w:pPr>
            <w:r>
              <w:rPr>
                <w:rFonts w:ascii="Arial" w:hAnsi="Arial" w:cs="Arial"/>
                <w:sz w:val="24"/>
                <w:szCs w:val="24"/>
              </w:rPr>
              <w:t>ND-</w:t>
            </w:r>
            <w:r w:rsidR="00311EC9">
              <w:rPr>
                <w:rFonts w:ascii="Arial" w:hAnsi="Arial" w:cs="Arial"/>
                <w:sz w:val="24"/>
                <w:szCs w:val="24"/>
              </w:rPr>
              <w:t>8.6</w:t>
            </w:r>
            <w:r>
              <w:rPr>
                <w:rFonts w:ascii="Arial" w:hAnsi="Arial" w:cs="Arial"/>
                <w:sz w:val="24"/>
                <w:szCs w:val="24"/>
              </w:rPr>
              <w:t xml:space="preserve"> </w:t>
            </w:r>
            <w:r w:rsidR="00311EC9">
              <w:rPr>
                <w:rFonts w:ascii="Arial" w:hAnsi="Arial" w:cs="Arial"/>
                <w:sz w:val="24"/>
                <w:szCs w:val="24"/>
              </w:rPr>
              <w:t>µg/L</w:t>
            </w:r>
          </w:p>
        </w:tc>
        <w:tc>
          <w:tcPr>
            <w:tcW w:w="1170" w:type="dxa"/>
          </w:tcPr>
          <w:p w14:paraId="03EE9C23" w14:textId="64D4A777" w:rsidR="0057056E" w:rsidRPr="005162DE" w:rsidRDefault="00311EC9" w:rsidP="00E26803">
            <w:pPr>
              <w:keepNext/>
              <w:keepLines/>
              <w:spacing w:before="40" w:after="40"/>
              <w:jc w:val="center"/>
              <w:rPr>
                <w:rFonts w:ascii="Arial" w:hAnsi="Arial" w:cs="Arial"/>
                <w:sz w:val="24"/>
                <w:szCs w:val="24"/>
              </w:rPr>
            </w:pPr>
            <w:r>
              <w:rPr>
                <w:rFonts w:ascii="Arial" w:hAnsi="Arial" w:cs="Arial"/>
                <w:sz w:val="24"/>
                <w:szCs w:val="24"/>
              </w:rPr>
              <w:t>10</w:t>
            </w:r>
            <w:r w:rsidR="00CC60CB">
              <w:rPr>
                <w:rFonts w:ascii="Arial" w:hAnsi="Arial" w:cs="Arial"/>
                <w:sz w:val="24"/>
                <w:szCs w:val="24"/>
              </w:rPr>
              <w:t xml:space="preserve"> </w:t>
            </w:r>
            <w:r>
              <w:rPr>
                <w:rFonts w:ascii="Arial" w:hAnsi="Arial" w:cs="Arial"/>
                <w:sz w:val="24"/>
                <w:szCs w:val="24"/>
              </w:rPr>
              <w:t>µg/L</w:t>
            </w:r>
          </w:p>
        </w:tc>
        <w:tc>
          <w:tcPr>
            <w:tcW w:w="1260" w:type="dxa"/>
          </w:tcPr>
          <w:p w14:paraId="73E8A707" w14:textId="4690D4CA" w:rsidR="0057056E" w:rsidRPr="005162DE" w:rsidRDefault="00CC60CB" w:rsidP="00E26803">
            <w:pPr>
              <w:keepNext/>
              <w:keepLines/>
              <w:spacing w:before="40" w:after="40"/>
              <w:jc w:val="center"/>
              <w:rPr>
                <w:rFonts w:ascii="Arial" w:hAnsi="Arial" w:cs="Arial"/>
                <w:sz w:val="24"/>
                <w:szCs w:val="24"/>
              </w:rPr>
            </w:pPr>
            <w:r>
              <w:rPr>
                <w:rFonts w:ascii="Arial" w:hAnsi="Arial" w:cs="Arial"/>
                <w:sz w:val="24"/>
                <w:szCs w:val="24"/>
              </w:rPr>
              <w:t xml:space="preserve">0 </w:t>
            </w:r>
            <w:r w:rsidR="00311EC9">
              <w:rPr>
                <w:rFonts w:ascii="Arial" w:hAnsi="Arial" w:cs="Arial"/>
                <w:sz w:val="24"/>
                <w:szCs w:val="24"/>
              </w:rPr>
              <w:t>µg/L</w:t>
            </w:r>
          </w:p>
        </w:tc>
        <w:tc>
          <w:tcPr>
            <w:tcW w:w="1931" w:type="dxa"/>
          </w:tcPr>
          <w:p w14:paraId="3F5CC036" w14:textId="48A2C945" w:rsidR="0057056E" w:rsidRPr="005162DE" w:rsidRDefault="00CC60CB" w:rsidP="00E26803">
            <w:pPr>
              <w:keepNext/>
              <w:keepLines/>
              <w:spacing w:before="40" w:after="40"/>
              <w:jc w:val="center"/>
              <w:rPr>
                <w:rFonts w:ascii="Arial" w:hAnsi="Arial" w:cs="Arial"/>
                <w:sz w:val="24"/>
                <w:szCs w:val="24"/>
              </w:rPr>
            </w:pPr>
            <w:r>
              <w:rPr>
                <w:rFonts w:ascii="Arial" w:hAnsi="Arial" w:cs="Arial"/>
                <w:sz w:val="24"/>
                <w:szCs w:val="24"/>
              </w:rPr>
              <w:t>Naturally occurring in groundwater</w:t>
            </w:r>
          </w:p>
        </w:tc>
      </w:tr>
      <w:tr w:rsidR="005B0CE5" w:rsidRPr="005162DE" w14:paraId="67CF3A77" w14:textId="77777777" w:rsidTr="00E26803">
        <w:trPr>
          <w:trHeight w:val="432"/>
        </w:trPr>
        <w:tc>
          <w:tcPr>
            <w:tcW w:w="2245" w:type="dxa"/>
            <w:tcMar>
              <w:left w:w="58" w:type="dxa"/>
              <w:right w:w="58" w:type="dxa"/>
            </w:tcMar>
          </w:tcPr>
          <w:p w14:paraId="67592BCF" w14:textId="018ED45B" w:rsidR="005B0CE5" w:rsidRDefault="005B0CE5" w:rsidP="005B0CE5">
            <w:pPr>
              <w:spacing w:before="40" w:after="40"/>
              <w:ind w:left="30"/>
              <w:jc w:val="center"/>
              <w:rPr>
                <w:rFonts w:ascii="Arial" w:hAnsi="Arial" w:cs="Arial"/>
                <w:sz w:val="24"/>
                <w:szCs w:val="24"/>
              </w:rPr>
            </w:pPr>
            <w:r>
              <w:rPr>
                <w:rFonts w:ascii="Arial" w:hAnsi="Arial" w:cs="Arial"/>
                <w:sz w:val="24"/>
                <w:szCs w:val="24"/>
              </w:rPr>
              <w:t>Barium (mg/L)</w:t>
            </w:r>
          </w:p>
        </w:tc>
        <w:tc>
          <w:tcPr>
            <w:tcW w:w="1440" w:type="dxa"/>
          </w:tcPr>
          <w:p w14:paraId="62F27F9C" w14:textId="74143E75" w:rsidR="005B0CE5" w:rsidRDefault="005B0CE5" w:rsidP="005B0CE5">
            <w:pPr>
              <w:spacing w:before="40" w:after="40"/>
              <w:jc w:val="center"/>
              <w:rPr>
                <w:rFonts w:ascii="Arial" w:hAnsi="Arial" w:cs="Arial"/>
                <w:sz w:val="24"/>
                <w:szCs w:val="24"/>
              </w:rPr>
            </w:pPr>
            <w:r>
              <w:rPr>
                <w:rFonts w:ascii="Arial" w:hAnsi="Arial" w:cs="Arial"/>
                <w:sz w:val="24"/>
                <w:szCs w:val="24"/>
              </w:rPr>
              <w:t>10/21/2024</w:t>
            </w:r>
          </w:p>
        </w:tc>
        <w:tc>
          <w:tcPr>
            <w:tcW w:w="1260" w:type="dxa"/>
          </w:tcPr>
          <w:p w14:paraId="0C167498" w14:textId="5C53476E" w:rsidR="005B0CE5" w:rsidRDefault="005B0CE5" w:rsidP="005B0CE5">
            <w:pPr>
              <w:spacing w:before="40" w:after="40"/>
              <w:jc w:val="center"/>
              <w:rPr>
                <w:rFonts w:ascii="Arial" w:hAnsi="Arial" w:cs="Arial"/>
                <w:sz w:val="24"/>
                <w:szCs w:val="24"/>
              </w:rPr>
            </w:pPr>
            <w:r>
              <w:rPr>
                <w:rFonts w:ascii="Arial" w:hAnsi="Arial" w:cs="Arial"/>
                <w:sz w:val="24"/>
                <w:szCs w:val="24"/>
              </w:rPr>
              <w:t>41 mg/L</w:t>
            </w:r>
          </w:p>
        </w:tc>
        <w:tc>
          <w:tcPr>
            <w:tcW w:w="1530" w:type="dxa"/>
          </w:tcPr>
          <w:p w14:paraId="5483946E" w14:textId="25533F6A" w:rsidR="005B0CE5" w:rsidRPr="005162DE" w:rsidRDefault="005B0CE5" w:rsidP="005B0CE5">
            <w:pPr>
              <w:spacing w:before="40" w:after="40"/>
              <w:jc w:val="center"/>
              <w:rPr>
                <w:rFonts w:ascii="Arial" w:hAnsi="Arial" w:cs="Arial"/>
                <w:sz w:val="24"/>
                <w:szCs w:val="24"/>
              </w:rPr>
            </w:pPr>
            <w:r>
              <w:rPr>
                <w:rFonts w:ascii="Arial" w:hAnsi="Arial" w:cs="Arial"/>
                <w:sz w:val="24"/>
                <w:szCs w:val="24"/>
              </w:rPr>
              <w:t>28-41</w:t>
            </w:r>
          </w:p>
        </w:tc>
        <w:tc>
          <w:tcPr>
            <w:tcW w:w="1170" w:type="dxa"/>
          </w:tcPr>
          <w:p w14:paraId="56E2160D" w14:textId="71A7D139" w:rsidR="005B0CE5" w:rsidRDefault="005B0CE5" w:rsidP="005B0CE5">
            <w:pPr>
              <w:spacing w:before="40" w:after="40"/>
              <w:jc w:val="center"/>
              <w:rPr>
                <w:rFonts w:ascii="Arial" w:hAnsi="Arial" w:cs="Arial"/>
                <w:sz w:val="24"/>
                <w:szCs w:val="24"/>
              </w:rPr>
            </w:pPr>
            <w:r>
              <w:rPr>
                <w:rFonts w:ascii="Arial" w:hAnsi="Arial" w:cs="Arial"/>
                <w:sz w:val="24"/>
                <w:szCs w:val="24"/>
              </w:rPr>
              <w:t>1000 mg/L</w:t>
            </w:r>
          </w:p>
        </w:tc>
        <w:tc>
          <w:tcPr>
            <w:tcW w:w="1260" w:type="dxa"/>
          </w:tcPr>
          <w:p w14:paraId="3A74E59D" w14:textId="22032E73" w:rsidR="005B0CE5" w:rsidRPr="005162DE" w:rsidRDefault="00311EC9" w:rsidP="005B0CE5">
            <w:pPr>
              <w:spacing w:before="40" w:after="40"/>
              <w:jc w:val="center"/>
              <w:rPr>
                <w:rFonts w:ascii="Arial" w:hAnsi="Arial" w:cs="Arial"/>
                <w:sz w:val="24"/>
                <w:szCs w:val="24"/>
              </w:rPr>
            </w:pPr>
            <w:r>
              <w:rPr>
                <w:rFonts w:ascii="Arial" w:hAnsi="Arial" w:cs="Arial"/>
                <w:sz w:val="24"/>
                <w:szCs w:val="24"/>
              </w:rPr>
              <w:t>2 mg/L</w:t>
            </w:r>
          </w:p>
        </w:tc>
        <w:tc>
          <w:tcPr>
            <w:tcW w:w="1931" w:type="dxa"/>
          </w:tcPr>
          <w:p w14:paraId="3199794D" w14:textId="0E9BF35F" w:rsidR="005B0CE5" w:rsidRDefault="005B0CE5" w:rsidP="005B0CE5">
            <w:pPr>
              <w:spacing w:before="40" w:after="40"/>
              <w:jc w:val="center"/>
              <w:rPr>
                <w:rFonts w:ascii="Arial" w:hAnsi="Arial" w:cs="Arial"/>
                <w:sz w:val="24"/>
                <w:szCs w:val="24"/>
              </w:rPr>
            </w:pPr>
            <w:r>
              <w:rPr>
                <w:rFonts w:ascii="Arial" w:hAnsi="Arial" w:cs="Arial"/>
                <w:sz w:val="24"/>
                <w:szCs w:val="24"/>
              </w:rPr>
              <w:t>Naturally occurring in groundwater</w:t>
            </w:r>
          </w:p>
        </w:tc>
      </w:tr>
      <w:tr w:rsidR="00311EC9" w:rsidRPr="005162DE" w14:paraId="7A5F7262" w14:textId="77777777" w:rsidTr="00E26803">
        <w:trPr>
          <w:trHeight w:val="432"/>
        </w:trPr>
        <w:tc>
          <w:tcPr>
            <w:tcW w:w="2245" w:type="dxa"/>
            <w:tcMar>
              <w:left w:w="58" w:type="dxa"/>
              <w:right w:w="58" w:type="dxa"/>
            </w:tcMar>
          </w:tcPr>
          <w:p w14:paraId="69A016A7" w14:textId="1BFE5FA9" w:rsidR="00311EC9" w:rsidRDefault="00311EC9" w:rsidP="00311EC9">
            <w:pPr>
              <w:spacing w:before="40" w:after="40"/>
              <w:ind w:left="30"/>
              <w:jc w:val="center"/>
              <w:rPr>
                <w:rFonts w:ascii="Arial" w:hAnsi="Arial" w:cs="Arial"/>
                <w:sz w:val="24"/>
                <w:szCs w:val="24"/>
              </w:rPr>
            </w:pPr>
            <w:r>
              <w:rPr>
                <w:rFonts w:ascii="Arial" w:hAnsi="Arial" w:cs="Arial"/>
                <w:sz w:val="24"/>
                <w:szCs w:val="24"/>
              </w:rPr>
              <w:t>Chromium (mg/L)</w:t>
            </w:r>
          </w:p>
        </w:tc>
        <w:tc>
          <w:tcPr>
            <w:tcW w:w="1440" w:type="dxa"/>
          </w:tcPr>
          <w:p w14:paraId="3D91F596" w14:textId="3B3F6DDE" w:rsidR="00311EC9" w:rsidRDefault="00311EC9" w:rsidP="00311EC9">
            <w:pPr>
              <w:spacing w:before="40" w:after="40"/>
              <w:jc w:val="center"/>
              <w:rPr>
                <w:rFonts w:ascii="Arial" w:hAnsi="Arial" w:cs="Arial"/>
                <w:sz w:val="24"/>
                <w:szCs w:val="24"/>
              </w:rPr>
            </w:pPr>
            <w:r>
              <w:rPr>
                <w:rFonts w:ascii="Arial" w:hAnsi="Arial" w:cs="Arial"/>
                <w:sz w:val="24"/>
                <w:szCs w:val="24"/>
              </w:rPr>
              <w:t>10/21/2024</w:t>
            </w:r>
          </w:p>
        </w:tc>
        <w:tc>
          <w:tcPr>
            <w:tcW w:w="1260" w:type="dxa"/>
          </w:tcPr>
          <w:p w14:paraId="23874B11" w14:textId="448B0913" w:rsidR="00311EC9" w:rsidRDefault="00311EC9" w:rsidP="00311EC9">
            <w:pPr>
              <w:spacing w:before="40" w:after="40"/>
              <w:jc w:val="center"/>
              <w:rPr>
                <w:rFonts w:ascii="Arial" w:hAnsi="Arial" w:cs="Arial"/>
                <w:sz w:val="24"/>
                <w:szCs w:val="24"/>
              </w:rPr>
            </w:pPr>
            <w:r>
              <w:rPr>
                <w:rFonts w:ascii="Arial" w:hAnsi="Arial" w:cs="Arial"/>
                <w:sz w:val="24"/>
                <w:szCs w:val="24"/>
              </w:rPr>
              <w:t>11.0 mg/L</w:t>
            </w:r>
          </w:p>
        </w:tc>
        <w:tc>
          <w:tcPr>
            <w:tcW w:w="1530" w:type="dxa"/>
          </w:tcPr>
          <w:p w14:paraId="1857A145" w14:textId="63034E14" w:rsidR="00311EC9" w:rsidRPr="005162DE" w:rsidRDefault="00311EC9" w:rsidP="00311EC9">
            <w:pPr>
              <w:spacing w:before="40" w:after="40"/>
              <w:jc w:val="center"/>
              <w:rPr>
                <w:rFonts w:ascii="Arial" w:hAnsi="Arial" w:cs="Arial"/>
                <w:sz w:val="24"/>
                <w:szCs w:val="24"/>
              </w:rPr>
            </w:pPr>
            <w:r>
              <w:rPr>
                <w:rFonts w:ascii="Arial" w:hAnsi="Arial" w:cs="Arial"/>
                <w:sz w:val="24"/>
                <w:szCs w:val="24"/>
              </w:rPr>
              <w:t>ND-11.0 mg/L</w:t>
            </w:r>
          </w:p>
        </w:tc>
        <w:tc>
          <w:tcPr>
            <w:tcW w:w="1170" w:type="dxa"/>
          </w:tcPr>
          <w:p w14:paraId="74D2A297" w14:textId="396CEB50" w:rsidR="00311EC9" w:rsidRDefault="00311EC9" w:rsidP="00311EC9">
            <w:pPr>
              <w:spacing w:before="40" w:after="40"/>
              <w:jc w:val="center"/>
              <w:rPr>
                <w:rFonts w:ascii="Arial" w:hAnsi="Arial" w:cs="Arial"/>
                <w:sz w:val="24"/>
                <w:szCs w:val="24"/>
              </w:rPr>
            </w:pPr>
            <w:r>
              <w:rPr>
                <w:rFonts w:ascii="Arial" w:hAnsi="Arial" w:cs="Arial"/>
                <w:sz w:val="24"/>
                <w:szCs w:val="24"/>
              </w:rPr>
              <w:t>50 mg/L</w:t>
            </w:r>
          </w:p>
        </w:tc>
        <w:tc>
          <w:tcPr>
            <w:tcW w:w="1260" w:type="dxa"/>
          </w:tcPr>
          <w:p w14:paraId="4FB4627B" w14:textId="56882017" w:rsidR="00311EC9" w:rsidRPr="005162DE" w:rsidRDefault="00311EC9" w:rsidP="00311EC9">
            <w:pPr>
              <w:spacing w:before="40" w:after="40"/>
              <w:jc w:val="center"/>
              <w:rPr>
                <w:rFonts w:ascii="Arial" w:hAnsi="Arial" w:cs="Arial"/>
                <w:sz w:val="24"/>
                <w:szCs w:val="24"/>
              </w:rPr>
            </w:pPr>
            <w:r w:rsidRPr="00AE5972">
              <w:rPr>
                <w:rFonts w:ascii="Arial" w:hAnsi="Arial" w:cs="Arial"/>
                <w:sz w:val="24"/>
                <w:szCs w:val="24"/>
              </w:rPr>
              <w:t>N/A</w:t>
            </w:r>
          </w:p>
        </w:tc>
        <w:tc>
          <w:tcPr>
            <w:tcW w:w="1931" w:type="dxa"/>
          </w:tcPr>
          <w:p w14:paraId="5632EA9D" w14:textId="3B58AD0C" w:rsidR="00311EC9" w:rsidRDefault="00311EC9" w:rsidP="00311EC9">
            <w:pPr>
              <w:spacing w:before="40" w:after="40"/>
              <w:jc w:val="center"/>
              <w:rPr>
                <w:rFonts w:ascii="Arial" w:hAnsi="Arial" w:cs="Arial"/>
                <w:sz w:val="24"/>
                <w:szCs w:val="24"/>
              </w:rPr>
            </w:pPr>
            <w:r>
              <w:rPr>
                <w:rFonts w:ascii="Arial" w:hAnsi="Arial" w:cs="Arial"/>
                <w:sz w:val="24"/>
                <w:szCs w:val="24"/>
              </w:rPr>
              <w:t>Naturally occurring in groundwater</w:t>
            </w:r>
          </w:p>
        </w:tc>
      </w:tr>
      <w:tr w:rsidR="005B0CE5" w:rsidRPr="005162DE" w14:paraId="2EC1EF49" w14:textId="77777777" w:rsidTr="002A3244">
        <w:trPr>
          <w:trHeight w:val="701"/>
        </w:trPr>
        <w:tc>
          <w:tcPr>
            <w:tcW w:w="2245" w:type="dxa"/>
            <w:tcMar>
              <w:left w:w="58" w:type="dxa"/>
              <w:right w:w="58" w:type="dxa"/>
            </w:tcMar>
          </w:tcPr>
          <w:p w14:paraId="5D7D3879" w14:textId="4947F391" w:rsidR="005B0CE5" w:rsidRDefault="00B53DCC" w:rsidP="005B0CE5">
            <w:pPr>
              <w:spacing w:before="40" w:after="40"/>
              <w:ind w:left="30"/>
              <w:jc w:val="center"/>
              <w:rPr>
                <w:rFonts w:ascii="Arial" w:hAnsi="Arial" w:cs="Arial"/>
                <w:sz w:val="24"/>
                <w:szCs w:val="24"/>
              </w:rPr>
            </w:pPr>
            <w:r>
              <w:rPr>
                <w:rFonts w:ascii="Arial" w:hAnsi="Arial" w:cs="Arial"/>
                <w:sz w:val="24"/>
                <w:szCs w:val="24"/>
              </w:rPr>
              <w:t>Fluoride</w:t>
            </w:r>
            <w:r w:rsidR="005B0CE5">
              <w:rPr>
                <w:rFonts w:ascii="Arial" w:hAnsi="Arial" w:cs="Arial"/>
                <w:sz w:val="24"/>
                <w:szCs w:val="24"/>
              </w:rPr>
              <w:t xml:space="preserve"> (mg/L)</w:t>
            </w:r>
          </w:p>
        </w:tc>
        <w:tc>
          <w:tcPr>
            <w:tcW w:w="1440" w:type="dxa"/>
          </w:tcPr>
          <w:p w14:paraId="27EC4FE7" w14:textId="60329599" w:rsidR="005B0CE5" w:rsidRDefault="005B0CE5" w:rsidP="005B0CE5">
            <w:pPr>
              <w:spacing w:before="40" w:after="40"/>
              <w:jc w:val="center"/>
              <w:rPr>
                <w:rFonts w:ascii="Arial" w:hAnsi="Arial" w:cs="Arial"/>
                <w:sz w:val="24"/>
                <w:szCs w:val="24"/>
              </w:rPr>
            </w:pPr>
            <w:r>
              <w:rPr>
                <w:rFonts w:ascii="Arial" w:hAnsi="Arial" w:cs="Arial"/>
                <w:sz w:val="24"/>
                <w:szCs w:val="24"/>
              </w:rPr>
              <w:t>10/21/2024</w:t>
            </w:r>
          </w:p>
        </w:tc>
        <w:tc>
          <w:tcPr>
            <w:tcW w:w="1260" w:type="dxa"/>
          </w:tcPr>
          <w:p w14:paraId="2FC21182" w14:textId="54D84903" w:rsidR="005B0CE5" w:rsidRDefault="005B0CE5" w:rsidP="005B0CE5">
            <w:pPr>
              <w:spacing w:before="40" w:after="40"/>
              <w:jc w:val="center"/>
              <w:rPr>
                <w:rFonts w:ascii="Arial" w:hAnsi="Arial" w:cs="Arial"/>
                <w:sz w:val="24"/>
                <w:szCs w:val="24"/>
              </w:rPr>
            </w:pPr>
            <w:r>
              <w:rPr>
                <w:rFonts w:ascii="Arial" w:hAnsi="Arial" w:cs="Arial"/>
                <w:sz w:val="24"/>
                <w:szCs w:val="24"/>
              </w:rPr>
              <w:t>0.63 mg/L</w:t>
            </w:r>
          </w:p>
        </w:tc>
        <w:tc>
          <w:tcPr>
            <w:tcW w:w="1530" w:type="dxa"/>
          </w:tcPr>
          <w:p w14:paraId="432671BB" w14:textId="63E255EE" w:rsidR="005B0CE5" w:rsidRDefault="005B0CE5" w:rsidP="005B0CE5">
            <w:pPr>
              <w:spacing w:before="40" w:after="40"/>
              <w:jc w:val="center"/>
              <w:rPr>
                <w:rFonts w:ascii="Arial" w:hAnsi="Arial" w:cs="Arial"/>
                <w:sz w:val="24"/>
                <w:szCs w:val="24"/>
              </w:rPr>
            </w:pPr>
            <w:r>
              <w:rPr>
                <w:rFonts w:ascii="Arial" w:hAnsi="Arial" w:cs="Arial"/>
                <w:sz w:val="24"/>
                <w:szCs w:val="24"/>
              </w:rPr>
              <w:t>ND-0.63 mg/L</w:t>
            </w:r>
          </w:p>
        </w:tc>
        <w:tc>
          <w:tcPr>
            <w:tcW w:w="1170" w:type="dxa"/>
          </w:tcPr>
          <w:p w14:paraId="34E5F40B" w14:textId="66C72937" w:rsidR="005B0CE5" w:rsidRDefault="005B0CE5" w:rsidP="005B0CE5">
            <w:pPr>
              <w:spacing w:before="40" w:after="40"/>
              <w:jc w:val="center"/>
              <w:rPr>
                <w:rFonts w:ascii="Arial" w:hAnsi="Arial" w:cs="Arial"/>
                <w:sz w:val="24"/>
                <w:szCs w:val="24"/>
              </w:rPr>
            </w:pPr>
            <w:r>
              <w:rPr>
                <w:rFonts w:ascii="Arial" w:hAnsi="Arial" w:cs="Arial"/>
                <w:sz w:val="24"/>
                <w:szCs w:val="24"/>
              </w:rPr>
              <w:t>2.0</w:t>
            </w:r>
            <w:r w:rsidR="002E25AA">
              <w:rPr>
                <w:rFonts w:ascii="Arial" w:hAnsi="Arial" w:cs="Arial"/>
                <w:sz w:val="24"/>
                <w:szCs w:val="24"/>
              </w:rPr>
              <w:t xml:space="preserve"> mg/L</w:t>
            </w:r>
          </w:p>
        </w:tc>
        <w:tc>
          <w:tcPr>
            <w:tcW w:w="1260" w:type="dxa"/>
          </w:tcPr>
          <w:p w14:paraId="74D00D0E" w14:textId="42E26D7F" w:rsidR="005B0CE5" w:rsidRDefault="00311EC9" w:rsidP="005B0CE5">
            <w:pPr>
              <w:spacing w:before="40" w:after="40"/>
              <w:jc w:val="center"/>
              <w:rPr>
                <w:rFonts w:ascii="Arial" w:hAnsi="Arial" w:cs="Arial"/>
                <w:sz w:val="24"/>
                <w:szCs w:val="24"/>
              </w:rPr>
            </w:pPr>
            <w:r>
              <w:rPr>
                <w:rFonts w:ascii="Arial" w:hAnsi="Arial" w:cs="Arial"/>
                <w:sz w:val="24"/>
                <w:szCs w:val="24"/>
              </w:rPr>
              <w:t>1 mg/L</w:t>
            </w:r>
          </w:p>
        </w:tc>
        <w:tc>
          <w:tcPr>
            <w:tcW w:w="1931" w:type="dxa"/>
          </w:tcPr>
          <w:p w14:paraId="6C91C1BA" w14:textId="4251857D" w:rsidR="005B0CE5" w:rsidRDefault="005B0CE5" w:rsidP="005B0CE5">
            <w:pPr>
              <w:spacing w:before="40" w:after="40"/>
              <w:jc w:val="center"/>
              <w:rPr>
                <w:rFonts w:ascii="Arial" w:hAnsi="Arial" w:cs="Arial"/>
                <w:sz w:val="24"/>
                <w:szCs w:val="24"/>
              </w:rPr>
            </w:pPr>
            <w:r>
              <w:rPr>
                <w:rFonts w:ascii="Arial" w:hAnsi="Arial" w:cs="Arial"/>
                <w:sz w:val="24"/>
                <w:szCs w:val="24"/>
              </w:rPr>
              <w:t>Naturally occurring in groundwater</w:t>
            </w:r>
          </w:p>
        </w:tc>
      </w:tr>
      <w:tr w:rsidR="005B0CE5" w:rsidRPr="005162DE" w14:paraId="1DBF4BC5" w14:textId="77777777" w:rsidTr="002A3244">
        <w:trPr>
          <w:trHeight w:val="701"/>
        </w:trPr>
        <w:tc>
          <w:tcPr>
            <w:tcW w:w="2245" w:type="dxa"/>
            <w:tcMar>
              <w:left w:w="58" w:type="dxa"/>
              <w:right w:w="58" w:type="dxa"/>
            </w:tcMar>
          </w:tcPr>
          <w:p w14:paraId="3BCDC730" w14:textId="15B93F6A" w:rsidR="005B0CE5" w:rsidRDefault="005B0CE5" w:rsidP="005B0CE5">
            <w:pPr>
              <w:spacing w:before="40" w:after="40"/>
              <w:ind w:left="30"/>
              <w:jc w:val="center"/>
              <w:rPr>
                <w:rFonts w:ascii="Arial" w:hAnsi="Arial" w:cs="Arial"/>
                <w:sz w:val="24"/>
                <w:szCs w:val="24"/>
              </w:rPr>
            </w:pPr>
            <w:r>
              <w:rPr>
                <w:rFonts w:ascii="Arial" w:hAnsi="Arial" w:cs="Arial"/>
                <w:sz w:val="24"/>
                <w:szCs w:val="24"/>
              </w:rPr>
              <w:t>Nitrate (mg/L)</w:t>
            </w:r>
          </w:p>
        </w:tc>
        <w:tc>
          <w:tcPr>
            <w:tcW w:w="1440" w:type="dxa"/>
          </w:tcPr>
          <w:p w14:paraId="605F49E9" w14:textId="7EC291EE" w:rsidR="005B0CE5" w:rsidRDefault="005B0CE5" w:rsidP="005B0CE5">
            <w:pPr>
              <w:spacing w:before="40" w:after="40"/>
              <w:jc w:val="center"/>
              <w:rPr>
                <w:rFonts w:ascii="Arial" w:hAnsi="Arial" w:cs="Arial"/>
                <w:sz w:val="24"/>
                <w:szCs w:val="24"/>
              </w:rPr>
            </w:pPr>
            <w:r>
              <w:rPr>
                <w:rFonts w:ascii="Arial" w:hAnsi="Arial" w:cs="Arial"/>
                <w:sz w:val="24"/>
                <w:szCs w:val="24"/>
              </w:rPr>
              <w:t>10/21/2024</w:t>
            </w:r>
          </w:p>
        </w:tc>
        <w:tc>
          <w:tcPr>
            <w:tcW w:w="1260" w:type="dxa"/>
          </w:tcPr>
          <w:p w14:paraId="42A368CE" w14:textId="09656228" w:rsidR="005B0CE5" w:rsidRDefault="005B0CE5" w:rsidP="005B0CE5">
            <w:pPr>
              <w:spacing w:before="40" w:after="40"/>
              <w:jc w:val="center"/>
              <w:rPr>
                <w:rFonts w:ascii="Arial" w:hAnsi="Arial" w:cs="Arial"/>
                <w:sz w:val="24"/>
                <w:szCs w:val="24"/>
              </w:rPr>
            </w:pPr>
            <w:r>
              <w:rPr>
                <w:rFonts w:ascii="Arial" w:hAnsi="Arial" w:cs="Arial"/>
                <w:sz w:val="24"/>
                <w:szCs w:val="24"/>
              </w:rPr>
              <w:t>2.7 mg/L</w:t>
            </w:r>
          </w:p>
        </w:tc>
        <w:tc>
          <w:tcPr>
            <w:tcW w:w="1530" w:type="dxa"/>
          </w:tcPr>
          <w:p w14:paraId="11F875AA" w14:textId="11735467" w:rsidR="005B0CE5" w:rsidRDefault="005B0CE5" w:rsidP="005B0CE5">
            <w:pPr>
              <w:spacing w:before="40" w:after="40"/>
              <w:jc w:val="center"/>
              <w:rPr>
                <w:rFonts w:ascii="Arial" w:hAnsi="Arial" w:cs="Arial"/>
                <w:sz w:val="24"/>
                <w:szCs w:val="24"/>
              </w:rPr>
            </w:pPr>
            <w:r>
              <w:rPr>
                <w:rFonts w:ascii="Arial" w:hAnsi="Arial" w:cs="Arial"/>
                <w:sz w:val="24"/>
                <w:szCs w:val="24"/>
              </w:rPr>
              <w:t>1.8-2.7 mg/L</w:t>
            </w:r>
          </w:p>
        </w:tc>
        <w:tc>
          <w:tcPr>
            <w:tcW w:w="1170" w:type="dxa"/>
          </w:tcPr>
          <w:p w14:paraId="03C6B189" w14:textId="1079ABEB" w:rsidR="005B0CE5" w:rsidRDefault="005B0CE5" w:rsidP="005B0CE5">
            <w:pPr>
              <w:spacing w:before="40" w:after="40"/>
              <w:jc w:val="center"/>
              <w:rPr>
                <w:rFonts w:ascii="Arial" w:hAnsi="Arial" w:cs="Arial"/>
                <w:sz w:val="24"/>
                <w:szCs w:val="24"/>
              </w:rPr>
            </w:pPr>
            <w:r>
              <w:rPr>
                <w:rFonts w:ascii="Arial" w:hAnsi="Arial" w:cs="Arial"/>
                <w:sz w:val="24"/>
                <w:szCs w:val="24"/>
              </w:rPr>
              <w:t>10 mg/L</w:t>
            </w:r>
          </w:p>
        </w:tc>
        <w:tc>
          <w:tcPr>
            <w:tcW w:w="1260" w:type="dxa"/>
          </w:tcPr>
          <w:p w14:paraId="78957FC6" w14:textId="26C50833" w:rsidR="005B0CE5" w:rsidRDefault="005B0CE5" w:rsidP="005B0CE5">
            <w:pPr>
              <w:spacing w:before="40" w:after="40"/>
              <w:jc w:val="center"/>
              <w:rPr>
                <w:rFonts w:ascii="Arial" w:hAnsi="Arial" w:cs="Arial"/>
                <w:sz w:val="24"/>
                <w:szCs w:val="24"/>
              </w:rPr>
            </w:pPr>
            <w:r>
              <w:rPr>
                <w:rFonts w:ascii="Arial" w:hAnsi="Arial" w:cs="Arial"/>
                <w:sz w:val="24"/>
                <w:szCs w:val="24"/>
              </w:rPr>
              <w:t>10 mg/L</w:t>
            </w:r>
          </w:p>
        </w:tc>
        <w:tc>
          <w:tcPr>
            <w:tcW w:w="1931" w:type="dxa"/>
          </w:tcPr>
          <w:p w14:paraId="1A53D92D" w14:textId="6FD85E59" w:rsidR="005B0CE5" w:rsidRDefault="005B0CE5" w:rsidP="005B0CE5">
            <w:pPr>
              <w:spacing w:before="40" w:after="40"/>
              <w:jc w:val="center"/>
              <w:rPr>
                <w:rFonts w:ascii="Arial" w:hAnsi="Arial" w:cs="Arial"/>
                <w:sz w:val="24"/>
                <w:szCs w:val="24"/>
              </w:rPr>
            </w:pPr>
            <w:r>
              <w:rPr>
                <w:rFonts w:ascii="Arial" w:hAnsi="Arial" w:cs="Arial"/>
                <w:sz w:val="24"/>
                <w:szCs w:val="24"/>
              </w:rPr>
              <w:t>Agricultural runoff, sewage, erosion</w:t>
            </w:r>
          </w:p>
        </w:tc>
      </w:tr>
      <w:tr w:rsidR="005B0CE5" w:rsidRPr="005162DE" w14:paraId="7EB2E5FB" w14:textId="77777777" w:rsidTr="002A3244">
        <w:trPr>
          <w:trHeight w:val="701"/>
        </w:trPr>
        <w:tc>
          <w:tcPr>
            <w:tcW w:w="2245" w:type="dxa"/>
            <w:tcMar>
              <w:left w:w="58" w:type="dxa"/>
              <w:right w:w="58" w:type="dxa"/>
            </w:tcMar>
          </w:tcPr>
          <w:p w14:paraId="4ECA95CA" w14:textId="5AA863A8" w:rsidR="005B0CE5" w:rsidRDefault="005B0CE5" w:rsidP="005B0CE5">
            <w:pPr>
              <w:spacing w:before="40" w:after="40"/>
              <w:ind w:left="30"/>
              <w:jc w:val="center"/>
              <w:rPr>
                <w:rFonts w:ascii="Arial" w:hAnsi="Arial" w:cs="Arial"/>
                <w:sz w:val="24"/>
                <w:szCs w:val="24"/>
              </w:rPr>
            </w:pPr>
            <w:r>
              <w:rPr>
                <w:rFonts w:ascii="Arial" w:hAnsi="Arial" w:cs="Arial"/>
                <w:sz w:val="24"/>
                <w:szCs w:val="24"/>
              </w:rPr>
              <w:t>Gross Alpha (pCi/L)**</w:t>
            </w:r>
          </w:p>
        </w:tc>
        <w:tc>
          <w:tcPr>
            <w:tcW w:w="1440" w:type="dxa"/>
          </w:tcPr>
          <w:p w14:paraId="4CE13C53" w14:textId="1BD375A5" w:rsidR="005B0CE5" w:rsidRDefault="005B0CE5" w:rsidP="005B0CE5">
            <w:pPr>
              <w:spacing w:before="40" w:after="40"/>
              <w:jc w:val="center"/>
              <w:rPr>
                <w:rFonts w:ascii="Arial" w:hAnsi="Arial" w:cs="Arial"/>
                <w:sz w:val="24"/>
                <w:szCs w:val="24"/>
              </w:rPr>
            </w:pPr>
            <w:r>
              <w:rPr>
                <w:rFonts w:ascii="Arial" w:hAnsi="Arial" w:cs="Arial"/>
                <w:sz w:val="24"/>
                <w:szCs w:val="24"/>
              </w:rPr>
              <w:t>10/21/2024</w:t>
            </w:r>
          </w:p>
        </w:tc>
        <w:tc>
          <w:tcPr>
            <w:tcW w:w="1260" w:type="dxa"/>
          </w:tcPr>
          <w:p w14:paraId="77D4231A" w14:textId="0D9C54F6" w:rsidR="008645E4" w:rsidRDefault="005B0CE5" w:rsidP="008645E4">
            <w:pPr>
              <w:spacing w:before="40" w:after="40"/>
              <w:jc w:val="center"/>
              <w:rPr>
                <w:rFonts w:ascii="Arial" w:hAnsi="Arial" w:cs="Arial"/>
                <w:sz w:val="24"/>
                <w:szCs w:val="24"/>
              </w:rPr>
            </w:pPr>
            <w:r>
              <w:rPr>
                <w:rFonts w:ascii="Arial" w:hAnsi="Arial" w:cs="Arial"/>
                <w:sz w:val="24"/>
                <w:szCs w:val="24"/>
              </w:rPr>
              <w:t>19.8 pCi/L**</w:t>
            </w:r>
          </w:p>
        </w:tc>
        <w:tc>
          <w:tcPr>
            <w:tcW w:w="1530" w:type="dxa"/>
          </w:tcPr>
          <w:p w14:paraId="20538C51" w14:textId="75750A1C" w:rsidR="005B0CE5" w:rsidRDefault="00D14EC4" w:rsidP="005B0CE5">
            <w:pPr>
              <w:spacing w:before="40" w:after="40"/>
              <w:jc w:val="center"/>
              <w:rPr>
                <w:rFonts w:ascii="Arial" w:hAnsi="Arial" w:cs="Arial"/>
                <w:sz w:val="24"/>
                <w:szCs w:val="24"/>
              </w:rPr>
            </w:pPr>
            <w:r>
              <w:rPr>
                <w:rFonts w:ascii="Arial" w:hAnsi="Arial" w:cs="Arial"/>
                <w:sz w:val="24"/>
                <w:szCs w:val="24"/>
              </w:rPr>
              <w:t>11.6</w:t>
            </w:r>
            <w:r w:rsidR="005B0CE5">
              <w:rPr>
                <w:rFonts w:ascii="Arial" w:hAnsi="Arial" w:cs="Arial"/>
                <w:sz w:val="24"/>
                <w:szCs w:val="24"/>
              </w:rPr>
              <w:t>-19.</w:t>
            </w:r>
            <w:r w:rsidR="008645E4">
              <w:rPr>
                <w:rFonts w:ascii="Arial" w:hAnsi="Arial" w:cs="Arial"/>
                <w:sz w:val="24"/>
                <w:szCs w:val="24"/>
              </w:rPr>
              <w:t>8</w:t>
            </w:r>
            <w:r w:rsidR="005B0CE5">
              <w:rPr>
                <w:rFonts w:ascii="Arial" w:hAnsi="Arial" w:cs="Arial"/>
                <w:sz w:val="24"/>
                <w:szCs w:val="24"/>
              </w:rPr>
              <w:t xml:space="preserve"> pCi/L**</w:t>
            </w:r>
          </w:p>
        </w:tc>
        <w:tc>
          <w:tcPr>
            <w:tcW w:w="1170" w:type="dxa"/>
          </w:tcPr>
          <w:p w14:paraId="403ABA3F" w14:textId="06521B52" w:rsidR="005B0CE5" w:rsidRDefault="005B0CE5" w:rsidP="005B0CE5">
            <w:pPr>
              <w:spacing w:before="40" w:after="40"/>
              <w:jc w:val="center"/>
              <w:rPr>
                <w:rFonts w:ascii="Arial" w:hAnsi="Arial" w:cs="Arial"/>
                <w:sz w:val="24"/>
                <w:szCs w:val="24"/>
              </w:rPr>
            </w:pPr>
            <w:r>
              <w:rPr>
                <w:rFonts w:ascii="Arial" w:hAnsi="Arial" w:cs="Arial"/>
                <w:sz w:val="24"/>
                <w:szCs w:val="24"/>
              </w:rPr>
              <w:t>15 pCi/L</w:t>
            </w:r>
          </w:p>
        </w:tc>
        <w:tc>
          <w:tcPr>
            <w:tcW w:w="1260" w:type="dxa"/>
          </w:tcPr>
          <w:p w14:paraId="2807CCEB" w14:textId="16EECE37" w:rsidR="005B0CE5" w:rsidRDefault="005B0CE5" w:rsidP="005B0CE5">
            <w:pPr>
              <w:spacing w:before="40" w:after="40"/>
              <w:jc w:val="center"/>
              <w:rPr>
                <w:rFonts w:ascii="Arial" w:hAnsi="Arial" w:cs="Arial"/>
                <w:sz w:val="24"/>
                <w:szCs w:val="24"/>
              </w:rPr>
            </w:pPr>
            <w:r>
              <w:rPr>
                <w:rFonts w:ascii="Arial" w:hAnsi="Arial" w:cs="Arial"/>
                <w:sz w:val="24"/>
                <w:szCs w:val="24"/>
              </w:rPr>
              <w:t>0 pCi/L</w:t>
            </w:r>
          </w:p>
        </w:tc>
        <w:tc>
          <w:tcPr>
            <w:tcW w:w="1931" w:type="dxa"/>
          </w:tcPr>
          <w:p w14:paraId="4E4D1888" w14:textId="6269DB03" w:rsidR="005B0CE5" w:rsidRDefault="005B0CE5" w:rsidP="005B0CE5">
            <w:pPr>
              <w:spacing w:before="40" w:after="40"/>
              <w:jc w:val="center"/>
              <w:rPr>
                <w:rFonts w:ascii="Arial" w:hAnsi="Arial" w:cs="Arial"/>
                <w:sz w:val="24"/>
                <w:szCs w:val="24"/>
              </w:rPr>
            </w:pPr>
            <w:r>
              <w:rPr>
                <w:rFonts w:ascii="Arial" w:hAnsi="Arial" w:cs="Arial"/>
                <w:sz w:val="24"/>
                <w:szCs w:val="24"/>
              </w:rPr>
              <w:t>Erosion of natural deposits</w:t>
            </w:r>
          </w:p>
        </w:tc>
      </w:tr>
      <w:tr w:rsidR="005B0CE5" w:rsidRPr="005162DE" w14:paraId="1127F63C" w14:textId="77777777" w:rsidTr="002A3244">
        <w:trPr>
          <w:trHeight w:val="701"/>
        </w:trPr>
        <w:tc>
          <w:tcPr>
            <w:tcW w:w="2245" w:type="dxa"/>
            <w:tcMar>
              <w:left w:w="58" w:type="dxa"/>
              <w:right w:w="58" w:type="dxa"/>
            </w:tcMar>
          </w:tcPr>
          <w:p w14:paraId="7A38F55E" w14:textId="2A3245EE" w:rsidR="005B0CE5" w:rsidRDefault="005B0CE5" w:rsidP="005B0CE5">
            <w:pPr>
              <w:spacing w:before="40" w:after="40"/>
              <w:ind w:left="30"/>
              <w:jc w:val="center"/>
              <w:rPr>
                <w:rFonts w:ascii="Arial" w:hAnsi="Arial" w:cs="Arial"/>
                <w:sz w:val="24"/>
                <w:szCs w:val="24"/>
              </w:rPr>
            </w:pPr>
            <w:r>
              <w:rPr>
                <w:rFonts w:ascii="Arial" w:hAnsi="Arial" w:cs="Arial"/>
                <w:sz w:val="24"/>
                <w:szCs w:val="24"/>
              </w:rPr>
              <w:t>Combined Uranium (pCi/L)</w:t>
            </w:r>
          </w:p>
        </w:tc>
        <w:tc>
          <w:tcPr>
            <w:tcW w:w="1440" w:type="dxa"/>
          </w:tcPr>
          <w:p w14:paraId="762A0D9B" w14:textId="27BD856C" w:rsidR="005B0CE5" w:rsidRDefault="005B0CE5" w:rsidP="005B0CE5">
            <w:pPr>
              <w:spacing w:before="40" w:after="40"/>
              <w:jc w:val="center"/>
              <w:rPr>
                <w:rFonts w:ascii="Arial" w:hAnsi="Arial" w:cs="Arial"/>
                <w:sz w:val="24"/>
                <w:szCs w:val="24"/>
              </w:rPr>
            </w:pPr>
            <w:r>
              <w:rPr>
                <w:rFonts w:ascii="Arial" w:hAnsi="Arial" w:cs="Arial"/>
                <w:sz w:val="24"/>
                <w:szCs w:val="24"/>
              </w:rPr>
              <w:t>10/21/2024</w:t>
            </w:r>
          </w:p>
        </w:tc>
        <w:tc>
          <w:tcPr>
            <w:tcW w:w="1260" w:type="dxa"/>
          </w:tcPr>
          <w:p w14:paraId="4658FA41" w14:textId="7E9AF8A4" w:rsidR="005B0CE5" w:rsidRDefault="005B0CE5" w:rsidP="005B0CE5">
            <w:pPr>
              <w:spacing w:before="40" w:after="40"/>
              <w:jc w:val="center"/>
              <w:rPr>
                <w:rFonts w:ascii="Arial" w:hAnsi="Arial" w:cs="Arial"/>
                <w:sz w:val="24"/>
                <w:szCs w:val="24"/>
              </w:rPr>
            </w:pPr>
            <w:r>
              <w:rPr>
                <w:rFonts w:ascii="Arial" w:hAnsi="Arial" w:cs="Arial"/>
                <w:sz w:val="24"/>
                <w:szCs w:val="24"/>
              </w:rPr>
              <w:t>18.67 pCi/L</w:t>
            </w:r>
          </w:p>
        </w:tc>
        <w:tc>
          <w:tcPr>
            <w:tcW w:w="1530" w:type="dxa"/>
          </w:tcPr>
          <w:p w14:paraId="5E856EB2" w14:textId="412E50D0" w:rsidR="005B0CE5" w:rsidRDefault="008645E4" w:rsidP="005B0CE5">
            <w:pPr>
              <w:spacing w:before="40" w:after="40"/>
              <w:jc w:val="center"/>
              <w:rPr>
                <w:rFonts w:ascii="Arial" w:hAnsi="Arial" w:cs="Arial"/>
                <w:sz w:val="24"/>
                <w:szCs w:val="24"/>
              </w:rPr>
            </w:pPr>
            <w:r>
              <w:rPr>
                <w:rFonts w:ascii="Arial" w:hAnsi="Arial" w:cs="Arial"/>
                <w:sz w:val="24"/>
                <w:szCs w:val="24"/>
              </w:rPr>
              <w:t>10.67</w:t>
            </w:r>
            <w:r w:rsidR="005B0CE5">
              <w:rPr>
                <w:rFonts w:ascii="Arial" w:hAnsi="Arial" w:cs="Arial"/>
                <w:sz w:val="24"/>
                <w:szCs w:val="24"/>
              </w:rPr>
              <w:t>-18.67</w:t>
            </w:r>
            <w:r>
              <w:rPr>
                <w:rFonts w:ascii="Arial" w:hAnsi="Arial" w:cs="Arial"/>
                <w:sz w:val="24"/>
                <w:szCs w:val="24"/>
              </w:rPr>
              <w:t xml:space="preserve"> pCi/L</w:t>
            </w:r>
          </w:p>
        </w:tc>
        <w:tc>
          <w:tcPr>
            <w:tcW w:w="1170" w:type="dxa"/>
          </w:tcPr>
          <w:p w14:paraId="3FF48FC3" w14:textId="0A930E9B" w:rsidR="005B0CE5" w:rsidRDefault="005B0CE5" w:rsidP="005B0CE5">
            <w:pPr>
              <w:spacing w:before="40" w:after="40"/>
              <w:jc w:val="center"/>
              <w:rPr>
                <w:rFonts w:ascii="Arial" w:hAnsi="Arial" w:cs="Arial"/>
                <w:sz w:val="24"/>
                <w:szCs w:val="24"/>
              </w:rPr>
            </w:pPr>
            <w:r>
              <w:rPr>
                <w:rFonts w:ascii="Arial" w:hAnsi="Arial" w:cs="Arial"/>
                <w:sz w:val="24"/>
                <w:szCs w:val="24"/>
              </w:rPr>
              <w:t>20 pCi/L</w:t>
            </w:r>
          </w:p>
        </w:tc>
        <w:tc>
          <w:tcPr>
            <w:tcW w:w="1260" w:type="dxa"/>
          </w:tcPr>
          <w:p w14:paraId="243BF14D" w14:textId="1FAD4B1D" w:rsidR="005B0CE5" w:rsidRDefault="005B0CE5" w:rsidP="005B0CE5">
            <w:pPr>
              <w:spacing w:before="40" w:after="40"/>
              <w:jc w:val="center"/>
              <w:rPr>
                <w:rFonts w:ascii="Arial" w:hAnsi="Arial" w:cs="Arial"/>
                <w:sz w:val="24"/>
                <w:szCs w:val="24"/>
              </w:rPr>
            </w:pPr>
            <w:r>
              <w:rPr>
                <w:rFonts w:ascii="Arial" w:hAnsi="Arial" w:cs="Arial"/>
                <w:sz w:val="24"/>
                <w:szCs w:val="24"/>
              </w:rPr>
              <w:t>0 pCi/L</w:t>
            </w:r>
          </w:p>
        </w:tc>
        <w:tc>
          <w:tcPr>
            <w:tcW w:w="1931" w:type="dxa"/>
          </w:tcPr>
          <w:p w14:paraId="2AA4D910" w14:textId="0E7C79BE" w:rsidR="005B0CE5" w:rsidRDefault="005B0CE5" w:rsidP="005B0CE5">
            <w:pPr>
              <w:spacing w:before="40" w:after="40"/>
              <w:jc w:val="center"/>
              <w:rPr>
                <w:rFonts w:ascii="Arial" w:hAnsi="Arial" w:cs="Arial"/>
                <w:sz w:val="24"/>
                <w:szCs w:val="24"/>
              </w:rPr>
            </w:pPr>
            <w:r>
              <w:rPr>
                <w:rFonts w:ascii="Arial" w:hAnsi="Arial" w:cs="Arial"/>
                <w:sz w:val="24"/>
                <w:szCs w:val="24"/>
              </w:rPr>
              <w:t>Erosion of natural deposits</w:t>
            </w:r>
          </w:p>
        </w:tc>
      </w:tr>
      <w:tr w:rsidR="002E25AA" w:rsidRPr="005162DE" w14:paraId="6E93C4FB" w14:textId="77777777" w:rsidTr="002A3244">
        <w:trPr>
          <w:trHeight w:val="701"/>
        </w:trPr>
        <w:tc>
          <w:tcPr>
            <w:tcW w:w="2245" w:type="dxa"/>
            <w:tcMar>
              <w:left w:w="58" w:type="dxa"/>
              <w:right w:w="58" w:type="dxa"/>
            </w:tcMar>
          </w:tcPr>
          <w:p w14:paraId="302DC073" w14:textId="1203E36D" w:rsidR="002E25AA" w:rsidRDefault="002E25AA" w:rsidP="002E25AA">
            <w:pPr>
              <w:spacing w:before="40" w:after="40"/>
              <w:ind w:left="30"/>
              <w:jc w:val="center"/>
              <w:rPr>
                <w:rFonts w:ascii="Arial" w:hAnsi="Arial" w:cs="Arial"/>
                <w:sz w:val="24"/>
                <w:szCs w:val="24"/>
              </w:rPr>
            </w:pPr>
            <w:r>
              <w:rPr>
                <w:rFonts w:ascii="Arial" w:hAnsi="Arial" w:cs="Arial"/>
                <w:sz w:val="24"/>
                <w:szCs w:val="24"/>
              </w:rPr>
              <w:t>Total Trihalomethanes (TTHMs) (ppb)</w:t>
            </w:r>
          </w:p>
        </w:tc>
        <w:tc>
          <w:tcPr>
            <w:tcW w:w="1440" w:type="dxa"/>
          </w:tcPr>
          <w:p w14:paraId="663CD5C4" w14:textId="391968E4" w:rsidR="002E25AA" w:rsidRDefault="002E25AA" w:rsidP="002E25AA">
            <w:pPr>
              <w:spacing w:before="40" w:after="40"/>
              <w:jc w:val="center"/>
              <w:rPr>
                <w:rFonts w:ascii="Arial" w:hAnsi="Arial" w:cs="Arial"/>
                <w:sz w:val="24"/>
                <w:szCs w:val="24"/>
              </w:rPr>
            </w:pPr>
            <w:r>
              <w:rPr>
                <w:rFonts w:ascii="Arial" w:hAnsi="Arial" w:cs="Arial"/>
                <w:sz w:val="24"/>
                <w:szCs w:val="24"/>
              </w:rPr>
              <w:t>10/21/2024</w:t>
            </w:r>
          </w:p>
        </w:tc>
        <w:tc>
          <w:tcPr>
            <w:tcW w:w="1260" w:type="dxa"/>
          </w:tcPr>
          <w:p w14:paraId="46E19FD0" w14:textId="786A6BFF" w:rsidR="002E25AA" w:rsidRDefault="002E25AA" w:rsidP="002E25AA">
            <w:pPr>
              <w:spacing w:before="40" w:after="40"/>
              <w:jc w:val="center"/>
              <w:rPr>
                <w:rFonts w:ascii="Arial" w:hAnsi="Arial" w:cs="Arial"/>
                <w:sz w:val="24"/>
                <w:szCs w:val="24"/>
              </w:rPr>
            </w:pPr>
            <w:r>
              <w:rPr>
                <w:rFonts w:ascii="Arial" w:hAnsi="Arial" w:cs="Arial"/>
                <w:sz w:val="24"/>
                <w:szCs w:val="24"/>
              </w:rPr>
              <w:t>3.05 ppb</w:t>
            </w:r>
          </w:p>
        </w:tc>
        <w:tc>
          <w:tcPr>
            <w:tcW w:w="1530" w:type="dxa"/>
          </w:tcPr>
          <w:p w14:paraId="58BCBFB5" w14:textId="66BF1603" w:rsidR="002E25AA" w:rsidRDefault="002E25AA" w:rsidP="002E25AA">
            <w:pPr>
              <w:spacing w:before="40" w:after="40"/>
              <w:jc w:val="center"/>
              <w:rPr>
                <w:rFonts w:ascii="Arial" w:hAnsi="Arial" w:cs="Arial"/>
                <w:sz w:val="24"/>
                <w:szCs w:val="24"/>
              </w:rPr>
            </w:pPr>
            <w:r>
              <w:rPr>
                <w:rFonts w:ascii="Arial" w:hAnsi="Arial" w:cs="Arial"/>
                <w:sz w:val="24"/>
                <w:szCs w:val="24"/>
              </w:rPr>
              <w:t>2.02-3.05 ppb</w:t>
            </w:r>
          </w:p>
        </w:tc>
        <w:tc>
          <w:tcPr>
            <w:tcW w:w="1170" w:type="dxa"/>
          </w:tcPr>
          <w:p w14:paraId="5C137817" w14:textId="3E8BBEE7" w:rsidR="002E25AA" w:rsidRDefault="002E25AA" w:rsidP="002E25AA">
            <w:pPr>
              <w:spacing w:before="40" w:after="40"/>
              <w:jc w:val="center"/>
              <w:rPr>
                <w:rFonts w:ascii="Arial" w:hAnsi="Arial" w:cs="Arial"/>
                <w:sz w:val="24"/>
                <w:szCs w:val="24"/>
              </w:rPr>
            </w:pPr>
            <w:r>
              <w:rPr>
                <w:rFonts w:ascii="Arial" w:hAnsi="Arial" w:cs="Arial"/>
                <w:sz w:val="24"/>
                <w:szCs w:val="24"/>
              </w:rPr>
              <w:t>80 ppb</w:t>
            </w:r>
          </w:p>
        </w:tc>
        <w:tc>
          <w:tcPr>
            <w:tcW w:w="1260" w:type="dxa"/>
          </w:tcPr>
          <w:p w14:paraId="71F2F56D" w14:textId="12277B10" w:rsidR="002E25AA" w:rsidRDefault="002E25AA" w:rsidP="002E25AA">
            <w:pPr>
              <w:spacing w:before="40" w:after="40"/>
              <w:jc w:val="center"/>
              <w:rPr>
                <w:rFonts w:ascii="Arial" w:hAnsi="Arial" w:cs="Arial"/>
                <w:sz w:val="24"/>
                <w:szCs w:val="24"/>
              </w:rPr>
            </w:pPr>
            <w:r>
              <w:rPr>
                <w:rFonts w:ascii="Arial" w:hAnsi="Arial" w:cs="Arial"/>
                <w:sz w:val="24"/>
                <w:szCs w:val="24"/>
              </w:rPr>
              <w:t>N/A</w:t>
            </w:r>
          </w:p>
        </w:tc>
        <w:tc>
          <w:tcPr>
            <w:tcW w:w="1931" w:type="dxa"/>
          </w:tcPr>
          <w:p w14:paraId="10BE4618" w14:textId="0FA8D1CF" w:rsidR="002E25AA" w:rsidRDefault="002E25AA" w:rsidP="002E25AA">
            <w:pPr>
              <w:spacing w:before="40" w:after="40"/>
              <w:jc w:val="center"/>
              <w:rPr>
                <w:rFonts w:ascii="Arial" w:hAnsi="Arial" w:cs="Arial"/>
                <w:sz w:val="24"/>
                <w:szCs w:val="24"/>
              </w:rPr>
            </w:pPr>
            <w:r>
              <w:rPr>
                <w:rFonts w:ascii="Arial" w:hAnsi="Arial" w:cs="Arial"/>
                <w:sz w:val="24"/>
                <w:szCs w:val="24"/>
              </w:rPr>
              <w:t>Byproduct of disinfection</w:t>
            </w:r>
          </w:p>
        </w:tc>
      </w:tr>
      <w:tr w:rsidR="002E25AA" w:rsidRPr="005162DE" w14:paraId="11D9D112" w14:textId="77777777" w:rsidTr="002A3244">
        <w:trPr>
          <w:trHeight w:val="701"/>
        </w:trPr>
        <w:tc>
          <w:tcPr>
            <w:tcW w:w="2245" w:type="dxa"/>
            <w:tcMar>
              <w:left w:w="58" w:type="dxa"/>
              <w:right w:w="58" w:type="dxa"/>
            </w:tcMar>
          </w:tcPr>
          <w:p w14:paraId="35F8CF37" w14:textId="5A85A021" w:rsidR="002E25AA" w:rsidRDefault="002E25AA" w:rsidP="002E25AA">
            <w:pPr>
              <w:spacing w:before="40" w:after="40"/>
              <w:ind w:left="30"/>
              <w:jc w:val="center"/>
              <w:rPr>
                <w:rFonts w:ascii="Arial" w:hAnsi="Arial" w:cs="Arial"/>
                <w:sz w:val="24"/>
                <w:szCs w:val="24"/>
              </w:rPr>
            </w:pPr>
            <w:r>
              <w:rPr>
                <w:rFonts w:ascii="Arial" w:hAnsi="Arial" w:cs="Arial"/>
                <w:sz w:val="24"/>
                <w:szCs w:val="24"/>
              </w:rPr>
              <w:t>Haloacetic Acids (HAA5) (ppb)</w:t>
            </w:r>
          </w:p>
        </w:tc>
        <w:tc>
          <w:tcPr>
            <w:tcW w:w="1440" w:type="dxa"/>
          </w:tcPr>
          <w:p w14:paraId="2532388A" w14:textId="7E429DBD" w:rsidR="002E25AA" w:rsidRDefault="002E25AA" w:rsidP="002E25AA">
            <w:pPr>
              <w:spacing w:before="40" w:after="40"/>
              <w:jc w:val="center"/>
              <w:rPr>
                <w:rFonts w:ascii="Arial" w:hAnsi="Arial" w:cs="Arial"/>
                <w:sz w:val="24"/>
                <w:szCs w:val="24"/>
              </w:rPr>
            </w:pPr>
            <w:r>
              <w:rPr>
                <w:rFonts w:ascii="Arial" w:hAnsi="Arial" w:cs="Arial"/>
                <w:sz w:val="24"/>
                <w:szCs w:val="24"/>
              </w:rPr>
              <w:t>10/21/2024</w:t>
            </w:r>
          </w:p>
        </w:tc>
        <w:tc>
          <w:tcPr>
            <w:tcW w:w="1260" w:type="dxa"/>
          </w:tcPr>
          <w:p w14:paraId="12AFCB85" w14:textId="43A50573" w:rsidR="002E25AA" w:rsidRDefault="002E25AA" w:rsidP="002E25AA">
            <w:pPr>
              <w:spacing w:before="40" w:after="40"/>
              <w:jc w:val="center"/>
              <w:rPr>
                <w:rFonts w:ascii="Arial" w:hAnsi="Arial" w:cs="Arial"/>
                <w:sz w:val="24"/>
                <w:szCs w:val="24"/>
              </w:rPr>
            </w:pPr>
            <w:r>
              <w:rPr>
                <w:rFonts w:ascii="Arial" w:hAnsi="Arial" w:cs="Arial"/>
                <w:sz w:val="24"/>
                <w:szCs w:val="24"/>
              </w:rPr>
              <w:t>ND</w:t>
            </w:r>
          </w:p>
        </w:tc>
        <w:tc>
          <w:tcPr>
            <w:tcW w:w="1530" w:type="dxa"/>
          </w:tcPr>
          <w:p w14:paraId="7D1F686E" w14:textId="6E784744" w:rsidR="002E25AA" w:rsidRDefault="002E25AA" w:rsidP="002E25AA">
            <w:pPr>
              <w:spacing w:before="40" w:after="40"/>
              <w:jc w:val="center"/>
              <w:rPr>
                <w:rFonts w:ascii="Arial" w:hAnsi="Arial" w:cs="Arial"/>
                <w:sz w:val="24"/>
                <w:szCs w:val="24"/>
              </w:rPr>
            </w:pPr>
            <w:r>
              <w:rPr>
                <w:rFonts w:ascii="Arial" w:hAnsi="Arial" w:cs="Arial"/>
                <w:sz w:val="24"/>
                <w:szCs w:val="24"/>
              </w:rPr>
              <w:t>ND</w:t>
            </w:r>
          </w:p>
        </w:tc>
        <w:tc>
          <w:tcPr>
            <w:tcW w:w="1170" w:type="dxa"/>
          </w:tcPr>
          <w:p w14:paraId="38F6503A" w14:textId="26BAEAA2" w:rsidR="002E25AA" w:rsidRDefault="002E25AA" w:rsidP="002E25AA">
            <w:pPr>
              <w:spacing w:before="40" w:after="40"/>
              <w:jc w:val="center"/>
              <w:rPr>
                <w:rFonts w:ascii="Arial" w:hAnsi="Arial" w:cs="Arial"/>
                <w:sz w:val="24"/>
                <w:szCs w:val="24"/>
              </w:rPr>
            </w:pPr>
            <w:r>
              <w:rPr>
                <w:rFonts w:ascii="Arial" w:hAnsi="Arial" w:cs="Arial"/>
                <w:sz w:val="24"/>
                <w:szCs w:val="24"/>
              </w:rPr>
              <w:t>60 ppb</w:t>
            </w:r>
          </w:p>
        </w:tc>
        <w:tc>
          <w:tcPr>
            <w:tcW w:w="1260" w:type="dxa"/>
          </w:tcPr>
          <w:p w14:paraId="5C709C1B" w14:textId="6BC80B16" w:rsidR="002E25AA" w:rsidRDefault="002E25AA" w:rsidP="002E25AA">
            <w:pPr>
              <w:spacing w:before="40" w:after="40"/>
              <w:jc w:val="center"/>
              <w:rPr>
                <w:rFonts w:ascii="Arial" w:hAnsi="Arial" w:cs="Arial"/>
                <w:sz w:val="24"/>
                <w:szCs w:val="24"/>
              </w:rPr>
            </w:pPr>
            <w:r>
              <w:rPr>
                <w:rFonts w:ascii="Arial" w:hAnsi="Arial" w:cs="Arial"/>
                <w:sz w:val="24"/>
                <w:szCs w:val="24"/>
              </w:rPr>
              <w:t>N/A</w:t>
            </w:r>
          </w:p>
        </w:tc>
        <w:tc>
          <w:tcPr>
            <w:tcW w:w="1931" w:type="dxa"/>
          </w:tcPr>
          <w:p w14:paraId="6721AC3F" w14:textId="745E3AB5" w:rsidR="002E25AA" w:rsidRDefault="002E25AA" w:rsidP="002E25AA">
            <w:pPr>
              <w:spacing w:before="40" w:after="40"/>
              <w:jc w:val="center"/>
              <w:rPr>
                <w:rFonts w:ascii="Arial" w:hAnsi="Arial" w:cs="Arial"/>
                <w:sz w:val="24"/>
                <w:szCs w:val="24"/>
              </w:rPr>
            </w:pPr>
            <w:r>
              <w:rPr>
                <w:rFonts w:ascii="Arial" w:hAnsi="Arial" w:cs="Arial"/>
                <w:sz w:val="24"/>
                <w:szCs w:val="24"/>
              </w:rPr>
              <w:t>Byproduct of disinfection</w:t>
            </w:r>
          </w:p>
        </w:tc>
      </w:tr>
      <w:tr w:rsidR="002E25AA" w:rsidRPr="005162DE" w14:paraId="7572A9C6" w14:textId="77777777" w:rsidTr="002A3244">
        <w:trPr>
          <w:trHeight w:val="701"/>
        </w:trPr>
        <w:tc>
          <w:tcPr>
            <w:tcW w:w="2245" w:type="dxa"/>
            <w:tcMar>
              <w:left w:w="58" w:type="dxa"/>
              <w:right w:w="58" w:type="dxa"/>
            </w:tcMar>
          </w:tcPr>
          <w:p w14:paraId="6C364D65" w14:textId="5DFF2B5C" w:rsidR="002E25AA" w:rsidRDefault="002E25AA" w:rsidP="002E25AA">
            <w:pPr>
              <w:spacing w:before="40" w:after="40"/>
              <w:ind w:left="30"/>
              <w:jc w:val="center"/>
              <w:rPr>
                <w:rFonts w:ascii="Arial" w:hAnsi="Arial" w:cs="Arial"/>
                <w:sz w:val="24"/>
                <w:szCs w:val="24"/>
              </w:rPr>
            </w:pPr>
            <w:r>
              <w:rPr>
                <w:rFonts w:ascii="Arial" w:hAnsi="Arial" w:cs="Arial"/>
                <w:sz w:val="24"/>
                <w:szCs w:val="24"/>
              </w:rPr>
              <w:t>Chlorine (mg/L)</w:t>
            </w:r>
          </w:p>
        </w:tc>
        <w:tc>
          <w:tcPr>
            <w:tcW w:w="1440" w:type="dxa"/>
          </w:tcPr>
          <w:p w14:paraId="7A43FBD2" w14:textId="212F6122" w:rsidR="002E25AA" w:rsidRDefault="002E25AA" w:rsidP="002E25AA">
            <w:pPr>
              <w:spacing w:before="40" w:after="40"/>
              <w:jc w:val="center"/>
              <w:rPr>
                <w:rFonts w:ascii="Arial" w:hAnsi="Arial" w:cs="Arial"/>
                <w:sz w:val="24"/>
                <w:szCs w:val="24"/>
              </w:rPr>
            </w:pPr>
            <w:r>
              <w:rPr>
                <w:rFonts w:ascii="Arial" w:hAnsi="Arial" w:cs="Arial"/>
                <w:sz w:val="24"/>
                <w:szCs w:val="24"/>
              </w:rPr>
              <w:t>Daily</w:t>
            </w:r>
          </w:p>
        </w:tc>
        <w:tc>
          <w:tcPr>
            <w:tcW w:w="1260" w:type="dxa"/>
          </w:tcPr>
          <w:p w14:paraId="1D20A94B" w14:textId="31AE20BB" w:rsidR="002E25AA" w:rsidRDefault="002E25AA" w:rsidP="002E25AA">
            <w:pPr>
              <w:spacing w:before="40" w:after="40"/>
              <w:jc w:val="center"/>
              <w:rPr>
                <w:rFonts w:ascii="Arial" w:hAnsi="Arial" w:cs="Arial"/>
                <w:sz w:val="24"/>
                <w:szCs w:val="24"/>
              </w:rPr>
            </w:pPr>
            <w:r>
              <w:rPr>
                <w:rFonts w:ascii="Arial" w:hAnsi="Arial" w:cs="Arial"/>
                <w:sz w:val="24"/>
                <w:szCs w:val="24"/>
              </w:rPr>
              <w:t>0.60 mg/L</w:t>
            </w:r>
          </w:p>
        </w:tc>
        <w:tc>
          <w:tcPr>
            <w:tcW w:w="1530" w:type="dxa"/>
          </w:tcPr>
          <w:p w14:paraId="090B5B6C" w14:textId="002A7570" w:rsidR="002E25AA" w:rsidRDefault="002E25AA" w:rsidP="002E25AA">
            <w:pPr>
              <w:spacing w:before="40" w:after="40"/>
              <w:jc w:val="center"/>
              <w:rPr>
                <w:rFonts w:ascii="Arial" w:hAnsi="Arial" w:cs="Arial"/>
                <w:sz w:val="24"/>
                <w:szCs w:val="24"/>
              </w:rPr>
            </w:pPr>
            <w:r>
              <w:rPr>
                <w:rFonts w:ascii="Arial" w:hAnsi="Arial" w:cs="Arial"/>
                <w:sz w:val="24"/>
                <w:szCs w:val="24"/>
              </w:rPr>
              <w:t>0.20-0.60 mg/L</w:t>
            </w:r>
          </w:p>
        </w:tc>
        <w:tc>
          <w:tcPr>
            <w:tcW w:w="1170" w:type="dxa"/>
          </w:tcPr>
          <w:p w14:paraId="13BEE20E" w14:textId="77E7F272" w:rsidR="002E25AA" w:rsidRDefault="002E25AA" w:rsidP="002E25AA">
            <w:pPr>
              <w:spacing w:before="40" w:after="40"/>
              <w:jc w:val="center"/>
              <w:rPr>
                <w:rFonts w:ascii="Arial" w:hAnsi="Arial" w:cs="Arial"/>
                <w:sz w:val="24"/>
                <w:szCs w:val="24"/>
              </w:rPr>
            </w:pPr>
            <w:r>
              <w:rPr>
                <w:rFonts w:ascii="Arial" w:hAnsi="Arial" w:cs="Arial"/>
                <w:sz w:val="24"/>
                <w:szCs w:val="24"/>
              </w:rPr>
              <w:t>4 mg/L</w:t>
            </w:r>
          </w:p>
        </w:tc>
        <w:tc>
          <w:tcPr>
            <w:tcW w:w="1260" w:type="dxa"/>
          </w:tcPr>
          <w:p w14:paraId="1CF2DFD2" w14:textId="184CF86D" w:rsidR="002E25AA" w:rsidRDefault="002E25AA" w:rsidP="002E25AA">
            <w:pPr>
              <w:spacing w:before="40" w:after="40"/>
              <w:jc w:val="center"/>
              <w:rPr>
                <w:rFonts w:ascii="Arial" w:hAnsi="Arial" w:cs="Arial"/>
                <w:sz w:val="24"/>
                <w:szCs w:val="24"/>
              </w:rPr>
            </w:pPr>
            <w:r>
              <w:rPr>
                <w:rFonts w:ascii="Arial" w:hAnsi="Arial" w:cs="Arial"/>
                <w:sz w:val="24"/>
                <w:szCs w:val="24"/>
              </w:rPr>
              <w:t>4 mg/L</w:t>
            </w:r>
          </w:p>
        </w:tc>
        <w:tc>
          <w:tcPr>
            <w:tcW w:w="1931" w:type="dxa"/>
          </w:tcPr>
          <w:p w14:paraId="2C813FA0" w14:textId="5BE33CF2" w:rsidR="002E25AA" w:rsidRDefault="002E25AA" w:rsidP="002E25AA">
            <w:pPr>
              <w:spacing w:before="40" w:after="40"/>
              <w:jc w:val="center"/>
              <w:rPr>
                <w:rFonts w:ascii="Arial" w:hAnsi="Arial" w:cs="Arial"/>
                <w:sz w:val="24"/>
                <w:szCs w:val="24"/>
              </w:rPr>
            </w:pPr>
            <w:r>
              <w:rPr>
                <w:rFonts w:ascii="Arial" w:hAnsi="Arial" w:cs="Arial"/>
                <w:sz w:val="24"/>
                <w:szCs w:val="24"/>
              </w:rPr>
              <w:t>Disinfectant</w:t>
            </w:r>
          </w:p>
        </w:tc>
      </w:tr>
    </w:tbl>
    <w:p w14:paraId="1150BAB7" w14:textId="55AEA173" w:rsidR="002957C6" w:rsidRDefault="002A3244" w:rsidP="002A3244">
      <w:pPr>
        <w:rPr>
          <w:rFonts w:ascii="Arial" w:hAnsi="Arial" w:cs="Arial"/>
          <w:sz w:val="24"/>
          <w:szCs w:val="24"/>
        </w:rPr>
      </w:pPr>
      <w:r>
        <w:t>**</w:t>
      </w:r>
      <w:r w:rsidRPr="002A3244">
        <w:rPr>
          <w:rFonts w:ascii="Arial" w:hAnsi="Arial" w:cs="Arial"/>
          <w:sz w:val="24"/>
          <w:szCs w:val="24"/>
        </w:rPr>
        <w:t xml:space="preserve">When </w:t>
      </w:r>
      <w:r w:rsidR="007E4D4B">
        <w:rPr>
          <w:rFonts w:ascii="Arial" w:hAnsi="Arial" w:cs="Arial"/>
          <w:sz w:val="24"/>
          <w:szCs w:val="24"/>
        </w:rPr>
        <w:t>the gross alpha</w:t>
      </w:r>
      <w:r w:rsidR="00D14EC4">
        <w:rPr>
          <w:rFonts w:ascii="Arial" w:hAnsi="Arial" w:cs="Arial"/>
          <w:sz w:val="24"/>
          <w:szCs w:val="24"/>
        </w:rPr>
        <w:t xml:space="preserve"> particle activity</w:t>
      </w:r>
      <w:r w:rsidR="007E4D4B">
        <w:rPr>
          <w:rFonts w:ascii="Arial" w:hAnsi="Arial" w:cs="Arial"/>
          <w:sz w:val="24"/>
          <w:szCs w:val="24"/>
        </w:rPr>
        <w:t xml:space="preserve"> exceeds the MCL, Ra226, Ra228, and uranium radiation levels are measured</w:t>
      </w:r>
      <w:r w:rsidR="008645E4">
        <w:rPr>
          <w:rFonts w:ascii="Arial" w:hAnsi="Arial" w:cs="Arial"/>
          <w:sz w:val="24"/>
          <w:szCs w:val="24"/>
        </w:rPr>
        <w:t xml:space="preserve"> and the calculation is adjusted</w:t>
      </w:r>
      <w:r w:rsidR="00D14EC4">
        <w:rPr>
          <w:rFonts w:ascii="Arial" w:hAnsi="Arial" w:cs="Arial"/>
          <w:sz w:val="24"/>
          <w:szCs w:val="24"/>
        </w:rPr>
        <w:t>.</w:t>
      </w:r>
      <w:r w:rsidR="007E4D4B">
        <w:rPr>
          <w:rFonts w:ascii="Arial" w:hAnsi="Arial" w:cs="Arial"/>
          <w:sz w:val="24"/>
          <w:szCs w:val="24"/>
        </w:rPr>
        <w:t xml:space="preserve"> </w:t>
      </w:r>
    </w:p>
    <w:p w14:paraId="2C85647C" w14:textId="77777777" w:rsidR="00D14EC4" w:rsidRDefault="00D14EC4" w:rsidP="00D14EC4">
      <w:pPr>
        <w:jc w:val="center"/>
        <w:rPr>
          <w:rFonts w:ascii="Arial" w:hAnsi="Arial" w:cs="Arial"/>
          <w:sz w:val="24"/>
          <w:szCs w:val="24"/>
        </w:rPr>
      </w:pPr>
    </w:p>
    <w:p w14:paraId="65327440" w14:textId="07964FF0" w:rsidR="002957C6" w:rsidRDefault="002957C6" w:rsidP="00D14EC4">
      <w:pPr>
        <w:jc w:val="center"/>
        <w:rPr>
          <w:rFonts w:ascii="Arial" w:hAnsi="Arial" w:cs="Arial"/>
          <w:sz w:val="24"/>
          <w:szCs w:val="24"/>
        </w:rPr>
      </w:pPr>
      <w:r>
        <w:rPr>
          <w:rFonts w:ascii="Arial" w:hAnsi="Arial" w:cs="Arial"/>
          <w:sz w:val="24"/>
          <w:szCs w:val="24"/>
        </w:rPr>
        <w:t>Adjusted Gross Alpha = Measured Gross Alpha</w:t>
      </w:r>
      <w:r w:rsidR="007E4D4B">
        <w:rPr>
          <w:rFonts w:ascii="Arial" w:hAnsi="Arial" w:cs="Arial"/>
          <w:sz w:val="24"/>
          <w:szCs w:val="24"/>
        </w:rPr>
        <w:t xml:space="preserve"> – Combined Uranium</w:t>
      </w:r>
    </w:p>
    <w:p w14:paraId="3B1221DD" w14:textId="7C1A51C3" w:rsidR="002A3244" w:rsidRPr="002A3244" w:rsidRDefault="002A3244" w:rsidP="002A3244">
      <w:r w:rsidRPr="002A3244">
        <w:rPr>
          <w:rFonts w:ascii="Arial" w:hAnsi="Arial" w:cs="Arial"/>
          <w:sz w:val="24"/>
          <w:szCs w:val="24"/>
        </w:rPr>
        <w:t xml:space="preserve">Subtracting </w:t>
      </w:r>
      <w:r w:rsidR="00D14EC4">
        <w:rPr>
          <w:rFonts w:ascii="Arial" w:hAnsi="Arial" w:cs="Arial"/>
          <w:sz w:val="24"/>
          <w:szCs w:val="24"/>
        </w:rPr>
        <w:t xml:space="preserve">the uranium radioactivity from the measured gross alpha for each sample taken gives an </w:t>
      </w:r>
      <w:r w:rsidR="008645E4">
        <w:rPr>
          <w:rFonts w:ascii="Arial" w:hAnsi="Arial" w:cs="Arial"/>
          <w:sz w:val="24"/>
          <w:szCs w:val="24"/>
        </w:rPr>
        <w:t xml:space="preserve">average </w:t>
      </w:r>
      <w:r w:rsidR="00D14EC4">
        <w:rPr>
          <w:rFonts w:ascii="Arial" w:hAnsi="Arial" w:cs="Arial"/>
          <w:sz w:val="24"/>
          <w:szCs w:val="24"/>
        </w:rPr>
        <w:t>adjusted gross alpha result of 1.34</w:t>
      </w:r>
      <w:r w:rsidR="00D14EC4" w:rsidRPr="00D14EC4">
        <w:rPr>
          <w:rFonts w:ascii="Arial" w:hAnsi="Arial" w:cs="Arial"/>
          <w:sz w:val="24"/>
          <w:szCs w:val="24"/>
        </w:rPr>
        <w:t xml:space="preserve"> </w:t>
      </w:r>
      <w:r w:rsidR="00D14EC4">
        <w:rPr>
          <w:rFonts w:ascii="Arial" w:hAnsi="Arial" w:cs="Arial"/>
          <w:sz w:val="24"/>
          <w:szCs w:val="24"/>
        </w:rPr>
        <w:t>pCi/L, under the MCL of 15.0</w:t>
      </w:r>
      <w:r w:rsidR="00D14EC4" w:rsidRPr="00D14EC4">
        <w:rPr>
          <w:rFonts w:ascii="Arial" w:hAnsi="Arial" w:cs="Arial"/>
          <w:sz w:val="24"/>
          <w:szCs w:val="24"/>
        </w:rPr>
        <w:t xml:space="preserve"> </w:t>
      </w:r>
      <w:r w:rsidR="00D14EC4">
        <w:rPr>
          <w:rFonts w:ascii="Arial" w:hAnsi="Arial" w:cs="Arial"/>
          <w:sz w:val="24"/>
          <w:szCs w:val="24"/>
        </w:rPr>
        <w:t>pCi/L</w:t>
      </w:r>
      <w:r w:rsidRPr="002A3244">
        <w:rPr>
          <w:rFonts w:ascii="Arial" w:hAnsi="Arial" w:cs="Arial"/>
          <w:sz w:val="24"/>
          <w:szCs w:val="24"/>
        </w:rPr>
        <w:t xml:space="preserve">. For Ra226 and Ra228, the </w:t>
      </w:r>
      <w:r w:rsidR="00D14EC4">
        <w:rPr>
          <w:rFonts w:ascii="Arial" w:hAnsi="Arial" w:cs="Arial"/>
          <w:sz w:val="24"/>
          <w:szCs w:val="24"/>
        </w:rPr>
        <w:t>measured radioactivity levels</w:t>
      </w:r>
      <w:r w:rsidRPr="002A3244">
        <w:rPr>
          <w:rFonts w:ascii="Arial" w:hAnsi="Arial" w:cs="Arial"/>
          <w:sz w:val="24"/>
          <w:szCs w:val="24"/>
        </w:rPr>
        <w:t xml:space="preserve"> are</w:t>
      </w:r>
      <w:r w:rsidR="00D14EC4">
        <w:rPr>
          <w:rFonts w:ascii="Arial" w:hAnsi="Arial" w:cs="Arial"/>
          <w:sz w:val="24"/>
          <w:szCs w:val="24"/>
        </w:rPr>
        <w:t xml:space="preserve"> a combined</w:t>
      </w:r>
      <w:r w:rsidRPr="002A3244">
        <w:rPr>
          <w:rFonts w:ascii="Arial" w:hAnsi="Arial" w:cs="Arial"/>
          <w:sz w:val="24"/>
          <w:szCs w:val="24"/>
        </w:rPr>
        <w:t xml:space="preserve"> 2.0 pCi/l which is under the MCL of 5 </w:t>
      </w:r>
      <w:r w:rsidR="00D14EC4">
        <w:rPr>
          <w:rFonts w:ascii="Arial" w:hAnsi="Arial" w:cs="Arial"/>
          <w:sz w:val="24"/>
          <w:szCs w:val="24"/>
        </w:rPr>
        <w:t>pCi/L for Radium</w:t>
      </w:r>
      <w:r w:rsidRPr="002A3244">
        <w:rPr>
          <w:rFonts w:ascii="Arial" w:hAnsi="Arial" w:cs="Arial"/>
          <w:sz w:val="24"/>
          <w:szCs w:val="24"/>
        </w:rPr>
        <w:t xml:space="preserve">. </w:t>
      </w:r>
    </w:p>
    <w:p w14:paraId="72939285" w14:textId="476E06B6" w:rsidR="0057056E" w:rsidRPr="005162DE" w:rsidRDefault="0057056E" w:rsidP="0057056E">
      <w:pPr>
        <w:pStyle w:val="Caption"/>
      </w:pPr>
      <w:r w:rsidRPr="005162DE">
        <w:lastRenderedPageBreak/>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B53DCC" w:rsidRPr="005162DE" w14:paraId="4BA677AC" w14:textId="77777777" w:rsidTr="00E26803">
        <w:trPr>
          <w:trHeight w:val="432"/>
        </w:trPr>
        <w:tc>
          <w:tcPr>
            <w:tcW w:w="2245" w:type="dxa"/>
          </w:tcPr>
          <w:p w14:paraId="2DCB85CD" w14:textId="7E54B6C7" w:rsidR="00B53DCC" w:rsidRDefault="00B53DCC" w:rsidP="00B53DCC">
            <w:pPr>
              <w:spacing w:before="40" w:after="40"/>
              <w:ind w:left="187"/>
              <w:jc w:val="center"/>
              <w:rPr>
                <w:rFonts w:ascii="Arial" w:hAnsi="Arial" w:cs="Arial"/>
                <w:sz w:val="24"/>
                <w:szCs w:val="24"/>
              </w:rPr>
            </w:pPr>
            <w:r>
              <w:rPr>
                <w:rFonts w:ascii="Arial" w:hAnsi="Arial" w:cs="Arial"/>
                <w:sz w:val="24"/>
                <w:szCs w:val="24"/>
              </w:rPr>
              <w:t>Aluminum (µg/L)</w:t>
            </w:r>
          </w:p>
        </w:tc>
        <w:tc>
          <w:tcPr>
            <w:tcW w:w="1440" w:type="dxa"/>
          </w:tcPr>
          <w:p w14:paraId="73D8D812" w14:textId="68781FB4" w:rsidR="00B53DCC" w:rsidRDefault="00B53DCC" w:rsidP="00B53DCC">
            <w:pPr>
              <w:spacing w:before="40" w:after="40"/>
              <w:jc w:val="center"/>
              <w:rPr>
                <w:rFonts w:ascii="Arial" w:hAnsi="Arial" w:cs="Arial"/>
                <w:sz w:val="24"/>
                <w:szCs w:val="24"/>
              </w:rPr>
            </w:pPr>
            <w:r>
              <w:rPr>
                <w:rFonts w:ascii="Arial" w:hAnsi="Arial" w:cs="Arial"/>
                <w:sz w:val="24"/>
                <w:szCs w:val="24"/>
              </w:rPr>
              <w:t>10/21/2024</w:t>
            </w:r>
          </w:p>
        </w:tc>
        <w:tc>
          <w:tcPr>
            <w:tcW w:w="1260" w:type="dxa"/>
          </w:tcPr>
          <w:p w14:paraId="60E61922" w14:textId="0F62ED15" w:rsidR="00B53DCC" w:rsidRDefault="00B53DCC" w:rsidP="00B53DCC">
            <w:pPr>
              <w:spacing w:before="40" w:after="40"/>
              <w:jc w:val="center"/>
              <w:rPr>
                <w:rFonts w:ascii="Arial" w:hAnsi="Arial" w:cs="Arial"/>
                <w:sz w:val="24"/>
                <w:szCs w:val="24"/>
              </w:rPr>
            </w:pPr>
            <w:r>
              <w:rPr>
                <w:rFonts w:ascii="Arial" w:hAnsi="Arial" w:cs="Arial"/>
                <w:sz w:val="24"/>
                <w:szCs w:val="24"/>
              </w:rPr>
              <w:t>78.0 µg/L</w:t>
            </w:r>
          </w:p>
        </w:tc>
        <w:tc>
          <w:tcPr>
            <w:tcW w:w="1530" w:type="dxa"/>
          </w:tcPr>
          <w:p w14:paraId="765F0B15" w14:textId="2FD24B4D" w:rsidR="00B53DCC" w:rsidRDefault="00B53DCC" w:rsidP="00B53DCC">
            <w:pPr>
              <w:spacing w:before="40" w:after="40"/>
              <w:jc w:val="center"/>
              <w:rPr>
                <w:rFonts w:ascii="Arial" w:hAnsi="Arial" w:cs="Arial"/>
                <w:sz w:val="24"/>
                <w:szCs w:val="24"/>
              </w:rPr>
            </w:pPr>
            <w:r>
              <w:rPr>
                <w:rFonts w:ascii="Arial" w:hAnsi="Arial" w:cs="Arial"/>
                <w:sz w:val="24"/>
                <w:szCs w:val="24"/>
              </w:rPr>
              <w:t>ND-78.0 µg/L</w:t>
            </w:r>
          </w:p>
        </w:tc>
        <w:tc>
          <w:tcPr>
            <w:tcW w:w="900" w:type="dxa"/>
          </w:tcPr>
          <w:p w14:paraId="37392DC0" w14:textId="1EBF6CF4" w:rsidR="00B53DCC" w:rsidRDefault="00B53DCC" w:rsidP="00B53DCC">
            <w:pPr>
              <w:spacing w:before="40" w:after="40"/>
              <w:jc w:val="center"/>
              <w:rPr>
                <w:rFonts w:ascii="Arial" w:hAnsi="Arial" w:cs="Arial"/>
                <w:sz w:val="24"/>
                <w:szCs w:val="24"/>
              </w:rPr>
            </w:pPr>
            <w:r>
              <w:rPr>
                <w:rFonts w:ascii="Arial" w:hAnsi="Arial" w:cs="Arial"/>
                <w:sz w:val="24"/>
                <w:szCs w:val="24"/>
              </w:rPr>
              <w:t>1000 µg/L</w:t>
            </w:r>
          </w:p>
        </w:tc>
        <w:tc>
          <w:tcPr>
            <w:tcW w:w="1170" w:type="dxa"/>
          </w:tcPr>
          <w:p w14:paraId="279CE1D0" w14:textId="7B352EC1" w:rsidR="00B53DCC" w:rsidRPr="00AE5972" w:rsidRDefault="004C7B12" w:rsidP="00B53DCC">
            <w:pPr>
              <w:spacing w:before="40" w:after="40"/>
              <w:jc w:val="center"/>
              <w:rPr>
                <w:rFonts w:ascii="Arial" w:hAnsi="Arial" w:cs="Arial"/>
                <w:sz w:val="24"/>
                <w:szCs w:val="24"/>
              </w:rPr>
            </w:pPr>
            <w:r>
              <w:rPr>
                <w:rFonts w:ascii="Arial" w:hAnsi="Arial" w:cs="Arial"/>
                <w:sz w:val="24"/>
                <w:szCs w:val="24"/>
              </w:rPr>
              <w:t>600</w:t>
            </w:r>
            <w:r w:rsidR="00B53DCC">
              <w:rPr>
                <w:rFonts w:ascii="Arial" w:hAnsi="Arial" w:cs="Arial"/>
                <w:sz w:val="24"/>
                <w:szCs w:val="24"/>
              </w:rPr>
              <w:t xml:space="preserve"> µg/L</w:t>
            </w:r>
          </w:p>
        </w:tc>
        <w:tc>
          <w:tcPr>
            <w:tcW w:w="2291" w:type="dxa"/>
          </w:tcPr>
          <w:p w14:paraId="488FB1D8" w14:textId="5C6C82EA" w:rsidR="00B53DCC" w:rsidRDefault="00B53DCC" w:rsidP="00B53DCC">
            <w:pPr>
              <w:spacing w:before="40" w:after="40"/>
              <w:jc w:val="center"/>
              <w:rPr>
                <w:rFonts w:ascii="Arial" w:hAnsi="Arial" w:cs="Arial"/>
                <w:sz w:val="24"/>
                <w:szCs w:val="24"/>
              </w:rPr>
            </w:pPr>
            <w:r>
              <w:rPr>
                <w:rFonts w:ascii="Arial" w:hAnsi="Arial" w:cs="Arial"/>
                <w:sz w:val="24"/>
                <w:szCs w:val="24"/>
              </w:rPr>
              <w:t>Naturally occurring in groundwater</w:t>
            </w:r>
          </w:p>
        </w:tc>
      </w:tr>
      <w:tr w:rsidR="00B53DCC" w:rsidRPr="005162DE" w14:paraId="706D0AB4" w14:textId="77777777" w:rsidTr="00E26803">
        <w:trPr>
          <w:trHeight w:val="432"/>
        </w:trPr>
        <w:tc>
          <w:tcPr>
            <w:tcW w:w="2245" w:type="dxa"/>
          </w:tcPr>
          <w:p w14:paraId="5B3A2716" w14:textId="46E18CAB" w:rsidR="00B53DCC" w:rsidRPr="005162DE" w:rsidRDefault="00B53DCC" w:rsidP="00B53DCC">
            <w:pPr>
              <w:spacing w:before="40" w:after="40"/>
              <w:ind w:left="187"/>
              <w:jc w:val="center"/>
              <w:rPr>
                <w:rFonts w:ascii="Arial" w:hAnsi="Arial" w:cs="Arial"/>
                <w:sz w:val="24"/>
                <w:szCs w:val="24"/>
              </w:rPr>
            </w:pPr>
            <w:r>
              <w:rPr>
                <w:rFonts w:ascii="Arial" w:hAnsi="Arial" w:cs="Arial"/>
                <w:sz w:val="24"/>
                <w:szCs w:val="24"/>
              </w:rPr>
              <w:t>Chloride (mg/L)</w:t>
            </w:r>
          </w:p>
        </w:tc>
        <w:tc>
          <w:tcPr>
            <w:tcW w:w="1440" w:type="dxa"/>
          </w:tcPr>
          <w:p w14:paraId="60FA5135" w14:textId="55DE5EA7" w:rsidR="00B53DCC" w:rsidRPr="005162DE" w:rsidRDefault="00B53DCC" w:rsidP="00B53DCC">
            <w:pPr>
              <w:spacing w:before="40" w:after="40"/>
              <w:jc w:val="center"/>
              <w:rPr>
                <w:rFonts w:ascii="Arial" w:hAnsi="Arial" w:cs="Arial"/>
                <w:sz w:val="24"/>
                <w:szCs w:val="24"/>
              </w:rPr>
            </w:pPr>
            <w:r>
              <w:rPr>
                <w:rFonts w:ascii="Arial" w:hAnsi="Arial" w:cs="Arial"/>
                <w:sz w:val="24"/>
                <w:szCs w:val="24"/>
              </w:rPr>
              <w:t>10/21/2024</w:t>
            </w:r>
          </w:p>
        </w:tc>
        <w:tc>
          <w:tcPr>
            <w:tcW w:w="1260" w:type="dxa"/>
          </w:tcPr>
          <w:p w14:paraId="7E0A37DD" w14:textId="4EE20109" w:rsidR="00B53DCC" w:rsidRPr="005162DE" w:rsidRDefault="00B53DCC" w:rsidP="00B53DCC">
            <w:pPr>
              <w:spacing w:before="40" w:after="40"/>
              <w:jc w:val="center"/>
              <w:rPr>
                <w:rFonts w:ascii="Arial" w:hAnsi="Arial" w:cs="Arial"/>
                <w:sz w:val="24"/>
                <w:szCs w:val="24"/>
              </w:rPr>
            </w:pPr>
            <w:r>
              <w:rPr>
                <w:rFonts w:ascii="Arial" w:hAnsi="Arial" w:cs="Arial"/>
                <w:sz w:val="24"/>
                <w:szCs w:val="24"/>
              </w:rPr>
              <w:t>11.0 mg/L</w:t>
            </w:r>
          </w:p>
        </w:tc>
        <w:tc>
          <w:tcPr>
            <w:tcW w:w="1530" w:type="dxa"/>
          </w:tcPr>
          <w:p w14:paraId="690E22C7" w14:textId="4F4EA457" w:rsidR="00B53DCC" w:rsidRPr="005162DE" w:rsidRDefault="00B53DCC" w:rsidP="00B53DCC">
            <w:pPr>
              <w:spacing w:before="40" w:after="40"/>
              <w:jc w:val="center"/>
              <w:rPr>
                <w:rFonts w:ascii="Arial" w:hAnsi="Arial" w:cs="Arial"/>
                <w:sz w:val="24"/>
                <w:szCs w:val="24"/>
              </w:rPr>
            </w:pPr>
            <w:r>
              <w:rPr>
                <w:rFonts w:ascii="Arial" w:hAnsi="Arial" w:cs="Arial"/>
                <w:sz w:val="24"/>
                <w:szCs w:val="24"/>
              </w:rPr>
              <w:t>11-13 mg/L</w:t>
            </w:r>
          </w:p>
        </w:tc>
        <w:tc>
          <w:tcPr>
            <w:tcW w:w="900" w:type="dxa"/>
          </w:tcPr>
          <w:p w14:paraId="5E59121E" w14:textId="170370EE" w:rsidR="00B53DCC" w:rsidRPr="005162DE" w:rsidRDefault="00B53DCC" w:rsidP="00B53DCC">
            <w:pPr>
              <w:spacing w:before="40" w:after="40"/>
              <w:jc w:val="center"/>
              <w:rPr>
                <w:rFonts w:ascii="Arial" w:hAnsi="Arial" w:cs="Arial"/>
                <w:sz w:val="24"/>
                <w:szCs w:val="24"/>
              </w:rPr>
            </w:pPr>
            <w:r>
              <w:rPr>
                <w:rFonts w:ascii="Arial" w:hAnsi="Arial" w:cs="Arial"/>
                <w:sz w:val="24"/>
                <w:szCs w:val="24"/>
              </w:rPr>
              <w:t>500 mg/L</w:t>
            </w:r>
          </w:p>
        </w:tc>
        <w:tc>
          <w:tcPr>
            <w:tcW w:w="1170" w:type="dxa"/>
          </w:tcPr>
          <w:p w14:paraId="1A190355" w14:textId="7A100D56" w:rsidR="00B53DCC" w:rsidRPr="005162DE" w:rsidRDefault="00B53DCC" w:rsidP="00B53DCC">
            <w:pPr>
              <w:spacing w:before="40" w:after="40"/>
              <w:jc w:val="center"/>
              <w:rPr>
                <w:rFonts w:ascii="Arial" w:hAnsi="Arial" w:cs="Arial"/>
                <w:sz w:val="24"/>
                <w:szCs w:val="24"/>
              </w:rPr>
            </w:pPr>
            <w:r w:rsidRPr="00AE5972">
              <w:rPr>
                <w:rFonts w:ascii="Arial" w:hAnsi="Arial" w:cs="Arial"/>
                <w:sz w:val="24"/>
                <w:szCs w:val="24"/>
              </w:rPr>
              <w:t>N/A</w:t>
            </w:r>
          </w:p>
        </w:tc>
        <w:tc>
          <w:tcPr>
            <w:tcW w:w="2291" w:type="dxa"/>
          </w:tcPr>
          <w:p w14:paraId="4CA1A613" w14:textId="54DC82E5" w:rsidR="00B53DCC" w:rsidRPr="005162DE" w:rsidRDefault="00B53DCC" w:rsidP="00B53DCC">
            <w:pPr>
              <w:spacing w:before="40" w:after="40"/>
              <w:jc w:val="center"/>
              <w:rPr>
                <w:rFonts w:ascii="Arial" w:hAnsi="Arial" w:cs="Arial"/>
                <w:sz w:val="24"/>
                <w:szCs w:val="24"/>
              </w:rPr>
            </w:pPr>
            <w:r>
              <w:rPr>
                <w:rFonts w:ascii="Arial" w:hAnsi="Arial" w:cs="Arial"/>
                <w:sz w:val="24"/>
                <w:szCs w:val="24"/>
              </w:rPr>
              <w:t>Naturally occurring in groundwater</w:t>
            </w:r>
          </w:p>
        </w:tc>
      </w:tr>
      <w:tr w:rsidR="00B53DCC" w:rsidRPr="005162DE" w14:paraId="79C018EE" w14:textId="77777777" w:rsidTr="00E26803">
        <w:trPr>
          <w:trHeight w:val="432"/>
        </w:trPr>
        <w:tc>
          <w:tcPr>
            <w:tcW w:w="2245" w:type="dxa"/>
          </w:tcPr>
          <w:p w14:paraId="61C180F9" w14:textId="2A965F56" w:rsidR="00B53DCC" w:rsidRPr="00DC17F7" w:rsidRDefault="00B53DCC" w:rsidP="00B53DCC">
            <w:pPr>
              <w:spacing w:before="40" w:after="40"/>
              <w:ind w:left="187"/>
              <w:jc w:val="center"/>
              <w:rPr>
                <w:rFonts w:ascii="Arial" w:hAnsi="Arial" w:cs="Arial"/>
                <w:sz w:val="24"/>
                <w:szCs w:val="24"/>
              </w:rPr>
            </w:pPr>
            <w:r>
              <w:rPr>
                <w:rFonts w:ascii="Arial" w:hAnsi="Arial" w:cs="Arial"/>
                <w:sz w:val="24"/>
                <w:szCs w:val="24"/>
              </w:rPr>
              <w:t>Conductivity (µS)</w:t>
            </w:r>
          </w:p>
        </w:tc>
        <w:tc>
          <w:tcPr>
            <w:tcW w:w="1440" w:type="dxa"/>
          </w:tcPr>
          <w:p w14:paraId="577DC139" w14:textId="65D43F68" w:rsidR="00B53DCC" w:rsidRPr="00DC17F7" w:rsidRDefault="00B53DCC" w:rsidP="00B53DCC">
            <w:pPr>
              <w:spacing w:before="40" w:after="40"/>
              <w:jc w:val="center"/>
              <w:rPr>
                <w:rFonts w:ascii="Arial" w:hAnsi="Arial" w:cs="Arial"/>
                <w:sz w:val="24"/>
                <w:szCs w:val="24"/>
              </w:rPr>
            </w:pPr>
            <w:r>
              <w:rPr>
                <w:rFonts w:ascii="Arial" w:hAnsi="Arial" w:cs="Arial"/>
                <w:sz w:val="24"/>
                <w:szCs w:val="24"/>
              </w:rPr>
              <w:t>10/21/2024</w:t>
            </w:r>
          </w:p>
        </w:tc>
        <w:tc>
          <w:tcPr>
            <w:tcW w:w="1260" w:type="dxa"/>
          </w:tcPr>
          <w:p w14:paraId="0E6A8FB6" w14:textId="1A915878" w:rsidR="00B53DCC" w:rsidRPr="00DC17F7" w:rsidRDefault="00B53DCC" w:rsidP="00B53DCC">
            <w:pPr>
              <w:spacing w:before="40" w:after="40"/>
              <w:jc w:val="center"/>
              <w:rPr>
                <w:rFonts w:ascii="Arial" w:hAnsi="Arial" w:cs="Arial"/>
                <w:sz w:val="24"/>
                <w:szCs w:val="24"/>
              </w:rPr>
            </w:pPr>
            <w:r>
              <w:rPr>
                <w:rFonts w:ascii="Arial" w:hAnsi="Arial" w:cs="Arial"/>
                <w:sz w:val="24"/>
                <w:szCs w:val="24"/>
              </w:rPr>
              <w:t>580 µS</w:t>
            </w:r>
          </w:p>
        </w:tc>
        <w:tc>
          <w:tcPr>
            <w:tcW w:w="1530" w:type="dxa"/>
          </w:tcPr>
          <w:p w14:paraId="2917F117" w14:textId="54FBA558" w:rsidR="00B53DCC" w:rsidRPr="00DC17F7" w:rsidRDefault="00B53DCC" w:rsidP="00B53DCC">
            <w:pPr>
              <w:spacing w:before="40" w:after="40"/>
              <w:jc w:val="center"/>
              <w:rPr>
                <w:rFonts w:ascii="Arial" w:hAnsi="Arial" w:cs="Arial"/>
                <w:sz w:val="24"/>
                <w:szCs w:val="24"/>
              </w:rPr>
            </w:pPr>
            <w:r>
              <w:rPr>
                <w:rFonts w:ascii="Arial" w:hAnsi="Arial" w:cs="Arial"/>
                <w:sz w:val="24"/>
                <w:szCs w:val="24"/>
              </w:rPr>
              <w:t>440-580 µS</w:t>
            </w:r>
          </w:p>
        </w:tc>
        <w:tc>
          <w:tcPr>
            <w:tcW w:w="900" w:type="dxa"/>
          </w:tcPr>
          <w:p w14:paraId="1688CD22" w14:textId="5503122F" w:rsidR="00B53DCC" w:rsidRPr="00DC17F7" w:rsidRDefault="00B53DCC" w:rsidP="00B53DCC">
            <w:pPr>
              <w:spacing w:before="40" w:after="40"/>
              <w:jc w:val="center"/>
              <w:rPr>
                <w:rFonts w:ascii="Arial" w:hAnsi="Arial" w:cs="Arial"/>
                <w:sz w:val="24"/>
                <w:szCs w:val="24"/>
              </w:rPr>
            </w:pPr>
            <w:r>
              <w:rPr>
                <w:rFonts w:ascii="Arial" w:hAnsi="Arial" w:cs="Arial"/>
                <w:sz w:val="24"/>
                <w:szCs w:val="24"/>
              </w:rPr>
              <w:t>1600 µS</w:t>
            </w:r>
          </w:p>
        </w:tc>
        <w:tc>
          <w:tcPr>
            <w:tcW w:w="1170" w:type="dxa"/>
          </w:tcPr>
          <w:p w14:paraId="193259A9" w14:textId="71DD8085" w:rsidR="00B53DCC" w:rsidRPr="00DC17F7" w:rsidRDefault="00B53DCC" w:rsidP="00B53DCC">
            <w:pPr>
              <w:spacing w:before="40" w:after="40"/>
              <w:jc w:val="center"/>
              <w:rPr>
                <w:rFonts w:ascii="Arial" w:hAnsi="Arial" w:cs="Arial"/>
                <w:sz w:val="24"/>
                <w:szCs w:val="24"/>
              </w:rPr>
            </w:pPr>
            <w:r w:rsidRPr="00AE5972">
              <w:rPr>
                <w:rFonts w:ascii="Arial" w:hAnsi="Arial" w:cs="Arial"/>
                <w:sz w:val="24"/>
                <w:szCs w:val="24"/>
              </w:rPr>
              <w:t>N/A</w:t>
            </w:r>
          </w:p>
        </w:tc>
        <w:tc>
          <w:tcPr>
            <w:tcW w:w="2291" w:type="dxa"/>
          </w:tcPr>
          <w:p w14:paraId="3BA666BC" w14:textId="59985A49" w:rsidR="00B53DCC" w:rsidRPr="00DC17F7" w:rsidRDefault="00B53DCC" w:rsidP="00B53DCC">
            <w:pPr>
              <w:spacing w:before="40" w:after="40"/>
              <w:jc w:val="center"/>
              <w:rPr>
                <w:rFonts w:ascii="Arial" w:hAnsi="Arial" w:cs="Arial"/>
                <w:sz w:val="24"/>
                <w:szCs w:val="24"/>
              </w:rPr>
            </w:pPr>
            <w:r>
              <w:rPr>
                <w:rFonts w:ascii="Arial" w:hAnsi="Arial" w:cs="Arial"/>
                <w:sz w:val="24"/>
                <w:szCs w:val="24"/>
              </w:rPr>
              <w:t>Dissolved solids</w:t>
            </w:r>
          </w:p>
        </w:tc>
      </w:tr>
      <w:tr w:rsidR="004C7B12" w:rsidRPr="005162DE" w14:paraId="6DCF54F6" w14:textId="77777777" w:rsidTr="00E26803">
        <w:trPr>
          <w:trHeight w:val="432"/>
        </w:trPr>
        <w:tc>
          <w:tcPr>
            <w:tcW w:w="2245" w:type="dxa"/>
          </w:tcPr>
          <w:p w14:paraId="1A64B256" w14:textId="1DA42C35" w:rsidR="004C7B12" w:rsidRDefault="004C7B12" w:rsidP="004C7B12">
            <w:pPr>
              <w:spacing w:before="40" w:after="40"/>
              <w:ind w:left="187"/>
              <w:jc w:val="center"/>
              <w:rPr>
                <w:rFonts w:ascii="Arial" w:hAnsi="Arial" w:cs="Arial"/>
                <w:sz w:val="24"/>
                <w:szCs w:val="24"/>
              </w:rPr>
            </w:pPr>
            <w:r>
              <w:rPr>
                <w:rFonts w:ascii="Arial" w:hAnsi="Arial" w:cs="Arial"/>
                <w:sz w:val="24"/>
                <w:szCs w:val="24"/>
              </w:rPr>
              <w:t>Sulfate (mg/L)</w:t>
            </w:r>
          </w:p>
        </w:tc>
        <w:tc>
          <w:tcPr>
            <w:tcW w:w="1440" w:type="dxa"/>
          </w:tcPr>
          <w:p w14:paraId="241A3E2C" w14:textId="3E40B87B" w:rsidR="004C7B12" w:rsidRDefault="004C7B12" w:rsidP="004C7B12">
            <w:pPr>
              <w:spacing w:before="40" w:after="40"/>
              <w:jc w:val="center"/>
              <w:rPr>
                <w:rFonts w:ascii="Arial" w:hAnsi="Arial" w:cs="Arial"/>
                <w:sz w:val="24"/>
                <w:szCs w:val="24"/>
              </w:rPr>
            </w:pPr>
            <w:r>
              <w:rPr>
                <w:rFonts w:ascii="Arial" w:hAnsi="Arial" w:cs="Arial"/>
                <w:sz w:val="24"/>
                <w:szCs w:val="24"/>
              </w:rPr>
              <w:t>10/21/2024</w:t>
            </w:r>
          </w:p>
        </w:tc>
        <w:tc>
          <w:tcPr>
            <w:tcW w:w="1260" w:type="dxa"/>
          </w:tcPr>
          <w:p w14:paraId="1DCFE8EA" w14:textId="53F22E9C" w:rsidR="004C7B12" w:rsidRDefault="004C7B12" w:rsidP="004C7B12">
            <w:pPr>
              <w:spacing w:before="40" w:after="40"/>
              <w:jc w:val="center"/>
              <w:rPr>
                <w:rFonts w:ascii="Arial" w:hAnsi="Arial" w:cs="Arial"/>
                <w:sz w:val="24"/>
                <w:szCs w:val="24"/>
              </w:rPr>
            </w:pPr>
            <w:r>
              <w:rPr>
                <w:rFonts w:ascii="Arial" w:hAnsi="Arial" w:cs="Arial"/>
                <w:sz w:val="24"/>
                <w:szCs w:val="24"/>
              </w:rPr>
              <w:t>53.0 mg/L</w:t>
            </w:r>
          </w:p>
        </w:tc>
        <w:tc>
          <w:tcPr>
            <w:tcW w:w="1530" w:type="dxa"/>
          </w:tcPr>
          <w:p w14:paraId="4C27250F" w14:textId="0CF2EE0B" w:rsidR="004C7B12" w:rsidRDefault="004C7B12" w:rsidP="004C7B12">
            <w:pPr>
              <w:spacing w:before="40" w:after="40"/>
              <w:jc w:val="center"/>
              <w:rPr>
                <w:rFonts w:ascii="Arial" w:hAnsi="Arial" w:cs="Arial"/>
                <w:sz w:val="24"/>
                <w:szCs w:val="24"/>
              </w:rPr>
            </w:pPr>
            <w:r>
              <w:rPr>
                <w:rFonts w:ascii="Arial" w:hAnsi="Arial" w:cs="Arial"/>
                <w:sz w:val="24"/>
                <w:szCs w:val="24"/>
              </w:rPr>
              <w:t>38-53 mg/L</w:t>
            </w:r>
          </w:p>
        </w:tc>
        <w:tc>
          <w:tcPr>
            <w:tcW w:w="900" w:type="dxa"/>
          </w:tcPr>
          <w:p w14:paraId="14C5984E" w14:textId="4D592FF1" w:rsidR="004C7B12" w:rsidRDefault="004C7B12" w:rsidP="004C7B12">
            <w:pPr>
              <w:spacing w:before="40" w:after="40"/>
              <w:jc w:val="center"/>
              <w:rPr>
                <w:rFonts w:ascii="Arial" w:hAnsi="Arial" w:cs="Arial"/>
                <w:sz w:val="24"/>
                <w:szCs w:val="24"/>
              </w:rPr>
            </w:pPr>
            <w:r>
              <w:rPr>
                <w:rFonts w:ascii="Arial" w:hAnsi="Arial" w:cs="Arial"/>
                <w:sz w:val="24"/>
                <w:szCs w:val="24"/>
              </w:rPr>
              <w:t>500 mg/L</w:t>
            </w:r>
          </w:p>
        </w:tc>
        <w:tc>
          <w:tcPr>
            <w:tcW w:w="1170" w:type="dxa"/>
          </w:tcPr>
          <w:p w14:paraId="7B70925E" w14:textId="25CD7457" w:rsidR="004C7B12" w:rsidRDefault="004C7B12" w:rsidP="004C7B12">
            <w:pPr>
              <w:spacing w:before="40" w:after="40"/>
              <w:jc w:val="center"/>
              <w:rPr>
                <w:rFonts w:ascii="Arial" w:hAnsi="Arial" w:cs="Arial"/>
                <w:sz w:val="24"/>
                <w:szCs w:val="24"/>
              </w:rPr>
            </w:pPr>
            <w:r>
              <w:rPr>
                <w:rFonts w:ascii="Arial" w:hAnsi="Arial" w:cs="Arial"/>
                <w:sz w:val="24"/>
                <w:szCs w:val="24"/>
              </w:rPr>
              <w:t>N/A</w:t>
            </w:r>
          </w:p>
        </w:tc>
        <w:tc>
          <w:tcPr>
            <w:tcW w:w="2291" w:type="dxa"/>
          </w:tcPr>
          <w:p w14:paraId="28AC1C88" w14:textId="55F4EF77" w:rsidR="004C7B12" w:rsidRDefault="004C7B12" w:rsidP="004C7B12">
            <w:pPr>
              <w:spacing w:before="40" w:after="40"/>
              <w:jc w:val="center"/>
              <w:rPr>
                <w:rFonts w:ascii="Arial" w:hAnsi="Arial" w:cs="Arial"/>
                <w:sz w:val="24"/>
                <w:szCs w:val="24"/>
              </w:rPr>
            </w:pPr>
            <w:r>
              <w:rPr>
                <w:rFonts w:ascii="Arial" w:hAnsi="Arial" w:cs="Arial"/>
                <w:sz w:val="24"/>
                <w:szCs w:val="24"/>
              </w:rPr>
              <w:t>Naturally occurring in groundwater</w:t>
            </w:r>
          </w:p>
        </w:tc>
      </w:tr>
      <w:tr w:rsidR="004C7B12" w:rsidRPr="005162DE" w14:paraId="1D322370" w14:textId="77777777" w:rsidTr="00E26803">
        <w:trPr>
          <w:trHeight w:val="432"/>
        </w:trPr>
        <w:tc>
          <w:tcPr>
            <w:tcW w:w="2245" w:type="dxa"/>
          </w:tcPr>
          <w:p w14:paraId="45AA01FE" w14:textId="03004D88" w:rsidR="004C7B12" w:rsidRDefault="004C7B12" w:rsidP="004C7B12">
            <w:pPr>
              <w:spacing w:before="40" w:after="40"/>
              <w:ind w:left="187"/>
              <w:jc w:val="center"/>
              <w:rPr>
                <w:rFonts w:ascii="Arial" w:hAnsi="Arial" w:cs="Arial"/>
                <w:sz w:val="24"/>
                <w:szCs w:val="24"/>
              </w:rPr>
            </w:pPr>
            <w:r>
              <w:rPr>
                <w:rFonts w:ascii="Arial" w:hAnsi="Arial" w:cs="Arial"/>
                <w:sz w:val="24"/>
                <w:szCs w:val="24"/>
              </w:rPr>
              <w:t>Total Dissolved Solids (mg/L)</w:t>
            </w:r>
          </w:p>
        </w:tc>
        <w:tc>
          <w:tcPr>
            <w:tcW w:w="1440" w:type="dxa"/>
          </w:tcPr>
          <w:p w14:paraId="261B4B63" w14:textId="03CF348B" w:rsidR="004C7B12" w:rsidRDefault="004C7B12" w:rsidP="004C7B12">
            <w:pPr>
              <w:spacing w:before="40" w:after="40"/>
              <w:jc w:val="center"/>
              <w:rPr>
                <w:rFonts w:ascii="Arial" w:hAnsi="Arial" w:cs="Arial"/>
                <w:sz w:val="24"/>
                <w:szCs w:val="24"/>
              </w:rPr>
            </w:pPr>
            <w:r>
              <w:rPr>
                <w:rFonts w:ascii="Arial" w:hAnsi="Arial" w:cs="Arial"/>
                <w:sz w:val="24"/>
                <w:szCs w:val="24"/>
              </w:rPr>
              <w:t>10/21/2024</w:t>
            </w:r>
          </w:p>
        </w:tc>
        <w:tc>
          <w:tcPr>
            <w:tcW w:w="1260" w:type="dxa"/>
          </w:tcPr>
          <w:p w14:paraId="0027CDD7" w14:textId="53C2D412" w:rsidR="004C7B12" w:rsidRDefault="004C7B12" w:rsidP="004C7B12">
            <w:pPr>
              <w:spacing w:before="40" w:after="40"/>
              <w:jc w:val="center"/>
              <w:rPr>
                <w:rFonts w:ascii="Arial" w:hAnsi="Arial" w:cs="Arial"/>
                <w:sz w:val="24"/>
                <w:szCs w:val="24"/>
              </w:rPr>
            </w:pPr>
            <w:r>
              <w:rPr>
                <w:rFonts w:ascii="Arial" w:hAnsi="Arial" w:cs="Arial"/>
                <w:sz w:val="24"/>
                <w:szCs w:val="24"/>
              </w:rPr>
              <w:t>300 mg/L</w:t>
            </w:r>
          </w:p>
        </w:tc>
        <w:tc>
          <w:tcPr>
            <w:tcW w:w="1530" w:type="dxa"/>
          </w:tcPr>
          <w:p w14:paraId="12105F6A" w14:textId="24CFD248" w:rsidR="004C7B12" w:rsidRDefault="004C7B12" w:rsidP="004C7B12">
            <w:pPr>
              <w:spacing w:before="40" w:after="40"/>
              <w:jc w:val="center"/>
              <w:rPr>
                <w:rFonts w:ascii="Arial" w:hAnsi="Arial" w:cs="Arial"/>
                <w:sz w:val="24"/>
                <w:szCs w:val="24"/>
              </w:rPr>
            </w:pPr>
            <w:r>
              <w:rPr>
                <w:rFonts w:ascii="Arial" w:hAnsi="Arial" w:cs="Arial"/>
                <w:sz w:val="24"/>
                <w:szCs w:val="24"/>
              </w:rPr>
              <w:t>240-300 mg/L</w:t>
            </w:r>
          </w:p>
        </w:tc>
        <w:tc>
          <w:tcPr>
            <w:tcW w:w="900" w:type="dxa"/>
          </w:tcPr>
          <w:p w14:paraId="192922BA" w14:textId="2938F76E" w:rsidR="004C7B12" w:rsidRDefault="004C7B12" w:rsidP="004C7B12">
            <w:pPr>
              <w:spacing w:before="40" w:after="40"/>
              <w:jc w:val="center"/>
              <w:rPr>
                <w:rFonts w:ascii="Arial" w:hAnsi="Arial" w:cs="Arial"/>
                <w:sz w:val="24"/>
                <w:szCs w:val="24"/>
              </w:rPr>
            </w:pPr>
            <w:r>
              <w:rPr>
                <w:rFonts w:ascii="Arial" w:hAnsi="Arial" w:cs="Arial"/>
                <w:sz w:val="24"/>
                <w:szCs w:val="24"/>
              </w:rPr>
              <w:t>1000 mg/L</w:t>
            </w:r>
          </w:p>
        </w:tc>
        <w:tc>
          <w:tcPr>
            <w:tcW w:w="1170" w:type="dxa"/>
          </w:tcPr>
          <w:p w14:paraId="5A260AC6" w14:textId="14621E2B" w:rsidR="004C7B12" w:rsidRDefault="004C7B12" w:rsidP="004C7B12">
            <w:pPr>
              <w:spacing w:before="40" w:after="40"/>
              <w:jc w:val="center"/>
              <w:rPr>
                <w:rFonts w:ascii="Arial" w:hAnsi="Arial" w:cs="Arial"/>
                <w:sz w:val="24"/>
                <w:szCs w:val="24"/>
              </w:rPr>
            </w:pPr>
            <w:r>
              <w:rPr>
                <w:rFonts w:ascii="Arial" w:hAnsi="Arial" w:cs="Arial"/>
                <w:sz w:val="24"/>
                <w:szCs w:val="24"/>
              </w:rPr>
              <w:t>N/A</w:t>
            </w:r>
          </w:p>
        </w:tc>
        <w:tc>
          <w:tcPr>
            <w:tcW w:w="2291" w:type="dxa"/>
          </w:tcPr>
          <w:p w14:paraId="00782BBA" w14:textId="3744F99E" w:rsidR="004C7B12" w:rsidRDefault="003A1ED1" w:rsidP="004C7B12">
            <w:pPr>
              <w:spacing w:before="40" w:after="40"/>
              <w:jc w:val="center"/>
              <w:rPr>
                <w:rFonts w:ascii="Arial" w:hAnsi="Arial" w:cs="Arial"/>
                <w:sz w:val="24"/>
                <w:szCs w:val="24"/>
              </w:rPr>
            </w:pPr>
            <w:r>
              <w:rPr>
                <w:rFonts w:ascii="Arial" w:hAnsi="Arial" w:cs="Arial"/>
                <w:sz w:val="24"/>
                <w:szCs w:val="24"/>
              </w:rPr>
              <w:t>Dissolved solids</w:t>
            </w:r>
          </w:p>
        </w:tc>
      </w:tr>
      <w:tr w:rsidR="004C7B12" w:rsidRPr="005162DE" w14:paraId="103F0341" w14:textId="77777777" w:rsidTr="00E26803">
        <w:trPr>
          <w:trHeight w:val="432"/>
        </w:trPr>
        <w:tc>
          <w:tcPr>
            <w:tcW w:w="2245" w:type="dxa"/>
          </w:tcPr>
          <w:p w14:paraId="4FE7180E" w14:textId="646D70E8" w:rsidR="004C7B12" w:rsidRPr="00DC17F7" w:rsidRDefault="004C7B12" w:rsidP="004C7B12">
            <w:pPr>
              <w:spacing w:before="40" w:after="40"/>
              <w:ind w:left="187"/>
              <w:jc w:val="center"/>
              <w:rPr>
                <w:rFonts w:ascii="Arial" w:hAnsi="Arial" w:cs="Arial"/>
                <w:sz w:val="24"/>
                <w:szCs w:val="24"/>
              </w:rPr>
            </w:pPr>
            <w:r>
              <w:rPr>
                <w:rFonts w:ascii="Arial" w:hAnsi="Arial" w:cs="Arial"/>
                <w:sz w:val="24"/>
                <w:szCs w:val="24"/>
              </w:rPr>
              <w:t>Turbidity (NTU)</w:t>
            </w:r>
          </w:p>
        </w:tc>
        <w:tc>
          <w:tcPr>
            <w:tcW w:w="1440" w:type="dxa"/>
          </w:tcPr>
          <w:p w14:paraId="6F92B051" w14:textId="55917083" w:rsidR="004C7B12" w:rsidRPr="00DC17F7" w:rsidRDefault="004C7B12" w:rsidP="004C7B12">
            <w:pPr>
              <w:spacing w:before="40" w:after="40"/>
              <w:jc w:val="center"/>
              <w:rPr>
                <w:rFonts w:ascii="Arial" w:hAnsi="Arial" w:cs="Arial"/>
                <w:sz w:val="24"/>
                <w:szCs w:val="24"/>
              </w:rPr>
            </w:pPr>
            <w:r>
              <w:rPr>
                <w:rFonts w:ascii="Arial" w:hAnsi="Arial" w:cs="Arial"/>
                <w:sz w:val="24"/>
                <w:szCs w:val="24"/>
              </w:rPr>
              <w:t>10/21/2024</w:t>
            </w:r>
          </w:p>
        </w:tc>
        <w:tc>
          <w:tcPr>
            <w:tcW w:w="1260" w:type="dxa"/>
          </w:tcPr>
          <w:p w14:paraId="69830E75" w14:textId="47963193" w:rsidR="004C7B12" w:rsidRPr="00DC17F7" w:rsidRDefault="004C7B12" w:rsidP="004C7B12">
            <w:pPr>
              <w:spacing w:before="40" w:after="40"/>
              <w:jc w:val="center"/>
              <w:rPr>
                <w:rFonts w:ascii="Arial" w:hAnsi="Arial" w:cs="Arial"/>
                <w:sz w:val="24"/>
                <w:szCs w:val="24"/>
              </w:rPr>
            </w:pPr>
            <w:r>
              <w:rPr>
                <w:rFonts w:ascii="Arial" w:hAnsi="Arial" w:cs="Arial"/>
                <w:sz w:val="24"/>
                <w:szCs w:val="24"/>
              </w:rPr>
              <w:t>1.60 NTU</w:t>
            </w:r>
          </w:p>
        </w:tc>
        <w:tc>
          <w:tcPr>
            <w:tcW w:w="1530" w:type="dxa"/>
          </w:tcPr>
          <w:p w14:paraId="63CE823B" w14:textId="67F8A207" w:rsidR="004C7B12" w:rsidRPr="00DC17F7" w:rsidRDefault="004C7B12" w:rsidP="004C7B12">
            <w:pPr>
              <w:spacing w:before="40" w:after="40"/>
              <w:jc w:val="center"/>
              <w:rPr>
                <w:rFonts w:ascii="Arial" w:hAnsi="Arial" w:cs="Arial"/>
                <w:sz w:val="24"/>
                <w:szCs w:val="24"/>
              </w:rPr>
            </w:pPr>
            <w:r>
              <w:rPr>
                <w:rFonts w:ascii="Arial" w:hAnsi="Arial" w:cs="Arial"/>
                <w:sz w:val="24"/>
                <w:szCs w:val="24"/>
              </w:rPr>
              <w:t>0.17-1.6 NTU</w:t>
            </w:r>
          </w:p>
        </w:tc>
        <w:tc>
          <w:tcPr>
            <w:tcW w:w="900" w:type="dxa"/>
          </w:tcPr>
          <w:p w14:paraId="04670893" w14:textId="486CC746" w:rsidR="004C7B12" w:rsidRPr="00DC17F7" w:rsidRDefault="004C7B12" w:rsidP="004C7B12">
            <w:pPr>
              <w:spacing w:before="40" w:after="40"/>
              <w:jc w:val="center"/>
              <w:rPr>
                <w:rFonts w:ascii="Arial" w:hAnsi="Arial" w:cs="Arial"/>
                <w:sz w:val="24"/>
                <w:szCs w:val="24"/>
              </w:rPr>
            </w:pPr>
            <w:r>
              <w:rPr>
                <w:rFonts w:ascii="Arial" w:hAnsi="Arial" w:cs="Arial"/>
                <w:sz w:val="24"/>
                <w:szCs w:val="24"/>
              </w:rPr>
              <w:t>5 NTU</w:t>
            </w:r>
          </w:p>
        </w:tc>
        <w:tc>
          <w:tcPr>
            <w:tcW w:w="1170" w:type="dxa"/>
          </w:tcPr>
          <w:p w14:paraId="7FC09B88" w14:textId="1025B561" w:rsidR="004C7B12" w:rsidRPr="00DC17F7" w:rsidRDefault="004C7B12" w:rsidP="004C7B12">
            <w:pPr>
              <w:spacing w:before="40" w:after="40"/>
              <w:jc w:val="center"/>
              <w:rPr>
                <w:rFonts w:ascii="Arial" w:hAnsi="Arial" w:cs="Arial"/>
                <w:sz w:val="24"/>
                <w:szCs w:val="24"/>
              </w:rPr>
            </w:pPr>
            <w:r>
              <w:rPr>
                <w:rFonts w:ascii="Arial" w:hAnsi="Arial" w:cs="Arial"/>
                <w:sz w:val="24"/>
                <w:szCs w:val="24"/>
              </w:rPr>
              <w:t>N/A</w:t>
            </w:r>
          </w:p>
        </w:tc>
        <w:tc>
          <w:tcPr>
            <w:tcW w:w="2291" w:type="dxa"/>
          </w:tcPr>
          <w:p w14:paraId="1B1BB016" w14:textId="11AC01C3" w:rsidR="004C7B12" w:rsidRPr="00DC17F7" w:rsidRDefault="004C7B12" w:rsidP="004C7B12">
            <w:pPr>
              <w:spacing w:before="40" w:after="40"/>
              <w:jc w:val="center"/>
              <w:rPr>
                <w:rFonts w:ascii="Arial" w:hAnsi="Arial" w:cs="Arial"/>
                <w:sz w:val="24"/>
                <w:szCs w:val="24"/>
              </w:rPr>
            </w:pPr>
            <w:r>
              <w:rPr>
                <w:rFonts w:ascii="Arial" w:hAnsi="Arial" w:cs="Arial"/>
                <w:sz w:val="24"/>
                <w:szCs w:val="24"/>
              </w:rPr>
              <w:t>Suspended Solids</w:t>
            </w:r>
          </w:p>
        </w:tc>
      </w:tr>
      <w:tr w:rsidR="003A1ED1" w:rsidRPr="005162DE" w14:paraId="3890604F" w14:textId="77777777" w:rsidTr="00E26803">
        <w:trPr>
          <w:trHeight w:val="432"/>
        </w:trPr>
        <w:tc>
          <w:tcPr>
            <w:tcW w:w="2245" w:type="dxa"/>
          </w:tcPr>
          <w:p w14:paraId="25590BB7" w14:textId="5D6F686C" w:rsidR="003A1ED1" w:rsidRDefault="003A1ED1" w:rsidP="003A1ED1">
            <w:pPr>
              <w:spacing w:before="40" w:after="40"/>
              <w:ind w:left="187"/>
              <w:jc w:val="center"/>
              <w:rPr>
                <w:rFonts w:ascii="Arial" w:hAnsi="Arial" w:cs="Arial"/>
                <w:sz w:val="24"/>
                <w:szCs w:val="24"/>
              </w:rPr>
            </w:pPr>
            <w:r>
              <w:rPr>
                <w:rFonts w:ascii="Arial" w:hAnsi="Arial" w:cs="Arial"/>
                <w:sz w:val="24"/>
                <w:szCs w:val="24"/>
              </w:rPr>
              <w:t>Zinc (µg/L)</w:t>
            </w:r>
          </w:p>
        </w:tc>
        <w:tc>
          <w:tcPr>
            <w:tcW w:w="1440" w:type="dxa"/>
          </w:tcPr>
          <w:p w14:paraId="64233A4E" w14:textId="6604EFE9" w:rsidR="003A1ED1" w:rsidRDefault="003A1ED1" w:rsidP="003A1ED1">
            <w:pPr>
              <w:spacing w:before="40" w:after="40"/>
              <w:jc w:val="center"/>
              <w:rPr>
                <w:rFonts w:ascii="Arial" w:hAnsi="Arial" w:cs="Arial"/>
                <w:sz w:val="24"/>
                <w:szCs w:val="24"/>
              </w:rPr>
            </w:pPr>
            <w:r>
              <w:rPr>
                <w:rFonts w:ascii="Arial" w:hAnsi="Arial" w:cs="Arial"/>
                <w:sz w:val="24"/>
                <w:szCs w:val="24"/>
              </w:rPr>
              <w:t>10/21/2024</w:t>
            </w:r>
          </w:p>
        </w:tc>
        <w:tc>
          <w:tcPr>
            <w:tcW w:w="1260" w:type="dxa"/>
          </w:tcPr>
          <w:p w14:paraId="36809F79" w14:textId="043E48BD" w:rsidR="003A1ED1" w:rsidRDefault="003A1ED1" w:rsidP="003A1ED1">
            <w:pPr>
              <w:spacing w:before="40" w:after="40"/>
              <w:jc w:val="center"/>
              <w:rPr>
                <w:rFonts w:ascii="Arial" w:hAnsi="Arial" w:cs="Arial"/>
                <w:sz w:val="24"/>
                <w:szCs w:val="24"/>
              </w:rPr>
            </w:pPr>
            <w:r>
              <w:rPr>
                <w:rFonts w:ascii="Arial" w:hAnsi="Arial" w:cs="Arial"/>
                <w:sz w:val="24"/>
                <w:szCs w:val="24"/>
              </w:rPr>
              <w:t>22 µg/L</w:t>
            </w:r>
          </w:p>
        </w:tc>
        <w:tc>
          <w:tcPr>
            <w:tcW w:w="1530" w:type="dxa"/>
          </w:tcPr>
          <w:p w14:paraId="7F72B653" w14:textId="6FD5F6C6" w:rsidR="003A1ED1" w:rsidRDefault="003A1ED1" w:rsidP="003A1ED1">
            <w:pPr>
              <w:spacing w:before="40" w:after="40"/>
              <w:jc w:val="center"/>
              <w:rPr>
                <w:rFonts w:ascii="Arial" w:hAnsi="Arial" w:cs="Arial"/>
                <w:sz w:val="24"/>
                <w:szCs w:val="24"/>
              </w:rPr>
            </w:pPr>
            <w:r>
              <w:rPr>
                <w:rFonts w:ascii="Arial" w:hAnsi="Arial" w:cs="Arial"/>
                <w:sz w:val="24"/>
                <w:szCs w:val="24"/>
              </w:rPr>
              <w:t>0-22 µg/L</w:t>
            </w:r>
          </w:p>
        </w:tc>
        <w:tc>
          <w:tcPr>
            <w:tcW w:w="900" w:type="dxa"/>
          </w:tcPr>
          <w:p w14:paraId="6EC99864" w14:textId="71A39FA2" w:rsidR="003A1ED1" w:rsidRDefault="003A1ED1" w:rsidP="003A1ED1">
            <w:pPr>
              <w:spacing w:before="40" w:after="40"/>
              <w:jc w:val="center"/>
              <w:rPr>
                <w:rFonts w:ascii="Arial" w:hAnsi="Arial" w:cs="Arial"/>
                <w:sz w:val="24"/>
                <w:szCs w:val="24"/>
              </w:rPr>
            </w:pPr>
            <w:r>
              <w:rPr>
                <w:rFonts w:ascii="Arial" w:hAnsi="Arial" w:cs="Arial"/>
                <w:sz w:val="24"/>
                <w:szCs w:val="24"/>
              </w:rPr>
              <w:t>5000 µg/L</w:t>
            </w:r>
          </w:p>
        </w:tc>
        <w:tc>
          <w:tcPr>
            <w:tcW w:w="1170" w:type="dxa"/>
          </w:tcPr>
          <w:p w14:paraId="46E8397A" w14:textId="6F82F249" w:rsidR="003A1ED1" w:rsidRDefault="003A1ED1" w:rsidP="003A1ED1">
            <w:pPr>
              <w:spacing w:before="40" w:after="40"/>
              <w:jc w:val="center"/>
              <w:rPr>
                <w:rFonts w:ascii="Arial" w:hAnsi="Arial" w:cs="Arial"/>
                <w:sz w:val="24"/>
                <w:szCs w:val="24"/>
              </w:rPr>
            </w:pPr>
            <w:r>
              <w:rPr>
                <w:rFonts w:ascii="Arial" w:hAnsi="Arial" w:cs="Arial"/>
                <w:sz w:val="24"/>
                <w:szCs w:val="24"/>
              </w:rPr>
              <w:t>N/A</w:t>
            </w:r>
          </w:p>
        </w:tc>
        <w:tc>
          <w:tcPr>
            <w:tcW w:w="2291" w:type="dxa"/>
          </w:tcPr>
          <w:p w14:paraId="55F1CE9E" w14:textId="1019F001" w:rsidR="003A1ED1" w:rsidRDefault="003A1ED1" w:rsidP="003A1ED1">
            <w:pPr>
              <w:spacing w:before="40" w:after="40"/>
              <w:jc w:val="center"/>
              <w:rPr>
                <w:rFonts w:ascii="Arial" w:hAnsi="Arial" w:cs="Arial"/>
                <w:sz w:val="24"/>
                <w:szCs w:val="24"/>
              </w:rPr>
            </w:pPr>
            <w:r>
              <w:rPr>
                <w:rFonts w:ascii="Arial" w:hAnsi="Arial" w:cs="Arial"/>
                <w:sz w:val="24"/>
                <w:szCs w:val="24"/>
              </w:rPr>
              <w:t>Naturally occurring in groundwater</w:t>
            </w:r>
          </w:p>
        </w:tc>
      </w:tr>
    </w:tbl>
    <w:p w14:paraId="64FA7512" w14:textId="77777777" w:rsidR="0057056E" w:rsidRPr="005162DE" w:rsidRDefault="0057056E" w:rsidP="0057056E">
      <w:pPr>
        <w:pStyle w:val="Caption"/>
        <w:widowControl w:val="0"/>
      </w:pPr>
      <w:r w:rsidRPr="005162DE">
        <w:t xml:space="preserve">Table </w:t>
      </w:r>
      <w:fldSimple w:instr=" SEQ Table \* ARABIC ">
        <w:r>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341E4" w:rsidRPr="005162DE" w14:paraId="4460547A" w14:textId="77777777" w:rsidTr="00E26803">
        <w:trPr>
          <w:trHeight w:val="432"/>
        </w:trPr>
        <w:tc>
          <w:tcPr>
            <w:tcW w:w="2245" w:type="dxa"/>
          </w:tcPr>
          <w:p w14:paraId="3598455F" w14:textId="1F09BA0E" w:rsidR="002341E4" w:rsidRPr="005162DE" w:rsidRDefault="003A1ED1" w:rsidP="002341E4">
            <w:pPr>
              <w:spacing w:before="40" w:after="40"/>
              <w:jc w:val="center"/>
              <w:rPr>
                <w:rFonts w:ascii="Arial" w:hAnsi="Arial" w:cs="Arial"/>
                <w:sz w:val="24"/>
                <w:szCs w:val="24"/>
              </w:rPr>
            </w:pPr>
            <w:r>
              <w:rPr>
                <w:rFonts w:ascii="Arial" w:hAnsi="Arial" w:cs="Arial"/>
                <w:sz w:val="24"/>
                <w:szCs w:val="24"/>
              </w:rPr>
              <w:t>Vanadium (µg/L)</w:t>
            </w:r>
          </w:p>
        </w:tc>
        <w:tc>
          <w:tcPr>
            <w:tcW w:w="1440" w:type="dxa"/>
          </w:tcPr>
          <w:p w14:paraId="2DAA131F" w14:textId="22D7E8BC" w:rsidR="002341E4" w:rsidRPr="005162DE" w:rsidRDefault="003A1ED1" w:rsidP="002341E4">
            <w:pPr>
              <w:spacing w:before="40" w:after="40"/>
              <w:jc w:val="center"/>
              <w:rPr>
                <w:rFonts w:ascii="Arial" w:hAnsi="Arial" w:cs="Arial"/>
                <w:sz w:val="24"/>
                <w:szCs w:val="24"/>
              </w:rPr>
            </w:pPr>
            <w:r>
              <w:rPr>
                <w:rFonts w:ascii="Arial" w:hAnsi="Arial" w:cs="Arial"/>
                <w:sz w:val="24"/>
                <w:szCs w:val="24"/>
              </w:rPr>
              <w:t>10/24/2018</w:t>
            </w:r>
          </w:p>
        </w:tc>
        <w:tc>
          <w:tcPr>
            <w:tcW w:w="1350" w:type="dxa"/>
          </w:tcPr>
          <w:p w14:paraId="70AC5C48" w14:textId="57135117" w:rsidR="002341E4" w:rsidRPr="005162DE" w:rsidRDefault="003A1ED1" w:rsidP="002341E4">
            <w:pPr>
              <w:spacing w:before="40" w:after="40"/>
              <w:jc w:val="center"/>
              <w:rPr>
                <w:rFonts w:ascii="Arial" w:hAnsi="Arial" w:cs="Arial"/>
                <w:sz w:val="24"/>
                <w:szCs w:val="24"/>
              </w:rPr>
            </w:pPr>
            <w:r>
              <w:rPr>
                <w:rFonts w:ascii="Arial" w:hAnsi="Arial" w:cs="Arial"/>
                <w:sz w:val="24"/>
                <w:szCs w:val="24"/>
              </w:rPr>
              <w:t>16 µg/L</w:t>
            </w:r>
          </w:p>
        </w:tc>
        <w:tc>
          <w:tcPr>
            <w:tcW w:w="1530" w:type="dxa"/>
          </w:tcPr>
          <w:p w14:paraId="1F5D3610" w14:textId="3971C0E1" w:rsidR="002341E4" w:rsidRPr="005162DE" w:rsidRDefault="003A1ED1" w:rsidP="002341E4">
            <w:pPr>
              <w:spacing w:before="40" w:after="40"/>
              <w:jc w:val="center"/>
              <w:rPr>
                <w:rFonts w:ascii="Arial" w:hAnsi="Arial" w:cs="Arial"/>
                <w:sz w:val="24"/>
                <w:szCs w:val="24"/>
              </w:rPr>
            </w:pPr>
            <w:r>
              <w:rPr>
                <w:rFonts w:ascii="Arial" w:hAnsi="Arial" w:cs="Arial"/>
                <w:sz w:val="24"/>
                <w:szCs w:val="24"/>
              </w:rPr>
              <w:t>0-16 µg/L</w:t>
            </w:r>
          </w:p>
        </w:tc>
        <w:tc>
          <w:tcPr>
            <w:tcW w:w="1800" w:type="dxa"/>
          </w:tcPr>
          <w:p w14:paraId="55EFB9AF" w14:textId="0E48B9E6" w:rsidR="002341E4" w:rsidRPr="005162DE" w:rsidRDefault="003A1ED1" w:rsidP="002341E4">
            <w:pPr>
              <w:spacing w:before="40" w:after="40"/>
              <w:jc w:val="center"/>
              <w:rPr>
                <w:rFonts w:ascii="Arial" w:hAnsi="Arial" w:cs="Arial"/>
                <w:sz w:val="24"/>
                <w:szCs w:val="24"/>
              </w:rPr>
            </w:pPr>
            <w:r>
              <w:rPr>
                <w:rFonts w:ascii="Arial" w:hAnsi="Arial" w:cs="Arial"/>
                <w:sz w:val="24"/>
                <w:szCs w:val="24"/>
              </w:rPr>
              <w:t>50 µg/L</w:t>
            </w:r>
          </w:p>
        </w:tc>
        <w:tc>
          <w:tcPr>
            <w:tcW w:w="2471" w:type="dxa"/>
          </w:tcPr>
          <w:p w14:paraId="68B35F6A" w14:textId="21D05260" w:rsidR="002341E4" w:rsidRPr="005162DE" w:rsidRDefault="002341E4" w:rsidP="002341E4">
            <w:pPr>
              <w:spacing w:before="40" w:after="40"/>
              <w:jc w:val="center"/>
              <w:rPr>
                <w:rFonts w:ascii="Arial" w:hAnsi="Arial" w:cs="Arial"/>
                <w:sz w:val="24"/>
                <w:szCs w:val="24"/>
              </w:rPr>
            </w:pPr>
            <w:r w:rsidRPr="00430C7E">
              <w:rPr>
                <w:rFonts w:ascii="Arial" w:hAnsi="Arial" w:cs="Arial"/>
                <w:sz w:val="24"/>
                <w:szCs w:val="24"/>
              </w:rPr>
              <w:t>N/A</w:t>
            </w: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2002AB6E"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7FAC">
        <w:rPr>
          <w:rFonts w:ascii="Arial" w:hAnsi="Arial" w:cs="Arial"/>
          <w:bCs/>
          <w:sz w:val="24"/>
          <w:szCs w:val="24"/>
        </w:rPr>
        <w:t>USMC – Housing Coleville</w:t>
      </w:r>
      <w:r w:rsidR="00E869B1">
        <w:rPr>
          <w:rFonts w:ascii="Arial" w:hAnsi="Arial" w:cs="Arial"/>
          <w:bCs/>
          <w:sz w:val="24"/>
          <w:szCs w:val="24"/>
          <w:u w:val="single"/>
        </w:rPr>
        <w:t xml:space="preserve">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185A57D8" w:rsidR="0057056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6B57BC9F" w14:textId="51D3583B" w:rsidR="00E869B1" w:rsidRDefault="00E869B1" w:rsidP="0057056E">
      <w:pPr>
        <w:spacing w:after="240"/>
        <w:rPr>
          <w:rFonts w:ascii="Arial" w:hAnsi="Arial" w:cs="Arial"/>
          <w:bCs/>
          <w:sz w:val="24"/>
        </w:rPr>
      </w:pPr>
      <w:r>
        <w:rPr>
          <w:rFonts w:ascii="Arial" w:hAnsi="Arial" w:cs="Arial"/>
          <w:bCs/>
          <w:sz w:val="24"/>
        </w:rPr>
        <w:t>Nitrate</w:t>
      </w:r>
      <w:r w:rsidR="00255309">
        <w:rPr>
          <w:rFonts w:ascii="Arial" w:hAnsi="Arial" w:cs="Arial"/>
          <w:bCs/>
          <w:sz w:val="24"/>
        </w:rPr>
        <w:t>-Specific Language</w:t>
      </w:r>
      <w:r>
        <w:rPr>
          <w:rFonts w:ascii="Arial" w:hAnsi="Arial" w:cs="Arial"/>
          <w:bCs/>
          <w:sz w:val="24"/>
        </w:rPr>
        <w:t xml:space="preserve">: </w:t>
      </w:r>
      <w:r w:rsidRPr="00E869B1">
        <w:rPr>
          <w:rFonts w:ascii="Arial" w:hAnsi="Arial" w:cs="Arial"/>
          <w:bCs/>
          <w:sz w:val="24"/>
        </w:rPr>
        <w:t>Infants below the age of six months who drink water containing nitrate in excess of the MCL could become seriously ill and, if untreated, may die. Symptoms include shortness of breath and blue-baby syndrome.</w:t>
      </w:r>
      <w:r>
        <w:rPr>
          <w:rFonts w:ascii="Arial" w:hAnsi="Arial" w:cs="Arial"/>
          <w:bCs/>
          <w:sz w:val="24"/>
        </w:rPr>
        <w:t xml:space="preserve"> Sources of Nitrate in drinking water can come from r</w:t>
      </w:r>
      <w:r w:rsidRPr="00E869B1">
        <w:rPr>
          <w:rFonts w:ascii="Arial" w:hAnsi="Arial" w:cs="Arial"/>
          <w:bCs/>
          <w:sz w:val="24"/>
        </w:rPr>
        <w:t>unoff from fertilizer use; leak</w:t>
      </w:r>
      <w:r>
        <w:rPr>
          <w:rFonts w:ascii="Arial" w:hAnsi="Arial" w:cs="Arial"/>
          <w:bCs/>
          <w:sz w:val="24"/>
        </w:rPr>
        <w:t>age</w:t>
      </w:r>
      <w:r w:rsidRPr="00E869B1">
        <w:rPr>
          <w:rFonts w:ascii="Arial" w:hAnsi="Arial" w:cs="Arial"/>
          <w:bCs/>
          <w:sz w:val="24"/>
        </w:rPr>
        <w:t xml:space="preserve"> from septic tanks, sewage; erosion of natural deposits</w:t>
      </w:r>
      <w:r>
        <w:rPr>
          <w:rFonts w:ascii="Arial" w:hAnsi="Arial" w:cs="Arial"/>
          <w:bCs/>
          <w:sz w:val="24"/>
        </w:rPr>
        <w:t>.</w:t>
      </w:r>
    </w:p>
    <w:p w14:paraId="17F203B0" w14:textId="73882A82" w:rsidR="00E869B1" w:rsidRPr="005162DE" w:rsidRDefault="00E869B1" w:rsidP="0057056E">
      <w:pPr>
        <w:spacing w:after="240"/>
        <w:rPr>
          <w:rFonts w:ascii="Arial" w:hAnsi="Arial" w:cs="Arial"/>
          <w:bCs/>
          <w:sz w:val="24"/>
        </w:rPr>
      </w:pPr>
      <w:r>
        <w:rPr>
          <w:rFonts w:ascii="Arial" w:hAnsi="Arial" w:cs="Arial"/>
          <w:bCs/>
          <w:sz w:val="24"/>
        </w:rPr>
        <w:t>Arsenic</w:t>
      </w:r>
      <w:r w:rsidR="00255309">
        <w:rPr>
          <w:rFonts w:ascii="Arial" w:hAnsi="Arial" w:cs="Arial"/>
          <w:bCs/>
          <w:sz w:val="24"/>
        </w:rPr>
        <w:t>-Specific Language</w:t>
      </w:r>
      <w:r>
        <w:rPr>
          <w:rFonts w:ascii="Arial" w:hAnsi="Arial" w:cs="Arial"/>
          <w:bCs/>
          <w:sz w:val="24"/>
        </w:rPr>
        <w:t xml:space="preserve">: </w:t>
      </w:r>
      <w:r w:rsidRPr="00E869B1">
        <w:rPr>
          <w:rFonts w:ascii="Arial" w:hAnsi="Arial" w:cs="Arial"/>
          <w:bCs/>
          <w:sz w:val="24"/>
        </w:rPr>
        <w:t>Arsenic occurs naturally in the environment and as a by-product of some agricultural and industrial activities. It can enter drinking water through the ground or as runoff into surface water sources.</w:t>
      </w:r>
      <w:r>
        <w:rPr>
          <w:rFonts w:ascii="Arial" w:hAnsi="Arial" w:cs="Arial"/>
          <w:bCs/>
          <w:sz w:val="24"/>
        </w:rPr>
        <w:t xml:space="preserve"> </w:t>
      </w:r>
      <w:r w:rsidR="004F49E6">
        <w:rPr>
          <w:rFonts w:ascii="Arial" w:hAnsi="Arial" w:cs="Arial"/>
          <w:bCs/>
          <w:sz w:val="24"/>
        </w:rPr>
        <w:t>Negative health effects include s</w:t>
      </w:r>
      <w:r w:rsidR="004F49E6" w:rsidRPr="004F49E6">
        <w:rPr>
          <w:rFonts w:ascii="Arial" w:hAnsi="Arial" w:cs="Arial"/>
          <w:bCs/>
          <w:sz w:val="24"/>
        </w:rPr>
        <w:t>kin damage or problems with circulatory systems, and may have increased risk of getting cancer</w:t>
      </w:r>
      <w:r w:rsidR="004F49E6">
        <w:rPr>
          <w:rFonts w:ascii="Arial" w:hAnsi="Arial" w:cs="Arial"/>
          <w:bCs/>
          <w:sz w:val="24"/>
        </w:rPr>
        <w:t xml:space="preserve">. </w:t>
      </w:r>
      <w:r>
        <w:rPr>
          <w:rFonts w:ascii="Arial" w:hAnsi="Arial" w:cs="Arial"/>
          <w:bCs/>
          <w:sz w:val="24"/>
        </w:rPr>
        <w:t>The groundwater sources at USMC</w:t>
      </w:r>
      <w:r w:rsidR="00B77FAC">
        <w:rPr>
          <w:rFonts w:ascii="Arial" w:hAnsi="Arial" w:cs="Arial"/>
          <w:bCs/>
          <w:sz w:val="24"/>
        </w:rPr>
        <w:t xml:space="preserve"> –</w:t>
      </w:r>
      <w:r>
        <w:rPr>
          <w:rFonts w:ascii="Arial" w:hAnsi="Arial" w:cs="Arial"/>
          <w:bCs/>
          <w:sz w:val="24"/>
        </w:rPr>
        <w:t xml:space="preserve"> </w:t>
      </w:r>
      <w:r w:rsidR="00B77FAC">
        <w:rPr>
          <w:rFonts w:ascii="Arial" w:hAnsi="Arial" w:cs="Arial"/>
          <w:bCs/>
          <w:sz w:val="24"/>
        </w:rPr>
        <w:t>Housing Coleville</w:t>
      </w:r>
      <w:r>
        <w:rPr>
          <w:rFonts w:ascii="Arial" w:hAnsi="Arial" w:cs="Arial"/>
          <w:bCs/>
          <w:sz w:val="24"/>
        </w:rPr>
        <w:t xml:space="preserve"> </w:t>
      </w:r>
      <w:r w:rsidR="004F49E6">
        <w:rPr>
          <w:rFonts w:ascii="Arial" w:hAnsi="Arial" w:cs="Arial"/>
          <w:bCs/>
          <w:sz w:val="24"/>
        </w:rPr>
        <w:t>have arsenic levels in excess of the 0.010 mg/L MCL,</w:t>
      </w:r>
      <w:r>
        <w:rPr>
          <w:rFonts w:ascii="Arial" w:hAnsi="Arial" w:cs="Arial"/>
          <w:bCs/>
          <w:sz w:val="24"/>
        </w:rPr>
        <w:t xml:space="preserve"> and </w:t>
      </w:r>
      <w:r w:rsidR="004F49E6">
        <w:rPr>
          <w:rFonts w:ascii="Arial" w:hAnsi="Arial" w:cs="Arial"/>
          <w:bCs/>
          <w:sz w:val="24"/>
        </w:rPr>
        <w:t>the water is</w:t>
      </w:r>
      <w:r>
        <w:rPr>
          <w:rFonts w:ascii="Arial" w:hAnsi="Arial" w:cs="Arial"/>
          <w:bCs/>
          <w:sz w:val="24"/>
        </w:rPr>
        <w:t xml:space="preserve"> </w:t>
      </w:r>
      <w:r w:rsidR="004F49E6">
        <w:rPr>
          <w:rFonts w:ascii="Arial" w:hAnsi="Arial" w:cs="Arial"/>
          <w:bCs/>
          <w:sz w:val="24"/>
        </w:rPr>
        <w:t>treated through specialized filters that remove the arsenic prior to entering the water distribution system. The treated water is tested weekly for arsenic.</w:t>
      </w:r>
    </w:p>
    <w:p w14:paraId="2B4210A0" w14:textId="77777777" w:rsidR="0057056E" w:rsidRPr="005162DE" w:rsidRDefault="0057056E" w:rsidP="0057056E">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11EC9" w:rsidRPr="005162DE" w14:paraId="3056F799" w14:textId="77777777" w:rsidTr="00E26803">
        <w:trPr>
          <w:trHeight w:val="449"/>
        </w:trPr>
        <w:tc>
          <w:tcPr>
            <w:tcW w:w="1975" w:type="dxa"/>
            <w:tcMar>
              <w:left w:w="58" w:type="dxa"/>
              <w:right w:w="58" w:type="dxa"/>
            </w:tcMar>
          </w:tcPr>
          <w:p w14:paraId="35840D9D" w14:textId="5D5D6C9B" w:rsidR="00311EC9" w:rsidRPr="005162DE" w:rsidRDefault="00311EC9" w:rsidP="00311EC9">
            <w:pPr>
              <w:spacing w:before="40" w:after="40"/>
              <w:jc w:val="center"/>
              <w:rPr>
                <w:rFonts w:ascii="Arial" w:hAnsi="Arial" w:cs="Arial"/>
                <w:sz w:val="24"/>
                <w:szCs w:val="24"/>
              </w:rPr>
            </w:pPr>
            <w:r w:rsidRPr="00430C7E">
              <w:rPr>
                <w:rFonts w:ascii="Arial" w:hAnsi="Arial" w:cs="Arial"/>
                <w:sz w:val="24"/>
                <w:szCs w:val="24"/>
              </w:rPr>
              <w:t>N/A</w:t>
            </w:r>
          </w:p>
        </w:tc>
        <w:tc>
          <w:tcPr>
            <w:tcW w:w="2250" w:type="dxa"/>
            <w:tcMar>
              <w:left w:w="58" w:type="dxa"/>
              <w:right w:w="58" w:type="dxa"/>
            </w:tcMar>
          </w:tcPr>
          <w:p w14:paraId="260B0C77" w14:textId="301B725F" w:rsidR="00311EC9" w:rsidRPr="005162DE" w:rsidRDefault="00311EC9" w:rsidP="00311EC9">
            <w:pPr>
              <w:spacing w:before="40" w:after="40"/>
              <w:jc w:val="center"/>
              <w:rPr>
                <w:rFonts w:ascii="Arial" w:hAnsi="Arial" w:cs="Arial"/>
                <w:sz w:val="24"/>
                <w:szCs w:val="24"/>
              </w:rPr>
            </w:pPr>
            <w:r w:rsidRPr="00430C7E">
              <w:rPr>
                <w:rFonts w:ascii="Arial" w:hAnsi="Arial" w:cs="Arial"/>
                <w:sz w:val="24"/>
                <w:szCs w:val="24"/>
              </w:rPr>
              <w:t>N/A</w:t>
            </w:r>
          </w:p>
        </w:tc>
        <w:tc>
          <w:tcPr>
            <w:tcW w:w="1890" w:type="dxa"/>
            <w:tcMar>
              <w:left w:w="58" w:type="dxa"/>
              <w:right w:w="58" w:type="dxa"/>
            </w:tcMar>
          </w:tcPr>
          <w:p w14:paraId="10E9EF33" w14:textId="0CFAB041" w:rsidR="00311EC9" w:rsidRPr="005162DE" w:rsidRDefault="00311EC9" w:rsidP="00311EC9">
            <w:pPr>
              <w:spacing w:before="40" w:after="40"/>
              <w:jc w:val="center"/>
              <w:rPr>
                <w:rFonts w:ascii="Arial" w:hAnsi="Arial" w:cs="Arial"/>
                <w:sz w:val="24"/>
                <w:szCs w:val="24"/>
              </w:rPr>
            </w:pPr>
            <w:r w:rsidRPr="00430C7E">
              <w:rPr>
                <w:rFonts w:ascii="Arial" w:hAnsi="Arial" w:cs="Arial"/>
                <w:sz w:val="24"/>
                <w:szCs w:val="24"/>
              </w:rPr>
              <w:t>N/A</w:t>
            </w:r>
          </w:p>
        </w:tc>
        <w:tc>
          <w:tcPr>
            <w:tcW w:w="2160" w:type="dxa"/>
            <w:tcMar>
              <w:left w:w="58" w:type="dxa"/>
              <w:right w:w="58" w:type="dxa"/>
            </w:tcMar>
          </w:tcPr>
          <w:p w14:paraId="798A3351" w14:textId="5C84F83B" w:rsidR="00311EC9" w:rsidRPr="005162DE" w:rsidRDefault="00311EC9" w:rsidP="00311EC9">
            <w:pPr>
              <w:spacing w:before="40" w:after="40"/>
              <w:jc w:val="center"/>
              <w:rPr>
                <w:rFonts w:ascii="Arial" w:hAnsi="Arial" w:cs="Arial"/>
                <w:sz w:val="24"/>
                <w:szCs w:val="24"/>
              </w:rPr>
            </w:pPr>
            <w:r w:rsidRPr="00430C7E">
              <w:rPr>
                <w:rFonts w:ascii="Arial" w:hAnsi="Arial" w:cs="Arial"/>
                <w:sz w:val="24"/>
                <w:szCs w:val="24"/>
              </w:rPr>
              <w:t>N/A</w:t>
            </w:r>
          </w:p>
        </w:tc>
        <w:tc>
          <w:tcPr>
            <w:tcW w:w="2367" w:type="dxa"/>
            <w:tcMar>
              <w:left w:w="58" w:type="dxa"/>
              <w:right w:w="58" w:type="dxa"/>
            </w:tcMar>
          </w:tcPr>
          <w:p w14:paraId="45DFA8AE" w14:textId="05AB66D7" w:rsidR="00311EC9" w:rsidRPr="005162DE" w:rsidRDefault="00311EC9" w:rsidP="00311EC9">
            <w:pPr>
              <w:spacing w:before="40" w:after="40"/>
              <w:jc w:val="center"/>
              <w:rPr>
                <w:rFonts w:ascii="Arial" w:hAnsi="Arial" w:cs="Arial"/>
                <w:sz w:val="24"/>
                <w:szCs w:val="24"/>
              </w:rPr>
            </w:pPr>
            <w:r w:rsidRPr="00430C7E">
              <w:rPr>
                <w:rFonts w:ascii="Arial" w:hAnsi="Arial" w:cs="Arial"/>
                <w:sz w:val="24"/>
                <w:szCs w:val="24"/>
              </w:rPr>
              <w:t>N/A</w:t>
            </w: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0" w:name="_Toc58336721"/>
      <w:r w:rsidRPr="005162DE">
        <w:rPr>
          <w:color w:val="auto"/>
        </w:rPr>
        <w:t>For Water Systems Providing Groundwater as a Source of Drinking Water</w:t>
      </w:r>
      <w:bookmarkEnd w:id="10"/>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64E1621F"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 xml:space="preserve">Microbiological Contaminants </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0A3B61">
            <w:pPr>
              <w:spacing w:before="40" w:after="40"/>
              <w:jc w:val="center"/>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41CF4988" w:rsidR="0057056E" w:rsidRPr="005162DE" w:rsidRDefault="002823FD" w:rsidP="000A3B6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5600B7" w14:textId="337C8495" w:rsidR="0057056E" w:rsidRPr="005162DE" w:rsidRDefault="00B77FAC" w:rsidP="000A3B61">
            <w:pPr>
              <w:spacing w:before="40" w:after="40"/>
              <w:jc w:val="center"/>
              <w:rPr>
                <w:rFonts w:ascii="Arial" w:hAnsi="Arial" w:cs="Arial"/>
                <w:sz w:val="24"/>
                <w:szCs w:val="24"/>
              </w:rPr>
            </w:pPr>
            <w:r>
              <w:rPr>
                <w:rFonts w:ascii="Arial" w:hAnsi="Arial" w:cs="Arial"/>
                <w:sz w:val="24"/>
                <w:szCs w:val="24"/>
              </w:rPr>
              <w:t>January, April, July, October</w:t>
            </w:r>
          </w:p>
        </w:tc>
        <w:tc>
          <w:tcPr>
            <w:tcW w:w="1080" w:type="dxa"/>
            <w:tcMar>
              <w:left w:w="58" w:type="dxa"/>
              <w:right w:w="58" w:type="dxa"/>
            </w:tcMar>
          </w:tcPr>
          <w:p w14:paraId="03663DA2"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0FA44D2B" w:rsidR="0057056E" w:rsidRPr="005162DE" w:rsidRDefault="002823FD" w:rsidP="000A3B6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8ECE520" w14:textId="10CA6329" w:rsidR="0057056E" w:rsidRPr="005162DE" w:rsidRDefault="000A3B61" w:rsidP="000A3B61">
            <w:pPr>
              <w:spacing w:before="40" w:after="40"/>
              <w:jc w:val="center"/>
              <w:rPr>
                <w:rFonts w:ascii="Arial" w:hAnsi="Arial" w:cs="Arial"/>
                <w:sz w:val="24"/>
                <w:szCs w:val="24"/>
              </w:rPr>
            </w:pPr>
            <w:r>
              <w:rPr>
                <w:rFonts w:ascii="Arial" w:hAnsi="Arial" w:cs="Arial"/>
                <w:sz w:val="24"/>
                <w:szCs w:val="24"/>
              </w:rPr>
              <w:t>January, April, July, October</w:t>
            </w:r>
          </w:p>
        </w:tc>
        <w:tc>
          <w:tcPr>
            <w:tcW w:w="1080" w:type="dxa"/>
            <w:tcMar>
              <w:left w:w="58" w:type="dxa"/>
              <w:right w:w="58" w:type="dxa"/>
            </w:tcMar>
          </w:tcPr>
          <w:p w14:paraId="331EED51"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4F318434" w:rsidR="0057056E" w:rsidRPr="005162DE" w:rsidRDefault="002823FD" w:rsidP="000A3B6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B1FD3EB" w14:textId="36DC6056" w:rsidR="0057056E" w:rsidRPr="005162DE" w:rsidRDefault="000A3B61" w:rsidP="000A3B61">
            <w:pPr>
              <w:spacing w:before="40" w:after="40"/>
              <w:jc w:val="center"/>
              <w:rPr>
                <w:rFonts w:ascii="Arial" w:hAnsi="Arial" w:cs="Arial"/>
                <w:sz w:val="24"/>
                <w:szCs w:val="24"/>
              </w:rPr>
            </w:pPr>
            <w:r>
              <w:rPr>
                <w:rFonts w:ascii="Arial" w:hAnsi="Arial" w:cs="Arial"/>
                <w:sz w:val="24"/>
                <w:szCs w:val="24"/>
              </w:rPr>
              <w:t>January, April, July, October</w:t>
            </w:r>
          </w:p>
        </w:tc>
        <w:tc>
          <w:tcPr>
            <w:tcW w:w="1080" w:type="dxa"/>
            <w:tcMar>
              <w:left w:w="58" w:type="dxa"/>
              <w:right w:w="58" w:type="dxa"/>
            </w:tcMar>
          </w:tcPr>
          <w:p w14:paraId="1F11ACF9"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Human and animal fecal waste</w:t>
            </w:r>
          </w:p>
        </w:tc>
      </w:tr>
    </w:tbl>
    <w:p w14:paraId="6EBCF410" w14:textId="3B40C500" w:rsidR="0057056E" w:rsidRPr="002823FD" w:rsidRDefault="0057056E" w:rsidP="002823FD">
      <w:pPr>
        <w:pStyle w:val="Heading3"/>
        <w:rPr>
          <w:color w:val="auto"/>
          <w:sz w:val="28"/>
        </w:rPr>
      </w:pPr>
      <w:bookmarkStart w:id="11" w:name="_Toc58336722"/>
      <w:r w:rsidRPr="005162DE">
        <w:rPr>
          <w:color w:val="auto"/>
        </w:rPr>
        <w:lastRenderedPageBreak/>
        <w:t>Summary Information for Fecal Indicator-Positive Groundwater Source Samples, Uncorrected Significant Deficiencies, or Violation of a Groundwater TT</w:t>
      </w:r>
      <w:bookmarkEnd w:id="11"/>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F49E6" w:rsidRPr="005162DE" w14:paraId="4BCE1712" w14:textId="77777777" w:rsidTr="00E26803">
        <w:trPr>
          <w:trHeight w:val="449"/>
        </w:trPr>
        <w:tc>
          <w:tcPr>
            <w:tcW w:w="1975" w:type="dxa"/>
            <w:tcMar>
              <w:left w:w="58" w:type="dxa"/>
              <w:right w:w="58" w:type="dxa"/>
            </w:tcMar>
          </w:tcPr>
          <w:p w14:paraId="24EB36F5" w14:textId="50793851"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6EA8251A" w14:textId="573B35BC"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43A436F4" w14:textId="15894CE9"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0DDD06AF" w14:textId="4F58316E"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73562B75" w14:textId="056D17F0"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r>
    </w:tbl>
    <w:p w14:paraId="2C586EA6" w14:textId="3751886C" w:rsidR="00827994" w:rsidRPr="0057056E" w:rsidRDefault="00827994" w:rsidP="000A3B61">
      <w:pPr>
        <w:pStyle w:val="Heading3"/>
        <w:keepNext/>
      </w:pPr>
    </w:p>
    <w:sectPr w:rsidR="00827994" w:rsidRPr="005705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2161" w14:textId="77777777" w:rsidR="00E774E1" w:rsidRDefault="00E774E1">
      <w:r>
        <w:separator/>
      </w:r>
    </w:p>
    <w:p w14:paraId="7C6969AA" w14:textId="77777777" w:rsidR="00E774E1" w:rsidRDefault="00E774E1"/>
  </w:endnote>
  <w:endnote w:type="continuationSeparator" w:id="0">
    <w:p w14:paraId="06A0B2BC" w14:textId="77777777" w:rsidR="00E774E1" w:rsidRDefault="00E774E1">
      <w:r>
        <w:continuationSeparator/>
      </w:r>
    </w:p>
    <w:p w14:paraId="5DF595C2" w14:textId="77777777" w:rsidR="00E774E1" w:rsidRDefault="00E774E1"/>
  </w:endnote>
  <w:endnote w:type="continuationNotice" w:id="1">
    <w:p w14:paraId="771115D6" w14:textId="77777777" w:rsidR="00E774E1" w:rsidRDefault="00E7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B9B5" w14:textId="77777777" w:rsidR="00E774E1" w:rsidRDefault="00E774E1">
      <w:r>
        <w:separator/>
      </w:r>
    </w:p>
    <w:p w14:paraId="76FC2EE4" w14:textId="77777777" w:rsidR="00E774E1" w:rsidRDefault="00E774E1"/>
  </w:footnote>
  <w:footnote w:type="continuationSeparator" w:id="0">
    <w:p w14:paraId="64BD01EE" w14:textId="77777777" w:rsidR="00E774E1" w:rsidRDefault="00E774E1">
      <w:r>
        <w:continuationSeparator/>
      </w:r>
    </w:p>
    <w:p w14:paraId="41FFE51F" w14:textId="77777777" w:rsidR="00E774E1" w:rsidRDefault="00E774E1"/>
  </w:footnote>
  <w:footnote w:type="continuationNotice" w:id="1">
    <w:p w14:paraId="228C63C2" w14:textId="77777777" w:rsidR="00E774E1" w:rsidRDefault="00E77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3B61"/>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A7D"/>
    <w:rsid w:val="000E41AF"/>
    <w:rsid w:val="000E693A"/>
    <w:rsid w:val="000F3C1E"/>
    <w:rsid w:val="000F6367"/>
    <w:rsid w:val="000F7BDF"/>
    <w:rsid w:val="00100750"/>
    <w:rsid w:val="00101107"/>
    <w:rsid w:val="001034E4"/>
    <w:rsid w:val="0010421A"/>
    <w:rsid w:val="00115004"/>
    <w:rsid w:val="001151D3"/>
    <w:rsid w:val="00115AD5"/>
    <w:rsid w:val="0012695E"/>
    <w:rsid w:val="0012764D"/>
    <w:rsid w:val="00127B6D"/>
    <w:rsid w:val="001300C2"/>
    <w:rsid w:val="0013186C"/>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1E4"/>
    <w:rsid w:val="00234EBB"/>
    <w:rsid w:val="00237218"/>
    <w:rsid w:val="0024082C"/>
    <w:rsid w:val="00243361"/>
    <w:rsid w:val="002436C8"/>
    <w:rsid w:val="0024402B"/>
    <w:rsid w:val="00244938"/>
    <w:rsid w:val="00246D6E"/>
    <w:rsid w:val="00247B71"/>
    <w:rsid w:val="0025510E"/>
    <w:rsid w:val="00255309"/>
    <w:rsid w:val="0025569C"/>
    <w:rsid w:val="00256496"/>
    <w:rsid w:val="00264941"/>
    <w:rsid w:val="00272A12"/>
    <w:rsid w:val="00273001"/>
    <w:rsid w:val="00275C1C"/>
    <w:rsid w:val="002823FD"/>
    <w:rsid w:val="002856B8"/>
    <w:rsid w:val="0029103B"/>
    <w:rsid w:val="00294205"/>
    <w:rsid w:val="002957C6"/>
    <w:rsid w:val="0029798A"/>
    <w:rsid w:val="002A20BB"/>
    <w:rsid w:val="002A21EA"/>
    <w:rsid w:val="002A3244"/>
    <w:rsid w:val="002A3636"/>
    <w:rsid w:val="002A4E09"/>
    <w:rsid w:val="002A5101"/>
    <w:rsid w:val="002A5C9F"/>
    <w:rsid w:val="002A746D"/>
    <w:rsid w:val="002B04A9"/>
    <w:rsid w:val="002B0B02"/>
    <w:rsid w:val="002B3B52"/>
    <w:rsid w:val="002B5BB6"/>
    <w:rsid w:val="002B773D"/>
    <w:rsid w:val="002C1167"/>
    <w:rsid w:val="002C1D1D"/>
    <w:rsid w:val="002D15BC"/>
    <w:rsid w:val="002D1E95"/>
    <w:rsid w:val="002D2F55"/>
    <w:rsid w:val="002D3FB5"/>
    <w:rsid w:val="002D429D"/>
    <w:rsid w:val="002D5532"/>
    <w:rsid w:val="002D728F"/>
    <w:rsid w:val="002E25AA"/>
    <w:rsid w:val="002E43B8"/>
    <w:rsid w:val="002E5912"/>
    <w:rsid w:val="002F07E8"/>
    <w:rsid w:val="002F0A31"/>
    <w:rsid w:val="002F1DD3"/>
    <w:rsid w:val="002F6EC9"/>
    <w:rsid w:val="00301D86"/>
    <w:rsid w:val="003038BC"/>
    <w:rsid w:val="00303DA2"/>
    <w:rsid w:val="00304873"/>
    <w:rsid w:val="00307628"/>
    <w:rsid w:val="00311EC9"/>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1ED1"/>
    <w:rsid w:val="003A4CAA"/>
    <w:rsid w:val="003A5EB5"/>
    <w:rsid w:val="003B1F6B"/>
    <w:rsid w:val="003B3381"/>
    <w:rsid w:val="003C0F5E"/>
    <w:rsid w:val="003C2FCC"/>
    <w:rsid w:val="003C597D"/>
    <w:rsid w:val="003C6ED1"/>
    <w:rsid w:val="003C7E02"/>
    <w:rsid w:val="003D622F"/>
    <w:rsid w:val="003E27AB"/>
    <w:rsid w:val="003E7032"/>
    <w:rsid w:val="003F23AC"/>
    <w:rsid w:val="003F36E5"/>
    <w:rsid w:val="003F3A38"/>
    <w:rsid w:val="003F3F4C"/>
    <w:rsid w:val="003F5E00"/>
    <w:rsid w:val="00401832"/>
    <w:rsid w:val="004053E9"/>
    <w:rsid w:val="00405967"/>
    <w:rsid w:val="00412B2F"/>
    <w:rsid w:val="00413931"/>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B12"/>
    <w:rsid w:val="004D4C01"/>
    <w:rsid w:val="004D509C"/>
    <w:rsid w:val="004E6ADF"/>
    <w:rsid w:val="004F23D7"/>
    <w:rsid w:val="004F2F03"/>
    <w:rsid w:val="004F3C5B"/>
    <w:rsid w:val="004F49E6"/>
    <w:rsid w:val="004F5902"/>
    <w:rsid w:val="004F67E6"/>
    <w:rsid w:val="00501116"/>
    <w:rsid w:val="00501B52"/>
    <w:rsid w:val="005065B7"/>
    <w:rsid w:val="0050755D"/>
    <w:rsid w:val="005101E1"/>
    <w:rsid w:val="00512D8C"/>
    <w:rsid w:val="00514FDA"/>
    <w:rsid w:val="005162DE"/>
    <w:rsid w:val="005210D2"/>
    <w:rsid w:val="00527EEF"/>
    <w:rsid w:val="005346D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A65AD"/>
    <w:rsid w:val="005B0CE5"/>
    <w:rsid w:val="005B0DA3"/>
    <w:rsid w:val="005B3E2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1CD"/>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40C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A8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4D4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5E4"/>
    <w:rsid w:val="0087537E"/>
    <w:rsid w:val="00875407"/>
    <w:rsid w:val="0087640F"/>
    <w:rsid w:val="008819A0"/>
    <w:rsid w:val="00881DB7"/>
    <w:rsid w:val="00883433"/>
    <w:rsid w:val="00883E1D"/>
    <w:rsid w:val="008849A8"/>
    <w:rsid w:val="00885381"/>
    <w:rsid w:val="0088584C"/>
    <w:rsid w:val="00895240"/>
    <w:rsid w:val="00896E02"/>
    <w:rsid w:val="008A0965"/>
    <w:rsid w:val="008A2D78"/>
    <w:rsid w:val="008A5B6C"/>
    <w:rsid w:val="008A64D8"/>
    <w:rsid w:val="008B01C6"/>
    <w:rsid w:val="008B1DF7"/>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40D8"/>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2B33"/>
    <w:rsid w:val="009E4BDC"/>
    <w:rsid w:val="009E54B2"/>
    <w:rsid w:val="009E59A6"/>
    <w:rsid w:val="009F5401"/>
    <w:rsid w:val="009F5D81"/>
    <w:rsid w:val="009F6DB5"/>
    <w:rsid w:val="00A0317C"/>
    <w:rsid w:val="00A0355F"/>
    <w:rsid w:val="00A0640D"/>
    <w:rsid w:val="00A107E3"/>
    <w:rsid w:val="00A15ACB"/>
    <w:rsid w:val="00A1682E"/>
    <w:rsid w:val="00A24839"/>
    <w:rsid w:val="00A259A6"/>
    <w:rsid w:val="00A32EB0"/>
    <w:rsid w:val="00A37045"/>
    <w:rsid w:val="00A44246"/>
    <w:rsid w:val="00A63BCD"/>
    <w:rsid w:val="00A70258"/>
    <w:rsid w:val="00A72ADF"/>
    <w:rsid w:val="00A77BCA"/>
    <w:rsid w:val="00A85C1E"/>
    <w:rsid w:val="00A93A21"/>
    <w:rsid w:val="00A94D32"/>
    <w:rsid w:val="00A9766F"/>
    <w:rsid w:val="00AA29D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3773"/>
    <w:rsid w:val="00B53DCC"/>
    <w:rsid w:val="00B552D9"/>
    <w:rsid w:val="00B56F52"/>
    <w:rsid w:val="00B56F6C"/>
    <w:rsid w:val="00B606D3"/>
    <w:rsid w:val="00B646BC"/>
    <w:rsid w:val="00B67C49"/>
    <w:rsid w:val="00B704C3"/>
    <w:rsid w:val="00B76677"/>
    <w:rsid w:val="00B772E6"/>
    <w:rsid w:val="00B77FAC"/>
    <w:rsid w:val="00B85CDA"/>
    <w:rsid w:val="00B87C5D"/>
    <w:rsid w:val="00B917F2"/>
    <w:rsid w:val="00B93439"/>
    <w:rsid w:val="00B941B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C60CB"/>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EC4"/>
    <w:rsid w:val="00D15AE0"/>
    <w:rsid w:val="00D17E2F"/>
    <w:rsid w:val="00D25E68"/>
    <w:rsid w:val="00D26951"/>
    <w:rsid w:val="00D272CB"/>
    <w:rsid w:val="00D32406"/>
    <w:rsid w:val="00D335BA"/>
    <w:rsid w:val="00D33C8C"/>
    <w:rsid w:val="00D367FF"/>
    <w:rsid w:val="00D37E1F"/>
    <w:rsid w:val="00D402A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4E1"/>
    <w:rsid w:val="00E80B80"/>
    <w:rsid w:val="00E80EE7"/>
    <w:rsid w:val="00E8528D"/>
    <w:rsid w:val="00E869B1"/>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86A"/>
    <w:rsid w:val="00F20D47"/>
    <w:rsid w:val="00F2399F"/>
    <w:rsid w:val="00F27D20"/>
    <w:rsid w:val="00F41F91"/>
    <w:rsid w:val="00F467B0"/>
    <w:rsid w:val="00F51B61"/>
    <w:rsid w:val="00F56F85"/>
    <w:rsid w:val="00F61DCB"/>
    <w:rsid w:val="00F64938"/>
    <w:rsid w:val="00F67D55"/>
    <w:rsid w:val="00F75012"/>
    <w:rsid w:val="00F75418"/>
    <w:rsid w:val="00F757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42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0825451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3872074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Brandon Bruzzese</cp:lastModifiedBy>
  <cp:revision>6</cp:revision>
  <cp:lastPrinted>2022-01-19T18:53:00Z</cp:lastPrinted>
  <dcterms:created xsi:type="dcterms:W3CDTF">2025-04-26T16:39:00Z</dcterms:created>
  <dcterms:modified xsi:type="dcterms:W3CDTF">2025-05-23T19:34:00Z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