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7A9B480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82CEF">
        <w:rPr>
          <w:rFonts w:ascii="Arial" w:hAnsi="Arial" w:cs="Arial"/>
          <w:sz w:val="24"/>
          <w:szCs w:val="24"/>
        </w:rPr>
        <w:t>Wheeler Crest Community Service District</w:t>
      </w:r>
    </w:p>
    <w:p w14:paraId="65A99AB1" w14:textId="6F011E5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82CEF">
        <w:rPr>
          <w:rFonts w:ascii="Arial" w:hAnsi="Arial" w:cs="Arial"/>
          <w:sz w:val="24"/>
          <w:szCs w:val="24"/>
        </w:rPr>
        <w:t>February 24, 2021</w:t>
      </w:r>
    </w:p>
    <w:p w14:paraId="21C05768" w14:textId="2D144B25"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proofErr w:type="spellStart"/>
      <w:r w:rsidR="00B82CEF">
        <w:rPr>
          <w:rFonts w:ascii="Arial" w:hAnsi="Arial" w:cs="Arial"/>
          <w:sz w:val="24"/>
          <w:szCs w:val="24"/>
          <w:lang w:val="es-ES"/>
        </w:rPr>
        <w:t>Groundwater</w:t>
      </w:r>
      <w:proofErr w:type="spellEnd"/>
      <w:r w:rsidR="00B82CEF">
        <w:rPr>
          <w:rFonts w:ascii="Arial" w:hAnsi="Arial" w:cs="Arial"/>
          <w:sz w:val="24"/>
          <w:szCs w:val="24"/>
          <w:lang w:val="es-ES"/>
        </w:rPr>
        <w:t xml:space="preserve"> Wells </w:t>
      </w:r>
    </w:p>
    <w:p w14:paraId="6AE5ED8C" w14:textId="4896FCE4"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r w:rsidR="00B82CEF" w:rsidRPr="00B82CEF">
        <w:rPr>
          <w:rFonts w:ascii="Arial" w:hAnsi="Arial" w:cs="Arial"/>
          <w:sz w:val="24"/>
          <w:szCs w:val="24"/>
          <w:lang w:val="es-ES"/>
        </w:rPr>
        <w:t xml:space="preserve">WCCSD Wells </w:t>
      </w:r>
      <w:proofErr w:type="spellStart"/>
      <w:r w:rsidR="00B82CEF" w:rsidRPr="00B82CEF">
        <w:rPr>
          <w:rFonts w:ascii="Arial" w:hAnsi="Arial" w:cs="Arial"/>
          <w:sz w:val="24"/>
          <w:szCs w:val="24"/>
          <w:lang w:val="es-ES"/>
        </w:rPr>
        <w:t>number</w:t>
      </w:r>
      <w:proofErr w:type="spellEnd"/>
      <w:r w:rsidR="00B82CEF" w:rsidRPr="00B82CEF">
        <w:rPr>
          <w:rFonts w:ascii="Arial" w:hAnsi="Arial" w:cs="Arial"/>
          <w:sz w:val="24"/>
          <w:szCs w:val="24"/>
          <w:lang w:val="es-ES"/>
        </w:rPr>
        <w:t xml:space="preserve"> 2, 4, and 5 in </w:t>
      </w:r>
      <w:proofErr w:type="spellStart"/>
      <w:r w:rsidR="00B82CEF" w:rsidRPr="00B82CEF">
        <w:rPr>
          <w:rFonts w:ascii="Arial" w:hAnsi="Arial" w:cs="Arial"/>
          <w:sz w:val="24"/>
          <w:szCs w:val="24"/>
          <w:lang w:val="es-ES"/>
        </w:rPr>
        <w:t>the</w:t>
      </w:r>
      <w:proofErr w:type="spellEnd"/>
      <w:r w:rsidR="00B82CEF" w:rsidRPr="00B82CEF">
        <w:rPr>
          <w:rFonts w:ascii="Arial" w:hAnsi="Arial" w:cs="Arial"/>
          <w:sz w:val="24"/>
          <w:szCs w:val="24"/>
          <w:lang w:val="es-ES"/>
        </w:rPr>
        <w:t xml:space="preserve"> </w:t>
      </w:r>
      <w:proofErr w:type="spellStart"/>
      <w:r w:rsidR="00B82CEF" w:rsidRPr="00B82CEF">
        <w:rPr>
          <w:rFonts w:ascii="Arial" w:hAnsi="Arial" w:cs="Arial"/>
          <w:sz w:val="24"/>
          <w:szCs w:val="24"/>
          <w:lang w:val="es-ES"/>
        </w:rPr>
        <w:t>Pinon</w:t>
      </w:r>
      <w:proofErr w:type="spellEnd"/>
      <w:r w:rsidR="00B82CEF" w:rsidRPr="00B82CEF">
        <w:rPr>
          <w:rFonts w:ascii="Arial" w:hAnsi="Arial" w:cs="Arial"/>
          <w:sz w:val="24"/>
          <w:szCs w:val="24"/>
          <w:lang w:val="es-ES"/>
        </w:rPr>
        <w:t>/</w:t>
      </w:r>
      <w:proofErr w:type="spellStart"/>
      <w:r w:rsidR="00B82CEF" w:rsidRPr="00B82CEF">
        <w:rPr>
          <w:rFonts w:ascii="Arial" w:hAnsi="Arial" w:cs="Arial"/>
          <w:sz w:val="24"/>
          <w:szCs w:val="24"/>
          <w:lang w:val="es-ES"/>
        </w:rPr>
        <w:t>Rimrock</w:t>
      </w:r>
      <w:proofErr w:type="spellEnd"/>
      <w:r w:rsidR="00B82CEF" w:rsidRPr="00B82CEF">
        <w:rPr>
          <w:rFonts w:ascii="Arial" w:hAnsi="Arial" w:cs="Arial"/>
          <w:sz w:val="24"/>
          <w:szCs w:val="24"/>
          <w:lang w:val="es-ES"/>
        </w:rPr>
        <w:t xml:space="preserve"> </w:t>
      </w:r>
      <w:proofErr w:type="spellStart"/>
      <w:r w:rsidR="00B82CEF" w:rsidRPr="00B82CEF">
        <w:rPr>
          <w:rFonts w:ascii="Arial" w:hAnsi="Arial" w:cs="Arial"/>
          <w:sz w:val="24"/>
          <w:szCs w:val="24"/>
          <w:lang w:val="es-ES"/>
        </w:rPr>
        <w:t>Ranch</w:t>
      </w:r>
      <w:proofErr w:type="spellEnd"/>
      <w:r w:rsidR="00B82CEF" w:rsidRPr="00B82CEF">
        <w:rPr>
          <w:rFonts w:ascii="Arial" w:hAnsi="Arial" w:cs="Arial"/>
          <w:sz w:val="24"/>
          <w:szCs w:val="24"/>
          <w:lang w:val="es-ES"/>
        </w:rPr>
        <w:t xml:space="preserve"> </w:t>
      </w:r>
      <w:proofErr w:type="spellStart"/>
      <w:r w:rsidR="00B82CEF" w:rsidRPr="00B82CEF">
        <w:rPr>
          <w:rFonts w:ascii="Arial" w:hAnsi="Arial" w:cs="Arial"/>
          <w:sz w:val="24"/>
          <w:szCs w:val="24"/>
          <w:lang w:val="es-ES"/>
        </w:rPr>
        <w:t>area</w:t>
      </w:r>
      <w:proofErr w:type="spellEnd"/>
      <w:r w:rsidR="00B82CEF" w:rsidRPr="00B82CEF">
        <w:rPr>
          <w:rFonts w:ascii="Arial" w:hAnsi="Arial" w:cs="Arial"/>
          <w:sz w:val="24"/>
          <w:szCs w:val="24"/>
          <w:lang w:val="es-ES"/>
        </w:rPr>
        <w:t xml:space="preserve"> in Swall Meadows, Mono County, CA</w:t>
      </w:r>
    </w:p>
    <w:p w14:paraId="11D6F99D" w14:textId="4071DBF7"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001013D6">
        <w:rPr>
          <w:rFonts w:ascii="Arial" w:hAnsi="Arial" w:cs="Arial"/>
          <w:sz w:val="24"/>
          <w:szCs w:val="24"/>
          <w:lang w:val="es-ES"/>
        </w:rPr>
        <w:t xml:space="preserve">: </w:t>
      </w:r>
      <w:proofErr w:type="spellStart"/>
      <w:r w:rsidR="001013D6" w:rsidRPr="001013D6">
        <w:rPr>
          <w:rFonts w:ascii="Arial" w:hAnsi="Arial" w:cs="Arial"/>
          <w:sz w:val="24"/>
          <w:szCs w:val="24"/>
          <w:lang w:val="es-ES"/>
        </w:rPr>
        <w:t>DWSAs</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were</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conducted</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on</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our</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water</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resources</w:t>
      </w:r>
      <w:proofErr w:type="spellEnd"/>
      <w:r w:rsidR="001013D6" w:rsidRPr="001013D6">
        <w:rPr>
          <w:rFonts w:ascii="Arial" w:hAnsi="Arial" w:cs="Arial"/>
          <w:sz w:val="24"/>
          <w:szCs w:val="24"/>
          <w:lang w:val="es-ES"/>
        </w:rPr>
        <w:t xml:space="preserve"> in </w:t>
      </w:r>
      <w:proofErr w:type="spellStart"/>
      <w:r w:rsidR="001013D6" w:rsidRPr="001013D6">
        <w:rPr>
          <w:rFonts w:ascii="Arial" w:hAnsi="Arial" w:cs="Arial"/>
          <w:sz w:val="24"/>
          <w:szCs w:val="24"/>
          <w:lang w:val="es-ES"/>
        </w:rPr>
        <w:t>October</w:t>
      </w:r>
      <w:proofErr w:type="spellEnd"/>
      <w:r w:rsidR="001013D6" w:rsidRPr="001013D6">
        <w:rPr>
          <w:rFonts w:ascii="Arial" w:hAnsi="Arial" w:cs="Arial"/>
          <w:sz w:val="24"/>
          <w:szCs w:val="24"/>
          <w:lang w:val="es-ES"/>
        </w:rPr>
        <w:t xml:space="preserve"> 2002, </w:t>
      </w:r>
      <w:proofErr w:type="spellStart"/>
      <w:r w:rsidR="001013D6" w:rsidRPr="001013D6">
        <w:rPr>
          <w:rFonts w:ascii="Arial" w:hAnsi="Arial" w:cs="Arial"/>
          <w:sz w:val="24"/>
          <w:szCs w:val="24"/>
          <w:lang w:val="es-ES"/>
        </w:rPr>
        <w:t>the</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results</w:t>
      </w:r>
      <w:proofErr w:type="spellEnd"/>
      <w:r w:rsidR="001013D6" w:rsidRPr="001013D6">
        <w:rPr>
          <w:rFonts w:ascii="Arial" w:hAnsi="Arial" w:cs="Arial"/>
          <w:sz w:val="24"/>
          <w:szCs w:val="24"/>
          <w:lang w:val="es-ES"/>
        </w:rPr>
        <w:t xml:space="preserve"> are </w:t>
      </w:r>
      <w:proofErr w:type="spellStart"/>
      <w:r w:rsidR="001013D6" w:rsidRPr="001013D6">
        <w:rPr>
          <w:rFonts w:ascii="Arial" w:hAnsi="Arial" w:cs="Arial"/>
          <w:sz w:val="24"/>
          <w:szCs w:val="24"/>
          <w:lang w:val="es-ES"/>
        </w:rPr>
        <w:t>contained</w:t>
      </w:r>
      <w:proofErr w:type="spellEnd"/>
      <w:r w:rsidR="001013D6" w:rsidRPr="001013D6">
        <w:rPr>
          <w:rFonts w:ascii="Arial" w:hAnsi="Arial" w:cs="Arial"/>
          <w:sz w:val="24"/>
          <w:szCs w:val="24"/>
          <w:lang w:val="es-ES"/>
        </w:rPr>
        <w:t xml:space="preserve"> in </w:t>
      </w:r>
      <w:proofErr w:type="spellStart"/>
      <w:r w:rsidR="001013D6" w:rsidRPr="001013D6">
        <w:rPr>
          <w:rFonts w:ascii="Arial" w:hAnsi="Arial" w:cs="Arial"/>
          <w:sz w:val="24"/>
          <w:szCs w:val="24"/>
          <w:lang w:val="es-ES"/>
        </w:rPr>
        <w:t>Appendix</w:t>
      </w:r>
      <w:proofErr w:type="spellEnd"/>
      <w:r w:rsidR="001013D6" w:rsidRPr="001013D6">
        <w:rPr>
          <w:rFonts w:ascii="Arial" w:hAnsi="Arial" w:cs="Arial"/>
          <w:sz w:val="24"/>
          <w:szCs w:val="24"/>
          <w:lang w:val="es-ES"/>
        </w:rPr>
        <w:t xml:space="preserve"> A</w:t>
      </w:r>
    </w:p>
    <w:p w14:paraId="55CC3D7E" w14:textId="2272080C"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001013D6">
        <w:rPr>
          <w:rFonts w:ascii="Arial" w:hAnsi="Arial" w:cs="Arial"/>
          <w:sz w:val="24"/>
          <w:szCs w:val="24"/>
          <w:lang w:val="es-ES"/>
        </w:rPr>
        <w:t xml:space="preserve">: </w:t>
      </w:r>
      <w:proofErr w:type="spellStart"/>
      <w:r w:rsidR="001013D6" w:rsidRPr="001013D6">
        <w:rPr>
          <w:rFonts w:ascii="Arial" w:hAnsi="Arial" w:cs="Arial"/>
          <w:sz w:val="24"/>
          <w:szCs w:val="24"/>
          <w:lang w:val="es-ES"/>
        </w:rPr>
        <w:t>Second</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Tuesday</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of</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odd</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numbered</w:t>
      </w:r>
      <w:proofErr w:type="spellEnd"/>
      <w:r w:rsidR="001013D6" w:rsidRPr="001013D6">
        <w:rPr>
          <w:rFonts w:ascii="Arial" w:hAnsi="Arial" w:cs="Arial"/>
          <w:sz w:val="24"/>
          <w:szCs w:val="24"/>
          <w:lang w:val="es-ES"/>
        </w:rPr>
        <w:t xml:space="preserve"> </w:t>
      </w:r>
      <w:proofErr w:type="spellStart"/>
      <w:r w:rsidR="001013D6" w:rsidRPr="001013D6">
        <w:rPr>
          <w:rFonts w:ascii="Arial" w:hAnsi="Arial" w:cs="Arial"/>
          <w:sz w:val="24"/>
          <w:szCs w:val="24"/>
          <w:lang w:val="es-ES"/>
        </w:rPr>
        <w:t>months</w:t>
      </w:r>
      <w:proofErr w:type="spellEnd"/>
      <w:r w:rsidR="001013D6" w:rsidRPr="001013D6">
        <w:rPr>
          <w:rFonts w:ascii="Arial" w:hAnsi="Arial" w:cs="Arial"/>
          <w:sz w:val="24"/>
          <w:szCs w:val="24"/>
          <w:lang w:val="es-ES"/>
        </w:rPr>
        <w:t xml:space="preserve">, at 6:30 pm, at </w:t>
      </w:r>
      <w:proofErr w:type="spellStart"/>
      <w:r w:rsidR="001013D6" w:rsidRPr="001013D6">
        <w:rPr>
          <w:rFonts w:ascii="Arial" w:hAnsi="Arial" w:cs="Arial"/>
          <w:sz w:val="24"/>
          <w:szCs w:val="24"/>
          <w:lang w:val="es-ES"/>
        </w:rPr>
        <w:t>the</w:t>
      </w:r>
      <w:proofErr w:type="spellEnd"/>
      <w:r w:rsidR="001013D6" w:rsidRPr="001013D6">
        <w:rPr>
          <w:rFonts w:ascii="Arial" w:hAnsi="Arial" w:cs="Arial"/>
          <w:sz w:val="24"/>
          <w:szCs w:val="24"/>
          <w:lang w:val="es-ES"/>
        </w:rPr>
        <w:t xml:space="preserve"> Swall Meadows </w:t>
      </w:r>
      <w:proofErr w:type="spellStart"/>
      <w:r w:rsidR="001013D6" w:rsidRPr="001013D6">
        <w:rPr>
          <w:rFonts w:ascii="Arial" w:hAnsi="Arial" w:cs="Arial"/>
          <w:sz w:val="24"/>
          <w:szCs w:val="24"/>
          <w:lang w:val="es-ES"/>
        </w:rPr>
        <w:t>Firehouse</w:t>
      </w:r>
      <w:proofErr w:type="spellEnd"/>
      <w:r w:rsidR="001013D6" w:rsidRPr="001013D6">
        <w:rPr>
          <w:rFonts w:ascii="Arial" w:hAnsi="Arial" w:cs="Arial"/>
          <w:sz w:val="24"/>
          <w:szCs w:val="24"/>
          <w:lang w:val="es-ES"/>
        </w:rPr>
        <w:t xml:space="preserve">, 129 </w:t>
      </w:r>
      <w:proofErr w:type="spellStart"/>
      <w:r w:rsidR="001013D6" w:rsidRPr="001013D6">
        <w:rPr>
          <w:rFonts w:ascii="Arial" w:hAnsi="Arial" w:cs="Arial"/>
          <w:sz w:val="24"/>
          <w:szCs w:val="24"/>
          <w:lang w:val="es-ES"/>
        </w:rPr>
        <w:t>Willow</w:t>
      </w:r>
      <w:proofErr w:type="spellEnd"/>
      <w:r w:rsidR="001013D6" w:rsidRPr="001013D6">
        <w:rPr>
          <w:rFonts w:ascii="Arial" w:hAnsi="Arial" w:cs="Arial"/>
          <w:sz w:val="24"/>
          <w:szCs w:val="24"/>
          <w:lang w:val="es-ES"/>
        </w:rPr>
        <w:t xml:space="preserve"> Road, Swall Meadows</w:t>
      </w:r>
      <w:r w:rsidR="001013D6">
        <w:rPr>
          <w:rFonts w:ascii="Arial" w:hAnsi="Arial" w:cs="Arial"/>
          <w:sz w:val="24"/>
          <w:szCs w:val="24"/>
          <w:lang w:val="es-ES"/>
        </w:rPr>
        <w:t>.</w:t>
      </w:r>
    </w:p>
    <w:p w14:paraId="175FE9EF" w14:textId="28ED34F4"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1013D6" w:rsidRPr="001013D6">
        <w:rPr>
          <w:rFonts w:ascii="Arial" w:hAnsi="Arial" w:cs="Arial"/>
          <w:sz w:val="24"/>
          <w:szCs w:val="24"/>
          <w:lang w:val="es-ES"/>
        </w:rPr>
        <w:t xml:space="preserve">Charles Tucker, </w:t>
      </w:r>
      <w:proofErr w:type="spellStart"/>
      <w:proofErr w:type="gramStart"/>
      <w:r w:rsidR="001013D6" w:rsidRPr="001013D6">
        <w:rPr>
          <w:rFonts w:ascii="Arial" w:hAnsi="Arial" w:cs="Arial"/>
          <w:sz w:val="24"/>
          <w:szCs w:val="24"/>
          <w:lang w:val="es-ES"/>
        </w:rPr>
        <w:t>Chair</w:t>
      </w:r>
      <w:proofErr w:type="spellEnd"/>
      <w:r w:rsidR="001013D6" w:rsidRPr="001013D6">
        <w:rPr>
          <w:rFonts w:ascii="Arial" w:hAnsi="Arial" w:cs="Arial"/>
          <w:sz w:val="24"/>
          <w:szCs w:val="24"/>
          <w:lang w:val="es-ES"/>
        </w:rPr>
        <w:t xml:space="preserve"> </w:t>
      </w:r>
      <w:r w:rsidR="001013D6">
        <w:rPr>
          <w:rFonts w:ascii="Arial" w:hAnsi="Arial" w:cs="Arial"/>
          <w:sz w:val="24"/>
          <w:szCs w:val="24"/>
          <w:lang w:val="es-ES"/>
        </w:rPr>
        <w:t xml:space="preserve"> </w:t>
      </w:r>
      <w:proofErr w:type="spellStart"/>
      <w:r w:rsidR="001013D6" w:rsidRPr="001013D6">
        <w:rPr>
          <w:rFonts w:ascii="Arial" w:hAnsi="Arial" w:cs="Arial"/>
          <w:sz w:val="24"/>
          <w:szCs w:val="24"/>
          <w:lang w:val="es-ES"/>
        </w:rPr>
        <w:t>Phone</w:t>
      </w:r>
      <w:proofErr w:type="spellEnd"/>
      <w:proofErr w:type="gramEnd"/>
      <w:r w:rsidR="001013D6" w:rsidRPr="001013D6">
        <w:rPr>
          <w:rFonts w:ascii="Arial" w:hAnsi="Arial" w:cs="Arial"/>
          <w:sz w:val="24"/>
          <w:szCs w:val="24"/>
          <w:lang w:val="es-ES"/>
        </w:rPr>
        <w:t>: (603) 770 6996</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3239EF6C"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 [</w:t>
      </w:r>
      <w:proofErr w:type="spellStart"/>
      <w:r w:rsidR="002A21EA"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2A21EA"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Name</w:t>
      </w:r>
      <w:proofErr w:type="spellEnd"/>
      <w:r w:rsidR="00A77BCA" w:rsidRPr="008404C1">
        <w:rPr>
          <w:rFonts w:ascii="Arial" w:hAnsi="Arial" w:cs="Arial"/>
          <w:sz w:val="24"/>
          <w:szCs w:val="24"/>
          <w:lang w:val="es-MX"/>
        </w:rPr>
        <w:t xml:space="preserve"> Here</w:t>
      </w:r>
      <w:r w:rsidR="00442D66" w:rsidRPr="008404C1">
        <w:rPr>
          <w:rFonts w:ascii="Arial" w:hAnsi="Arial" w:cs="Arial"/>
          <w:sz w:val="24"/>
          <w:szCs w:val="24"/>
          <w:lang w:val="es-MX"/>
        </w:rPr>
        <w:t>] a [</w:t>
      </w:r>
      <w:proofErr w:type="spellStart"/>
      <w:r w:rsidR="008F19DE"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8F19DE"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Address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or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Phone</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Number</w:t>
      </w:r>
      <w:proofErr w:type="spellEnd"/>
      <w:r w:rsidR="008F19DE" w:rsidRPr="008404C1">
        <w:rPr>
          <w:rFonts w:ascii="Arial" w:hAnsi="Arial" w:cs="Arial"/>
          <w:sz w:val="24"/>
          <w:szCs w:val="24"/>
          <w:lang w:val="es-MX"/>
        </w:rPr>
        <w:t xml:space="preserve"> Here</w:t>
      </w:r>
      <w:r w:rsidR="00442D66" w:rsidRPr="008404C1">
        <w:rPr>
          <w:rFonts w:ascii="Arial" w:hAnsi="Arial" w:cs="Arial"/>
          <w:sz w:val="24"/>
          <w:szCs w:val="24"/>
          <w:lang w:val="es-MX"/>
        </w:rPr>
        <w:t>] para asistirlo en español.</w:t>
      </w:r>
    </w:p>
    <w:p w14:paraId="72C2ECD4" w14:textId="1075E5A7"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Address</w:t>
      </w:r>
      <w:proofErr w:type="spellEnd"/>
      <w:r w:rsidR="004F5902" w:rsidRPr="007119B8">
        <w:rPr>
          <w:rFonts w:ascii="Arial" w:eastAsia="PMingLiU" w:hAnsi="Arial" w:cs="Arial"/>
          <w:sz w:val="24"/>
          <w:szCs w:val="24"/>
          <w:lang w:val="es-ES"/>
        </w:rPr>
        <w:t xml:space="preserve"> Here</w:t>
      </w:r>
      <w:proofErr w:type="gramStart"/>
      <w:r w:rsidR="00BA6254" w:rsidRPr="007119B8">
        <w:rPr>
          <w:rFonts w:ascii="Arial" w:eastAsia="PMingLiU" w:hAnsi="Arial" w:cs="Arial"/>
          <w:sz w:val="24"/>
          <w:szCs w:val="24"/>
          <w:lang w:val="es-ES"/>
        </w:rPr>
        <w:t>][</w:t>
      </w:r>
      <w:proofErr w:type="spellStart"/>
      <w:proofErr w:type="gramEnd"/>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Phone</w:t>
      </w:r>
      <w:proofErr w:type="spellEnd"/>
      <w:r w:rsidR="00BA6254" w:rsidRPr="007119B8">
        <w:rPr>
          <w:rFonts w:ascii="Arial" w:eastAsia="PMingLiU" w:hAnsi="Arial" w:cs="Arial"/>
          <w:sz w:val="24"/>
          <w:szCs w:val="24"/>
          <w:lang w:val="es-ES"/>
        </w:rPr>
        <w:t xml:space="preserve"> </w:t>
      </w:r>
      <w:proofErr w:type="spellStart"/>
      <w:r w:rsidR="00BA6254" w:rsidRPr="008404C1">
        <w:rPr>
          <w:rFonts w:ascii="Arial" w:eastAsia="PMingLiU" w:hAnsi="Arial" w:cs="Arial"/>
          <w:sz w:val="24"/>
          <w:szCs w:val="24"/>
          <w:lang w:val="es-ES"/>
        </w:rPr>
        <w:t>Number</w:t>
      </w:r>
      <w:proofErr w:type="spellEnd"/>
      <w:r w:rsidR="004F5902" w:rsidRPr="008404C1">
        <w:rPr>
          <w:rFonts w:ascii="Arial" w:eastAsia="PMingLiU" w:hAnsi="Arial" w:cs="Arial"/>
          <w:sz w:val="24"/>
          <w:szCs w:val="24"/>
          <w:lang w:val="es-ES"/>
        </w:rPr>
        <w:t xml:space="preserve"> Here</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21FD5DE8"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Name</w:t>
      </w:r>
      <w:proofErr w:type="spellEnd"/>
      <w:r w:rsidR="008A64D8" w:rsidRPr="007119B8">
        <w:rPr>
          <w:rFonts w:ascii="Arial" w:hAnsi="Arial" w:cs="Arial"/>
          <w:sz w:val="24"/>
          <w:szCs w:val="24"/>
          <w:lang w:val="es-ES"/>
        </w:rPr>
        <w:t xml:space="preserve"> and </w:t>
      </w:r>
      <w:proofErr w:type="spellStart"/>
      <w:r w:rsidR="008A64D8" w:rsidRPr="007119B8">
        <w:rPr>
          <w:rFonts w:ascii="Arial" w:hAnsi="Arial" w:cs="Arial"/>
          <w:sz w:val="24"/>
          <w:szCs w:val="24"/>
          <w:lang w:val="es-ES"/>
        </w:rPr>
        <w:t>Address</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Phone</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Number</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027BA580"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F5902" w:rsidRPr="007119B8">
        <w:rPr>
          <w:rFonts w:ascii="Arial" w:hAnsi="Arial" w:cs="Arial"/>
          <w:sz w:val="24"/>
          <w:szCs w:val="24"/>
          <w:lang w:val="es-ES"/>
        </w:rPr>
        <w:t>[</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23F709B4"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lastRenderedPageBreak/>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w:t>
      </w:r>
      <w:proofErr w:type="gramStart"/>
      <w:r w:rsidRPr="00ED7919">
        <w:rPr>
          <w:rFonts w:ascii="Arial" w:hAnsi="Arial" w:cs="Arial"/>
          <w:sz w:val="24"/>
          <w:szCs w:val="24"/>
        </w:rPr>
        <w:t>a very detailed</w:t>
      </w:r>
      <w:proofErr w:type="gramEnd"/>
      <w:r w:rsidRPr="00ED7919">
        <w:rPr>
          <w:rFonts w:ascii="Arial" w:hAnsi="Arial" w:cs="Arial"/>
          <w:sz w:val="24"/>
          <w:szCs w:val="24"/>
        </w:rPr>
        <w:t xml:space="preserve">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lastRenderedPageBreak/>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743F7B">
        <w:rPr>
          <w:rFonts w:ascii="Arial" w:hAnsi="Arial" w:cs="Arial"/>
          <w:sz w:val="24"/>
          <w:szCs w:val="24"/>
        </w:rPr>
        <w:t>naturally-occurring</w:t>
      </w:r>
      <w:proofErr w:type="gramEnd"/>
      <w:r w:rsidRPr="00743F7B">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 xml:space="preserve">that can be </w:t>
      </w:r>
      <w:proofErr w:type="gramStart"/>
      <w:r w:rsidRPr="00E870EB">
        <w:t>naturally-occurring</w:t>
      </w:r>
      <w:proofErr w:type="gramEnd"/>
      <w:r w:rsidRPr="00E870EB">
        <w:t xml:space="preserve">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w:t>
      </w:r>
      <w:proofErr w:type="gramStart"/>
      <w:r w:rsidRPr="00E870EB">
        <w:t>naturally-occurring</w:t>
      </w:r>
      <w:proofErr w:type="gramEnd"/>
      <w:r w:rsidRPr="00E870EB">
        <w:t xml:space="preserve">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w:t>
      </w:r>
      <w:proofErr w:type="gramStart"/>
      <w:r w:rsidRPr="00974495">
        <w:rPr>
          <w:rFonts w:ascii="Arial" w:hAnsi="Arial" w:cs="Arial"/>
          <w:bCs/>
          <w:sz w:val="24"/>
          <w:szCs w:val="24"/>
        </w:rPr>
        <w:t>all of</w:t>
      </w:r>
      <w:proofErr w:type="gramEnd"/>
      <w:r w:rsidRPr="00974495">
        <w:rPr>
          <w:rFonts w:ascii="Arial" w:hAnsi="Arial" w:cs="Arial"/>
          <w:bCs/>
          <w:sz w:val="24"/>
          <w:szCs w:val="24"/>
        </w:rPr>
        <w:t xml:space="preserve">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974495">
        <w:rPr>
          <w:rFonts w:ascii="Arial" w:hAnsi="Arial" w:cs="Arial"/>
          <w:sz w:val="24"/>
          <w:szCs w:val="24"/>
        </w:rPr>
        <w:lastRenderedPageBreak/>
        <w:t>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E2157">
        <w:trPr>
          <w:cantSplit/>
          <w:tblHead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0095121B"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p w14:paraId="2B0F6A6A" w14:textId="71E4507A" w:rsidR="002678ED" w:rsidRPr="00587145" w:rsidRDefault="002678ED"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410BBD3C"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p w14:paraId="0972350F" w14:textId="35021429" w:rsidR="002678ED" w:rsidRPr="00587145" w:rsidRDefault="004218B6"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E2157">
        <w:trPr>
          <w:cantSplit/>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0E6615E2" w14:textId="1375409D" w:rsidR="00095AAC" w:rsidRPr="00587145" w:rsidRDefault="00095AAC" w:rsidP="005D3BD9">
            <w:pPr>
              <w:spacing w:before="40" w:after="40"/>
              <w:rPr>
                <w:rFonts w:ascii="Arial" w:hAnsi="Arial" w:cs="Arial"/>
                <w:sz w:val="24"/>
                <w:szCs w:val="24"/>
                <w:u w:val="single"/>
              </w:rPr>
            </w:pPr>
            <w:r w:rsidRPr="00587145">
              <w:rPr>
                <w:rFonts w:ascii="Arial" w:hAnsi="Arial" w:cs="Arial"/>
                <w:sz w:val="24"/>
                <w:szCs w:val="24"/>
              </w:rPr>
              <w:t>(In a month)</w:t>
            </w:r>
            <w:r w:rsidR="006C3EBD">
              <w:rPr>
                <w:rFonts w:ascii="Arial" w:hAnsi="Arial" w:cs="Arial"/>
                <w:sz w:val="24"/>
                <w:szCs w:val="24"/>
              </w:rPr>
              <w:t xml:space="preserve"> 0</w:t>
            </w:r>
          </w:p>
        </w:tc>
        <w:tc>
          <w:tcPr>
            <w:tcW w:w="1172" w:type="dxa"/>
            <w:tcBorders>
              <w:top w:val="single" w:sz="4" w:space="0" w:color="auto"/>
              <w:bottom w:val="single" w:sz="4" w:space="0" w:color="auto"/>
            </w:tcBorders>
          </w:tcPr>
          <w:p w14:paraId="7D6226CF" w14:textId="6E79EDAA" w:rsidR="00095AAC" w:rsidRPr="00587145" w:rsidRDefault="006C3EBD"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E2157">
        <w:trPr>
          <w:cantSplit/>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754D37D1" w14:textId="2D60CE73"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(In the year)</w:t>
            </w:r>
            <w:r w:rsidR="003B6B65">
              <w:rPr>
                <w:rFonts w:ascii="Arial" w:hAnsi="Arial" w:cs="Arial"/>
                <w:sz w:val="24"/>
                <w:szCs w:val="24"/>
              </w:rPr>
              <w:t xml:space="preserve"> 0</w:t>
            </w:r>
          </w:p>
        </w:tc>
        <w:tc>
          <w:tcPr>
            <w:tcW w:w="1172" w:type="dxa"/>
            <w:tcBorders>
              <w:top w:val="single" w:sz="4" w:space="0" w:color="auto"/>
              <w:bottom w:val="single" w:sz="4" w:space="0" w:color="auto"/>
            </w:tcBorders>
          </w:tcPr>
          <w:p w14:paraId="2E633587" w14:textId="343CE11E" w:rsidR="00095AAC" w:rsidRPr="00587145" w:rsidRDefault="003B6B65"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6C024762" w:rsidR="00095AAC" w:rsidRPr="00587145" w:rsidRDefault="005B4737" w:rsidP="005D3BD9">
            <w:pPr>
              <w:spacing w:before="40" w:after="40"/>
              <w:rPr>
                <w:rFonts w:ascii="Arial" w:hAnsi="Arial" w:cs="Arial"/>
                <w:sz w:val="24"/>
                <w:szCs w:val="24"/>
              </w:rPr>
            </w:pPr>
            <w:r>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E2157">
        <w:trPr>
          <w:cantSplit/>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4A18E97C" w14:textId="25FD3B8D"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(In the year)</w:t>
            </w:r>
            <w:r w:rsidR="005B4737">
              <w:rPr>
                <w:rFonts w:ascii="Arial" w:hAnsi="Arial" w:cs="Arial"/>
                <w:sz w:val="24"/>
                <w:szCs w:val="24"/>
              </w:rPr>
              <w:t xml:space="preserve"> 0</w:t>
            </w:r>
          </w:p>
        </w:tc>
        <w:tc>
          <w:tcPr>
            <w:tcW w:w="1172" w:type="dxa"/>
            <w:tcBorders>
              <w:top w:val="single" w:sz="4" w:space="0" w:color="auto"/>
              <w:bottom w:val="single" w:sz="4" w:space="0" w:color="auto"/>
            </w:tcBorders>
          </w:tcPr>
          <w:p w14:paraId="38C21B9B" w14:textId="4CE9920E" w:rsidR="00095AAC" w:rsidRPr="00587145" w:rsidRDefault="005B473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w:t>
      </w:r>
      <w:proofErr w:type="gramStart"/>
      <w:r w:rsidRPr="00E1732D">
        <w:rPr>
          <w:rFonts w:ascii="Arial" w:hAnsi="Arial" w:cs="Arial"/>
          <w:sz w:val="24"/>
          <w:szCs w:val="24"/>
        </w:rPr>
        <w:t>positive</w:t>
      </w:r>
      <w:proofErr w:type="gramEnd"/>
      <w:r w:rsidRPr="00E1732D">
        <w:rPr>
          <w:rFonts w:ascii="Arial" w:hAnsi="Arial" w:cs="Arial"/>
          <w:sz w:val="24"/>
          <w:szCs w:val="24"/>
        </w:rPr>
        <w:t xml:space="preser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pPr w:leftFromText="180" w:rightFromText="180" w:vertAnchor="text" w:tblpXSpec="center"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872B79">
        <w:trPr>
          <w:tblHead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872B7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0C6D3D31" w14:textId="77777777" w:rsidR="007F457C" w:rsidRDefault="007F457C" w:rsidP="00872B79">
            <w:pPr>
              <w:spacing w:before="40" w:after="40"/>
              <w:rPr>
                <w:rFonts w:ascii="Arial" w:hAnsi="Arial" w:cs="Arial"/>
                <w:bCs/>
                <w:sz w:val="24"/>
                <w:szCs w:val="24"/>
              </w:rPr>
            </w:pPr>
            <w:r w:rsidRPr="001A6F2B">
              <w:rPr>
                <w:rFonts w:ascii="Arial" w:hAnsi="Arial" w:cs="Arial"/>
                <w:bCs/>
                <w:sz w:val="24"/>
                <w:szCs w:val="24"/>
              </w:rPr>
              <w:t>Sample Date</w:t>
            </w:r>
          </w:p>
          <w:p w14:paraId="54E947A1" w14:textId="3BC860B2" w:rsidR="00917B8C" w:rsidRPr="001A6F2B" w:rsidRDefault="00917B8C" w:rsidP="00872B79">
            <w:pPr>
              <w:spacing w:before="40" w:after="40"/>
              <w:rPr>
                <w:rFonts w:ascii="Arial" w:hAnsi="Arial" w:cs="Arial"/>
                <w:bCs/>
                <w:sz w:val="24"/>
                <w:szCs w:val="24"/>
              </w:rPr>
            </w:pPr>
          </w:p>
        </w:tc>
        <w:tc>
          <w:tcPr>
            <w:tcW w:w="1260" w:type="dxa"/>
            <w:tcBorders>
              <w:top w:val="single" w:sz="4" w:space="0" w:color="auto"/>
              <w:bottom w:val="single" w:sz="4" w:space="0" w:color="auto"/>
            </w:tcBorders>
          </w:tcPr>
          <w:p w14:paraId="146DCC26" w14:textId="0C17BBFE" w:rsidR="00944645" w:rsidRPr="001A6F2B" w:rsidRDefault="007F457C" w:rsidP="00872B7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1B4F93B6" w14:textId="77777777" w:rsidR="007F457C" w:rsidRDefault="007F457C" w:rsidP="00872B7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p w14:paraId="533D8D6B" w14:textId="11707C91" w:rsidR="003A34B6" w:rsidRPr="001A6F2B" w:rsidRDefault="003A34B6" w:rsidP="00872B79">
            <w:pPr>
              <w:spacing w:before="40" w:after="40"/>
              <w:rPr>
                <w:rFonts w:ascii="Arial" w:hAnsi="Arial" w:cs="Arial"/>
                <w:bCs/>
                <w:sz w:val="24"/>
                <w:szCs w:val="24"/>
              </w:rPr>
            </w:pPr>
          </w:p>
        </w:tc>
        <w:tc>
          <w:tcPr>
            <w:tcW w:w="1080" w:type="dxa"/>
            <w:tcBorders>
              <w:top w:val="single" w:sz="4" w:space="0" w:color="auto"/>
              <w:bottom w:val="single" w:sz="4" w:space="0" w:color="auto"/>
            </w:tcBorders>
          </w:tcPr>
          <w:p w14:paraId="7B6723E0" w14:textId="222DA171" w:rsidR="007F457C" w:rsidRPr="001A6F2B" w:rsidRDefault="007F457C" w:rsidP="00872B7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872B7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872B7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1C556905" w:rsidR="00D90655" w:rsidRPr="001A6F2B" w:rsidRDefault="007F457C" w:rsidP="00872B7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872B7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872B79">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872B7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3805EC7E" w:rsidR="007F457C" w:rsidRPr="001A6F2B" w:rsidRDefault="003A34B6" w:rsidP="00872B79">
            <w:pPr>
              <w:spacing w:before="40" w:after="40"/>
              <w:rPr>
                <w:rFonts w:ascii="Arial" w:hAnsi="Arial" w:cs="Arial"/>
                <w:sz w:val="24"/>
                <w:szCs w:val="24"/>
              </w:rPr>
            </w:pPr>
            <w:r>
              <w:rPr>
                <w:rFonts w:ascii="Arial" w:hAnsi="Arial" w:cs="Arial"/>
                <w:sz w:val="24"/>
                <w:szCs w:val="24"/>
              </w:rPr>
              <w:t>8-14-20</w:t>
            </w:r>
          </w:p>
        </w:tc>
        <w:tc>
          <w:tcPr>
            <w:tcW w:w="1260" w:type="dxa"/>
            <w:tcBorders>
              <w:top w:val="single" w:sz="4" w:space="0" w:color="auto"/>
              <w:bottom w:val="single" w:sz="4" w:space="0" w:color="auto"/>
            </w:tcBorders>
          </w:tcPr>
          <w:p w14:paraId="102D5A02" w14:textId="47A00980" w:rsidR="007F457C" w:rsidRPr="001A6F2B" w:rsidRDefault="00852757" w:rsidP="00872B79">
            <w:pPr>
              <w:spacing w:before="40" w:after="40"/>
              <w:rPr>
                <w:rFonts w:ascii="Arial" w:hAnsi="Arial" w:cs="Arial"/>
                <w:sz w:val="24"/>
                <w:szCs w:val="24"/>
              </w:rPr>
            </w:pPr>
            <w:r>
              <w:rPr>
                <w:rFonts w:ascii="Arial" w:hAnsi="Arial" w:cs="Arial"/>
                <w:sz w:val="24"/>
                <w:szCs w:val="24"/>
              </w:rPr>
              <w:t>5</w:t>
            </w:r>
          </w:p>
        </w:tc>
        <w:tc>
          <w:tcPr>
            <w:tcW w:w="1350" w:type="dxa"/>
            <w:tcBorders>
              <w:top w:val="single" w:sz="4" w:space="0" w:color="auto"/>
              <w:bottom w:val="single" w:sz="4" w:space="0" w:color="auto"/>
            </w:tcBorders>
          </w:tcPr>
          <w:p w14:paraId="36E2A949" w14:textId="6E15546E" w:rsidR="007F457C" w:rsidRPr="001A6F2B" w:rsidRDefault="00141D45" w:rsidP="00872B79">
            <w:pPr>
              <w:spacing w:before="40" w:after="40"/>
              <w:rPr>
                <w:rFonts w:ascii="Arial" w:hAnsi="Arial" w:cs="Arial"/>
                <w:sz w:val="24"/>
                <w:szCs w:val="24"/>
              </w:rPr>
            </w:pPr>
            <w:r>
              <w:rPr>
                <w:rFonts w:ascii="Arial" w:hAnsi="Arial" w:cs="Arial"/>
                <w:sz w:val="24"/>
                <w:szCs w:val="24"/>
              </w:rPr>
              <w:t>ND</w:t>
            </w:r>
          </w:p>
        </w:tc>
        <w:tc>
          <w:tcPr>
            <w:tcW w:w="1080" w:type="dxa"/>
            <w:tcBorders>
              <w:top w:val="single" w:sz="4" w:space="0" w:color="auto"/>
              <w:bottom w:val="single" w:sz="4" w:space="0" w:color="auto"/>
            </w:tcBorders>
          </w:tcPr>
          <w:p w14:paraId="308535F4" w14:textId="0BADF44D" w:rsidR="007F457C" w:rsidRPr="001A6F2B" w:rsidRDefault="008A2D2A" w:rsidP="00872B79">
            <w:pPr>
              <w:spacing w:before="40" w:after="40"/>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7F457C" w:rsidRPr="001A6F2B" w:rsidRDefault="007F457C" w:rsidP="00872B7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872B7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5D0AA751" w:rsidR="007F457C" w:rsidRPr="001A6F2B" w:rsidRDefault="00AF6DB3" w:rsidP="00872B79">
            <w:pPr>
              <w:spacing w:before="40" w:after="40"/>
              <w:rPr>
                <w:rFonts w:ascii="Arial" w:hAnsi="Arial" w:cs="Arial"/>
                <w:sz w:val="24"/>
                <w:szCs w:val="24"/>
              </w:rPr>
            </w:pPr>
            <w:r>
              <w:rPr>
                <w:rFonts w:ascii="Arial" w:hAnsi="Arial" w:cs="Arial"/>
                <w:sz w:val="24"/>
                <w:szCs w:val="24"/>
              </w:rPr>
              <w:t>NA</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872B7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w:t>
            </w:r>
            <w:r w:rsidRPr="001A6F2B">
              <w:rPr>
                <w:rFonts w:ascii="Arial" w:hAnsi="Arial" w:cs="Arial"/>
                <w:sz w:val="24"/>
                <w:szCs w:val="24"/>
              </w:rPr>
              <w:lastRenderedPageBreak/>
              <w:t>erosion of natural deposits</w:t>
            </w:r>
          </w:p>
        </w:tc>
      </w:tr>
      <w:tr w:rsidR="007F457C" w:rsidRPr="001A6F2B" w14:paraId="3E0C72DE" w14:textId="77777777" w:rsidTr="00872B79">
        <w:tc>
          <w:tcPr>
            <w:tcW w:w="1615" w:type="dxa"/>
            <w:tcBorders>
              <w:left w:val="single" w:sz="4" w:space="0" w:color="auto"/>
              <w:bottom w:val="single" w:sz="4" w:space="0" w:color="auto"/>
            </w:tcBorders>
          </w:tcPr>
          <w:p w14:paraId="4152BF18" w14:textId="77777777" w:rsidR="007F457C" w:rsidRPr="001A6F2B" w:rsidRDefault="007F457C" w:rsidP="00872B7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04B0648A" w:rsidR="007F457C" w:rsidRPr="001A6F2B" w:rsidRDefault="002F78C3" w:rsidP="00872B79">
            <w:pPr>
              <w:keepNext/>
              <w:keepLines/>
              <w:spacing w:before="40" w:after="40"/>
              <w:rPr>
                <w:rFonts w:ascii="Arial" w:hAnsi="Arial" w:cs="Arial"/>
                <w:sz w:val="24"/>
                <w:szCs w:val="24"/>
              </w:rPr>
            </w:pPr>
            <w:r>
              <w:rPr>
                <w:rFonts w:ascii="Arial" w:hAnsi="Arial" w:cs="Arial"/>
                <w:sz w:val="24"/>
                <w:szCs w:val="24"/>
              </w:rPr>
              <w:t>8-14-20</w:t>
            </w:r>
          </w:p>
        </w:tc>
        <w:tc>
          <w:tcPr>
            <w:tcW w:w="1260" w:type="dxa"/>
            <w:tcBorders>
              <w:bottom w:val="single" w:sz="4" w:space="0" w:color="auto"/>
            </w:tcBorders>
          </w:tcPr>
          <w:p w14:paraId="42CEE2F3" w14:textId="7E0DA81E" w:rsidR="007F457C" w:rsidRPr="001A6F2B" w:rsidRDefault="002F78C3" w:rsidP="00872B79">
            <w:pPr>
              <w:keepNext/>
              <w:keepLines/>
              <w:spacing w:before="40" w:after="40"/>
              <w:rPr>
                <w:rFonts w:ascii="Arial" w:hAnsi="Arial" w:cs="Arial"/>
                <w:sz w:val="24"/>
                <w:szCs w:val="24"/>
              </w:rPr>
            </w:pPr>
            <w:r>
              <w:rPr>
                <w:rFonts w:ascii="Arial" w:hAnsi="Arial" w:cs="Arial"/>
                <w:sz w:val="24"/>
                <w:szCs w:val="24"/>
              </w:rPr>
              <w:t>5</w:t>
            </w:r>
          </w:p>
        </w:tc>
        <w:tc>
          <w:tcPr>
            <w:tcW w:w="1350" w:type="dxa"/>
            <w:tcBorders>
              <w:bottom w:val="single" w:sz="4" w:space="0" w:color="auto"/>
            </w:tcBorders>
          </w:tcPr>
          <w:p w14:paraId="15E55B1F" w14:textId="6F8DDC30" w:rsidR="007F457C" w:rsidRPr="001A6F2B" w:rsidRDefault="002F78C3" w:rsidP="00872B79">
            <w:pPr>
              <w:keepNext/>
              <w:keepLines/>
              <w:spacing w:before="40" w:after="40"/>
              <w:rPr>
                <w:rFonts w:ascii="Arial" w:hAnsi="Arial" w:cs="Arial"/>
                <w:sz w:val="24"/>
                <w:szCs w:val="24"/>
              </w:rPr>
            </w:pPr>
            <w:r>
              <w:rPr>
                <w:rFonts w:ascii="Arial" w:hAnsi="Arial" w:cs="Arial"/>
                <w:sz w:val="24"/>
                <w:szCs w:val="24"/>
              </w:rPr>
              <w:t>ND</w:t>
            </w:r>
          </w:p>
        </w:tc>
        <w:tc>
          <w:tcPr>
            <w:tcW w:w="1080" w:type="dxa"/>
            <w:tcBorders>
              <w:bottom w:val="single" w:sz="4" w:space="0" w:color="auto"/>
            </w:tcBorders>
          </w:tcPr>
          <w:p w14:paraId="1AE57BBF" w14:textId="304502F7" w:rsidR="007F457C" w:rsidRPr="001A6F2B" w:rsidRDefault="002F78C3" w:rsidP="00872B79">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872B7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872B7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60A45D7D" w:rsidR="007F457C" w:rsidRPr="001A6F2B" w:rsidRDefault="007F457C" w:rsidP="00872B79">
            <w:pPr>
              <w:keepNext/>
              <w:keepLines/>
              <w:spacing w:before="40" w:after="40"/>
              <w:rPr>
                <w:rFonts w:ascii="Arial" w:hAnsi="Arial" w:cs="Arial"/>
                <w:sz w:val="24"/>
                <w:szCs w:val="24"/>
              </w:rPr>
            </w:pPr>
            <w:r w:rsidRPr="001A6F2B">
              <w:rPr>
                <w:rFonts w:ascii="Arial" w:hAnsi="Arial" w:cs="Arial"/>
                <w:sz w:val="24"/>
                <w:szCs w:val="24"/>
              </w:rPr>
              <w:t>N</w:t>
            </w:r>
            <w:r w:rsidR="00B729F7">
              <w:rPr>
                <w:rFonts w:ascii="Arial" w:hAnsi="Arial" w:cs="Arial"/>
                <w:sz w:val="24"/>
                <w:szCs w:val="24"/>
              </w:rPr>
              <w:t>A</w:t>
            </w:r>
          </w:p>
        </w:tc>
        <w:tc>
          <w:tcPr>
            <w:tcW w:w="1980" w:type="dxa"/>
            <w:tcBorders>
              <w:bottom w:val="single" w:sz="4" w:space="0" w:color="auto"/>
              <w:right w:val="single" w:sz="4" w:space="0" w:color="auto"/>
            </w:tcBorders>
          </w:tcPr>
          <w:p w14:paraId="5A3BAA98" w14:textId="4D55672D" w:rsidR="007F457C" w:rsidRPr="001A6F2B" w:rsidRDefault="007F457C" w:rsidP="00872B7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322C88DC" w:rsidR="005D3708" w:rsidRPr="001909F2" w:rsidRDefault="00872B79" w:rsidP="00070C22">
      <w:pPr>
        <w:pStyle w:val="Caption"/>
        <w:rPr>
          <w:b w:val="0"/>
          <w:bCs/>
        </w:rPr>
      </w:pPr>
      <w:r>
        <w:rPr>
          <w:b w:val="0"/>
          <w:bCs/>
        </w:rPr>
        <w:br w:type="textWrapping" w:clear="all"/>
      </w:r>
      <w:r w:rsidR="005D3708"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005D3708"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2826BA1C" w:rsidR="00B3023D" w:rsidRPr="005D3708" w:rsidRDefault="00B3023D" w:rsidP="005D3BD9">
            <w:pPr>
              <w:spacing w:before="40" w:after="40"/>
              <w:rPr>
                <w:rFonts w:ascii="Arial" w:hAnsi="Arial" w:cs="Arial"/>
                <w:sz w:val="24"/>
                <w:szCs w:val="24"/>
              </w:rPr>
            </w:pPr>
          </w:p>
        </w:tc>
        <w:tc>
          <w:tcPr>
            <w:tcW w:w="1283" w:type="dxa"/>
          </w:tcPr>
          <w:p w14:paraId="690B0D1C" w14:textId="355F46FC" w:rsidR="00B3023D" w:rsidRPr="005D3708" w:rsidRDefault="00B3023D" w:rsidP="005D3BD9">
            <w:pPr>
              <w:spacing w:before="40" w:after="40"/>
              <w:rPr>
                <w:rFonts w:ascii="Arial" w:hAnsi="Arial" w:cs="Arial"/>
                <w:sz w:val="24"/>
                <w:szCs w:val="24"/>
              </w:rPr>
            </w:pPr>
          </w:p>
        </w:tc>
        <w:tc>
          <w:tcPr>
            <w:tcW w:w="1440" w:type="dxa"/>
          </w:tcPr>
          <w:p w14:paraId="6802CC34" w14:textId="4F6CCA0E" w:rsidR="00B3023D" w:rsidRPr="005D3708" w:rsidRDefault="00B3023D" w:rsidP="005D3BD9">
            <w:pPr>
              <w:spacing w:before="40" w:after="40"/>
              <w:rPr>
                <w:rFonts w:ascii="Arial" w:hAnsi="Arial" w:cs="Arial"/>
                <w:sz w:val="24"/>
                <w:szCs w:val="24"/>
              </w:rPr>
            </w:pP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70768CBE" w:rsidR="00B3023D" w:rsidRPr="005D3708" w:rsidRDefault="00B3023D" w:rsidP="005D3BD9">
            <w:pPr>
              <w:spacing w:before="40" w:after="40"/>
              <w:rPr>
                <w:rFonts w:ascii="Arial" w:hAnsi="Arial" w:cs="Arial"/>
                <w:sz w:val="24"/>
                <w:szCs w:val="24"/>
              </w:rPr>
            </w:pPr>
          </w:p>
        </w:tc>
        <w:tc>
          <w:tcPr>
            <w:tcW w:w="1283" w:type="dxa"/>
          </w:tcPr>
          <w:p w14:paraId="5F571C45" w14:textId="77EE2CE7" w:rsidR="00B3023D" w:rsidRPr="005D3708" w:rsidRDefault="00B3023D" w:rsidP="005D3BD9">
            <w:pPr>
              <w:spacing w:before="40" w:after="40"/>
              <w:rPr>
                <w:rFonts w:ascii="Arial" w:hAnsi="Arial" w:cs="Arial"/>
                <w:sz w:val="24"/>
                <w:szCs w:val="24"/>
              </w:rPr>
            </w:pPr>
          </w:p>
        </w:tc>
        <w:tc>
          <w:tcPr>
            <w:tcW w:w="1440" w:type="dxa"/>
          </w:tcPr>
          <w:p w14:paraId="2BE476FB" w14:textId="3D4737AE" w:rsidR="00B3023D" w:rsidRPr="005D3708" w:rsidRDefault="00B3023D" w:rsidP="005D3BD9">
            <w:pPr>
              <w:spacing w:before="40" w:after="40"/>
              <w:rPr>
                <w:rFonts w:ascii="Arial" w:hAnsi="Arial" w:cs="Arial"/>
                <w:sz w:val="24"/>
                <w:szCs w:val="24"/>
              </w:rPr>
            </w:pPr>
          </w:p>
        </w:tc>
        <w:tc>
          <w:tcPr>
            <w:tcW w:w="1057" w:type="dxa"/>
          </w:tcPr>
          <w:p w14:paraId="76B554F2"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4D0FDA" w:rsidRPr="001909F2" w14:paraId="4FC0937E" w14:textId="77777777" w:rsidTr="004D0FDA">
        <w:trPr>
          <w:tblHeader/>
          <w:jc w:val="center"/>
        </w:trPr>
        <w:tc>
          <w:tcPr>
            <w:tcW w:w="2245" w:type="dxa"/>
          </w:tcPr>
          <w:p w14:paraId="5EAC0E0C" w14:textId="19D60962" w:rsidR="004D0FDA" w:rsidRPr="001909F2" w:rsidRDefault="004D0FDA"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4D0FDA" w:rsidRPr="001909F2" w:rsidRDefault="004D0FDA"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4D0FDA" w:rsidRPr="001909F2" w:rsidRDefault="004D0FDA" w:rsidP="005D3BD9">
            <w:pPr>
              <w:keepNext/>
              <w:keepLines/>
              <w:spacing w:before="40" w:after="40"/>
              <w:rPr>
                <w:rFonts w:ascii="Arial" w:hAnsi="Arial" w:cs="Arial"/>
                <w:bCs/>
                <w:sz w:val="24"/>
                <w:szCs w:val="24"/>
              </w:rPr>
            </w:pPr>
            <w:r w:rsidRPr="001909F2">
              <w:rPr>
                <w:rFonts w:ascii="Arial" w:hAnsi="Arial" w:cs="Arial"/>
                <w:bCs/>
                <w:sz w:val="24"/>
                <w:szCs w:val="24"/>
              </w:rPr>
              <w:t>Level</w:t>
            </w:r>
            <w:r>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4D0FDA" w:rsidRPr="001909F2" w:rsidRDefault="004D0FDA"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4D0FDA" w:rsidRPr="001909F2" w:rsidRDefault="004D0FDA" w:rsidP="005D3BD9">
            <w:pPr>
              <w:keepNext/>
              <w:keepLines/>
              <w:spacing w:before="40" w:after="40"/>
              <w:rPr>
                <w:rFonts w:ascii="Arial" w:hAnsi="Arial" w:cs="Arial"/>
                <w:bCs/>
                <w:sz w:val="24"/>
                <w:szCs w:val="24"/>
              </w:rPr>
            </w:pPr>
            <w:r w:rsidRPr="001909F2">
              <w:rPr>
                <w:rFonts w:ascii="Arial" w:hAnsi="Arial" w:cs="Arial"/>
                <w:bCs/>
                <w:sz w:val="24"/>
                <w:szCs w:val="24"/>
              </w:rPr>
              <w:t>MCL</w:t>
            </w:r>
            <w:r>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4D0FDA" w:rsidRPr="001909F2" w:rsidRDefault="004D0FDA" w:rsidP="005D3BD9">
            <w:pPr>
              <w:keepNext/>
              <w:keepLines/>
              <w:spacing w:before="40" w:after="40"/>
              <w:rPr>
                <w:rFonts w:ascii="Arial" w:hAnsi="Arial" w:cs="Arial"/>
                <w:bCs/>
                <w:sz w:val="24"/>
                <w:szCs w:val="24"/>
              </w:rPr>
            </w:pPr>
            <w:r w:rsidRPr="001909F2">
              <w:rPr>
                <w:rFonts w:ascii="Arial" w:hAnsi="Arial" w:cs="Arial"/>
                <w:bCs/>
                <w:sz w:val="24"/>
                <w:szCs w:val="24"/>
              </w:rPr>
              <w:t>PHG</w:t>
            </w:r>
            <w:r>
              <w:rPr>
                <w:rFonts w:ascii="Arial" w:hAnsi="Arial" w:cs="Arial"/>
                <w:bCs/>
                <w:sz w:val="24"/>
                <w:szCs w:val="24"/>
              </w:rPr>
              <w:t xml:space="preserve"> </w:t>
            </w:r>
            <w:r w:rsidRPr="001909F2">
              <w:rPr>
                <w:rFonts w:ascii="Arial" w:hAnsi="Arial" w:cs="Arial"/>
                <w:bCs/>
                <w:sz w:val="24"/>
                <w:szCs w:val="24"/>
              </w:rPr>
              <w:t>(MCLG)</w:t>
            </w:r>
            <w:r>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17FF12C5" w:rsidR="004D0FDA" w:rsidRPr="001909F2" w:rsidRDefault="004D0FDA"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4D0FDA" w:rsidRPr="005D3708" w14:paraId="7C96DD6F" w14:textId="77777777" w:rsidTr="004D0FDA">
        <w:trPr>
          <w:trHeight w:val="432"/>
          <w:jc w:val="center"/>
        </w:trPr>
        <w:tc>
          <w:tcPr>
            <w:tcW w:w="2245" w:type="dxa"/>
          </w:tcPr>
          <w:p w14:paraId="29E71AAC" w14:textId="71955C86" w:rsidR="004D0FDA" w:rsidRPr="005D3708" w:rsidRDefault="004D0FDA" w:rsidP="00E80EE7">
            <w:pPr>
              <w:keepNext/>
              <w:keepLines/>
              <w:spacing w:before="40" w:after="40"/>
              <w:ind w:left="180"/>
              <w:rPr>
                <w:rFonts w:ascii="Arial" w:hAnsi="Arial" w:cs="Arial"/>
                <w:sz w:val="24"/>
                <w:szCs w:val="24"/>
              </w:rPr>
            </w:pPr>
            <w:r>
              <w:rPr>
                <w:rFonts w:ascii="Arial" w:hAnsi="Arial" w:cs="Arial"/>
                <w:sz w:val="24"/>
                <w:szCs w:val="24"/>
              </w:rPr>
              <w:t>Nitrate</w:t>
            </w:r>
          </w:p>
        </w:tc>
        <w:tc>
          <w:tcPr>
            <w:tcW w:w="1080" w:type="dxa"/>
          </w:tcPr>
          <w:p w14:paraId="21F7006B" w14:textId="19B60399" w:rsidR="004D0FDA" w:rsidRPr="005D3708" w:rsidRDefault="004D0FDA" w:rsidP="00E80EE7">
            <w:pPr>
              <w:keepNext/>
              <w:keepLines/>
              <w:spacing w:before="40" w:after="40"/>
              <w:rPr>
                <w:rFonts w:ascii="Arial" w:hAnsi="Arial" w:cs="Arial"/>
                <w:sz w:val="24"/>
                <w:szCs w:val="24"/>
              </w:rPr>
            </w:pPr>
            <w:r>
              <w:rPr>
                <w:rFonts w:ascii="Arial" w:hAnsi="Arial" w:cs="Arial"/>
                <w:sz w:val="24"/>
                <w:szCs w:val="24"/>
              </w:rPr>
              <w:t>9/23/20</w:t>
            </w:r>
          </w:p>
        </w:tc>
        <w:tc>
          <w:tcPr>
            <w:tcW w:w="1283" w:type="dxa"/>
          </w:tcPr>
          <w:p w14:paraId="1BD7CABC" w14:textId="363ED40F" w:rsidR="004D0FDA" w:rsidRPr="005D3708" w:rsidRDefault="00565CDE" w:rsidP="00E80EE7">
            <w:pPr>
              <w:keepNext/>
              <w:keepLines/>
              <w:spacing w:before="40" w:after="40"/>
              <w:rPr>
                <w:rFonts w:ascii="Arial" w:hAnsi="Arial" w:cs="Arial"/>
                <w:sz w:val="24"/>
                <w:szCs w:val="24"/>
              </w:rPr>
            </w:pPr>
            <w:r>
              <w:rPr>
                <w:rFonts w:ascii="Arial" w:hAnsi="Arial" w:cs="Arial"/>
                <w:sz w:val="24"/>
                <w:szCs w:val="24"/>
              </w:rPr>
              <w:t>0.52</w:t>
            </w:r>
          </w:p>
        </w:tc>
        <w:tc>
          <w:tcPr>
            <w:tcW w:w="1440" w:type="dxa"/>
          </w:tcPr>
          <w:p w14:paraId="40895B2C" w14:textId="3DB6E905" w:rsidR="004D0FDA" w:rsidRPr="005D3708" w:rsidRDefault="001D17F2" w:rsidP="00E80EE7">
            <w:pPr>
              <w:keepNext/>
              <w:keepLines/>
              <w:spacing w:before="40" w:after="40"/>
              <w:rPr>
                <w:rFonts w:ascii="Arial" w:hAnsi="Arial" w:cs="Arial"/>
                <w:sz w:val="24"/>
                <w:szCs w:val="24"/>
              </w:rPr>
            </w:pPr>
            <w:r>
              <w:rPr>
                <w:rFonts w:ascii="Arial" w:hAnsi="Arial" w:cs="Arial"/>
                <w:sz w:val="24"/>
                <w:szCs w:val="24"/>
              </w:rPr>
              <w:t>0.28-0.57</w:t>
            </w:r>
          </w:p>
        </w:tc>
        <w:tc>
          <w:tcPr>
            <w:tcW w:w="1057" w:type="dxa"/>
          </w:tcPr>
          <w:p w14:paraId="707B8EC2" w14:textId="60140418" w:rsidR="004D0FDA" w:rsidRPr="005D3708" w:rsidRDefault="0076143F" w:rsidP="00E80EE7">
            <w:pPr>
              <w:keepNext/>
              <w:keepLines/>
              <w:spacing w:before="40" w:after="40"/>
              <w:rPr>
                <w:rFonts w:ascii="Arial" w:hAnsi="Arial" w:cs="Arial"/>
                <w:sz w:val="24"/>
                <w:szCs w:val="24"/>
              </w:rPr>
            </w:pPr>
            <w:r>
              <w:rPr>
                <w:rFonts w:ascii="Arial" w:hAnsi="Arial" w:cs="Arial"/>
                <w:sz w:val="24"/>
                <w:szCs w:val="24"/>
              </w:rPr>
              <w:t>10</w:t>
            </w:r>
          </w:p>
        </w:tc>
        <w:tc>
          <w:tcPr>
            <w:tcW w:w="1260" w:type="dxa"/>
          </w:tcPr>
          <w:p w14:paraId="4F209845" w14:textId="3C22B303" w:rsidR="004D0FDA" w:rsidRPr="005D3708" w:rsidRDefault="004D0FDA" w:rsidP="00E80EE7">
            <w:pPr>
              <w:keepNext/>
              <w:keepLines/>
              <w:spacing w:before="40" w:after="40"/>
              <w:rPr>
                <w:rFonts w:ascii="Arial" w:hAnsi="Arial" w:cs="Arial"/>
                <w:sz w:val="24"/>
                <w:szCs w:val="24"/>
              </w:rPr>
            </w:pPr>
            <w:r>
              <w:rPr>
                <w:rFonts w:ascii="Arial" w:hAnsi="Arial" w:cs="Arial"/>
                <w:sz w:val="24"/>
                <w:szCs w:val="24"/>
              </w:rPr>
              <w:t>blank</w:t>
            </w:r>
          </w:p>
        </w:tc>
        <w:tc>
          <w:tcPr>
            <w:tcW w:w="2471" w:type="dxa"/>
          </w:tcPr>
          <w:p w14:paraId="307E6935" w14:textId="7419703A" w:rsidR="004D0FDA" w:rsidRPr="005D3708" w:rsidRDefault="0076143F" w:rsidP="00E80EE7">
            <w:pPr>
              <w:keepNext/>
              <w:keepLines/>
              <w:spacing w:before="40" w:after="40"/>
              <w:rPr>
                <w:rFonts w:ascii="Arial" w:hAnsi="Arial" w:cs="Arial"/>
                <w:sz w:val="24"/>
                <w:szCs w:val="24"/>
              </w:rPr>
            </w:pPr>
            <w:r>
              <w:rPr>
                <w:rFonts w:ascii="Arial" w:hAnsi="Arial" w:cs="Arial"/>
                <w:sz w:val="24"/>
                <w:szCs w:val="24"/>
              </w:rPr>
              <w:t>Runoff</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32EB0">
        <w:trPr>
          <w:trHeight w:val="432"/>
          <w:jc w:val="center"/>
        </w:trPr>
        <w:tc>
          <w:tcPr>
            <w:tcW w:w="2245" w:type="dxa"/>
          </w:tcPr>
          <w:p w14:paraId="04C2A80B" w14:textId="10C9F792" w:rsidR="00E80EE7" w:rsidRPr="007A473C" w:rsidRDefault="00E80EE7" w:rsidP="004E39C1">
            <w:pPr>
              <w:spacing w:before="40" w:after="40"/>
              <w:rPr>
                <w:rFonts w:ascii="Arial" w:hAnsi="Arial" w:cs="Arial"/>
                <w:sz w:val="24"/>
                <w:szCs w:val="24"/>
              </w:rPr>
            </w:pPr>
          </w:p>
        </w:tc>
        <w:tc>
          <w:tcPr>
            <w:tcW w:w="1080" w:type="dxa"/>
          </w:tcPr>
          <w:p w14:paraId="3AB56DE9" w14:textId="03A153D2" w:rsidR="00E80EE7" w:rsidRPr="007A473C" w:rsidRDefault="00E80EE7" w:rsidP="00E80EE7">
            <w:pPr>
              <w:spacing w:before="40" w:after="40"/>
              <w:rPr>
                <w:rFonts w:ascii="Arial" w:hAnsi="Arial" w:cs="Arial"/>
                <w:sz w:val="24"/>
                <w:szCs w:val="24"/>
              </w:rPr>
            </w:pPr>
          </w:p>
        </w:tc>
        <w:tc>
          <w:tcPr>
            <w:tcW w:w="1283" w:type="dxa"/>
          </w:tcPr>
          <w:p w14:paraId="5D465B29" w14:textId="7C45D6C0" w:rsidR="00E80EE7" w:rsidRPr="007A473C" w:rsidRDefault="00E80EE7" w:rsidP="00E80EE7">
            <w:pPr>
              <w:spacing w:before="40" w:after="40"/>
              <w:rPr>
                <w:rFonts w:ascii="Arial" w:hAnsi="Arial" w:cs="Arial"/>
                <w:sz w:val="24"/>
                <w:szCs w:val="24"/>
              </w:rPr>
            </w:pPr>
          </w:p>
        </w:tc>
        <w:tc>
          <w:tcPr>
            <w:tcW w:w="1417" w:type="dxa"/>
          </w:tcPr>
          <w:p w14:paraId="6F2413BA" w14:textId="2834E103" w:rsidR="00E80EE7" w:rsidRPr="007A473C" w:rsidRDefault="00E80EE7" w:rsidP="00E80EE7">
            <w:pPr>
              <w:spacing w:before="40" w:after="40"/>
              <w:rPr>
                <w:rFonts w:ascii="Arial" w:hAnsi="Arial" w:cs="Arial"/>
                <w:sz w:val="24"/>
                <w:szCs w:val="24"/>
              </w:rPr>
            </w:pPr>
          </w:p>
        </w:tc>
        <w:tc>
          <w:tcPr>
            <w:tcW w:w="1080" w:type="dxa"/>
          </w:tcPr>
          <w:p w14:paraId="5615AC9F" w14:textId="0DAFE63E" w:rsidR="00E80EE7" w:rsidRPr="007A473C" w:rsidRDefault="00E80EE7" w:rsidP="00E80EE7">
            <w:pPr>
              <w:spacing w:before="40" w:after="40"/>
              <w:rPr>
                <w:rFonts w:ascii="Arial" w:hAnsi="Arial" w:cs="Arial"/>
                <w:sz w:val="24"/>
                <w:szCs w:val="24"/>
              </w:rPr>
            </w:pPr>
          </w:p>
        </w:tc>
        <w:tc>
          <w:tcPr>
            <w:tcW w:w="1260" w:type="dxa"/>
          </w:tcPr>
          <w:p w14:paraId="188C38E4" w14:textId="3DB5516B" w:rsidR="00E80EE7" w:rsidRPr="007A473C" w:rsidRDefault="00E80EE7" w:rsidP="00E80EE7">
            <w:pPr>
              <w:spacing w:before="40" w:after="40"/>
              <w:rPr>
                <w:rFonts w:ascii="Arial" w:hAnsi="Arial" w:cs="Arial"/>
                <w:sz w:val="24"/>
                <w:szCs w:val="24"/>
              </w:rPr>
            </w:pPr>
          </w:p>
        </w:tc>
        <w:tc>
          <w:tcPr>
            <w:tcW w:w="2471" w:type="dxa"/>
          </w:tcPr>
          <w:p w14:paraId="566F303C" w14:textId="5294BEA8" w:rsidR="00E80EE7" w:rsidRPr="007A473C" w:rsidRDefault="00E80EE7" w:rsidP="00E80EE7">
            <w:pPr>
              <w:spacing w:before="40" w:after="40"/>
              <w:rPr>
                <w:rFonts w:ascii="Arial" w:hAnsi="Arial" w:cs="Arial"/>
                <w:sz w:val="24"/>
                <w:szCs w:val="24"/>
              </w:rPr>
            </w:pPr>
          </w:p>
        </w:tc>
      </w:tr>
      <w:tr w:rsidR="00E80EE7" w:rsidRPr="007A473C" w14:paraId="43BA6B8D" w14:textId="77777777" w:rsidTr="00A32EB0">
        <w:trPr>
          <w:trHeight w:val="432"/>
          <w:jc w:val="center"/>
        </w:trPr>
        <w:tc>
          <w:tcPr>
            <w:tcW w:w="2245" w:type="dxa"/>
          </w:tcPr>
          <w:p w14:paraId="581AB298" w14:textId="3400D795" w:rsidR="00E80EE7" w:rsidRPr="007A473C" w:rsidRDefault="00E80EE7" w:rsidP="004E39C1">
            <w:pPr>
              <w:spacing w:before="40" w:after="40"/>
              <w:rPr>
                <w:rFonts w:ascii="Arial" w:hAnsi="Arial" w:cs="Arial"/>
                <w:sz w:val="24"/>
                <w:szCs w:val="24"/>
              </w:rPr>
            </w:pPr>
          </w:p>
        </w:tc>
        <w:tc>
          <w:tcPr>
            <w:tcW w:w="1080" w:type="dxa"/>
          </w:tcPr>
          <w:p w14:paraId="13425507" w14:textId="2E10FA45" w:rsidR="00E80EE7" w:rsidRPr="007A473C" w:rsidRDefault="00E80EE7" w:rsidP="00E80EE7">
            <w:pPr>
              <w:spacing w:before="40" w:after="40"/>
              <w:rPr>
                <w:rFonts w:ascii="Arial" w:hAnsi="Arial" w:cs="Arial"/>
                <w:sz w:val="24"/>
                <w:szCs w:val="24"/>
              </w:rPr>
            </w:pPr>
          </w:p>
        </w:tc>
        <w:tc>
          <w:tcPr>
            <w:tcW w:w="1283" w:type="dxa"/>
          </w:tcPr>
          <w:p w14:paraId="72C49EEB" w14:textId="6AF7AB42" w:rsidR="00E80EE7" w:rsidRPr="007A473C" w:rsidRDefault="00E80EE7" w:rsidP="00E80EE7">
            <w:pPr>
              <w:spacing w:before="40" w:after="40"/>
              <w:rPr>
                <w:rFonts w:ascii="Arial" w:hAnsi="Arial" w:cs="Arial"/>
                <w:sz w:val="24"/>
                <w:szCs w:val="24"/>
              </w:rPr>
            </w:pPr>
          </w:p>
        </w:tc>
        <w:tc>
          <w:tcPr>
            <w:tcW w:w="1417" w:type="dxa"/>
          </w:tcPr>
          <w:p w14:paraId="7C11921B" w14:textId="287A13D2" w:rsidR="00E80EE7" w:rsidRPr="007A473C" w:rsidRDefault="00E80EE7" w:rsidP="00E80EE7">
            <w:pPr>
              <w:spacing w:before="40" w:after="40"/>
              <w:rPr>
                <w:rFonts w:ascii="Arial" w:hAnsi="Arial" w:cs="Arial"/>
                <w:sz w:val="24"/>
                <w:szCs w:val="24"/>
              </w:rPr>
            </w:pPr>
          </w:p>
        </w:tc>
        <w:tc>
          <w:tcPr>
            <w:tcW w:w="1080" w:type="dxa"/>
          </w:tcPr>
          <w:p w14:paraId="491F1603" w14:textId="1018311E" w:rsidR="00E80EE7" w:rsidRPr="007A473C" w:rsidRDefault="00E80EE7" w:rsidP="00E80EE7">
            <w:pPr>
              <w:spacing w:before="40" w:after="40"/>
              <w:rPr>
                <w:rFonts w:ascii="Arial" w:hAnsi="Arial" w:cs="Arial"/>
                <w:sz w:val="24"/>
                <w:szCs w:val="24"/>
              </w:rPr>
            </w:pPr>
          </w:p>
        </w:tc>
        <w:tc>
          <w:tcPr>
            <w:tcW w:w="1260" w:type="dxa"/>
          </w:tcPr>
          <w:p w14:paraId="489C42D6" w14:textId="57F73DA0" w:rsidR="00E80EE7" w:rsidRPr="007A473C" w:rsidRDefault="00E80EE7" w:rsidP="00E80EE7">
            <w:pPr>
              <w:spacing w:before="40" w:after="40"/>
              <w:rPr>
                <w:rFonts w:ascii="Arial" w:hAnsi="Arial" w:cs="Arial"/>
                <w:sz w:val="24"/>
                <w:szCs w:val="24"/>
              </w:rPr>
            </w:pPr>
          </w:p>
        </w:tc>
        <w:tc>
          <w:tcPr>
            <w:tcW w:w="2471" w:type="dxa"/>
          </w:tcPr>
          <w:p w14:paraId="2DBCEC1A" w14:textId="7B380CFC" w:rsidR="00E80EE7" w:rsidRPr="007A473C" w:rsidRDefault="00E80EE7" w:rsidP="00E80EE7">
            <w:pPr>
              <w:spacing w:before="40" w:after="40"/>
              <w:rPr>
                <w:rFonts w:ascii="Arial" w:hAnsi="Arial" w:cs="Arial"/>
                <w:sz w:val="24"/>
                <w:szCs w:val="24"/>
              </w:rPr>
            </w:pPr>
          </w:p>
        </w:tc>
      </w:tr>
      <w:tr w:rsidR="00E80EE7" w:rsidRPr="007A473C" w14:paraId="18FA2C38" w14:textId="77777777" w:rsidTr="00A32EB0">
        <w:trPr>
          <w:trHeight w:val="432"/>
          <w:jc w:val="center"/>
        </w:trPr>
        <w:tc>
          <w:tcPr>
            <w:tcW w:w="2245" w:type="dxa"/>
          </w:tcPr>
          <w:p w14:paraId="39D2E538" w14:textId="740A1AA9" w:rsidR="00E80EE7" w:rsidRPr="007A473C" w:rsidRDefault="00E80EE7" w:rsidP="004E39C1">
            <w:pPr>
              <w:spacing w:before="40" w:after="40"/>
              <w:rPr>
                <w:rFonts w:ascii="Arial" w:hAnsi="Arial" w:cs="Arial"/>
                <w:sz w:val="24"/>
                <w:szCs w:val="24"/>
              </w:rPr>
            </w:pPr>
          </w:p>
        </w:tc>
        <w:tc>
          <w:tcPr>
            <w:tcW w:w="1080" w:type="dxa"/>
          </w:tcPr>
          <w:p w14:paraId="6AB05BED" w14:textId="2DACAABD" w:rsidR="00E80EE7" w:rsidRPr="007A473C" w:rsidRDefault="00E80EE7" w:rsidP="00E80EE7">
            <w:pPr>
              <w:spacing w:before="40" w:after="40"/>
              <w:rPr>
                <w:rFonts w:ascii="Arial" w:hAnsi="Arial" w:cs="Arial"/>
                <w:sz w:val="24"/>
                <w:szCs w:val="24"/>
              </w:rPr>
            </w:pPr>
          </w:p>
        </w:tc>
        <w:tc>
          <w:tcPr>
            <w:tcW w:w="1283" w:type="dxa"/>
          </w:tcPr>
          <w:p w14:paraId="0AC370FD" w14:textId="5EE56837" w:rsidR="00E80EE7" w:rsidRPr="007A473C" w:rsidRDefault="00E80EE7" w:rsidP="00E80EE7">
            <w:pPr>
              <w:spacing w:before="40" w:after="40"/>
              <w:rPr>
                <w:rFonts w:ascii="Arial" w:hAnsi="Arial" w:cs="Arial"/>
                <w:sz w:val="24"/>
                <w:szCs w:val="24"/>
              </w:rPr>
            </w:pPr>
          </w:p>
        </w:tc>
        <w:tc>
          <w:tcPr>
            <w:tcW w:w="1417" w:type="dxa"/>
          </w:tcPr>
          <w:p w14:paraId="06D23DE1" w14:textId="62C0E3FF" w:rsidR="00E80EE7" w:rsidRPr="007A473C" w:rsidRDefault="00E80EE7" w:rsidP="00E80EE7">
            <w:pPr>
              <w:spacing w:before="40" w:after="40"/>
              <w:rPr>
                <w:rFonts w:ascii="Arial" w:hAnsi="Arial" w:cs="Arial"/>
                <w:sz w:val="24"/>
                <w:szCs w:val="24"/>
              </w:rPr>
            </w:pPr>
          </w:p>
        </w:tc>
        <w:tc>
          <w:tcPr>
            <w:tcW w:w="1080" w:type="dxa"/>
          </w:tcPr>
          <w:p w14:paraId="4A9C9B68" w14:textId="087E939F" w:rsidR="00E80EE7" w:rsidRPr="007A473C" w:rsidRDefault="00E80EE7" w:rsidP="00E80EE7">
            <w:pPr>
              <w:spacing w:before="40" w:after="40"/>
              <w:rPr>
                <w:rFonts w:ascii="Arial" w:hAnsi="Arial" w:cs="Arial"/>
                <w:sz w:val="24"/>
                <w:szCs w:val="24"/>
              </w:rPr>
            </w:pPr>
          </w:p>
        </w:tc>
        <w:tc>
          <w:tcPr>
            <w:tcW w:w="1260" w:type="dxa"/>
          </w:tcPr>
          <w:p w14:paraId="7502C73C" w14:textId="0DEF4D38" w:rsidR="00E80EE7" w:rsidRPr="007A473C" w:rsidRDefault="00E80EE7" w:rsidP="00E80EE7">
            <w:pPr>
              <w:spacing w:before="40" w:after="40"/>
              <w:rPr>
                <w:rFonts w:ascii="Arial" w:hAnsi="Arial" w:cs="Arial"/>
                <w:sz w:val="24"/>
                <w:szCs w:val="24"/>
              </w:rPr>
            </w:pPr>
          </w:p>
        </w:tc>
        <w:tc>
          <w:tcPr>
            <w:tcW w:w="2471" w:type="dxa"/>
          </w:tcPr>
          <w:p w14:paraId="06A23C91" w14:textId="7CDE8F36" w:rsidR="00E80EE7" w:rsidRPr="007A473C" w:rsidRDefault="00E80EE7" w:rsidP="00E80EE7">
            <w:pPr>
              <w:spacing w:before="40" w:after="40"/>
              <w:rPr>
                <w:rFonts w:ascii="Arial" w:hAnsi="Arial" w:cs="Arial"/>
                <w:sz w:val="24"/>
                <w:szCs w:val="24"/>
              </w:rPr>
            </w:pPr>
          </w:p>
        </w:tc>
      </w:tr>
    </w:tbl>
    <w:p w14:paraId="69D3A731" w14:textId="21AC00D6"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1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344"/>
        <w:gridCol w:w="1127"/>
        <w:gridCol w:w="1339"/>
        <w:gridCol w:w="1503"/>
        <w:gridCol w:w="2419"/>
        <w:gridCol w:w="2580"/>
      </w:tblGrid>
      <w:tr w:rsidR="007A473C" w:rsidRPr="001909F2" w14:paraId="4516D550" w14:textId="77777777" w:rsidTr="00123B58">
        <w:trPr>
          <w:cantSplit/>
          <w:trHeight w:val="414"/>
          <w:tblHeader/>
          <w:jc w:val="center"/>
        </w:trPr>
        <w:tc>
          <w:tcPr>
            <w:tcW w:w="2344"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127"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339"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503"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419"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580"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123B58">
        <w:trPr>
          <w:trHeight w:val="406"/>
          <w:jc w:val="center"/>
        </w:trPr>
        <w:tc>
          <w:tcPr>
            <w:tcW w:w="2344" w:type="dxa"/>
          </w:tcPr>
          <w:p w14:paraId="18023788" w14:textId="56D5C21C" w:rsidR="00E80EE7" w:rsidRPr="007A473C" w:rsidRDefault="00E80EE7" w:rsidP="00E80EE7">
            <w:pPr>
              <w:spacing w:before="40" w:after="40"/>
              <w:rPr>
                <w:rFonts w:ascii="Arial" w:hAnsi="Arial" w:cs="Arial"/>
                <w:sz w:val="24"/>
                <w:szCs w:val="24"/>
              </w:rPr>
            </w:pPr>
          </w:p>
        </w:tc>
        <w:tc>
          <w:tcPr>
            <w:tcW w:w="1127" w:type="dxa"/>
          </w:tcPr>
          <w:p w14:paraId="28190B3D" w14:textId="7AFD5927" w:rsidR="00E80EE7" w:rsidRPr="007A473C" w:rsidRDefault="00E80EE7" w:rsidP="00E80EE7">
            <w:pPr>
              <w:spacing w:before="40" w:after="40"/>
              <w:rPr>
                <w:rFonts w:ascii="Arial" w:hAnsi="Arial" w:cs="Arial"/>
                <w:sz w:val="24"/>
                <w:szCs w:val="24"/>
              </w:rPr>
            </w:pPr>
          </w:p>
        </w:tc>
        <w:tc>
          <w:tcPr>
            <w:tcW w:w="1339" w:type="dxa"/>
          </w:tcPr>
          <w:p w14:paraId="63D0EACA" w14:textId="3F9DD728" w:rsidR="00E80EE7" w:rsidRPr="007A473C" w:rsidRDefault="00E80EE7" w:rsidP="00E80EE7">
            <w:pPr>
              <w:spacing w:before="40" w:after="40"/>
              <w:rPr>
                <w:rFonts w:ascii="Arial" w:hAnsi="Arial" w:cs="Arial"/>
                <w:sz w:val="24"/>
                <w:szCs w:val="24"/>
              </w:rPr>
            </w:pPr>
          </w:p>
        </w:tc>
        <w:tc>
          <w:tcPr>
            <w:tcW w:w="1503" w:type="dxa"/>
            <w:shd w:val="clear" w:color="auto" w:fill="auto"/>
          </w:tcPr>
          <w:p w14:paraId="60CC3A19" w14:textId="65798763" w:rsidR="00E80EE7" w:rsidRPr="007A473C" w:rsidRDefault="00E80EE7" w:rsidP="00E80EE7">
            <w:pPr>
              <w:spacing w:before="40" w:after="40"/>
              <w:rPr>
                <w:rFonts w:ascii="Arial" w:hAnsi="Arial" w:cs="Arial"/>
                <w:sz w:val="24"/>
                <w:szCs w:val="24"/>
              </w:rPr>
            </w:pPr>
          </w:p>
        </w:tc>
        <w:tc>
          <w:tcPr>
            <w:tcW w:w="2419" w:type="dxa"/>
            <w:shd w:val="clear" w:color="auto" w:fill="auto"/>
          </w:tcPr>
          <w:p w14:paraId="15DDAE72" w14:textId="1F0FF496" w:rsidR="00E80EE7" w:rsidRPr="007A473C" w:rsidRDefault="00E80EE7" w:rsidP="00E80EE7">
            <w:pPr>
              <w:spacing w:before="40" w:after="40"/>
              <w:rPr>
                <w:rFonts w:ascii="Arial" w:hAnsi="Arial" w:cs="Arial"/>
                <w:sz w:val="24"/>
                <w:szCs w:val="24"/>
              </w:rPr>
            </w:pPr>
          </w:p>
        </w:tc>
        <w:tc>
          <w:tcPr>
            <w:tcW w:w="2580" w:type="dxa"/>
          </w:tcPr>
          <w:p w14:paraId="747A0B53" w14:textId="623C91F8" w:rsidR="00E80EE7" w:rsidRPr="007A473C" w:rsidRDefault="00E80EE7" w:rsidP="00E80EE7">
            <w:pPr>
              <w:spacing w:before="40" w:after="40"/>
              <w:rPr>
                <w:rFonts w:ascii="Arial" w:hAnsi="Arial" w:cs="Arial"/>
                <w:sz w:val="24"/>
                <w:szCs w:val="24"/>
              </w:rPr>
            </w:pPr>
          </w:p>
        </w:tc>
      </w:tr>
      <w:tr w:rsidR="00E80EE7" w:rsidRPr="007A473C" w14:paraId="3DC1EC0D" w14:textId="77777777" w:rsidTr="00123B58">
        <w:trPr>
          <w:trHeight w:val="406"/>
          <w:jc w:val="center"/>
        </w:trPr>
        <w:tc>
          <w:tcPr>
            <w:tcW w:w="2344" w:type="dxa"/>
          </w:tcPr>
          <w:p w14:paraId="301C4362" w14:textId="186F5559" w:rsidR="00E80EE7" w:rsidRPr="007A473C" w:rsidRDefault="00E80EE7" w:rsidP="00E80EE7">
            <w:pPr>
              <w:spacing w:before="40" w:after="40"/>
              <w:rPr>
                <w:rFonts w:ascii="Arial" w:hAnsi="Arial" w:cs="Arial"/>
                <w:sz w:val="24"/>
                <w:szCs w:val="24"/>
              </w:rPr>
            </w:pPr>
          </w:p>
        </w:tc>
        <w:tc>
          <w:tcPr>
            <w:tcW w:w="1127" w:type="dxa"/>
          </w:tcPr>
          <w:p w14:paraId="4751C8FD" w14:textId="1F2D0083" w:rsidR="00E80EE7" w:rsidRPr="007A473C" w:rsidRDefault="00E80EE7" w:rsidP="00E80EE7">
            <w:pPr>
              <w:spacing w:before="40" w:after="40"/>
              <w:rPr>
                <w:rFonts w:ascii="Arial" w:hAnsi="Arial" w:cs="Arial"/>
                <w:sz w:val="24"/>
                <w:szCs w:val="24"/>
              </w:rPr>
            </w:pPr>
          </w:p>
        </w:tc>
        <w:tc>
          <w:tcPr>
            <w:tcW w:w="1339" w:type="dxa"/>
          </w:tcPr>
          <w:p w14:paraId="27986934" w14:textId="0D7B1AF3" w:rsidR="00E80EE7" w:rsidRPr="007A473C" w:rsidRDefault="00E80EE7" w:rsidP="00E80EE7">
            <w:pPr>
              <w:spacing w:before="40" w:after="40"/>
              <w:rPr>
                <w:rFonts w:ascii="Arial" w:hAnsi="Arial" w:cs="Arial"/>
                <w:sz w:val="24"/>
                <w:szCs w:val="24"/>
              </w:rPr>
            </w:pPr>
          </w:p>
        </w:tc>
        <w:tc>
          <w:tcPr>
            <w:tcW w:w="1503" w:type="dxa"/>
            <w:shd w:val="clear" w:color="auto" w:fill="auto"/>
          </w:tcPr>
          <w:p w14:paraId="1D08BAD2" w14:textId="6B05221B" w:rsidR="00E80EE7" w:rsidRPr="007A473C" w:rsidRDefault="00E80EE7" w:rsidP="00E80EE7">
            <w:pPr>
              <w:spacing w:before="40" w:after="40"/>
              <w:rPr>
                <w:rFonts w:ascii="Arial" w:hAnsi="Arial" w:cs="Arial"/>
                <w:sz w:val="24"/>
                <w:szCs w:val="24"/>
              </w:rPr>
            </w:pPr>
          </w:p>
        </w:tc>
        <w:tc>
          <w:tcPr>
            <w:tcW w:w="2419" w:type="dxa"/>
            <w:shd w:val="clear" w:color="auto" w:fill="auto"/>
          </w:tcPr>
          <w:p w14:paraId="72F3D657" w14:textId="6C640B64" w:rsidR="00E80EE7" w:rsidRPr="007A473C" w:rsidRDefault="00E80EE7" w:rsidP="00E80EE7">
            <w:pPr>
              <w:spacing w:before="40" w:after="40"/>
              <w:rPr>
                <w:rFonts w:ascii="Arial" w:hAnsi="Arial" w:cs="Arial"/>
                <w:sz w:val="24"/>
                <w:szCs w:val="24"/>
              </w:rPr>
            </w:pPr>
          </w:p>
        </w:tc>
        <w:tc>
          <w:tcPr>
            <w:tcW w:w="2580" w:type="dxa"/>
          </w:tcPr>
          <w:p w14:paraId="0F72AF76" w14:textId="6FBA993F" w:rsidR="00E80EE7" w:rsidRPr="007A473C" w:rsidRDefault="00E80EE7" w:rsidP="00E80EE7">
            <w:pPr>
              <w:spacing w:before="40" w:after="40"/>
              <w:rPr>
                <w:rFonts w:ascii="Arial" w:hAnsi="Arial" w:cs="Arial"/>
                <w:sz w:val="24"/>
                <w:szCs w:val="24"/>
              </w:rPr>
            </w:pPr>
          </w:p>
        </w:tc>
      </w:tr>
      <w:tr w:rsidR="00E80EE7" w:rsidRPr="007A473C" w14:paraId="55C3320E" w14:textId="77777777" w:rsidTr="00123B58">
        <w:trPr>
          <w:trHeight w:val="406"/>
          <w:jc w:val="center"/>
        </w:trPr>
        <w:tc>
          <w:tcPr>
            <w:tcW w:w="2344" w:type="dxa"/>
          </w:tcPr>
          <w:p w14:paraId="7A16F9AE" w14:textId="2EA05D4B" w:rsidR="00E80EE7" w:rsidRPr="007A473C" w:rsidRDefault="00E80EE7" w:rsidP="00E80EE7">
            <w:pPr>
              <w:spacing w:before="40" w:after="40"/>
              <w:rPr>
                <w:rFonts w:ascii="Arial" w:hAnsi="Arial" w:cs="Arial"/>
                <w:sz w:val="24"/>
                <w:szCs w:val="24"/>
              </w:rPr>
            </w:pPr>
          </w:p>
        </w:tc>
        <w:tc>
          <w:tcPr>
            <w:tcW w:w="1127" w:type="dxa"/>
          </w:tcPr>
          <w:p w14:paraId="5E75790D" w14:textId="647CE1A9" w:rsidR="00E80EE7" w:rsidRPr="007A473C" w:rsidRDefault="00E80EE7" w:rsidP="00E80EE7">
            <w:pPr>
              <w:spacing w:before="40" w:after="40"/>
              <w:rPr>
                <w:rFonts w:ascii="Arial" w:hAnsi="Arial" w:cs="Arial"/>
                <w:sz w:val="24"/>
                <w:szCs w:val="24"/>
              </w:rPr>
            </w:pPr>
          </w:p>
        </w:tc>
        <w:tc>
          <w:tcPr>
            <w:tcW w:w="1339" w:type="dxa"/>
          </w:tcPr>
          <w:p w14:paraId="5BB1D6D7" w14:textId="3746176A" w:rsidR="00E80EE7" w:rsidRPr="007A473C" w:rsidRDefault="00E80EE7" w:rsidP="00E80EE7">
            <w:pPr>
              <w:spacing w:before="40" w:after="40"/>
              <w:rPr>
                <w:rFonts w:ascii="Arial" w:hAnsi="Arial" w:cs="Arial"/>
                <w:sz w:val="24"/>
                <w:szCs w:val="24"/>
              </w:rPr>
            </w:pPr>
          </w:p>
        </w:tc>
        <w:tc>
          <w:tcPr>
            <w:tcW w:w="1503" w:type="dxa"/>
            <w:shd w:val="clear" w:color="auto" w:fill="auto"/>
          </w:tcPr>
          <w:p w14:paraId="508BDE41" w14:textId="4AA85E3C" w:rsidR="00E80EE7" w:rsidRPr="007A473C" w:rsidRDefault="00E80EE7" w:rsidP="00E80EE7">
            <w:pPr>
              <w:spacing w:before="40" w:after="40"/>
              <w:rPr>
                <w:rFonts w:ascii="Arial" w:hAnsi="Arial" w:cs="Arial"/>
                <w:sz w:val="24"/>
                <w:szCs w:val="24"/>
              </w:rPr>
            </w:pPr>
          </w:p>
        </w:tc>
        <w:tc>
          <w:tcPr>
            <w:tcW w:w="2419" w:type="dxa"/>
            <w:shd w:val="clear" w:color="auto" w:fill="auto"/>
          </w:tcPr>
          <w:p w14:paraId="20DA4FE3" w14:textId="6D926DE0" w:rsidR="00E80EE7" w:rsidRPr="007A473C" w:rsidRDefault="00E80EE7" w:rsidP="00E80EE7">
            <w:pPr>
              <w:spacing w:before="40" w:after="40"/>
              <w:rPr>
                <w:rFonts w:ascii="Arial" w:hAnsi="Arial" w:cs="Arial"/>
                <w:sz w:val="24"/>
                <w:szCs w:val="24"/>
              </w:rPr>
            </w:pPr>
          </w:p>
        </w:tc>
        <w:tc>
          <w:tcPr>
            <w:tcW w:w="2580" w:type="dxa"/>
          </w:tcPr>
          <w:p w14:paraId="72377CFF" w14:textId="2927CA48" w:rsidR="00E80EE7" w:rsidRPr="007A473C" w:rsidRDefault="00E80EE7" w:rsidP="00E80EE7">
            <w:pPr>
              <w:spacing w:before="40" w:after="40"/>
              <w:rPr>
                <w:rFonts w:ascii="Arial" w:hAnsi="Arial" w:cs="Arial"/>
                <w:sz w:val="24"/>
                <w:szCs w:val="24"/>
              </w:rPr>
            </w:pP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7D9C5723"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proofErr w:type="gramStart"/>
      <w:r w:rsidRPr="0020216E">
        <w:rPr>
          <w:rFonts w:ascii="Arial" w:hAnsi="Arial" w:cs="Arial"/>
          <w:bCs/>
          <w:sz w:val="24"/>
        </w:rPr>
        <w:t xml:space="preserve">:  </w:t>
      </w:r>
      <w:r w:rsidRPr="007119B8">
        <w:rPr>
          <w:rFonts w:ascii="Arial" w:hAnsi="Arial" w:cs="Arial"/>
          <w:bCs/>
          <w:sz w:val="24"/>
        </w:rPr>
        <w:t>[</w:t>
      </w:r>
      <w:proofErr w:type="gramEnd"/>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w:t>
      </w:r>
      <w:proofErr w:type="gramStart"/>
      <w:r w:rsidRPr="007119B8">
        <w:rPr>
          <w:rFonts w:ascii="Arial" w:hAnsi="Arial" w:cs="Arial"/>
          <w:bCs/>
          <w:sz w:val="24"/>
        </w:rPr>
        <w:t>:  [</w:t>
      </w:r>
      <w:proofErr w:type="gramEnd"/>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t>Summary Information for Violation of a MCL, MRDL, AL, TT,</w:t>
      </w:r>
      <w:r w:rsidR="00A32EB0">
        <w:t xml:space="preserve"> </w:t>
      </w:r>
      <w:r w:rsidRPr="0025569C">
        <w:t>or Monitoring and Reporting Requirement</w:t>
      </w:r>
      <w:bookmarkEnd w:id="9"/>
    </w:p>
    <w:p w14:paraId="7608970A" w14:textId="16C0BCE8" w:rsidR="001909F2" w:rsidRDefault="00A32EB0" w:rsidP="001909F2">
      <w:pPr>
        <w:pStyle w:val="Caption"/>
        <w:keepNext w:val="0"/>
        <w:spacing w:before="0" w:after="240"/>
        <w:rPr>
          <w:b w:val="0"/>
          <w:bCs/>
        </w:rPr>
      </w:pPr>
      <w:r w:rsidRPr="00A32EB0">
        <w:rPr>
          <w:b w:val="0"/>
          <w:bCs/>
        </w:rPr>
        <w:t>Violation:</w:t>
      </w:r>
    </w:p>
    <w:p w14:paraId="662EEB67" w14:textId="6FE8E652"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p>
    <w:p w14:paraId="22C8B0F8" w14:textId="54D8C928" w:rsidR="00A32EB0" w:rsidRDefault="00A32EB0" w:rsidP="001909F2">
      <w:pPr>
        <w:pStyle w:val="Caption"/>
        <w:keepNext w:val="0"/>
        <w:spacing w:before="0" w:after="240"/>
        <w:rPr>
          <w:b w:val="0"/>
          <w:bCs/>
        </w:rPr>
      </w:pPr>
      <w:r w:rsidRPr="00A32EB0">
        <w:rPr>
          <w:b w:val="0"/>
          <w:bCs/>
        </w:rPr>
        <w:lastRenderedPageBreak/>
        <w:t>Duration</w:t>
      </w:r>
      <w:r>
        <w:rPr>
          <w:b w:val="0"/>
          <w:bCs/>
        </w:rPr>
        <w:t xml:space="preserve">: </w:t>
      </w:r>
    </w:p>
    <w:p w14:paraId="32898784" w14:textId="1BA9D6A1"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w:t>
      </w:r>
    </w:p>
    <w:p w14:paraId="7802FF41" w14:textId="5D9BA2D2" w:rsidR="00A32EB0" w:rsidRPr="00A32EB0" w:rsidRDefault="00A32EB0" w:rsidP="001909F2">
      <w:pPr>
        <w:pStyle w:val="Caption"/>
        <w:keepNext w:val="0"/>
        <w:spacing w:before="0" w:after="240"/>
        <w:rPr>
          <w:b w:val="0"/>
          <w:bCs/>
        </w:rPr>
      </w:pPr>
      <w:r w:rsidRPr="00A32EB0">
        <w:rPr>
          <w:b w:val="0"/>
          <w:bCs/>
        </w:rPr>
        <w:t>Health Effects Language:</w:t>
      </w:r>
      <w:r>
        <w:rPr>
          <w:b w:val="0"/>
          <w:bCs/>
        </w:rPr>
        <w:t xml:space="preserve"> </w:t>
      </w:r>
    </w:p>
    <w:p w14:paraId="69480893" w14:textId="14388217"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1778F7E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Microbiological Contaminants</w:t>
            </w:r>
            <w:r w:rsidR="00624516">
              <w:rPr>
                <w:rFonts w:ascii="Arial" w:hAnsi="Arial" w:cs="Arial"/>
                <w:bCs/>
                <w:sz w:val="24"/>
                <w:szCs w:val="24"/>
              </w:rPr>
              <w:t xml:space="preserve"> </w:t>
            </w:r>
            <w:r w:rsidRPr="001909F2">
              <w:rPr>
                <w:rFonts w:ascii="Arial" w:hAnsi="Arial" w:cs="Arial"/>
                <w:bCs/>
                <w:sz w:val="24"/>
                <w:szCs w:val="24"/>
              </w:rPr>
              <w:t xml:space="preserve">(complete if </w:t>
            </w:r>
            <w:proofErr w:type="gramStart"/>
            <w:r w:rsidRPr="001909F2">
              <w:rPr>
                <w:rFonts w:ascii="Arial" w:hAnsi="Arial" w:cs="Arial"/>
                <w:bCs/>
                <w:sz w:val="24"/>
                <w:szCs w:val="24"/>
              </w:rPr>
              <w:t>fecal-indicator</w:t>
            </w:r>
            <w:proofErr w:type="gramEnd"/>
            <w:r w:rsidRPr="001909F2">
              <w:rPr>
                <w:rFonts w:ascii="Arial" w:hAnsi="Arial" w:cs="Arial"/>
                <w:bCs/>
                <w:sz w:val="24"/>
                <w:szCs w:val="24"/>
              </w:rPr>
              <w:t xml:space="preserve"> detected)</w:t>
            </w:r>
          </w:p>
        </w:tc>
        <w:tc>
          <w:tcPr>
            <w:tcW w:w="1350" w:type="dxa"/>
          </w:tcPr>
          <w:p w14:paraId="04DC652B" w14:textId="1895060F" w:rsidR="00181F3E" w:rsidRPr="001909F2" w:rsidRDefault="00181F3E" w:rsidP="005D3BD9">
            <w:pPr>
              <w:spacing w:before="40" w:after="40" w:line="220" w:lineRule="exact"/>
              <w:ind w:left="-108" w:right="-90"/>
              <w:rPr>
                <w:rFonts w:ascii="Arial" w:hAnsi="Arial" w:cs="Arial"/>
                <w:bCs/>
                <w:sz w:val="24"/>
                <w:szCs w:val="24"/>
              </w:rPr>
            </w:pPr>
            <w:r w:rsidRPr="001909F2">
              <w:rPr>
                <w:rFonts w:ascii="Arial" w:hAnsi="Arial" w:cs="Arial"/>
                <w:bCs/>
                <w:sz w:val="24"/>
                <w:szCs w:val="24"/>
              </w:rPr>
              <w:t>Total No. of</w:t>
            </w:r>
            <w:r w:rsidR="006727C0">
              <w:rPr>
                <w:rFonts w:ascii="Arial" w:hAnsi="Arial" w:cs="Arial"/>
                <w:bCs/>
                <w:sz w:val="24"/>
                <w:szCs w:val="24"/>
              </w:rPr>
              <w:t xml:space="preserve"> </w:t>
            </w:r>
            <w:r w:rsidRPr="001909F2">
              <w:rPr>
                <w:rFonts w:ascii="Arial" w:hAnsi="Arial" w:cs="Arial"/>
                <w:bCs/>
                <w:sz w:val="24"/>
                <w:szCs w:val="24"/>
              </w:rPr>
              <w:t>Detections</w:t>
            </w:r>
          </w:p>
        </w:tc>
        <w:tc>
          <w:tcPr>
            <w:tcW w:w="1237" w:type="dxa"/>
          </w:tcPr>
          <w:p w14:paraId="1621D919"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Sample Dates</w:t>
            </w:r>
          </w:p>
        </w:tc>
        <w:tc>
          <w:tcPr>
            <w:tcW w:w="1013" w:type="dxa"/>
          </w:tcPr>
          <w:p w14:paraId="2B924995" w14:textId="4CC19006"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37" w:type="dxa"/>
          </w:tcPr>
          <w:p w14:paraId="261DA722" w14:textId="47FB94F8"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3191" w:type="dxa"/>
          </w:tcPr>
          <w:p w14:paraId="5AA17A33"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14624C" w14:paraId="7EAE4A77" w14:textId="77777777" w:rsidTr="00A32EB0">
        <w:trPr>
          <w:trHeight w:val="504"/>
          <w:jc w:val="center"/>
        </w:trPr>
        <w:tc>
          <w:tcPr>
            <w:tcW w:w="2808" w:type="dxa"/>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350" w:type="dxa"/>
          </w:tcPr>
          <w:p w14:paraId="35504704" w14:textId="188AB8ED" w:rsidR="00E80EE7" w:rsidRPr="0014624C" w:rsidRDefault="00A52BE8" w:rsidP="00E80EE7">
            <w:pPr>
              <w:spacing w:before="40" w:after="40"/>
              <w:rPr>
                <w:rFonts w:ascii="Arial" w:hAnsi="Arial" w:cs="Arial"/>
                <w:sz w:val="24"/>
                <w:szCs w:val="24"/>
              </w:rPr>
            </w:pPr>
            <w:r>
              <w:rPr>
                <w:rFonts w:ascii="Arial" w:hAnsi="Arial" w:cs="Arial"/>
                <w:sz w:val="24"/>
                <w:szCs w:val="24"/>
              </w:rPr>
              <w:t>0</w:t>
            </w:r>
          </w:p>
        </w:tc>
        <w:tc>
          <w:tcPr>
            <w:tcW w:w="1237" w:type="dxa"/>
          </w:tcPr>
          <w:p w14:paraId="63C1391F" w14:textId="4C0EF203" w:rsidR="00E80EE7" w:rsidRPr="0014624C" w:rsidRDefault="00E80EE7" w:rsidP="00E80EE7">
            <w:pPr>
              <w:spacing w:before="40" w:after="40"/>
              <w:rPr>
                <w:rFonts w:ascii="Arial" w:hAnsi="Arial" w:cs="Arial"/>
                <w:sz w:val="24"/>
                <w:szCs w:val="24"/>
              </w:rPr>
            </w:pPr>
          </w:p>
        </w:tc>
        <w:tc>
          <w:tcPr>
            <w:tcW w:w="1013" w:type="dxa"/>
          </w:tcPr>
          <w:p w14:paraId="06B93DD8"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1237" w:type="dxa"/>
          </w:tcPr>
          <w:p w14:paraId="0B864A4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3191" w:type="dxa"/>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2798A494" w14:textId="77777777" w:rsidTr="00A32EB0">
        <w:trPr>
          <w:trHeight w:val="504"/>
          <w:jc w:val="center"/>
        </w:trPr>
        <w:tc>
          <w:tcPr>
            <w:tcW w:w="2808" w:type="dxa"/>
          </w:tcPr>
          <w:p w14:paraId="7F6BABE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Enterococci</w:t>
            </w:r>
          </w:p>
        </w:tc>
        <w:tc>
          <w:tcPr>
            <w:tcW w:w="1350" w:type="dxa"/>
          </w:tcPr>
          <w:p w14:paraId="60AE42FC" w14:textId="1CE509E2" w:rsidR="00E80EE7" w:rsidRPr="0014624C" w:rsidRDefault="00A52BE8" w:rsidP="00E80EE7">
            <w:pPr>
              <w:spacing w:before="40" w:after="40"/>
              <w:rPr>
                <w:rFonts w:ascii="Arial" w:hAnsi="Arial" w:cs="Arial"/>
                <w:sz w:val="24"/>
                <w:szCs w:val="24"/>
              </w:rPr>
            </w:pPr>
            <w:r>
              <w:rPr>
                <w:rFonts w:ascii="Arial" w:hAnsi="Arial" w:cs="Arial"/>
                <w:sz w:val="24"/>
                <w:szCs w:val="24"/>
              </w:rPr>
              <w:t>0</w:t>
            </w:r>
          </w:p>
        </w:tc>
        <w:tc>
          <w:tcPr>
            <w:tcW w:w="1237" w:type="dxa"/>
          </w:tcPr>
          <w:p w14:paraId="184CB2D0" w14:textId="2F469830" w:rsidR="00E80EE7" w:rsidRPr="0014624C" w:rsidRDefault="00E80EE7" w:rsidP="00E80EE7">
            <w:pPr>
              <w:spacing w:before="40" w:after="40"/>
              <w:rPr>
                <w:rFonts w:ascii="Arial" w:hAnsi="Arial" w:cs="Arial"/>
                <w:sz w:val="24"/>
                <w:szCs w:val="24"/>
              </w:rPr>
            </w:pPr>
          </w:p>
        </w:tc>
        <w:tc>
          <w:tcPr>
            <w:tcW w:w="1013" w:type="dxa"/>
          </w:tcPr>
          <w:p w14:paraId="5174934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0043E497"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47A532B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317EBD70" w14:textId="77777777" w:rsidTr="00A32EB0">
        <w:trPr>
          <w:trHeight w:val="504"/>
          <w:jc w:val="center"/>
        </w:trPr>
        <w:tc>
          <w:tcPr>
            <w:tcW w:w="2808" w:type="dxa"/>
          </w:tcPr>
          <w:p w14:paraId="25EE85C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Coliphage</w:t>
            </w:r>
          </w:p>
        </w:tc>
        <w:tc>
          <w:tcPr>
            <w:tcW w:w="1350" w:type="dxa"/>
          </w:tcPr>
          <w:p w14:paraId="4A8FE09D" w14:textId="19B8D5E8" w:rsidR="00E80EE7" w:rsidRPr="0014624C" w:rsidRDefault="00A52BE8" w:rsidP="00E80EE7">
            <w:pPr>
              <w:spacing w:before="40" w:after="40"/>
              <w:rPr>
                <w:rFonts w:ascii="Arial" w:hAnsi="Arial" w:cs="Arial"/>
                <w:sz w:val="24"/>
                <w:szCs w:val="24"/>
              </w:rPr>
            </w:pPr>
            <w:r>
              <w:rPr>
                <w:rFonts w:ascii="Arial" w:hAnsi="Arial" w:cs="Arial"/>
                <w:sz w:val="24"/>
                <w:szCs w:val="24"/>
              </w:rPr>
              <w:t>0</w:t>
            </w:r>
          </w:p>
        </w:tc>
        <w:tc>
          <w:tcPr>
            <w:tcW w:w="1237" w:type="dxa"/>
          </w:tcPr>
          <w:p w14:paraId="0CA8CA65" w14:textId="592411F5" w:rsidR="00E80EE7" w:rsidRPr="0014624C" w:rsidRDefault="00E80EE7" w:rsidP="00E80EE7">
            <w:pPr>
              <w:spacing w:before="40" w:after="40"/>
              <w:rPr>
                <w:rFonts w:ascii="Arial" w:hAnsi="Arial" w:cs="Arial"/>
                <w:sz w:val="24"/>
                <w:szCs w:val="24"/>
              </w:rPr>
            </w:pPr>
          </w:p>
        </w:tc>
        <w:tc>
          <w:tcPr>
            <w:tcW w:w="1013" w:type="dxa"/>
          </w:tcPr>
          <w:p w14:paraId="4269329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58C7E4D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07A3C9BB"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bl>
    <w:p w14:paraId="6636357F" w14:textId="71862309" w:rsidR="00BC4EA7" w:rsidRDefault="00BC4EA7" w:rsidP="003131EE">
      <w:pPr>
        <w:pStyle w:val="Heading3"/>
        <w:spacing w:before="480"/>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p w14:paraId="041B3651" w14:textId="44283083" w:rsidR="0014624C" w:rsidRPr="007119B8" w:rsidRDefault="0014624C" w:rsidP="001909F2">
      <w:pPr>
        <w:spacing w:after="240"/>
        <w:rPr>
          <w:rFonts w:ascii="Arial" w:hAnsi="Arial" w:cs="Arial"/>
          <w:sz w:val="24"/>
          <w:szCs w:val="24"/>
        </w:rPr>
      </w:pPr>
      <w:r w:rsidRPr="0014624C">
        <w:rPr>
          <w:rFonts w:ascii="Arial" w:hAnsi="Arial" w:cs="Arial"/>
          <w:sz w:val="24"/>
          <w:szCs w:val="24"/>
        </w:rPr>
        <w:t>Special Notice of Fecal Indicator-Positive Groundwater Source Sample</w:t>
      </w:r>
      <w:r w:rsidRPr="007119B8">
        <w:rPr>
          <w:rFonts w:ascii="Arial" w:hAnsi="Arial" w:cs="Arial"/>
          <w:sz w:val="24"/>
          <w:szCs w:val="24"/>
        </w:rPr>
        <w:t>: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of Fecal Indicator-Positive Groundwater Source Sample</w:t>
      </w:r>
      <w:r w:rsidR="008F19DE" w:rsidRPr="007119B8">
        <w:rPr>
          <w:rFonts w:ascii="Arial" w:hAnsi="Arial" w:cs="Arial"/>
          <w:sz w:val="24"/>
          <w:szCs w:val="24"/>
        </w:rPr>
        <w:t xml:space="preserve"> Here</w:t>
      </w:r>
      <w:r w:rsidRPr="007119B8">
        <w:rPr>
          <w:rFonts w:ascii="Arial" w:hAnsi="Arial" w:cs="Arial"/>
          <w:sz w:val="24"/>
          <w:szCs w:val="24"/>
        </w:rPr>
        <w:t>]</w:t>
      </w:r>
    </w:p>
    <w:p w14:paraId="43D2BDAC" w14:textId="16151875" w:rsidR="0014624C" w:rsidRDefault="0014624C" w:rsidP="001909F2">
      <w:pPr>
        <w:spacing w:after="240"/>
        <w:rPr>
          <w:rFonts w:ascii="Arial" w:hAnsi="Arial" w:cs="Arial"/>
          <w:sz w:val="24"/>
          <w:szCs w:val="24"/>
        </w:rPr>
      </w:pPr>
      <w:r w:rsidRPr="007119B8">
        <w:rPr>
          <w:rFonts w:ascii="Arial" w:hAnsi="Arial" w:cs="Arial"/>
          <w:sz w:val="24"/>
          <w:szCs w:val="24"/>
        </w:rPr>
        <w:t>Special Notice for Uncorrected Significant Deficiencies: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for Uncorrected Significant Deficiencies</w:t>
      </w:r>
      <w:r w:rsidR="008F19DE" w:rsidRPr="007119B8">
        <w:rPr>
          <w:rFonts w:ascii="Arial" w:hAnsi="Arial" w:cs="Arial"/>
          <w:sz w:val="24"/>
          <w:szCs w:val="24"/>
        </w:rPr>
        <w:t xml:space="preserve"> Here</w:t>
      </w:r>
      <w:r w:rsidRPr="007119B8">
        <w:rPr>
          <w:rFonts w:ascii="Arial" w:hAnsi="Arial" w:cs="Arial"/>
          <w:sz w:val="24"/>
          <w:szCs w:val="24"/>
        </w:rPr>
        <w:t>]</w:t>
      </w:r>
    </w:p>
    <w:p w14:paraId="5E8B8ECD" w14:textId="36C2454E" w:rsidR="001909F2" w:rsidRDefault="003131EE" w:rsidP="001909F2">
      <w:pPr>
        <w:spacing w:after="240"/>
        <w:rPr>
          <w:rFonts w:ascii="Arial" w:hAnsi="Arial" w:cs="Arial"/>
          <w:sz w:val="24"/>
          <w:szCs w:val="24"/>
        </w:rPr>
      </w:pPr>
      <w:r>
        <w:rPr>
          <w:rFonts w:ascii="Arial" w:hAnsi="Arial" w:cs="Arial"/>
          <w:sz w:val="24"/>
          <w:szCs w:val="24"/>
        </w:rPr>
        <w:t xml:space="preserve">Groundwater </w:t>
      </w:r>
      <w:r w:rsidR="001909F2">
        <w:rPr>
          <w:rFonts w:ascii="Arial" w:hAnsi="Arial" w:cs="Arial"/>
          <w:sz w:val="24"/>
          <w:szCs w:val="24"/>
        </w:rPr>
        <w:t xml:space="preserve">TT Violation: </w:t>
      </w:r>
    </w:p>
    <w:p w14:paraId="6FB4EBF6" w14:textId="55E99435" w:rsidR="001909F2" w:rsidRDefault="001909F2" w:rsidP="001909F2">
      <w:pPr>
        <w:spacing w:after="240"/>
        <w:rPr>
          <w:rFonts w:ascii="Arial" w:hAnsi="Arial" w:cs="Arial"/>
          <w:sz w:val="24"/>
          <w:szCs w:val="24"/>
        </w:rPr>
      </w:pPr>
      <w:r>
        <w:rPr>
          <w:rFonts w:ascii="Arial" w:hAnsi="Arial" w:cs="Arial"/>
          <w:sz w:val="24"/>
          <w:szCs w:val="24"/>
        </w:rPr>
        <w:t xml:space="preserve">Explanation: </w:t>
      </w:r>
    </w:p>
    <w:p w14:paraId="1095168F" w14:textId="7CE78B0B" w:rsidR="001909F2" w:rsidRDefault="001909F2" w:rsidP="001909F2">
      <w:pPr>
        <w:spacing w:after="240"/>
        <w:rPr>
          <w:rFonts w:ascii="Arial" w:hAnsi="Arial" w:cs="Arial"/>
          <w:sz w:val="24"/>
          <w:szCs w:val="24"/>
        </w:rPr>
      </w:pPr>
      <w:r>
        <w:rPr>
          <w:rFonts w:ascii="Arial" w:hAnsi="Arial" w:cs="Arial"/>
          <w:sz w:val="24"/>
          <w:szCs w:val="24"/>
        </w:rPr>
        <w:t xml:space="preserve">Duration: </w:t>
      </w:r>
    </w:p>
    <w:p w14:paraId="1AFD913C" w14:textId="59CE245F" w:rsidR="001909F2" w:rsidRDefault="001909F2" w:rsidP="001909F2">
      <w:pPr>
        <w:spacing w:after="240"/>
        <w:rPr>
          <w:rFonts w:ascii="Arial" w:hAnsi="Arial" w:cs="Arial"/>
          <w:sz w:val="24"/>
          <w:szCs w:val="24"/>
        </w:rPr>
      </w:pPr>
      <w:r>
        <w:rPr>
          <w:rFonts w:ascii="Arial" w:hAnsi="Arial" w:cs="Arial"/>
          <w:sz w:val="24"/>
          <w:szCs w:val="24"/>
        </w:rPr>
        <w:t xml:space="preserve">Actions Taken to Correct the Violation: </w:t>
      </w:r>
    </w:p>
    <w:p w14:paraId="546491F2" w14:textId="5456489F" w:rsidR="001909F2" w:rsidRDefault="001909F2" w:rsidP="001909F2">
      <w:pPr>
        <w:spacing w:after="240"/>
        <w:rPr>
          <w:rFonts w:ascii="Arial" w:hAnsi="Arial" w:cs="Arial"/>
          <w:sz w:val="24"/>
          <w:szCs w:val="24"/>
        </w:rPr>
      </w:pPr>
      <w:r>
        <w:rPr>
          <w:rFonts w:ascii="Arial" w:hAnsi="Arial" w:cs="Arial"/>
          <w:sz w:val="24"/>
          <w:szCs w:val="24"/>
        </w:rPr>
        <w:t xml:space="preserve">Health Effects Language: </w:t>
      </w:r>
    </w:p>
    <w:p w14:paraId="0205FBD8" w14:textId="2815461A" w:rsidR="002A4E09" w:rsidRDefault="0087537E" w:rsidP="003131EE">
      <w:pPr>
        <w:pStyle w:val="Heading3"/>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2ECEF6B3" w:rsidR="004F2F03" w:rsidRPr="004F23D7" w:rsidRDefault="004F2F03" w:rsidP="004F23D7">
      <w:pPr>
        <w:pStyle w:val="Caption"/>
        <w:keepNext w:val="0"/>
        <w:spacing w:before="120"/>
        <w:rPr>
          <w:b w:val="0"/>
          <w:bCs/>
        </w:rPr>
      </w:pPr>
      <w:r w:rsidRPr="004F23D7">
        <w:rPr>
          <w:b w:val="0"/>
          <w:bCs/>
        </w:rPr>
        <w:t xml:space="preserve">Table </w:t>
      </w:r>
      <w:r w:rsidR="00C94DAA" w:rsidRPr="004F23D7">
        <w:rPr>
          <w:b w:val="0"/>
          <w:bCs/>
        </w:rPr>
        <w:fldChar w:fldCharType="begin"/>
      </w:r>
      <w:r w:rsidR="00C94DAA" w:rsidRPr="004F23D7">
        <w:rPr>
          <w:b w:val="0"/>
          <w:bCs/>
        </w:rPr>
        <w:instrText xml:space="preserve"> SEQ Table \* ARABIC </w:instrText>
      </w:r>
      <w:r w:rsidR="00C94DAA" w:rsidRPr="004F23D7">
        <w:rPr>
          <w:b w:val="0"/>
          <w:bCs/>
        </w:rPr>
        <w:fldChar w:fldCharType="separate"/>
      </w:r>
      <w:r w:rsidR="004D4C01">
        <w:rPr>
          <w:b w:val="0"/>
          <w:bCs/>
          <w:noProof/>
        </w:rPr>
        <w:t>8</w:t>
      </w:r>
      <w:r w:rsidR="00C94DAA" w:rsidRPr="004F23D7">
        <w:rPr>
          <w:b w:val="0"/>
          <w:bCs/>
          <w:noProof/>
        </w:rPr>
        <w:fldChar w:fldCharType="end"/>
      </w:r>
      <w:r w:rsidRPr="004F23D7">
        <w:rPr>
          <w:b w:val="0"/>
          <w:bCs/>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4F23D7" w14:paraId="28AF65AA" w14:textId="77777777" w:rsidTr="004F23D7">
        <w:trPr>
          <w:jc w:val="center"/>
        </w:trPr>
        <w:tc>
          <w:tcPr>
            <w:tcW w:w="4045" w:type="dxa"/>
            <w:vAlign w:val="center"/>
          </w:tcPr>
          <w:p w14:paraId="027AB4DF" w14:textId="532F1322"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523D49C6" w:rsidR="00E80EE7" w:rsidRPr="004F23D7" w:rsidRDefault="00E80EE7" w:rsidP="00E80EE7">
            <w:pPr>
              <w:pStyle w:val="BodyText"/>
              <w:spacing w:before="40" w:after="40"/>
              <w:jc w:val="left"/>
              <w:rPr>
                <w:rFonts w:ascii="Arial" w:hAnsi="Arial" w:cs="Arial"/>
                <w:bCs/>
                <w:sz w:val="24"/>
                <w:szCs w:val="24"/>
              </w:rPr>
            </w:pPr>
          </w:p>
        </w:tc>
      </w:tr>
      <w:tr w:rsidR="00E80EE7" w:rsidRPr="004F23D7" w14:paraId="1DB90511" w14:textId="77777777" w:rsidTr="004F23D7">
        <w:trPr>
          <w:jc w:val="center"/>
        </w:trPr>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lastRenderedPageBreak/>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48EA7763"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 xml:space="preserve">1 – Be less than or equal to [Enter Turbidity Performance Standard to Be Less Than or Equal </w:t>
            </w:r>
            <w:proofErr w:type="gramStart"/>
            <w:r w:rsidRPr="004F23D7">
              <w:rPr>
                <w:rFonts w:ascii="Arial" w:hAnsi="Arial" w:cs="Arial"/>
                <w:bCs/>
                <w:sz w:val="24"/>
                <w:szCs w:val="24"/>
              </w:rPr>
              <w:t>to  95</w:t>
            </w:r>
            <w:proofErr w:type="gramEnd"/>
            <w:r w:rsidRPr="004F23D7">
              <w:rPr>
                <w:rFonts w:ascii="Arial" w:hAnsi="Arial" w:cs="Arial"/>
                <w:bCs/>
                <w:sz w:val="24"/>
                <w:szCs w:val="24"/>
              </w:rPr>
              <w:t>% of Measurements in a Month Here]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F23D7">
        <w:trPr>
          <w:trHeight w:val="490"/>
          <w:jc w:val="center"/>
        </w:trPr>
        <w:tc>
          <w:tcPr>
            <w:tcW w:w="4045" w:type="dxa"/>
            <w:vAlign w:val="center"/>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5DF9C1FC" w:rsidR="00E80EE7" w:rsidRPr="004F23D7" w:rsidRDefault="00E80EE7" w:rsidP="00E80EE7">
            <w:pPr>
              <w:pStyle w:val="BodyText"/>
              <w:spacing w:before="40" w:after="40"/>
              <w:jc w:val="left"/>
              <w:rPr>
                <w:rFonts w:ascii="Arial" w:hAnsi="Arial" w:cs="Arial"/>
                <w:bCs/>
                <w:sz w:val="24"/>
                <w:szCs w:val="24"/>
              </w:rPr>
            </w:pPr>
          </w:p>
        </w:tc>
      </w:tr>
      <w:tr w:rsidR="00E80EE7" w:rsidRPr="004F23D7" w14:paraId="5434833C" w14:textId="77777777" w:rsidTr="004F23D7">
        <w:trPr>
          <w:trHeight w:val="490"/>
          <w:jc w:val="center"/>
        </w:trPr>
        <w:tc>
          <w:tcPr>
            <w:tcW w:w="4045" w:type="dxa"/>
            <w:vAlign w:val="center"/>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1DC266C8" w:rsidR="00E80EE7" w:rsidRPr="004F23D7" w:rsidRDefault="00E80EE7" w:rsidP="00E80EE7">
            <w:pPr>
              <w:pStyle w:val="BodyText"/>
              <w:spacing w:before="40" w:after="40"/>
              <w:jc w:val="left"/>
              <w:rPr>
                <w:rFonts w:ascii="Arial" w:hAnsi="Arial" w:cs="Arial"/>
                <w:bCs/>
                <w:sz w:val="24"/>
                <w:szCs w:val="24"/>
              </w:rPr>
            </w:pPr>
          </w:p>
        </w:tc>
      </w:tr>
      <w:tr w:rsidR="00E80EE7" w:rsidRPr="004F23D7" w14:paraId="0D8AEAA4" w14:textId="77777777" w:rsidTr="004F23D7">
        <w:trPr>
          <w:trHeight w:val="490"/>
          <w:jc w:val="center"/>
        </w:trPr>
        <w:tc>
          <w:tcPr>
            <w:tcW w:w="4045" w:type="dxa"/>
            <w:vAlign w:val="center"/>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3BA97D0C" w:rsidR="00E80EE7" w:rsidRPr="004F23D7" w:rsidRDefault="00E80EE7" w:rsidP="00E80EE7">
            <w:pPr>
              <w:pStyle w:val="BodyText"/>
              <w:spacing w:before="40" w:after="40"/>
              <w:jc w:val="left"/>
              <w:rPr>
                <w:rFonts w:ascii="Arial" w:hAnsi="Arial" w:cs="Arial"/>
                <w:bCs/>
                <w:sz w:val="24"/>
                <w:szCs w:val="24"/>
              </w:rPr>
            </w:pPr>
          </w:p>
        </w:tc>
      </w:tr>
    </w:tbl>
    <w:p w14:paraId="25583DE4" w14:textId="77777777" w:rsidR="00BC6327" w:rsidRPr="004F23D7" w:rsidRDefault="00BC6327" w:rsidP="004F2F03">
      <w:pPr>
        <w:pStyle w:val="BlockText"/>
        <w:tabs>
          <w:tab w:val="left" w:pos="360"/>
        </w:tabs>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4F23D7">
      <w:pPr>
        <w:pStyle w:val="BlockText"/>
        <w:spacing w:after="24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4F23D7">
        <w:rPr>
          <w:rFonts w:ascii="Arial" w:hAnsi="Arial" w:cs="Arial"/>
          <w:b w:val="0"/>
          <w:bCs/>
          <w:sz w:val="24"/>
          <w:szCs w:val="24"/>
        </w:rPr>
        <w:t>are considered to be</w:t>
      </w:r>
      <w:proofErr w:type="gramEnd"/>
      <w:r w:rsidRPr="004F23D7">
        <w:rPr>
          <w:rFonts w:ascii="Arial" w:hAnsi="Arial" w:cs="Arial"/>
          <w:b w:val="0"/>
          <w:bCs/>
          <w:sz w:val="24"/>
          <w:szCs w:val="24"/>
        </w:rPr>
        <w:t xml:space="preserve"> in compliance with filtration requirements.</w:t>
      </w:r>
    </w:p>
    <w:p w14:paraId="6E8B9D28" w14:textId="61DE8673" w:rsidR="00BC6327" w:rsidRDefault="00BC6327" w:rsidP="003131EE">
      <w:pPr>
        <w:pStyle w:val="Heading3"/>
      </w:pPr>
      <w:bookmarkStart w:id="13" w:name="_Toc58336724"/>
      <w:r w:rsidRPr="004F23D7">
        <w:t xml:space="preserve">Summary Information for </w:t>
      </w:r>
      <w:r w:rsidR="00024D43" w:rsidRPr="004F23D7">
        <w:t>Violation of a</w:t>
      </w:r>
      <w:r w:rsidR="00024D43" w:rsidRPr="004F2F03">
        <w:t xml:space="preserve"> </w:t>
      </w:r>
      <w:r w:rsidRPr="004F2F03">
        <w:t>Surface Water T</w:t>
      </w:r>
      <w:r w:rsidR="004F2F03">
        <w:t>reatment Technique</w:t>
      </w:r>
      <w:bookmarkEnd w:id="13"/>
    </w:p>
    <w:p w14:paraId="16FFC8A8" w14:textId="7948F9AD" w:rsidR="004F23D7" w:rsidRPr="003131EE" w:rsidRDefault="003131EE" w:rsidP="004F23D7">
      <w:pPr>
        <w:spacing w:after="240"/>
        <w:rPr>
          <w:rFonts w:ascii="Arial" w:hAnsi="Arial" w:cs="Arial"/>
          <w:sz w:val="24"/>
          <w:szCs w:val="24"/>
        </w:rPr>
      </w:pPr>
      <w:r w:rsidRPr="003131EE">
        <w:rPr>
          <w:rFonts w:ascii="Arial" w:hAnsi="Arial" w:cs="Arial"/>
          <w:sz w:val="24"/>
          <w:szCs w:val="24"/>
        </w:rPr>
        <w:t xml:space="preserve">Surface Water </w:t>
      </w:r>
      <w:r w:rsidR="004F23D7" w:rsidRPr="003131EE">
        <w:rPr>
          <w:rFonts w:ascii="Arial" w:hAnsi="Arial" w:cs="Arial"/>
          <w:sz w:val="24"/>
          <w:szCs w:val="24"/>
        </w:rPr>
        <w:t>TT Violation: [Enter Violation Here]</w:t>
      </w:r>
    </w:p>
    <w:p w14:paraId="6DC18B34"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Explanation: [Enter Explanation of Violation Here]</w:t>
      </w:r>
    </w:p>
    <w:p w14:paraId="3506303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Duration: [Enter Duration of Violation Here]</w:t>
      </w:r>
    </w:p>
    <w:p w14:paraId="49759928"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Actions Taken to Correct the Violation: [Enter Actions Taken to Correct the Violation Here]</w:t>
      </w:r>
    </w:p>
    <w:p w14:paraId="3F817D2E" w14:textId="0D2CDC1F" w:rsidR="004F23D7" w:rsidRPr="003131EE" w:rsidRDefault="004F23D7" w:rsidP="004F23D7">
      <w:pPr>
        <w:spacing w:after="240"/>
        <w:rPr>
          <w:rFonts w:ascii="Arial" w:hAnsi="Arial" w:cs="Arial"/>
          <w:sz w:val="24"/>
          <w:szCs w:val="24"/>
        </w:rPr>
      </w:pPr>
      <w:r w:rsidRPr="003131EE">
        <w:rPr>
          <w:rFonts w:ascii="Arial" w:hAnsi="Arial" w:cs="Arial"/>
          <w:sz w:val="24"/>
          <w:szCs w:val="24"/>
        </w:rPr>
        <w:t xml:space="preserve">Health Effects Language: </w:t>
      </w:r>
    </w:p>
    <w:p w14:paraId="055132C5" w14:textId="5B7FBA37" w:rsidR="002D429D" w:rsidRDefault="003131EE" w:rsidP="005D3BD9">
      <w:pPr>
        <w:pStyle w:val="Heading3"/>
        <w:keepNext/>
      </w:pPr>
      <w:bookmarkStart w:id="14" w:name="_Toc58336725"/>
      <w:bookmarkStart w:id="15" w:name="_Hlk58234306"/>
      <w:r>
        <w:t xml:space="preserve">Summary Information for Operating Under </w:t>
      </w:r>
      <w:proofErr w:type="gramStart"/>
      <w:r>
        <w:t xml:space="preserve">a </w:t>
      </w:r>
      <w:r w:rsidR="002D429D" w:rsidRPr="00743F7B">
        <w:t xml:space="preserve"> </w:t>
      </w:r>
      <w:r w:rsidR="002D429D" w:rsidRPr="003131EE">
        <w:t>Variance</w:t>
      </w:r>
      <w:proofErr w:type="gramEnd"/>
      <w:r w:rsidR="002D429D" w:rsidRPr="00743F7B">
        <w:t xml:space="preserve"> or Exemption</w:t>
      </w:r>
      <w:bookmarkEnd w:id="14"/>
    </w:p>
    <w:p w14:paraId="60F5762F" w14:textId="12EA42F6" w:rsidR="00E25265" w:rsidRPr="00743F7B" w:rsidRDefault="00E25265" w:rsidP="006727C0">
      <w:pPr>
        <w:pStyle w:val="Heading3"/>
        <w:keepNext/>
        <w:keepLines/>
      </w:pPr>
      <w:bookmarkStart w:id="16" w:name="_Toc58336726"/>
      <w:bookmarkEnd w:id="15"/>
      <w:r w:rsidRPr="00181B2D">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52AEA0A" w:rsidR="00DD7D18" w:rsidRPr="007119B8" w:rsidRDefault="00DD7D18" w:rsidP="003131EE">
      <w:pPr>
        <w:spacing w:after="240"/>
        <w:rPr>
          <w:rFonts w:ascii="Arial" w:hAnsi="Arial" w:cs="Arial"/>
          <w:sz w:val="24"/>
          <w:szCs w:val="24"/>
        </w:rPr>
      </w:pPr>
      <w:r w:rsidRPr="00FB5ACE">
        <w:rPr>
          <w:rFonts w:ascii="Arial" w:hAnsi="Arial" w:cs="Arial"/>
          <w:sz w:val="24"/>
          <w:szCs w:val="24"/>
        </w:rPr>
        <w:lastRenderedPageBreak/>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008F19DE" w:rsidRPr="007119B8">
        <w:rPr>
          <w:rFonts w:ascii="Arial" w:hAnsi="Arial" w:cs="Arial"/>
          <w:sz w:val="24"/>
          <w:szCs w:val="24"/>
        </w:rPr>
        <w:t xml:space="preserve"> Here</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Assessments</w:t>
      </w:r>
      <w:bookmarkEnd w:id="17"/>
      <w:r w:rsidR="008F19DE" w:rsidRPr="007119B8">
        <w:rPr>
          <w:rFonts w:ascii="Arial" w:hAnsi="Arial" w:cs="Arial"/>
          <w:sz w:val="24"/>
          <w:szCs w:val="24"/>
        </w:rPr>
        <w:t xml:space="preserve"> Here</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003131EE">
        <w:rPr>
          <w:rFonts w:ascii="Arial" w:hAnsi="Arial" w:cs="Arial"/>
          <w:sz w:val="24"/>
          <w:szCs w:val="24"/>
        </w:rPr>
        <w:t xml:space="preserve"> H</w:t>
      </w:r>
      <w:r w:rsidR="003131EE">
        <w:rPr>
          <w:rFonts w:ascii="Arial" w:hAnsi="Arial" w:cs="Arial"/>
          <w:sz w:val="24"/>
          <w:szCs w:val="24"/>
        </w:rPr>
        <w:tab/>
        <w:t>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8F19DE" w:rsidRPr="007119B8">
        <w:rPr>
          <w:rFonts w:ascii="Arial" w:hAnsi="Arial" w:cs="Arial"/>
          <w:sz w:val="24"/>
          <w:szCs w:val="24"/>
        </w:rPr>
        <w:t xml:space="preserve"> Here</w:t>
      </w:r>
      <w:r w:rsidRPr="007119B8">
        <w:rPr>
          <w:rFonts w:ascii="Arial" w:hAnsi="Arial" w:cs="Arial"/>
          <w:sz w:val="24"/>
          <w:szCs w:val="24"/>
        </w:rPr>
        <w:t>] of these actions.</w:t>
      </w:r>
    </w:p>
    <w:p w14:paraId="69E753CA" w14:textId="4C427BAE"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008F19DE" w:rsidRPr="007119B8">
        <w:rPr>
          <w:rFonts w:ascii="Arial" w:hAnsi="Arial" w:cs="Arial"/>
          <w:sz w:val="24"/>
          <w:szCs w:val="24"/>
        </w:rPr>
        <w:t xml:space="preserve"> Here</w:t>
      </w:r>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008F19DE" w:rsidRPr="007119B8">
        <w:rPr>
          <w:rFonts w:ascii="Arial" w:hAnsi="Arial" w:cs="Arial"/>
          <w:sz w:val="24"/>
          <w:szCs w:val="24"/>
        </w:rPr>
        <w:t xml:space="preserve"> Here</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00234EBB" w:rsidRPr="007119B8">
        <w:rPr>
          <w:rFonts w:ascii="Arial" w:hAnsi="Arial" w:cs="Arial"/>
          <w:sz w:val="24"/>
          <w:szCs w:val="24"/>
        </w:rPr>
        <w:t xml:space="preserve"> Here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Pr="007119B8">
        <w:rPr>
          <w:rFonts w:ascii="Arial" w:hAnsi="Arial" w:cs="Arial"/>
          <w:sz w:val="24"/>
          <w:szCs w:val="24"/>
        </w:rPr>
        <w:t>] of these actions.</w:t>
      </w:r>
    </w:p>
    <w:p w14:paraId="6AD2D175" w14:textId="4E444B9A"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Pr="007119B8">
        <w:rPr>
          <w:rFonts w:ascii="Arial" w:hAnsi="Arial" w:cs="Arial"/>
          <w:sz w:val="24"/>
          <w:szCs w:val="24"/>
        </w:rPr>
        <w:t>]</w:t>
      </w:r>
    </w:p>
    <w:p w14:paraId="4574BCFE" w14:textId="77777777" w:rsidR="00DD7D18" w:rsidRPr="00743F7B" w:rsidRDefault="00DD7D18" w:rsidP="003131EE">
      <w:pPr>
        <w:pStyle w:val="Heading4"/>
      </w:pPr>
      <w:r w:rsidRPr="00743F7B">
        <w:t xml:space="preserve">Level 2 Assessment Requirement Due to an </w:t>
      </w:r>
      <w:r w:rsidRPr="003131EE">
        <w:rPr>
          <w:i w:val="0"/>
          <w:iCs w:val="0"/>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D0475A">
        <w:rPr>
          <w:rFonts w:ascii="Arial" w:hAnsi="Arial" w:cs="Arial"/>
          <w:sz w:val="24"/>
          <w:szCs w:val="24"/>
        </w:rPr>
        <w:t>severely-compromised</w:t>
      </w:r>
      <w:proofErr w:type="gramEnd"/>
      <w:r w:rsidRPr="00D0475A">
        <w:rPr>
          <w:rFonts w:ascii="Arial" w:hAnsi="Arial" w:cs="Arial"/>
          <w:sz w:val="24"/>
          <w:szCs w:val="24"/>
        </w:rPr>
        <w:t xml:space="preserve">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C28E64"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00D0475A" w:rsidRPr="007119B8">
        <w:rPr>
          <w:rFonts w:ascii="Arial" w:hAnsi="Arial" w:cs="Arial"/>
          <w:sz w:val="24"/>
          <w:szCs w:val="24"/>
        </w:rPr>
        <w:t xml:space="preserve">]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00234EBB" w:rsidRPr="007119B8">
        <w:rPr>
          <w:rFonts w:ascii="Arial" w:hAnsi="Arial" w:cs="Arial"/>
          <w:sz w:val="24"/>
          <w:szCs w:val="24"/>
        </w:rPr>
        <w:t xml:space="preserve"> Here</w:t>
      </w:r>
      <w:r w:rsidR="00D0475A" w:rsidRPr="007119B8">
        <w:rPr>
          <w:rFonts w:ascii="Arial" w:hAnsi="Arial" w:cs="Arial"/>
          <w:sz w:val="24"/>
          <w:szCs w:val="24"/>
        </w:rPr>
        <w:t>]</w:t>
      </w:r>
      <w:r w:rsidRPr="007119B8">
        <w:rPr>
          <w:rFonts w:ascii="Arial" w:hAnsi="Arial" w:cs="Arial"/>
          <w:sz w:val="24"/>
          <w:szCs w:val="24"/>
        </w:rPr>
        <w:t xml:space="preserve"> of these actions.</w:t>
      </w:r>
    </w:p>
    <w:p w14:paraId="76470F1B" w14:textId="69E4962C"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00E130F9" w:rsidRPr="007119B8">
        <w:rPr>
          <w:rFonts w:ascii="Arial" w:hAnsi="Arial" w:cs="Arial"/>
          <w:sz w:val="24"/>
          <w:szCs w:val="24"/>
        </w:rPr>
        <w:t>]</w:t>
      </w: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375EC" w14:textId="77777777" w:rsidR="00302D29" w:rsidRDefault="00302D29">
      <w:r>
        <w:separator/>
      </w:r>
    </w:p>
    <w:p w14:paraId="4D7FAC0F" w14:textId="77777777" w:rsidR="00302D29" w:rsidRDefault="00302D29"/>
  </w:endnote>
  <w:endnote w:type="continuationSeparator" w:id="0">
    <w:p w14:paraId="1F1EEB8E" w14:textId="77777777" w:rsidR="00302D29" w:rsidRDefault="00302D29">
      <w:r>
        <w:continuationSeparator/>
      </w:r>
    </w:p>
    <w:p w14:paraId="003F5C9D" w14:textId="77777777" w:rsidR="00302D29" w:rsidRDefault="0030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D526E" w14:textId="77777777" w:rsidR="00302D29" w:rsidRDefault="00302D29">
      <w:r>
        <w:separator/>
      </w:r>
    </w:p>
    <w:p w14:paraId="362FFD42" w14:textId="77777777" w:rsidR="00302D29" w:rsidRDefault="00302D29"/>
  </w:footnote>
  <w:footnote w:type="continuationSeparator" w:id="0">
    <w:p w14:paraId="0F3E2E3D" w14:textId="77777777" w:rsidR="00302D29" w:rsidRDefault="00302D29">
      <w:r>
        <w:continuationSeparator/>
      </w:r>
    </w:p>
    <w:p w14:paraId="5F809521" w14:textId="77777777" w:rsidR="00302D29" w:rsidRDefault="0030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1D5"/>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013D6"/>
    <w:rsid w:val="001151D3"/>
    <w:rsid w:val="00115AD5"/>
    <w:rsid w:val="00123B58"/>
    <w:rsid w:val="0012764D"/>
    <w:rsid w:val="00127B6D"/>
    <w:rsid w:val="001331D3"/>
    <w:rsid w:val="00141D45"/>
    <w:rsid w:val="0014624C"/>
    <w:rsid w:val="001476E6"/>
    <w:rsid w:val="00153D70"/>
    <w:rsid w:val="00154C45"/>
    <w:rsid w:val="00161D5A"/>
    <w:rsid w:val="00162897"/>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7F2"/>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678ED"/>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D7592"/>
    <w:rsid w:val="002E43B8"/>
    <w:rsid w:val="002E5912"/>
    <w:rsid w:val="002F07E8"/>
    <w:rsid w:val="002F0A31"/>
    <w:rsid w:val="002F1DD3"/>
    <w:rsid w:val="002F6EC9"/>
    <w:rsid w:val="002F78C3"/>
    <w:rsid w:val="00301D86"/>
    <w:rsid w:val="00302D29"/>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34B6"/>
    <w:rsid w:val="003A4CAA"/>
    <w:rsid w:val="003A51E3"/>
    <w:rsid w:val="003A5EB5"/>
    <w:rsid w:val="003B1F6B"/>
    <w:rsid w:val="003B3381"/>
    <w:rsid w:val="003B6B65"/>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18B6"/>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0FDA"/>
    <w:rsid w:val="004D4C01"/>
    <w:rsid w:val="004D509C"/>
    <w:rsid w:val="004E34F2"/>
    <w:rsid w:val="004E39C1"/>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65CDE"/>
    <w:rsid w:val="005830FA"/>
    <w:rsid w:val="00583428"/>
    <w:rsid w:val="005838ED"/>
    <w:rsid w:val="0058536C"/>
    <w:rsid w:val="00587145"/>
    <w:rsid w:val="00587220"/>
    <w:rsid w:val="005937EB"/>
    <w:rsid w:val="005A087D"/>
    <w:rsid w:val="005B4512"/>
    <w:rsid w:val="005B4737"/>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B1339"/>
    <w:rsid w:val="006C2732"/>
    <w:rsid w:val="006C3EBD"/>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143F"/>
    <w:rsid w:val="007640D4"/>
    <w:rsid w:val="00767144"/>
    <w:rsid w:val="00775871"/>
    <w:rsid w:val="00783F5A"/>
    <w:rsid w:val="00784E3A"/>
    <w:rsid w:val="00796405"/>
    <w:rsid w:val="00796E52"/>
    <w:rsid w:val="007A03E2"/>
    <w:rsid w:val="007A473C"/>
    <w:rsid w:val="007B0B24"/>
    <w:rsid w:val="007B2BC6"/>
    <w:rsid w:val="007B643A"/>
    <w:rsid w:val="007C116A"/>
    <w:rsid w:val="007C18C6"/>
    <w:rsid w:val="007C4CCF"/>
    <w:rsid w:val="007D1245"/>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3804"/>
    <w:rsid w:val="00850AEF"/>
    <w:rsid w:val="00852757"/>
    <w:rsid w:val="00857337"/>
    <w:rsid w:val="00860711"/>
    <w:rsid w:val="008642CC"/>
    <w:rsid w:val="00872B79"/>
    <w:rsid w:val="0087537E"/>
    <w:rsid w:val="00881DB7"/>
    <w:rsid w:val="00883433"/>
    <w:rsid w:val="00885381"/>
    <w:rsid w:val="008920C9"/>
    <w:rsid w:val="00895240"/>
    <w:rsid w:val="00896E02"/>
    <w:rsid w:val="008A0965"/>
    <w:rsid w:val="008A2D2A"/>
    <w:rsid w:val="008A2D78"/>
    <w:rsid w:val="008A5B6C"/>
    <w:rsid w:val="008A64D8"/>
    <w:rsid w:val="008B01C6"/>
    <w:rsid w:val="008B0B45"/>
    <w:rsid w:val="008B307B"/>
    <w:rsid w:val="008C0889"/>
    <w:rsid w:val="008C274F"/>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17B8C"/>
    <w:rsid w:val="00921C44"/>
    <w:rsid w:val="0092687A"/>
    <w:rsid w:val="00934D1D"/>
    <w:rsid w:val="00936C4A"/>
    <w:rsid w:val="009419BC"/>
    <w:rsid w:val="00944645"/>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0571"/>
    <w:rsid w:val="009D4211"/>
    <w:rsid w:val="009D54A3"/>
    <w:rsid w:val="009E153B"/>
    <w:rsid w:val="009E2850"/>
    <w:rsid w:val="009F5401"/>
    <w:rsid w:val="00A0317C"/>
    <w:rsid w:val="00A0355F"/>
    <w:rsid w:val="00A0640D"/>
    <w:rsid w:val="00A107E3"/>
    <w:rsid w:val="00A15ACB"/>
    <w:rsid w:val="00A1682E"/>
    <w:rsid w:val="00A24839"/>
    <w:rsid w:val="00A259A6"/>
    <w:rsid w:val="00A30711"/>
    <w:rsid w:val="00A32EB0"/>
    <w:rsid w:val="00A37045"/>
    <w:rsid w:val="00A44246"/>
    <w:rsid w:val="00A52BE8"/>
    <w:rsid w:val="00A57D9B"/>
    <w:rsid w:val="00A72ADF"/>
    <w:rsid w:val="00A77BCA"/>
    <w:rsid w:val="00A93A21"/>
    <w:rsid w:val="00A94D32"/>
    <w:rsid w:val="00A9766F"/>
    <w:rsid w:val="00AB01B0"/>
    <w:rsid w:val="00AB5E87"/>
    <w:rsid w:val="00AC41BE"/>
    <w:rsid w:val="00AC6D1E"/>
    <w:rsid w:val="00AD4876"/>
    <w:rsid w:val="00AE2157"/>
    <w:rsid w:val="00AF0445"/>
    <w:rsid w:val="00AF2E38"/>
    <w:rsid w:val="00AF5724"/>
    <w:rsid w:val="00AF6DB3"/>
    <w:rsid w:val="00B00DF1"/>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29F7"/>
    <w:rsid w:val="00B76677"/>
    <w:rsid w:val="00B772E6"/>
    <w:rsid w:val="00B82CEF"/>
    <w:rsid w:val="00B85CDA"/>
    <w:rsid w:val="00B87C5D"/>
    <w:rsid w:val="00B917F2"/>
    <w:rsid w:val="00B96EC8"/>
    <w:rsid w:val="00BA159C"/>
    <w:rsid w:val="00BA6254"/>
    <w:rsid w:val="00BB3E43"/>
    <w:rsid w:val="00BB412C"/>
    <w:rsid w:val="00BC2F95"/>
    <w:rsid w:val="00BC4EA7"/>
    <w:rsid w:val="00BC6327"/>
    <w:rsid w:val="00BD101A"/>
    <w:rsid w:val="00BD55BB"/>
    <w:rsid w:val="00BD5F31"/>
    <w:rsid w:val="00BE4E5D"/>
    <w:rsid w:val="00BE555D"/>
    <w:rsid w:val="00BE6564"/>
    <w:rsid w:val="00BF1F49"/>
    <w:rsid w:val="00BF6317"/>
    <w:rsid w:val="00BF6946"/>
    <w:rsid w:val="00BF725D"/>
    <w:rsid w:val="00BF75B3"/>
    <w:rsid w:val="00C123E3"/>
    <w:rsid w:val="00C12DAB"/>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CF4579"/>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0655"/>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12D9"/>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2836</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brian cashore</cp:lastModifiedBy>
  <cp:revision>47</cp:revision>
  <cp:lastPrinted>2020-12-22T20:39:00Z</cp:lastPrinted>
  <dcterms:created xsi:type="dcterms:W3CDTF">2021-02-24T18:56:00Z</dcterms:created>
  <dcterms:modified xsi:type="dcterms:W3CDTF">2021-03-09T19:30:00Z</dcterms:modified>
</cp:coreProperties>
</file>