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6A17940F" w:rsidR="00B90B9E" w:rsidRPr="00B25537" w:rsidRDefault="00192064" w:rsidP="00B90B9E">
            <w:pPr>
              <w:spacing w:before="40" w:after="40"/>
              <w:rPr>
                <w:rFonts w:ascii="Arial" w:hAnsi="Arial" w:cs="Arial"/>
                <w:sz w:val="24"/>
                <w:szCs w:val="24"/>
              </w:rPr>
            </w:pPr>
            <w:r>
              <w:rPr>
                <w:rFonts w:ascii="Arial" w:hAnsi="Arial" w:cs="Arial"/>
                <w:sz w:val="24"/>
                <w:szCs w:val="24"/>
              </w:rPr>
              <w:t>Chalfant Valley West Mutual Water Company</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2597E9BB" w:rsidR="00B90B9E" w:rsidRPr="00B25537" w:rsidRDefault="00192064" w:rsidP="00B90B9E">
            <w:pPr>
              <w:spacing w:before="40" w:after="40"/>
              <w:rPr>
                <w:rFonts w:ascii="Arial" w:hAnsi="Arial" w:cs="Arial"/>
                <w:sz w:val="24"/>
                <w:szCs w:val="24"/>
              </w:rPr>
            </w:pPr>
            <w:r>
              <w:rPr>
                <w:rFonts w:ascii="Arial" w:hAnsi="Arial" w:cs="Arial"/>
                <w:sz w:val="24"/>
                <w:szCs w:val="24"/>
              </w:rPr>
              <w:t>2600699</w:t>
            </w:r>
          </w:p>
        </w:tc>
      </w:tr>
    </w:tbl>
    <w:p w14:paraId="47D23C0B" w14:textId="2161C7BA"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 __</w:t>
      </w:r>
      <w:r w:rsidR="00702F47">
        <w:rPr>
          <w:rFonts w:ascii="Arial" w:eastAsia="Times New Roman" w:hAnsi="Arial" w:cs="Arial"/>
          <w:sz w:val="24"/>
          <w:szCs w:val="24"/>
          <w:u w:val="single"/>
        </w:rPr>
        <w:t>6/</w:t>
      </w:r>
      <w:r w:rsidR="00C3032B">
        <w:rPr>
          <w:rFonts w:ascii="Arial" w:eastAsia="Times New Roman" w:hAnsi="Arial" w:cs="Arial"/>
          <w:sz w:val="24"/>
          <w:szCs w:val="24"/>
          <w:u w:val="single"/>
        </w:rPr>
        <w:t>12</w:t>
      </w:r>
      <w:r w:rsidR="00702F47">
        <w:rPr>
          <w:rFonts w:ascii="Arial" w:eastAsia="Times New Roman" w:hAnsi="Arial" w:cs="Arial"/>
          <w:sz w:val="24"/>
          <w:szCs w:val="24"/>
          <w:u w:val="single"/>
        </w:rPr>
        <w:t>/202</w:t>
      </w:r>
      <w:r w:rsidR="00C3032B">
        <w:rPr>
          <w:rFonts w:ascii="Arial" w:eastAsia="Times New Roman" w:hAnsi="Arial" w:cs="Arial"/>
          <w:sz w:val="24"/>
          <w:szCs w:val="24"/>
          <w:u w:val="single"/>
        </w:rPr>
        <w:t>5</w:t>
      </w:r>
      <w:r w:rsidR="00192064">
        <w:rPr>
          <w:rFonts w:ascii="Arial" w:eastAsia="Times New Roman" w:hAnsi="Arial" w:cs="Arial"/>
          <w:sz w:val="24"/>
          <w:szCs w:val="24"/>
        </w:rPr>
        <w:t>____</w:t>
      </w:r>
      <w:r w:rsidRPr="00B25537">
        <w:rPr>
          <w:rFonts w:ascii="Arial" w:eastAsia="Times New Roman" w:hAnsi="Arial" w:cs="Arial"/>
          <w:sz w:val="24"/>
          <w:szCs w:val="24"/>
        </w:rPr>
        <w:t>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6"/>
        <w:gridCol w:w="1875"/>
        <w:gridCol w:w="2964"/>
        <w:gridCol w:w="790"/>
        <w:gridCol w:w="2105"/>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07430338" w:rsidR="00B90B9E" w:rsidRPr="00B25537" w:rsidRDefault="00192064" w:rsidP="00B90B9E">
            <w:pPr>
              <w:spacing w:before="40" w:after="40"/>
              <w:jc w:val="both"/>
              <w:rPr>
                <w:rFonts w:ascii="Arial" w:hAnsi="Arial" w:cs="Arial"/>
                <w:b/>
                <w:bCs/>
                <w:sz w:val="24"/>
                <w:szCs w:val="24"/>
              </w:rPr>
            </w:pPr>
            <w:r>
              <w:rPr>
                <w:rFonts w:ascii="Arial" w:hAnsi="Arial" w:cs="Arial"/>
                <w:b/>
                <w:bCs/>
                <w:sz w:val="24"/>
                <w:szCs w:val="24"/>
              </w:rPr>
              <w:t>David Tanksley</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0E08966C" w:rsidR="00B90B9E" w:rsidRPr="00192064" w:rsidRDefault="00192064" w:rsidP="00B90B9E">
            <w:pPr>
              <w:spacing w:before="40" w:after="40"/>
              <w:jc w:val="both"/>
              <w:rPr>
                <w:rFonts w:ascii="AR BERKLEY" w:hAnsi="AR BERKLEY" w:cs="Arial"/>
                <w:b/>
                <w:bCs/>
                <w:sz w:val="24"/>
                <w:szCs w:val="24"/>
              </w:rPr>
            </w:pPr>
            <w:r>
              <w:rPr>
                <w:rFonts w:ascii="AR BERKLEY" w:hAnsi="AR BERKLEY" w:cs="Arial"/>
                <w:b/>
                <w:bCs/>
                <w:sz w:val="24"/>
                <w:szCs w:val="24"/>
              </w:rPr>
              <w:t>David Tanksley</w:t>
            </w: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3ED3AAFD" w:rsidR="00B90B9E" w:rsidRPr="00B25537" w:rsidRDefault="00192064" w:rsidP="00B90B9E">
            <w:pPr>
              <w:spacing w:before="40" w:after="40"/>
              <w:jc w:val="both"/>
              <w:rPr>
                <w:rFonts w:ascii="Arial" w:hAnsi="Arial" w:cs="Arial"/>
                <w:b/>
                <w:bCs/>
                <w:sz w:val="24"/>
                <w:szCs w:val="24"/>
              </w:rPr>
            </w:pPr>
            <w:r>
              <w:rPr>
                <w:rFonts w:ascii="Arial" w:hAnsi="Arial" w:cs="Arial"/>
                <w:b/>
                <w:bCs/>
                <w:sz w:val="24"/>
                <w:szCs w:val="24"/>
              </w:rPr>
              <w:t>System Operator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4BCE7A80" w:rsidR="00B90B9E" w:rsidRPr="00B25537" w:rsidRDefault="00192064" w:rsidP="00B90B9E">
            <w:pPr>
              <w:spacing w:before="40" w:after="40"/>
              <w:jc w:val="both"/>
              <w:rPr>
                <w:rFonts w:ascii="Arial" w:hAnsi="Arial" w:cs="Arial"/>
                <w:b/>
                <w:bCs/>
                <w:sz w:val="24"/>
                <w:szCs w:val="24"/>
              </w:rPr>
            </w:pPr>
            <w:r>
              <w:rPr>
                <w:rFonts w:ascii="Arial" w:hAnsi="Arial" w:cs="Arial"/>
                <w:bCs/>
                <w:sz w:val="24"/>
                <w:szCs w:val="24"/>
              </w:rPr>
              <w:t>( 760</w:t>
            </w:r>
            <w:r w:rsidR="00B90B9E" w:rsidRPr="00B25537">
              <w:rPr>
                <w:rFonts w:ascii="Arial" w:hAnsi="Arial" w:cs="Arial"/>
                <w:bCs/>
                <w:sz w:val="24"/>
                <w:szCs w:val="24"/>
              </w:rPr>
              <w:t xml:space="preserve"> )</w:t>
            </w:r>
            <w:r>
              <w:rPr>
                <w:rFonts w:ascii="Arial" w:hAnsi="Arial" w:cs="Arial"/>
                <w:bCs/>
                <w:sz w:val="24"/>
                <w:szCs w:val="24"/>
              </w:rPr>
              <w:t xml:space="preserve"> 937-0761</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5D59C383" w:rsidR="00B90B9E" w:rsidRPr="00B25537" w:rsidRDefault="00702F47" w:rsidP="00B90B9E">
            <w:pPr>
              <w:spacing w:before="40" w:after="40"/>
              <w:jc w:val="both"/>
              <w:rPr>
                <w:rFonts w:ascii="Arial" w:hAnsi="Arial" w:cs="Arial"/>
                <w:b/>
                <w:bCs/>
                <w:sz w:val="24"/>
                <w:szCs w:val="24"/>
              </w:rPr>
            </w:pPr>
            <w:r>
              <w:rPr>
                <w:rFonts w:ascii="Arial" w:hAnsi="Arial" w:cs="Arial"/>
                <w:b/>
                <w:bCs/>
                <w:sz w:val="24"/>
                <w:szCs w:val="24"/>
              </w:rPr>
              <w:t>6/</w:t>
            </w:r>
            <w:r w:rsidR="00F9139F">
              <w:rPr>
                <w:rFonts w:ascii="Arial" w:hAnsi="Arial" w:cs="Arial"/>
                <w:b/>
                <w:bCs/>
                <w:sz w:val="24"/>
                <w:szCs w:val="24"/>
              </w:rPr>
              <w:t>12</w:t>
            </w:r>
            <w:r>
              <w:rPr>
                <w:rFonts w:ascii="Arial" w:hAnsi="Arial" w:cs="Arial"/>
                <w:b/>
                <w:bCs/>
                <w:sz w:val="24"/>
                <w:szCs w:val="24"/>
              </w:rPr>
              <w:t>/202</w:t>
            </w:r>
            <w:r w:rsidR="00C3032B">
              <w:rPr>
                <w:rFonts w:ascii="Arial" w:hAnsi="Arial" w:cs="Arial"/>
                <w:b/>
                <w:bCs/>
                <w:sz w:val="24"/>
                <w:szCs w:val="24"/>
              </w:rPr>
              <w:t>5</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48A886FA" w:rsidR="00B90B9E" w:rsidRPr="00B25537" w:rsidRDefault="00192064"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t>X</w:t>
      </w:r>
      <w:r w:rsidR="00B90B9E" w:rsidRPr="00B25537">
        <w:rPr>
          <w:rFonts w:ascii="Arial" w:eastAsia="Times New Roman" w:hAnsi="Arial" w:cs="Arial"/>
          <w:sz w:val="24"/>
          <w:szCs w:val="24"/>
        </w:rPr>
        <w:tab/>
        <w:t>CCR was distributed by mail or other direct delivery methods.  Specify other direct delivery methods used</w:t>
      </w:r>
      <w:r w:rsidR="00B90B9E" w:rsidRPr="00192064">
        <w:rPr>
          <w:rFonts w:ascii="Arial" w:eastAsia="Times New Roman" w:hAnsi="Arial" w:cs="Arial"/>
          <w:sz w:val="24"/>
          <w:szCs w:val="24"/>
          <w:u w:val="single"/>
        </w:rPr>
        <w:t xml:space="preserve">:  </w:t>
      </w:r>
      <w:r w:rsidRPr="00192064">
        <w:rPr>
          <w:rFonts w:ascii="Arial" w:eastAsia="Times New Roman" w:hAnsi="Arial" w:cs="Arial"/>
          <w:sz w:val="24"/>
          <w:szCs w:val="24"/>
          <w:u w:val="single"/>
        </w:rPr>
        <w:t>Hand delivered</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publicly-accessible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even" r:id="rId7"/>
      <w:headerReference w:type="default" r:id="rId8"/>
      <w:footerReference w:type="even" r:id="rId9"/>
      <w:footerReference w:type="default" r:id="rId10"/>
      <w:headerReference w:type="first" r:id="rId11"/>
      <w:footerReference w:type="first" r:id="rId12"/>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AE9C" w14:textId="77777777" w:rsidR="00E73DBD" w:rsidRDefault="00E73DBD" w:rsidP="00B90B9E">
      <w:pPr>
        <w:spacing w:after="0" w:line="240" w:lineRule="auto"/>
      </w:pPr>
      <w:r>
        <w:separator/>
      </w:r>
    </w:p>
  </w:endnote>
  <w:endnote w:type="continuationSeparator" w:id="0">
    <w:p w14:paraId="65E47827" w14:textId="77777777" w:rsidR="00E73DBD" w:rsidRDefault="00E73DBD"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 BERKLEY">
    <w:altName w:val="Brush Script MT"/>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A8F5" w14:textId="77777777" w:rsidR="006B4BFF" w:rsidRDefault="006B4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5652" w14:textId="69F2EDFB" w:rsidR="00B90B9E" w:rsidRPr="00B25537" w:rsidRDefault="006B4BFF">
    <w:pPr>
      <w:pStyle w:val="Footer"/>
      <w:jc w:val="right"/>
      <w:rPr>
        <w:rFonts w:ascii="Arial" w:hAnsi="Arial" w:cs="Arial"/>
        <w:sz w:val="24"/>
        <w:szCs w:val="24"/>
      </w:rPr>
    </w:pPr>
    <w:r>
      <w:rPr>
        <w:rFonts w:ascii="Arial" w:hAnsi="Arial" w:cs="Arial"/>
        <w:sz w:val="24"/>
        <w:szCs w:val="24"/>
      </w:rPr>
      <w:t>G</w:t>
    </w:r>
    <w:r w:rsidR="00B90B9E" w:rsidRPr="00B25537">
      <w:rPr>
        <w:rFonts w:ascii="Arial" w:hAnsi="Arial" w:cs="Arial"/>
        <w:sz w:val="24"/>
        <w:szCs w:val="24"/>
      </w:rPr>
      <w:t>-</w:t>
    </w:r>
    <w:sdt>
      <w:sdtPr>
        <w:rPr>
          <w:rFonts w:ascii="Arial" w:hAnsi="Arial" w:cs="Arial"/>
          <w:sz w:val="24"/>
          <w:szCs w:val="24"/>
        </w:rPr>
        <w:id w:val="1648395175"/>
        <w:docPartObj>
          <w:docPartGallery w:val="Page Numbers (Bottom of Page)"/>
          <w:docPartUnique/>
        </w:docPartObj>
      </w:sdtPr>
      <w:sdtEndPr>
        <w:rPr>
          <w:noProof/>
        </w:rPr>
      </w:sdtEndPr>
      <w:sdtContent>
        <w:r w:rsidR="00B90B9E" w:rsidRPr="00B25537">
          <w:rPr>
            <w:rFonts w:ascii="Arial" w:hAnsi="Arial" w:cs="Arial"/>
            <w:sz w:val="24"/>
            <w:szCs w:val="24"/>
          </w:rPr>
          <w:fldChar w:fldCharType="begin"/>
        </w:r>
        <w:r w:rsidR="00B90B9E" w:rsidRPr="00B25537">
          <w:rPr>
            <w:rFonts w:ascii="Arial" w:hAnsi="Arial" w:cs="Arial"/>
            <w:sz w:val="24"/>
            <w:szCs w:val="24"/>
          </w:rPr>
          <w:instrText xml:space="preserve"> PAGE   \* MERGEFORMAT </w:instrText>
        </w:r>
        <w:r w:rsidR="00B90B9E" w:rsidRPr="00B25537">
          <w:rPr>
            <w:rFonts w:ascii="Arial" w:hAnsi="Arial" w:cs="Arial"/>
            <w:sz w:val="24"/>
            <w:szCs w:val="24"/>
          </w:rPr>
          <w:fldChar w:fldCharType="separate"/>
        </w:r>
        <w:r w:rsidR="00702F47">
          <w:rPr>
            <w:rFonts w:ascii="Arial" w:hAnsi="Arial" w:cs="Arial"/>
            <w:noProof/>
            <w:sz w:val="24"/>
            <w:szCs w:val="24"/>
          </w:rPr>
          <w:t>1</w:t>
        </w:r>
        <w:r w:rsidR="00B90B9E"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0755" w14:textId="77777777" w:rsidR="006B4BFF" w:rsidRDefault="006B4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5F4F" w14:textId="77777777" w:rsidR="00E73DBD" w:rsidRDefault="00E73DBD" w:rsidP="00B90B9E">
      <w:pPr>
        <w:spacing w:after="0" w:line="240" w:lineRule="auto"/>
      </w:pPr>
      <w:r>
        <w:separator/>
      </w:r>
    </w:p>
  </w:footnote>
  <w:footnote w:type="continuationSeparator" w:id="0">
    <w:p w14:paraId="7A0B04AD" w14:textId="77777777" w:rsidR="00E73DBD" w:rsidRDefault="00E73DBD"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5F66" w14:textId="77777777" w:rsidR="006B4BFF" w:rsidRDefault="006B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786" w14:textId="7A86B123" w:rsidR="00B90B9E" w:rsidRPr="00B65B42" w:rsidRDefault="006B4BFF" w:rsidP="00B90B9E">
    <w:pPr>
      <w:tabs>
        <w:tab w:val="right" w:pos="10080"/>
      </w:tabs>
      <w:spacing w:after="0" w:line="240" w:lineRule="auto"/>
      <w:rPr>
        <w:rFonts w:ascii="Arial" w:eastAsia="Times New Roman" w:hAnsi="Arial" w:cs="Arial"/>
        <w:i/>
        <w:sz w:val="24"/>
        <w:szCs w:val="24"/>
      </w:rPr>
    </w:pPr>
    <w:bookmarkStart w:id="4" w:name="_Hlk63415332"/>
    <w:r>
      <w:rPr>
        <w:rFonts w:ascii="Arial" w:eastAsia="Times New Roman" w:hAnsi="Arial" w:cs="Arial"/>
        <w:i/>
        <w:sz w:val="24"/>
        <w:szCs w:val="24"/>
      </w:rPr>
      <w:t>Reference Manual, Appendix G</w:t>
    </w:r>
  </w:p>
  <w:p w14:paraId="768056FE" w14:textId="235599D1"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091E5D" w:rsidRPr="00091E5D">
      <w:rPr>
        <w:rFonts w:ascii="Arial" w:eastAsia="Times New Roman" w:hAnsi="Arial" w:cs="Arial"/>
        <w:i/>
        <w:sz w:val="24"/>
        <w:szCs w:val="24"/>
        <w:highlight w:val="yellow"/>
      </w:rPr>
      <w:t xml:space="preserve">February </w:t>
    </w:r>
    <w:r w:rsidRPr="00091E5D">
      <w:rPr>
        <w:rFonts w:ascii="Arial" w:eastAsia="Times New Roman" w:hAnsi="Arial" w:cs="Arial"/>
        <w:i/>
        <w:sz w:val="24"/>
        <w:szCs w:val="24"/>
        <w:highlight w:val="yellow"/>
      </w:rPr>
      <w:t>2021</w:t>
    </w:r>
    <w:bookmarkEnd w:id="4"/>
  </w:p>
  <w:p w14:paraId="2CA8E78A" w14:textId="77777777" w:rsidR="00B25537" w:rsidRPr="00B90B9E" w:rsidRDefault="00B25537" w:rsidP="00B90B9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3BBB" w14:textId="77777777" w:rsidR="006B4BFF" w:rsidRDefault="006B4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B9E"/>
    <w:rsid w:val="000717A6"/>
    <w:rsid w:val="00091E5D"/>
    <w:rsid w:val="00192064"/>
    <w:rsid w:val="002E7126"/>
    <w:rsid w:val="002F61CD"/>
    <w:rsid w:val="0039452E"/>
    <w:rsid w:val="00434E7F"/>
    <w:rsid w:val="004B1D8C"/>
    <w:rsid w:val="004F0E47"/>
    <w:rsid w:val="005E6C44"/>
    <w:rsid w:val="006B4BFF"/>
    <w:rsid w:val="00702F47"/>
    <w:rsid w:val="00766088"/>
    <w:rsid w:val="008A7B75"/>
    <w:rsid w:val="00B25537"/>
    <w:rsid w:val="00B65B42"/>
    <w:rsid w:val="00B90B9E"/>
    <w:rsid w:val="00C3032B"/>
    <w:rsid w:val="00E73DBD"/>
    <w:rsid w:val="00F9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David Tanksley</cp:lastModifiedBy>
  <cp:revision>3</cp:revision>
  <dcterms:created xsi:type="dcterms:W3CDTF">2024-06-12T18:28:00Z</dcterms:created>
  <dcterms:modified xsi:type="dcterms:W3CDTF">2025-06-30T20:21:00Z</dcterms:modified>
</cp:coreProperties>
</file>