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B5E3A19" w:rsidR="00BC6327" w:rsidRPr="005162DE" w:rsidRDefault="00BC6327" w:rsidP="008E66E2">
      <w:pPr>
        <w:pStyle w:val="Heading1"/>
        <w:spacing w:before="0"/>
        <w:jc w:val="center"/>
      </w:pPr>
      <w:bookmarkStart w:id="0" w:name="_Toc58336712"/>
      <w:r w:rsidRPr="005162DE">
        <w:t>20</w:t>
      </w:r>
      <w:r w:rsidR="00587220" w:rsidRPr="005162DE">
        <w:t>2</w:t>
      </w:r>
      <w:r w:rsidR="003C4C45">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2E497E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C949D7">
        <w:rPr>
          <w:rFonts w:ascii="Arial" w:hAnsi="Arial" w:cs="Arial"/>
          <w:sz w:val="24"/>
          <w:szCs w:val="24"/>
        </w:rPr>
        <w:t xml:space="preserve">: Winton Water and Sanitary District </w:t>
      </w:r>
    </w:p>
    <w:p w14:paraId="65A99AB1" w14:textId="3A242FE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C4C45">
        <w:rPr>
          <w:rFonts w:ascii="Arial" w:hAnsi="Arial" w:cs="Arial"/>
          <w:sz w:val="24"/>
          <w:szCs w:val="24"/>
        </w:rPr>
        <w:t>June 26,2024</w:t>
      </w:r>
    </w:p>
    <w:p w14:paraId="21C05768" w14:textId="55BC59D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949D7">
        <w:rPr>
          <w:rFonts w:ascii="Arial" w:hAnsi="Arial" w:cs="Arial"/>
          <w:sz w:val="24"/>
          <w:szCs w:val="24"/>
        </w:rPr>
        <w:t>Groundwater sources distributed throughout system by wells.</w:t>
      </w:r>
    </w:p>
    <w:p w14:paraId="6AE5ED8C" w14:textId="5982D46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949D7">
        <w:rPr>
          <w:rFonts w:ascii="Arial" w:hAnsi="Arial" w:cs="Arial"/>
          <w:sz w:val="24"/>
          <w:szCs w:val="24"/>
        </w:rPr>
        <w:t>Three active wells</w:t>
      </w:r>
    </w:p>
    <w:p w14:paraId="11D6F99D" w14:textId="55A496D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949D7">
        <w:rPr>
          <w:rFonts w:ascii="Arial" w:hAnsi="Arial" w:cs="Arial"/>
          <w:sz w:val="24"/>
          <w:szCs w:val="24"/>
        </w:rPr>
        <w:t>May 2003 three wells vulnerable to fertilizer, pesticide/herbicide application; historic waste dumps/landfills; construction/demolition staging areas. Full report available upon request at: 6951 N. Winton Way, Winton, Ca 95388.</w:t>
      </w:r>
    </w:p>
    <w:p w14:paraId="55CC3D7E" w14:textId="6403683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949D7">
        <w:rPr>
          <w:rFonts w:ascii="Arial" w:hAnsi="Arial" w:cs="Arial"/>
          <w:sz w:val="24"/>
          <w:szCs w:val="24"/>
        </w:rPr>
        <w:t>First and Third Thursdays of each month at 6851 N. Winton Way, Winton, Ca 95388, at 5:00pm</w:t>
      </w:r>
    </w:p>
    <w:p w14:paraId="175FE9EF" w14:textId="4CE6DE2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949D7">
        <w:rPr>
          <w:rFonts w:ascii="Arial" w:hAnsi="Arial" w:cs="Arial"/>
          <w:sz w:val="24"/>
          <w:szCs w:val="24"/>
        </w:rPr>
        <w:t>Carlos Valencia, Maintenance Supervisor (209-564-2975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C217DC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3C4C45">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DE5E4B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CF0DF9">
        <w:rPr>
          <w:rFonts w:ascii="Arial" w:hAnsi="Arial" w:cs="Arial"/>
          <w:sz w:val="24"/>
          <w:szCs w:val="24"/>
          <w:lang w:val="es-MX"/>
        </w:rPr>
        <w:t xml:space="preserve">Winton Water and </w:t>
      </w:r>
      <w:proofErr w:type="spellStart"/>
      <w:r w:rsidR="00CF0DF9">
        <w:rPr>
          <w:rFonts w:ascii="Arial" w:hAnsi="Arial" w:cs="Arial"/>
          <w:sz w:val="24"/>
          <w:szCs w:val="24"/>
          <w:lang w:val="es-MX"/>
        </w:rPr>
        <w:t>Sanitary</w:t>
      </w:r>
      <w:proofErr w:type="spellEnd"/>
      <w:r w:rsidR="00CF0DF9">
        <w:rPr>
          <w:rFonts w:ascii="Arial" w:hAnsi="Arial" w:cs="Arial"/>
          <w:sz w:val="24"/>
          <w:szCs w:val="24"/>
          <w:lang w:val="es-MX"/>
        </w:rPr>
        <w:t xml:space="preserve"> </w:t>
      </w:r>
      <w:proofErr w:type="spellStart"/>
      <w:r w:rsidR="00CF0DF9">
        <w:rPr>
          <w:rFonts w:ascii="Arial" w:hAnsi="Arial" w:cs="Arial"/>
          <w:sz w:val="24"/>
          <w:szCs w:val="24"/>
          <w:lang w:val="es-MX"/>
        </w:rPr>
        <w:t>District</w:t>
      </w:r>
      <w:proofErr w:type="spellEnd"/>
      <w:r w:rsidR="00CF0DF9">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CF0DF9">
        <w:rPr>
          <w:rFonts w:ascii="Arial" w:hAnsi="Arial" w:cs="Arial"/>
          <w:sz w:val="24"/>
          <w:szCs w:val="24"/>
          <w:lang w:val="es-MX"/>
        </w:rPr>
        <w:t xml:space="preserve">6951 N. Winton </w:t>
      </w:r>
      <w:proofErr w:type="spellStart"/>
      <w:r w:rsidR="00CF0DF9">
        <w:rPr>
          <w:rFonts w:ascii="Arial" w:hAnsi="Arial" w:cs="Arial"/>
          <w:sz w:val="24"/>
          <w:szCs w:val="24"/>
          <w:lang w:val="es-MX"/>
        </w:rPr>
        <w:t>Way</w:t>
      </w:r>
      <w:proofErr w:type="spellEnd"/>
      <w:r w:rsidR="00CF0DF9">
        <w:rPr>
          <w:rFonts w:ascii="Arial" w:hAnsi="Arial" w:cs="Arial"/>
          <w:sz w:val="24"/>
          <w:szCs w:val="24"/>
          <w:lang w:val="es-MX"/>
        </w:rPr>
        <w:t>, Winton, Ca 95388 209-358-2367</w:t>
      </w:r>
      <w:r w:rsidR="00442D66" w:rsidRPr="005162DE">
        <w:rPr>
          <w:rFonts w:ascii="Arial" w:hAnsi="Arial" w:cs="Arial"/>
          <w:sz w:val="24"/>
          <w:szCs w:val="24"/>
          <w:lang w:val="es-MX"/>
        </w:rPr>
        <w:t xml:space="preserve"> para asistirlo en español.</w:t>
      </w:r>
    </w:p>
    <w:p w14:paraId="72C2ECD4" w14:textId="4562AC1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CF0DF9">
        <w:rPr>
          <w:rFonts w:ascii="Arial" w:eastAsia="PMingLiU" w:hAnsi="Arial" w:cs="Arial"/>
          <w:sz w:val="24"/>
          <w:szCs w:val="24"/>
        </w:rPr>
        <w:t>6951 N. Winton Way, Winton Ca 95388 209-358-2367.</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9920BA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CF0DF9">
        <w:rPr>
          <w:rFonts w:ascii="Arial" w:hAnsi="Arial" w:cs="Arial"/>
          <w:sz w:val="24"/>
          <w:szCs w:val="24"/>
        </w:rPr>
        <w:t>Winton Water and Sanitary District</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CF0DF9">
        <w:rPr>
          <w:rFonts w:ascii="Arial" w:hAnsi="Arial" w:cs="Arial"/>
          <w:sz w:val="24"/>
          <w:szCs w:val="24"/>
        </w:rPr>
        <w:t>6951 N. Winton Wa</w:t>
      </w:r>
      <w:r w:rsidR="006B67EA">
        <w:rPr>
          <w:rFonts w:ascii="Arial" w:hAnsi="Arial" w:cs="Arial"/>
          <w:sz w:val="24"/>
          <w:szCs w:val="24"/>
        </w:rPr>
        <w:t>y</w:t>
      </w:r>
      <w:r w:rsidR="00CF0DF9">
        <w:rPr>
          <w:rFonts w:ascii="Arial" w:hAnsi="Arial" w:cs="Arial"/>
          <w:sz w:val="24"/>
          <w:szCs w:val="24"/>
        </w:rPr>
        <w:t>, Winton, Ca 95388 209-358-2367</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42572A31"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0452AF">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889D76D" w:rsidR="008572DA" w:rsidRPr="005162DE" w:rsidRDefault="00C949D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50DDA3F8" w14:textId="77777777" w:rsidR="00095AAC" w:rsidRDefault="00407FD8" w:rsidP="008572DA">
            <w:pPr>
              <w:spacing w:before="40" w:after="40"/>
              <w:jc w:val="center"/>
              <w:rPr>
                <w:rFonts w:ascii="Arial" w:hAnsi="Arial" w:cs="Arial"/>
                <w:sz w:val="24"/>
                <w:szCs w:val="24"/>
              </w:rPr>
            </w:pPr>
            <w:r>
              <w:rPr>
                <w:rFonts w:ascii="Arial" w:hAnsi="Arial" w:cs="Arial"/>
                <w:sz w:val="24"/>
                <w:szCs w:val="24"/>
              </w:rPr>
              <w:t>0</w:t>
            </w:r>
          </w:p>
          <w:p w14:paraId="38C21B9B" w14:textId="40DB0227" w:rsidR="00407FD8" w:rsidRPr="005162DE" w:rsidRDefault="00407FD8" w:rsidP="008572DA">
            <w:pPr>
              <w:spacing w:before="40" w:after="40"/>
              <w:jc w:val="center"/>
              <w:rPr>
                <w:rFonts w:ascii="Arial" w:hAnsi="Arial" w:cs="Arial"/>
                <w:sz w:val="24"/>
                <w:szCs w:val="24"/>
              </w:rPr>
            </w:pPr>
          </w:p>
        </w:tc>
        <w:tc>
          <w:tcPr>
            <w:tcW w:w="2610" w:type="dxa"/>
          </w:tcPr>
          <w:p w14:paraId="09A9CFD2" w14:textId="24CDB8A3"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407FD8">
              <w:rPr>
                <w:rFonts w:ascii="Arial" w:hAnsi="Arial" w:cs="Arial"/>
                <w:sz w:val="24"/>
                <w:szCs w:val="24"/>
              </w:rPr>
              <w:t>b</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6ACC97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0452AF">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1170"/>
        <w:gridCol w:w="720"/>
        <w:gridCol w:w="900"/>
        <w:gridCol w:w="540"/>
        <w:gridCol w:w="540"/>
        <w:gridCol w:w="1350"/>
        <w:gridCol w:w="3240"/>
      </w:tblGrid>
      <w:tr w:rsidR="005162DE" w:rsidRPr="005162DE" w14:paraId="36B51181" w14:textId="77777777" w:rsidTr="00407FD8">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117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72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407FD8">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36F6745F" w:rsidR="008572DA" w:rsidRPr="005162DE" w:rsidRDefault="00407FD8" w:rsidP="00960466">
            <w:pPr>
              <w:spacing w:before="40" w:after="40"/>
              <w:jc w:val="center"/>
              <w:rPr>
                <w:rFonts w:ascii="Arial" w:hAnsi="Arial" w:cs="Arial"/>
                <w:sz w:val="24"/>
                <w:szCs w:val="24"/>
              </w:rPr>
            </w:pPr>
            <w:r>
              <w:rPr>
                <w:rFonts w:ascii="Arial" w:hAnsi="Arial" w:cs="Arial"/>
                <w:sz w:val="24"/>
                <w:szCs w:val="24"/>
              </w:rPr>
              <w:t>8/3/22</w:t>
            </w:r>
          </w:p>
        </w:tc>
        <w:tc>
          <w:tcPr>
            <w:tcW w:w="1170" w:type="dxa"/>
            <w:tcMar>
              <w:left w:w="86" w:type="dxa"/>
              <w:right w:w="86" w:type="dxa"/>
            </w:tcMar>
          </w:tcPr>
          <w:p w14:paraId="18097956" w14:textId="77777777" w:rsidR="008572DA" w:rsidRDefault="00407FD8" w:rsidP="00407FD8">
            <w:pPr>
              <w:spacing w:before="40" w:after="40"/>
              <w:rPr>
                <w:rFonts w:ascii="Arial" w:hAnsi="Arial" w:cs="Arial"/>
                <w:sz w:val="24"/>
                <w:szCs w:val="24"/>
              </w:rPr>
            </w:pPr>
            <w:r>
              <w:rPr>
                <w:rFonts w:ascii="Arial" w:hAnsi="Arial" w:cs="Arial"/>
                <w:sz w:val="24"/>
                <w:szCs w:val="24"/>
              </w:rPr>
              <w:t>21</w:t>
            </w:r>
          </w:p>
          <w:p w14:paraId="102D5A02" w14:textId="6AE04923" w:rsidR="00407FD8" w:rsidRPr="005162DE" w:rsidRDefault="00407FD8" w:rsidP="00407FD8">
            <w:pPr>
              <w:spacing w:before="40" w:after="40"/>
              <w:rPr>
                <w:rFonts w:ascii="Arial" w:hAnsi="Arial" w:cs="Arial"/>
                <w:sz w:val="24"/>
                <w:szCs w:val="24"/>
              </w:rPr>
            </w:pPr>
          </w:p>
        </w:tc>
        <w:tc>
          <w:tcPr>
            <w:tcW w:w="720" w:type="dxa"/>
            <w:tcMar>
              <w:left w:w="86" w:type="dxa"/>
              <w:right w:w="86" w:type="dxa"/>
            </w:tcMar>
          </w:tcPr>
          <w:p w14:paraId="36E2A949" w14:textId="39551E17" w:rsidR="008572DA" w:rsidRPr="005162DE" w:rsidRDefault="00407FD8"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43679AC7" w14:textId="77777777" w:rsidR="008572DA" w:rsidRDefault="00407FD8" w:rsidP="00960466">
            <w:pPr>
              <w:spacing w:before="40" w:after="40"/>
              <w:jc w:val="center"/>
              <w:rPr>
                <w:rFonts w:ascii="Arial" w:hAnsi="Arial" w:cs="Arial"/>
                <w:sz w:val="24"/>
                <w:szCs w:val="24"/>
              </w:rPr>
            </w:pPr>
            <w:r>
              <w:rPr>
                <w:rFonts w:ascii="Arial" w:hAnsi="Arial" w:cs="Arial"/>
                <w:sz w:val="24"/>
                <w:szCs w:val="24"/>
              </w:rPr>
              <w:t>0</w:t>
            </w:r>
          </w:p>
          <w:p w14:paraId="308535F4" w14:textId="15D595C6" w:rsidR="00407FD8" w:rsidRPr="005162DE" w:rsidRDefault="00407FD8" w:rsidP="00960466">
            <w:pPr>
              <w:spacing w:before="40" w:after="40"/>
              <w:jc w:val="center"/>
              <w:rPr>
                <w:rFonts w:ascii="Arial" w:hAnsi="Arial" w:cs="Arial"/>
                <w:sz w:val="24"/>
                <w:szCs w:val="24"/>
              </w:rPr>
            </w:pPr>
          </w:p>
        </w:tc>
        <w:tc>
          <w:tcPr>
            <w:tcW w:w="540" w:type="dxa"/>
            <w:tcMar>
              <w:left w:w="86" w:type="dxa"/>
              <w:right w:w="86" w:type="dxa"/>
            </w:tcMar>
          </w:tcPr>
          <w:p w14:paraId="0173A2B8" w14:textId="1341A631" w:rsidR="008572DA" w:rsidRPr="005162DE" w:rsidRDefault="00407FD8" w:rsidP="00960466">
            <w:pPr>
              <w:spacing w:before="40" w:after="40"/>
              <w:jc w:val="center"/>
              <w:rPr>
                <w:rFonts w:ascii="Arial" w:hAnsi="Arial" w:cs="Arial"/>
                <w:sz w:val="24"/>
                <w:szCs w:val="24"/>
              </w:rPr>
            </w:pPr>
            <w:r>
              <w:rPr>
                <w:rFonts w:ascii="Arial" w:hAnsi="Arial" w:cs="Arial"/>
                <w:sz w:val="24"/>
                <w:szCs w:val="24"/>
              </w:rPr>
              <w:t>15</w:t>
            </w:r>
          </w:p>
        </w:tc>
        <w:tc>
          <w:tcPr>
            <w:tcW w:w="540" w:type="dxa"/>
            <w:tcMar>
              <w:left w:w="86" w:type="dxa"/>
              <w:right w:w="86" w:type="dxa"/>
            </w:tcMar>
          </w:tcPr>
          <w:p w14:paraId="4C360E7C" w14:textId="5F9E5C2D" w:rsidR="008572DA" w:rsidRPr="005162DE" w:rsidRDefault="00407FD8" w:rsidP="00407FD8">
            <w:pPr>
              <w:spacing w:before="40" w:after="40"/>
              <w:rPr>
                <w:rFonts w:ascii="Arial" w:hAnsi="Arial" w:cs="Arial"/>
                <w:sz w:val="24"/>
                <w:szCs w:val="24"/>
              </w:rPr>
            </w:pPr>
            <w:r>
              <w:rPr>
                <w:rFonts w:ascii="Arial" w:hAnsi="Arial" w:cs="Arial"/>
                <w:sz w:val="24"/>
                <w:szCs w:val="24"/>
              </w:rPr>
              <w:t>0.2</w:t>
            </w:r>
          </w:p>
        </w:tc>
        <w:tc>
          <w:tcPr>
            <w:tcW w:w="1350" w:type="dxa"/>
            <w:tcMar>
              <w:left w:w="86" w:type="dxa"/>
              <w:right w:w="86" w:type="dxa"/>
            </w:tcMar>
          </w:tcPr>
          <w:p w14:paraId="2D6D91DC" w14:textId="5195930B" w:rsidR="008572DA" w:rsidRDefault="00407FD8" w:rsidP="00960466">
            <w:pPr>
              <w:spacing w:before="40" w:after="40"/>
              <w:jc w:val="center"/>
              <w:rPr>
                <w:rFonts w:ascii="Arial" w:hAnsi="Arial" w:cs="Arial"/>
                <w:sz w:val="24"/>
                <w:szCs w:val="24"/>
              </w:rPr>
            </w:pPr>
            <w:r>
              <w:rPr>
                <w:rFonts w:ascii="Arial" w:hAnsi="Arial" w:cs="Arial"/>
                <w:sz w:val="24"/>
                <w:szCs w:val="24"/>
              </w:rPr>
              <w:t>0</w:t>
            </w:r>
          </w:p>
          <w:p w14:paraId="2A95BBE1" w14:textId="20CAB181" w:rsidR="00407FD8" w:rsidRPr="005162DE" w:rsidRDefault="00407FD8" w:rsidP="00960466">
            <w:pPr>
              <w:spacing w:before="40" w:after="40"/>
              <w:jc w:val="center"/>
              <w:rPr>
                <w:rFonts w:ascii="Arial" w:hAnsi="Arial" w:cs="Arial"/>
                <w:sz w:val="24"/>
                <w:szCs w:val="24"/>
              </w:rPr>
            </w:pP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407FD8">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06D11F2" w:rsidR="00FC33C4" w:rsidRPr="005162DE" w:rsidRDefault="00407FD8" w:rsidP="00FC33C4">
            <w:pPr>
              <w:spacing w:before="40" w:after="40"/>
              <w:jc w:val="center"/>
              <w:rPr>
                <w:rFonts w:ascii="Arial" w:hAnsi="Arial" w:cs="Arial"/>
                <w:sz w:val="24"/>
                <w:szCs w:val="24"/>
              </w:rPr>
            </w:pPr>
            <w:r>
              <w:rPr>
                <w:rFonts w:ascii="Arial" w:hAnsi="Arial" w:cs="Arial"/>
                <w:sz w:val="24"/>
                <w:szCs w:val="24"/>
              </w:rPr>
              <w:t>8/3/22</w:t>
            </w:r>
          </w:p>
        </w:tc>
        <w:tc>
          <w:tcPr>
            <w:tcW w:w="1170" w:type="dxa"/>
            <w:tcMar>
              <w:left w:w="86" w:type="dxa"/>
              <w:right w:w="86" w:type="dxa"/>
            </w:tcMar>
          </w:tcPr>
          <w:p w14:paraId="42CEE2F3" w14:textId="13119275" w:rsidR="00FC33C4" w:rsidRPr="005162DE" w:rsidRDefault="00407FD8" w:rsidP="00FC33C4">
            <w:pPr>
              <w:spacing w:before="40" w:after="40"/>
              <w:jc w:val="center"/>
              <w:rPr>
                <w:rFonts w:ascii="Arial" w:hAnsi="Arial" w:cs="Arial"/>
                <w:sz w:val="24"/>
                <w:szCs w:val="24"/>
              </w:rPr>
            </w:pPr>
            <w:r>
              <w:rPr>
                <w:rFonts w:ascii="Arial" w:hAnsi="Arial" w:cs="Arial"/>
                <w:sz w:val="24"/>
                <w:szCs w:val="24"/>
              </w:rPr>
              <w:t>21</w:t>
            </w:r>
          </w:p>
        </w:tc>
        <w:tc>
          <w:tcPr>
            <w:tcW w:w="720" w:type="dxa"/>
            <w:tcMar>
              <w:left w:w="86" w:type="dxa"/>
              <w:right w:w="86" w:type="dxa"/>
            </w:tcMar>
          </w:tcPr>
          <w:p w14:paraId="15E55B1F" w14:textId="46AD9160" w:rsidR="00FC33C4" w:rsidRPr="005162DE" w:rsidRDefault="00407FD8" w:rsidP="00407FD8">
            <w:pPr>
              <w:spacing w:before="40" w:after="40"/>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54138D04" w:rsidR="00FC33C4" w:rsidRPr="005162DE" w:rsidRDefault="00407FD8"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C5EFFB3"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0452AF">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A5B9FEC" w:rsidR="00684C7E" w:rsidRPr="005162DE" w:rsidRDefault="005F10BD" w:rsidP="00684C7E">
            <w:pPr>
              <w:spacing w:before="40" w:after="40"/>
              <w:jc w:val="center"/>
              <w:rPr>
                <w:rFonts w:ascii="Arial" w:hAnsi="Arial" w:cs="Arial"/>
                <w:sz w:val="24"/>
                <w:szCs w:val="24"/>
              </w:rPr>
            </w:pPr>
            <w:r>
              <w:rPr>
                <w:rFonts w:ascii="Arial" w:hAnsi="Arial" w:cs="Arial"/>
                <w:sz w:val="24"/>
                <w:szCs w:val="24"/>
              </w:rPr>
              <w:t>5/11/23</w:t>
            </w:r>
          </w:p>
        </w:tc>
        <w:tc>
          <w:tcPr>
            <w:tcW w:w="1260" w:type="dxa"/>
            <w:tcMar>
              <w:left w:w="58" w:type="dxa"/>
              <w:right w:w="58" w:type="dxa"/>
            </w:tcMar>
          </w:tcPr>
          <w:p w14:paraId="690B0D1C" w14:textId="47C94910" w:rsidR="00684C7E" w:rsidRPr="005162DE" w:rsidRDefault="00EE69C6" w:rsidP="00684C7E">
            <w:pPr>
              <w:spacing w:before="40" w:after="40"/>
              <w:jc w:val="center"/>
              <w:rPr>
                <w:rFonts w:ascii="Arial" w:hAnsi="Arial" w:cs="Arial"/>
                <w:sz w:val="24"/>
                <w:szCs w:val="24"/>
              </w:rPr>
            </w:pPr>
            <w:r>
              <w:rPr>
                <w:rFonts w:ascii="Arial" w:hAnsi="Arial" w:cs="Arial"/>
                <w:sz w:val="24"/>
                <w:szCs w:val="24"/>
              </w:rPr>
              <w:t>21</w:t>
            </w:r>
          </w:p>
        </w:tc>
        <w:tc>
          <w:tcPr>
            <w:tcW w:w="1530" w:type="dxa"/>
            <w:tcMar>
              <w:left w:w="58" w:type="dxa"/>
              <w:right w:w="58" w:type="dxa"/>
            </w:tcMar>
          </w:tcPr>
          <w:p w14:paraId="6802CC34" w14:textId="4B5290E8" w:rsidR="00684C7E" w:rsidRPr="005162DE" w:rsidRDefault="00EE69C6" w:rsidP="00684C7E">
            <w:pPr>
              <w:spacing w:before="40" w:after="40"/>
              <w:jc w:val="center"/>
              <w:rPr>
                <w:rFonts w:ascii="Arial" w:hAnsi="Arial" w:cs="Arial"/>
                <w:sz w:val="24"/>
                <w:szCs w:val="24"/>
              </w:rPr>
            </w:pPr>
            <w:r>
              <w:rPr>
                <w:rFonts w:ascii="Arial" w:hAnsi="Arial" w:cs="Arial"/>
                <w:sz w:val="24"/>
                <w:szCs w:val="24"/>
              </w:rPr>
              <w:t>22-84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42D0841" w:rsidR="00684C7E" w:rsidRPr="005162DE" w:rsidRDefault="00EE69C6" w:rsidP="00684C7E">
            <w:pPr>
              <w:spacing w:before="40" w:after="40"/>
              <w:jc w:val="center"/>
              <w:rPr>
                <w:rFonts w:ascii="Arial" w:hAnsi="Arial" w:cs="Arial"/>
                <w:sz w:val="24"/>
                <w:szCs w:val="24"/>
              </w:rPr>
            </w:pPr>
            <w:r>
              <w:rPr>
                <w:rFonts w:ascii="Arial" w:hAnsi="Arial" w:cs="Arial"/>
                <w:sz w:val="24"/>
                <w:szCs w:val="24"/>
              </w:rPr>
              <w:t>5/11/23</w:t>
            </w:r>
          </w:p>
        </w:tc>
        <w:tc>
          <w:tcPr>
            <w:tcW w:w="1260" w:type="dxa"/>
            <w:tcMar>
              <w:left w:w="58" w:type="dxa"/>
              <w:right w:w="58" w:type="dxa"/>
            </w:tcMar>
          </w:tcPr>
          <w:p w14:paraId="5F571C45" w14:textId="47972CD1" w:rsidR="00684C7E" w:rsidRPr="005162DE" w:rsidRDefault="00EE69C6" w:rsidP="00684C7E">
            <w:pPr>
              <w:spacing w:before="40" w:after="40"/>
              <w:jc w:val="center"/>
              <w:rPr>
                <w:rFonts w:ascii="Arial" w:hAnsi="Arial" w:cs="Arial"/>
                <w:sz w:val="24"/>
                <w:szCs w:val="24"/>
              </w:rPr>
            </w:pPr>
            <w:r>
              <w:rPr>
                <w:rFonts w:ascii="Arial" w:hAnsi="Arial" w:cs="Arial"/>
                <w:sz w:val="24"/>
                <w:szCs w:val="24"/>
              </w:rPr>
              <w:t>72</w:t>
            </w:r>
          </w:p>
        </w:tc>
        <w:tc>
          <w:tcPr>
            <w:tcW w:w="1530" w:type="dxa"/>
            <w:tcMar>
              <w:left w:w="58" w:type="dxa"/>
              <w:right w:w="58" w:type="dxa"/>
            </w:tcMar>
          </w:tcPr>
          <w:p w14:paraId="2BE476FB" w14:textId="79627002" w:rsidR="00684C7E" w:rsidRPr="005162DE" w:rsidRDefault="00EE69C6" w:rsidP="00684C7E">
            <w:pPr>
              <w:spacing w:before="40" w:after="40"/>
              <w:jc w:val="center"/>
              <w:rPr>
                <w:rFonts w:ascii="Arial" w:hAnsi="Arial" w:cs="Arial"/>
                <w:sz w:val="24"/>
                <w:szCs w:val="24"/>
              </w:rPr>
            </w:pPr>
            <w:r>
              <w:rPr>
                <w:rFonts w:ascii="Arial" w:hAnsi="Arial" w:cs="Arial"/>
                <w:sz w:val="24"/>
                <w:szCs w:val="24"/>
              </w:rPr>
              <w:t>29-55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765CA29A"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0452AF">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664484E" w:rsidR="00512D8C" w:rsidRPr="005162DE" w:rsidRDefault="00A009B9" w:rsidP="00512D8C">
            <w:pPr>
              <w:keepNext/>
              <w:keepLines/>
              <w:spacing w:before="40" w:after="40"/>
              <w:ind w:left="30"/>
              <w:jc w:val="both"/>
              <w:rPr>
                <w:rFonts w:ascii="Arial" w:hAnsi="Arial" w:cs="Arial"/>
                <w:sz w:val="24"/>
                <w:szCs w:val="24"/>
              </w:rPr>
            </w:pPr>
            <w:r>
              <w:rPr>
                <w:rFonts w:ascii="Arial" w:hAnsi="Arial" w:cs="Arial"/>
                <w:sz w:val="24"/>
                <w:szCs w:val="24"/>
              </w:rPr>
              <w:t>Aluminum</w:t>
            </w:r>
          </w:p>
        </w:tc>
        <w:tc>
          <w:tcPr>
            <w:tcW w:w="1440" w:type="dxa"/>
          </w:tcPr>
          <w:p w14:paraId="21F7006B" w14:textId="1402642D" w:rsidR="00512D8C" w:rsidRPr="005162DE" w:rsidRDefault="00A009B9" w:rsidP="00512D8C">
            <w:pPr>
              <w:keepNext/>
              <w:keepLines/>
              <w:spacing w:before="40" w:after="40"/>
              <w:jc w:val="center"/>
              <w:rPr>
                <w:rFonts w:ascii="Arial" w:hAnsi="Arial" w:cs="Arial"/>
                <w:sz w:val="24"/>
                <w:szCs w:val="24"/>
              </w:rPr>
            </w:pPr>
            <w:r>
              <w:rPr>
                <w:rFonts w:ascii="Arial" w:hAnsi="Arial" w:cs="Arial"/>
                <w:sz w:val="24"/>
                <w:szCs w:val="24"/>
              </w:rPr>
              <w:t>5/11/23</w:t>
            </w:r>
          </w:p>
        </w:tc>
        <w:tc>
          <w:tcPr>
            <w:tcW w:w="1260" w:type="dxa"/>
          </w:tcPr>
          <w:p w14:paraId="1BD7CABC" w14:textId="6B99EB98" w:rsidR="00512D8C" w:rsidRPr="005162DE" w:rsidRDefault="00A009B9"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4E333D89" w:rsidR="00512D8C" w:rsidRPr="005162DE" w:rsidRDefault="00A009B9" w:rsidP="00512D8C">
            <w:pPr>
              <w:keepNext/>
              <w:keepLines/>
              <w:spacing w:before="40" w:after="40"/>
              <w:jc w:val="center"/>
              <w:rPr>
                <w:rFonts w:ascii="Arial" w:hAnsi="Arial" w:cs="Arial"/>
                <w:sz w:val="24"/>
                <w:szCs w:val="24"/>
              </w:rPr>
            </w:pPr>
            <w:r>
              <w:rPr>
                <w:rFonts w:ascii="Arial" w:hAnsi="Arial" w:cs="Arial"/>
                <w:sz w:val="24"/>
                <w:szCs w:val="24"/>
              </w:rPr>
              <w:t>ND</w:t>
            </w:r>
            <w:r w:rsidR="000A3B66">
              <w:rPr>
                <w:rFonts w:ascii="Arial" w:hAnsi="Arial" w:cs="Arial"/>
                <w:sz w:val="24"/>
                <w:szCs w:val="24"/>
              </w:rPr>
              <w:t>&lt;50</w:t>
            </w:r>
          </w:p>
        </w:tc>
        <w:tc>
          <w:tcPr>
            <w:tcW w:w="1170" w:type="dxa"/>
          </w:tcPr>
          <w:p w14:paraId="707B8EC2" w14:textId="74093B8E" w:rsidR="00512D8C" w:rsidRPr="005162DE" w:rsidRDefault="000A3B66"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310C214A" w:rsidR="00512D8C" w:rsidRPr="005162DE" w:rsidRDefault="000A3B66"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06169898" w:rsidR="00512D8C" w:rsidRPr="005162DE" w:rsidRDefault="000A3B66" w:rsidP="00512D8C">
            <w:pPr>
              <w:keepNext/>
              <w:keepLines/>
              <w:spacing w:before="40" w:after="40"/>
              <w:jc w:val="center"/>
              <w:rPr>
                <w:rFonts w:ascii="Arial" w:hAnsi="Arial" w:cs="Arial"/>
                <w:sz w:val="24"/>
                <w:szCs w:val="24"/>
              </w:rPr>
            </w:pPr>
            <w:r>
              <w:rPr>
                <w:rFonts w:ascii="Arial" w:hAnsi="Arial" w:cs="Arial"/>
                <w:sz w:val="24"/>
                <w:szCs w:val="24"/>
              </w:rPr>
              <w:t>Erosion of natural deposits;</w:t>
            </w:r>
            <w:r w:rsidR="00AE1A48">
              <w:rPr>
                <w:rFonts w:ascii="Arial" w:hAnsi="Arial" w:cs="Arial"/>
                <w:sz w:val="24"/>
                <w:szCs w:val="24"/>
              </w:rPr>
              <w:t xml:space="preserve"> residue from some surface water treatment process</w:t>
            </w:r>
          </w:p>
        </w:tc>
      </w:tr>
      <w:tr w:rsidR="005162DE" w:rsidRPr="005162DE" w14:paraId="7E778FAF" w14:textId="77777777" w:rsidTr="002D3FB5">
        <w:trPr>
          <w:trHeight w:val="432"/>
        </w:trPr>
        <w:tc>
          <w:tcPr>
            <w:tcW w:w="2245" w:type="dxa"/>
            <w:tcMar>
              <w:left w:w="58" w:type="dxa"/>
              <w:right w:w="58" w:type="dxa"/>
            </w:tcMar>
          </w:tcPr>
          <w:p w14:paraId="2BC454A4" w14:textId="16B4FA57" w:rsidR="00244938" w:rsidRPr="005162DE" w:rsidRDefault="00AE1A48" w:rsidP="00244938">
            <w:pPr>
              <w:spacing w:before="40" w:after="40"/>
              <w:ind w:left="30"/>
              <w:jc w:val="both"/>
              <w:rPr>
                <w:rFonts w:ascii="Arial" w:hAnsi="Arial" w:cs="Arial"/>
                <w:sz w:val="24"/>
                <w:szCs w:val="24"/>
              </w:rPr>
            </w:pPr>
            <w:r>
              <w:rPr>
                <w:rFonts w:ascii="Arial" w:hAnsi="Arial" w:cs="Arial"/>
                <w:sz w:val="24"/>
                <w:szCs w:val="24"/>
              </w:rPr>
              <w:t>Antimony</w:t>
            </w:r>
          </w:p>
        </w:tc>
        <w:tc>
          <w:tcPr>
            <w:tcW w:w="1440" w:type="dxa"/>
          </w:tcPr>
          <w:p w14:paraId="25EFD446" w14:textId="51EE15A1" w:rsidR="00244938" w:rsidRPr="005162DE" w:rsidRDefault="00AE1A48" w:rsidP="00244938">
            <w:pPr>
              <w:spacing w:before="40" w:after="40"/>
              <w:jc w:val="center"/>
              <w:rPr>
                <w:rFonts w:ascii="Arial" w:hAnsi="Arial" w:cs="Arial"/>
                <w:sz w:val="24"/>
                <w:szCs w:val="24"/>
              </w:rPr>
            </w:pPr>
            <w:r>
              <w:rPr>
                <w:rFonts w:ascii="Arial" w:hAnsi="Arial" w:cs="Arial"/>
                <w:sz w:val="24"/>
                <w:szCs w:val="24"/>
              </w:rPr>
              <w:t>5</w:t>
            </w:r>
            <w:r w:rsidR="000A71BC">
              <w:rPr>
                <w:rFonts w:ascii="Arial" w:hAnsi="Arial" w:cs="Arial"/>
                <w:sz w:val="24"/>
                <w:szCs w:val="24"/>
              </w:rPr>
              <w:t>/11/23</w:t>
            </w:r>
          </w:p>
        </w:tc>
        <w:tc>
          <w:tcPr>
            <w:tcW w:w="1260" w:type="dxa"/>
          </w:tcPr>
          <w:p w14:paraId="7CAF39D9" w14:textId="3C219403" w:rsidR="00244938" w:rsidRPr="005162DE" w:rsidRDefault="000A71BC"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667C8852" w:rsidR="00244938" w:rsidRPr="005162DE" w:rsidRDefault="000A71BC" w:rsidP="00244938">
            <w:pPr>
              <w:spacing w:before="40" w:after="40"/>
              <w:jc w:val="center"/>
              <w:rPr>
                <w:rFonts w:ascii="Arial" w:hAnsi="Arial" w:cs="Arial"/>
                <w:sz w:val="24"/>
                <w:szCs w:val="24"/>
              </w:rPr>
            </w:pPr>
            <w:r>
              <w:rPr>
                <w:rFonts w:ascii="Arial" w:hAnsi="Arial" w:cs="Arial"/>
                <w:sz w:val="24"/>
                <w:szCs w:val="24"/>
              </w:rPr>
              <w:t>ND-7</w:t>
            </w:r>
          </w:p>
        </w:tc>
        <w:tc>
          <w:tcPr>
            <w:tcW w:w="1170" w:type="dxa"/>
          </w:tcPr>
          <w:p w14:paraId="04B3ABD1" w14:textId="52869D76" w:rsidR="00244938" w:rsidRPr="005162DE" w:rsidRDefault="000A71BC" w:rsidP="00244938">
            <w:pPr>
              <w:spacing w:before="40" w:after="40"/>
              <w:jc w:val="center"/>
              <w:rPr>
                <w:rFonts w:ascii="Arial" w:hAnsi="Arial" w:cs="Arial"/>
                <w:sz w:val="24"/>
                <w:szCs w:val="24"/>
              </w:rPr>
            </w:pPr>
            <w:r>
              <w:rPr>
                <w:rFonts w:ascii="Arial" w:hAnsi="Arial" w:cs="Arial"/>
                <w:sz w:val="24"/>
                <w:szCs w:val="24"/>
              </w:rPr>
              <w:t>6</w:t>
            </w:r>
          </w:p>
        </w:tc>
        <w:tc>
          <w:tcPr>
            <w:tcW w:w="1260" w:type="dxa"/>
          </w:tcPr>
          <w:p w14:paraId="2016603F" w14:textId="77777777" w:rsidR="00244938" w:rsidRDefault="000A71BC" w:rsidP="00244938">
            <w:pPr>
              <w:spacing w:before="40" w:after="40"/>
              <w:jc w:val="center"/>
              <w:rPr>
                <w:rFonts w:ascii="Arial" w:hAnsi="Arial" w:cs="Arial"/>
                <w:sz w:val="24"/>
                <w:szCs w:val="24"/>
              </w:rPr>
            </w:pPr>
            <w:r>
              <w:rPr>
                <w:rFonts w:ascii="Arial" w:hAnsi="Arial" w:cs="Arial"/>
                <w:sz w:val="24"/>
                <w:szCs w:val="24"/>
              </w:rPr>
              <w:t>PHG</w:t>
            </w:r>
          </w:p>
          <w:p w14:paraId="7BD33183" w14:textId="2A9E9747" w:rsidR="000A71BC" w:rsidRPr="005162DE" w:rsidRDefault="000A71BC" w:rsidP="00244938">
            <w:pPr>
              <w:spacing w:before="40" w:after="40"/>
              <w:jc w:val="center"/>
              <w:rPr>
                <w:rFonts w:ascii="Arial" w:hAnsi="Arial" w:cs="Arial"/>
                <w:sz w:val="24"/>
                <w:szCs w:val="24"/>
              </w:rPr>
            </w:pPr>
          </w:p>
        </w:tc>
        <w:tc>
          <w:tcPr>
            <w:tcW w:w="1931" w:type="dxa"/>
          </w:tcPr>
          <w:p w14:paraId="701F5E75" w14:textId="2C200F13" w:rsidR="00244938" w:rsidRPr="005162DE" w:rsidRDefault="00720139" w:rsidP="00E47403">
            <w:pPr>
              <w:spacing w:before="40" w:after="40"/>
              <w:jc w:val="center"/>
              <w:rPr>
                <w:rFonts w:ascii="Arial" w:hAnsi="Arial" w:cs="Arial"/>
                <w:sz w:val="24"/>
                <w:szCs w:val="24"/>
              </w:rPr>
            </w:pPr>
            <w:r>
              <w:rPr>
                <w:rFonts w:ascii="Arial" w:hAnsi="Arial" w:cs="Arial"/>
                <w:sz w:val="24"/>
                <w:szCs w:val="24"/>
              </w:rPr>
              <w:t>Discharge from petroleum refineries</w:t>
            </w:r>
            <w:r w:rsidR="00E47403">
              <w:rPr>
                <w:rFonts w:ascii="Arial" w:hAnsi="Arial" w:cs="Arial"/>
                <w:sz w:val="24"/>
                <w:szCs w:val="24"/>
              </w:rPr>
              <w:t>,</w:t>
            </w:r>
            <w:r>
              <w:rPr>
                <w:rFonts w:ascii="Arial" w:hAnsi="Arial" w:cs="Arial"/>
                <w:sz w:val="24"/>
                <w:szCs w:val="24"/>
              </w:rPr>
              <w:t xml:space="preserve"> fire</w:t>
            </w:r>
            <w:r w:rsidR="00E47403">
              <w:rPr>
                <w:rFonts w:ascii="Arial" w:hAnsi="Arial" w:cs="Arial"/>
                <w:sz w:val="24"/>
                <w:szCs w:val="24"/>
              </w:rPr>
              <w:t xml:space="preserve"> retardants,</w:t>
            </w:r>
            <w:r w:rsidR="0004699D">
              <w:rPr>
                <w:rFonts w:ascii="Arial" w:hAnsi="Arial" w:cs="Arial"/>
                <w:sz w:val="24"/>
                <w:szCs w:val="24"/>
              </w:rPr>
              <w:t xml:space="preserve"> ceramics, electronics, solder</w:t>
            </w:r>
          </w:p>
        </w:tc>
      </w:tr>
      <w:tr w:rsidR="005162DE" w:rsidRPr="005162DE" w14:paraId="5A2E4EDA" w14:textId="77777777" w:rsidTr="002D3FB5">
        <w:trPr>
          <w:trHeight w:val="432"/>
        </w:trPr>
        <w:tc>
          <w:tcPr>
            <w:tcW w:w="2245" w:type="dxa"/>
            <w:tcMar>
              <w:left w:w="58" w:type="dxa"/>
              <w:right w:w="58" w:type="dxa"/>
            </w:tcMar>
          </w:tcPr>
          <w:p w14:paraId="490802B3" w14:textId="7807F590" w:rsidR="001F7181" w:rsidRPr="005162DE" w:rsidRDefault="0004699D" w:rsidP="00183AA4">
            <w:pPr>
              <w:spacing w:before="40" w:after="40"/>
              <w:ind w:left="30"/>
              <w:jc w:val="both"/>
              <w:rPr>
                <w:rFonts w:ascii="Arial" w:hAnsi="Arial" w:cs="Arial"/>
                <w:sz w:val="24"/>
                <w:szCs w:val="24"/>
              </w:rPr>
            </w:pPr>
            <w:r>
              <w:rPr>
                <w:rFonts w:ascii="Arial" w:hAnsi="Arial" w:cs="Arial"/>
                <w:sz w:val="24"/>
                <w:szCs w:val="24"/>
              </w:rPr>
              <w:t>Ar</w:t>
            </w:r>
            <w:r w:rsidR="008876E8">
              <w:rPr>
                <w:rFonts w:ascii="Arial" w:hAnsi="Arial" w:cs="Arial"/>
                <w:sz w:val="24"/>
                <w:szCs w:val="24"/>
              </w:rPr>
              <w:t>senic</w:t>
            </w:r>
          </w:p>
        </w:tc>
        <w:tc>
          <w:tcPr>
            <w:tcW w:w="1440" w:type="dxa"/>
          </w:tcPr>
          <w:p w14:paraId="535C6478" w14:textId="7832F2C1" w:rsidR="001F7181" w:rsidRPr="005162DE" w:rsidRDefault="008876E8"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1A872876" w14:textId="28028797" w:rsidR="001F7181" w:rsidRPr="005162DE" w:rsidRDefault="008876E8" w:rsidP="001F7181">
            <w:pPr>
              <w:spacing w:before="40" w:after="40"/>
              <w:jc w:val="center"/>
              <w:rPr>
                <w:rFonts w:ascii="Arial" w:hAnsi="Arial" w:cs="Arial"/>
                <w:sz w:val="24"/>
                <w:szCs w:val="24"/>
              </w:rPr>
            </w:pPr>
            <w:r>
              <w:rPr>
                <w:rFonts w:ascii="Arial" w:hAnsi="Arial" w:cs="Arial"/>
                <w:sz w:val="24"/>
                <w:szCs w:val="24"/>
              </w:rPr>
              <w:t>3.3</w:t>
            </w:r>
          </w:p>
        </w:tc>
        <w:tc>
          <w:tcPr>
            <w:tcW w:w="1530" w:type="dxa"/>
          </w:tcPr>
          <w:p w14:paraId="4E27FAAD" w14:textId="20E2B7D1" w:rsidR="001F7181" w:rsidRPr="005162DE" w:rsidRDefault="008876E8" w:rsidP="001F7181">
            <w:pPr>
              <w:spacing w:before="40" w:after="40"/>
              <w:jc w:val="center"/>
              <w:rPr>
                <w:rFonts w:ascii="Arial" w:hAnsi="Arial" w:cs="Arial"/>
                <w:sz w:val="24"/>
                <w:szCs w:val="24"/>
              </w:rPr>
            </w:pPr>
            <w:r>
              <w:rPr>
                <w:rFonts w:ascii="Arial" w:hAnsi="Arial" w:cs="Arial"/>
                <w:sz w:val="24"/>
                <w:szCs w:val="24"/>
              </w:rPr>
              <w:t>2.8</w:t>
            </w:r>
          </w:p>
        </w:tc>
        <w:tc>
          <w:tcPr>
            <w:tcW w:w="1170" w:type="dxa"/>
          </w:tcPr>
          <w:p w14:paraId="6EC8A772" w14:textId="40679068" w:rsidR="001F7181" w:rsidRPr="005162DE" w:rsidRDefault="008876E8"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37251A64" w:rsidR="001F7181" w:rsidRPr="005162DE" w:rsidRDefault="008876E8"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5E76DEA2" w:rsidR="00183AA4" w:rsidRPr="005162DE" w:rsidRDefault="008876E8" w:rsidP="00183AA4">
            <w:pPr>
              <w:spacing w:before="40" w:after="40"/>
              <w:jc w:val="center"/>
              <w:rPr>
                <w:rFonts w:ascii="Arial" w:hAnsi="Arial" w:cs="Arial"/>
                <w:sz w:val="24"/>
                <w:szCs w:val="24"/>
              </w:rPr>
            </w:pPr>
            <w:r>
              <w:rPr>
                <w:rFonts w:ascii="Arial" w:hAnsi="Arial" w:cs="Arial"/>
                <w:sz w:val="24"/>
                <w:szCs w:val="24"/>
              </w:rPr>
              <w:t>Erosion</w:t>
            </w:r>
            <w:r w:rsidR="00631000">
              <w:rPr>
                <w:rFonts w:ascii="Arial" w:hAnsi="Arial" w:cs="Arial"/>
                <w:sz w:val="24"/>
                <w:szCs w:val="24"/>
              </w:rPr>
              <w:t xml:space="preserve"> of natural deposits</w:t>
            </w:r>
            <w:r w:rsidR="0016342E">
              <w:rPr>
                <w:rFonts w:ascii="Arial" w:hAnsi="Arial" w:cs="Arial"/>
                <w:sz w:val="24"/>
                <w:szCs w:val="24"/>
              </w:rPr>
              <w:t>, runoff from orchards, glass and electronics</w:t>
            </w:r>
            <w:r w:rsidR="00183AA4">
              <w:rPr>
                <w:rFonts w:ascii="Arial" w:hAnsi="Arial" w:cs="Arial"/>
                <w:sz w:val="24"/>
                <w:szCs w:val="24"/>
              </w:rPr>
              <w:t xml:space="preserve"> production wastes</w:t>
            </w:r>
          </w:p>
        </w:tc>
      </w:tr>
      <w:tr w:rsidR="00B57475" w:rsidRPr="005162DE" w14:paraId="46223F8C" w14:textId="77777777" w:rsidTr="002D3FB5">
        <w:trPr>
          <w:trHeight w:val="432"/>
        </w:trPr>
        <w:tc>
          <w:tcPr>
            <w:tcW w:w="2245" w:type="dxa"/>
            <w:tcMar>
              <w:left w:w="58" w:type="dxa"/>
              <w:right w:w="58" w:type="dxa"/>
            </w:tcMar>
          </w:tcPr>
          <w:p w14:paraId="590D8024" w14:textId="54F7C772" w:rsidR="00B57475" w:rsidRDefault="00F51F84" w:rsidP="00183AA4">
            <w:pPr>
              <w:spacing w:before="40" w:after="40"/>
              <w:ind w:left="30"/>
              <w:jc w:val="both"/>
              <w:rPr>
                <w:rFonts w:ascii="Arial" w:hAnsi="Arial" w:cs="Arial"/>
                <w:sz w:val="24"/>
                <w:szCs w:val="24"/>
              </w:rPr>
            </w:pPr>
            <w:r>
              <w:rPr>
                <w:rFonts w:ascii="Arial" w:hAnsi="Arial" w:cs="Arial"/>
                <w:sz w:val="24"/>
                <w:szCs w:val="24"/>
              </w:rPr>
              <w:t>Barium</w:t>
            </w:r>
          </w:p>
          <w:p w14:paraId="0D961B93" w14:textId="77777777" w:rsidR="00B57475" w:rsidRDefault="00B57475" w:rsidP="00183AA4">
            <w:pPr>
              <w:spacing w:before="40" w:after="40"/>
              <w:ind w:left="30"/>
              <w:jc w:val="both"/>
              <w:rPr>
                <w:rFonts w:ascii="Arial" w:hAnsi="Arial" w:cs="Arial"/>
                <w:sz w:val="24"/>
                <w:szCs w:val="24"/>
              </w:rPr>
            </w:pPr>
          </w:p>
          <w:p w14:paraId="58462CA2" w14:textId="77777777" w:rsidR="00B57475" w:rsidRDefault="00B57475" w:rsidP="00183AA4">
            <w:pPr>
              <w:spacing w:before="40" w:after="40"/>
              <w:ind w:left="30"/>
              <w:jc w:val="both"/>
              <w:rPr>
                <w:rFonts w:ascii="Arial" w:hAnsi="Arial" w:cs="Arial"/>
                <w:sz w:val="24"/>
                <w:szCs w:val="24"/>
              </w:rPr>
            </w:pPr>
          </w:p>
        </w:tc>
        <w:tc>
          <w:tcPr>
            <w:tcW w:w="1440" w:type="dxa"/>
          </w:tcPr>
          <w:p w14:paraId="172B38A4" w14:textId="71B49279" w:rsidR="00B57475" w:rsidRDefault="00F51F84"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7028B3BB" w14:textId="4DF9A3A4" w:rsidR="00B57475" w:rsidRDefault="00F51F84" w:rsidP="001F7181">
            <w:pPr>
              <w:spacing w:before="40" w:after="40"/>
              <w:jc w:val="center"/>
              <w:rPr>
                <w:rFonts w:ascii="Arial" w:hAnsi="Arial" w:cs="Arial"/>
                <w:sz w:val="24"/>
                <w:szCs w:val="24"/>
              </w:rPr>
            </w:pPr>
            <w:r>
              <w:rPr>
                <w:rFonts w:ascii="Arial" w:hAnsi="Arial" w:cs="Arial"/>
                <w:sz w:val="24"/>
                <w:szCs w:val="24"/>
              </w:rPr>
              <w:t>.17Mg/L</w:t>
            </w:r>
          </w:p>
        </w:tc>
        <w:tc>
          <w:tcPr>
            <w:tcW w:w="1530" w:type="dxa"/>
          </w:tcPr>
          <w:p w14:paraId="64840A10" w14:textId="6F48B1A2" w:rsidR="00B57475" w:rsidRDefault="00F51F84" w:rsidP="001F7181">
            <w:pPr>
              <w:spacing w:before="40" w:after="40"/>
              <w:jc w:val="center"/>
              <w:rPr>
                <w:rFonts w:ascii="Arial" w:hAnsi="Arial" w:cs="Arial"/>
                <w:sz w:val="24"/>
                <w:szCs w:val="24"/>
              </w:rPr>
            </w:pPr>
            <w:r>
              <w:rPr>
                <w:rFonts w:ascii="Arial" w:hAnsi="Arial" w:cs="Arial"/>
                <w:sz w:val="24"/>
                <w:szCs w:val="24"/>
              </w:rPr>
              <w:t>140-140</w:t>
            </w:r>
          </w:p>
        </w:tc>
        <w:tc>
          <w:tcPr>
            <w:tcW w:w="1170" w:type="dxa"/>
          </w:tcPr>
          <w:p w14:paraId="3882EED7" w14:textId="70AEC736" w:rsidR="00B57475" w:rsidRDefault="00F51F84"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12117E95" w14:textId="4D0957AF" w:rsidR="00B57475" w:rsidRDefault="00F51F84" w:rsidP="001F7181">
            <w:pPr>
              <w:spacing w:before="40" w:after="40"/>
              <w:jc w:val="center"/>
              <w:rPr>
                <w:rFonts w:ascii="Arial" w:hAnsi="Arial" w:cs="Arial"/>
                <w:sz w:val="24"/>
                <w:szCs w:val="24"/>
              </w:rPr>
            </w:pPr>
            <w:r>
              <w:rPr>
                <w:rFonts w:ascii="Arial" w:hAnsi="Arial" w:cs="Arial"/>
                <w:sz w:val="24"/>
                <w:szCs w:val="24"/>
              </w:rPr>
              <w:t>2000 ppb</w:t>
            </w:r>
          </w:p>
        </w:tc>
        <w:tc>
          <w:tcPr>
            <w:tcW w:w="1931" w:type="dxa"/>
          </w:tcPr>
          <w:p w14:paraId="4431D0C0" w14:textId="2D68911E" w:rsidR="00B57475" w:rsidRDefault="00F51F84" w:rsidP="00183AA4">
            <w:pPr>
              <w:spacing w:before="40" w:after="40"/>
              <w:jc w:val="center"/>
              <w:rPr>
                <w:rFonts w:ascii="Arial" w:hAnsi="Arial" w:cs="Arial"/>
                <w:sz w:val="24"/>
                <w:szCs w:val="24"/>
              </w:rPr>
            </w:pPr>
            <w:r>
              <w:rPr>
                <w:rFonts w:ascii="Arial" w:hAnsi="Arial" w:cs="Arial"/>
                <w:sz w:val="24"/>
                <w:szCs w:val="24"/>
              </w:rPr>
              <w:t>Discharges of oil drillin</w:t>
            </w:r>
            <w:r w:rsidR="00693F7A">
              <w:rPr>
                <w:rFonts w:ascii="Arial" w:hAnsi="Arial" w:cs="Arial"/>
                <w:sz w:val="24"/>
                <w:szCs w:val="24"/>
              </w:rPr>
              <w:t>g wastes and from metal refineries, erosion of natural deposits</w:t>
            </w:r>
          </w:p>
        </w:tc>
      </w:tr>
      <w:tr w:rsidR="00693F7A" w:rsidRPr="005162DE" w14:paraId="4B91A23C" w14:textId="77777777" w:rsidTr="002D3FB5">
        <w:trPr>
          <w:trHeight w:val="432"/>
        </w:trPr>
        <w:tc>
          <w:tcPr>
            <w:tcW w:w="2245" w:type="dxa"/>
            <w:tcMar>
              <w:left w:w="58" w:type="dxa"/>
              <w:right w:w="58" w:type="dxa"/>
            </w:tcMar>
          </w:tcPr>
          <w:p w14:paraId="67E50C67" w14:textId="4EA7D6FB" w:rsidR="00693F7A" w:rsidRDefault="00A757C6" w:rsidP="00183AA4">
            <w:pPr>
              <w:spacing w:before="40" w:after="40"/>
              <w:ind w:left="30"/>
              <w:jc w:val="both"/>
              <w:rPr>
                <w:rFonts w:ascii="Arial" w:hAnsi="Arial" w:cs="Arial"/>
                <w:sz w:val="24"/>
                <w:szCs w:val="24"/>
              </w:rPr>
            </w:pPr>
            <w:r>
              <w:rPr>
                <w:rFonts w:ascii="Arial" w:hAnsi="Arial" w:cs="Arial"/>
                <w:sz w:val="24"/>
                <w:szCs w:val="24"/>
              </w:rPr>
              <w:t>Beryllium</w:t>
            </w:r>
          </w:p>
          <w:p w14:paraId="74FC476A" w14:textId="77777777" w:rsidR="00693F7A" w:rsidRDefault="00693F7A" w:rsidP="00183AA4">
            <w:pPr>
              <w:spacing w:before="40" w:after="40"/>
              <w:ind w:left="30"/>
              <w:jc w:val="both"/>
              <w:rPr>
                <w:rFonts w:ascii="Arial" w:hAnsi="Arial" w:cs="Arial"/>
                <w:sz w:val="24"/>
                <w:szCs w:val="24"/>
              </w:rPr>
            </w:pPr>
          </w:p>
        </w:tc>
        <w:tc>
          <w:tcPr>
            <w:tcW w:w="1440" w:type="dxa"/>
          </w:tcPr>
          <w:p w14:paraId="0D4CADDD" w14:textId="0ED7D2E6" w:rsidR="00693F7A" w:rsidRDefault="00A757C6"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51B6B09B" w14:textId="2A691F0A" w:rsidR="00693F7A" w:rsidRDefault="00A757C6"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68A2026C" w14:textId="07009E5D" w:rsidR="00693F7A" w:rsidRDefault="00A757C6" w:rsidP="001F7181">
            <w:pPr>
              <w:spacing w:before="40" w:after="40"/>
              <w:jc w:val="center"/>
              <w:rPr>
                <w:rFonts w:ascii="Arial" w:hAnsi="Arial" w:cs="Arial"/>
                <w:sz w:val="24"/>
                <w:szCs w:val="24"/>
              </w:rPr>
            </w:pPr>
            <w:r>
              <w:rPr>
                <w:rFonts w:ascii="Arial" w:hAnsi="Arial" w:cs="Arial"/>
                <w:sz w:val="24"/>
                <w:szCs w:val="24"/>
              </w:rPr>
              <w:t>ND--&lt;.5</w:t>
            </w:r>
          </w:p>
        </w:tc>
        <w:tc>
          <w:tcPr>
            <w:tcW w:w="1170" w:type="dxa"/>
          </w:tcPr>
          <w:p w14:paraId="2A43DA74" w14:textId="3DC7FEFF" w:rsidR="00693F7A" w:rsidRDefault="00A757C6" w:rsidP="001F7181">
            <w:pPr>
              <w:spacing w:before="40" w:after="40"/>
              <w:jc w:val="center"/>
              <w:rPr>
                <w:rFonts w:ascii="Arial" w:hAnsi="Arial" w:cs="Arial"/>
                <w:sz w:val="24"/>
                <w:szCs w:val="24"/>
              </w:rPr>
            </w:pPr>
            <w:r>
              <w:rPr>
                <w:rFonts w:ascii="Arial" w:hAnsi="Arial" w:cs="Arial"/>
                <w:sz w:val="24"/>
                <w:szCs w:val="24"/>
              </w:rPr>
              <w:t>4</w:t>
            </w:r>
          </w:p>
        </w:tc>
        <w:tc>
          <w:tcPr>
            <w:tcW w:w="1260" w:type="dxa"/>
          </w:tcPr>
          <w:p w14:paraId="0820593A" w14:textId="122A91D9" w:rsidR="00693F7A" w:rsidRDefault="00A757C6" w:rsidP="001F7181">
            <w:pPr>
              <w:spacing w:before="40" w:after="40"/>
              <w:jc w:val="center"/>
              <w:rPr>
                <w:rFonts w:ascii="Arial" w:hAnsi="Arial" w:cs="Arial"/>
                <w:sz w:val="24"/>
                <w:szCs w:val="24"/>
              </w:rPr>
            </w:pPr>
            <w:r>
              <w:rPr>
                <w:rFonts w:ascii="Arial" w:hAnsi="Arial" w:cs="Arial"/>
                <w:sz w:val="24"/>
                <w:szCs w:val="24"/>
              </w:rPr>
              <w:t>4ppb</w:t>
            </w:r>
          </w:p>
        </w:tc>
        <w:tc>
          <w:tcPr>
            <w:tcW w:w="1931" w:type="dxa"/>
          </w:tcPr>
          <w:p w14:paraId="5C0BCBAD" w14:textId="68B9C661" w:rsidR="00693F7A" w:rsidRDefault="004A54B3" w:rsidP="00183AA4">
            <w:pPr>
              <w:spacing w:before="40" w:after="40"/>
              <w:jc w:val="center"/>
              <w:rPr>
                <w:rFonts w:ascii="Arial" w:hAnsi="Arial" w:cs="Arial"/>
                <w:sz w:val="24"/>
                <w:szCs w:val="24"/>
              </w:rPr>
            </w:pPr>
            <w:r>
              <w:rPr>
                <w:rFonts w:ascii="Arial" w:hAnsi="Arial" w:cs="Arial"/>
                <w:sz w:val="24"/>
                <w:szCs w:val="24"/>
              </w:rPr>
              <w:t>Discharge from metal refineries, coal burning</w:t>
            </w:r>
            <w:r w:rsidR="001E75ED">
              <w:rPr>
                <w:rFonts w:ascii="Arial" w:hAnsi="Arial" w:cs="Arial"/>
                <w:sz w:val="24"/>
                <w:szCs w:val="24"/>
              </w:rPr>
              <w:t xml:space="preserve"> factories and electrical, aerospace and </w:t>
            </w:r>
            <w:r w:rsidR="001E75ED">
              <w:rPr>
                <w:rFonts w:ascii="Arial" w:hAnsi="Arial" w:cs="Arial"/>
                <w:sz w:val="24"/>
                <w:szCs w:val="24"/>
              </w:rPr>
              <w:lastRenderedPageBreak/>
              <w:t>defense industries</w:t>
            </w:r>
          </w:p>
        </w:tc>
      </w:tr>
      <w:tr w:rsidR="001E75ED" w:rsidRPr="005162DE" w14:paraId="60DA9B7D" w14:textId="77777777" w:rsidTr="002D3FB5">
        <w:trPr>
          <w:trHeight w:val="432"/>
        </w:trPr>
        <w:tc>
          <w:tcPr>
            <w:tcW w:w="2245" w:type="dxa"/>
            <w:tcMar>
              <w:left w:w="58" w:type="dxa"/>
              <w:right w:w="58" w:type="dxa"/>
            </w:tcMar>
          </w:tcPr>
          <w:p w14:paraId="678E3C5B" w14:textId="4CEA738E" w:rsidR="001E75ED" w:rsidRDefault="00876FDF" w:rsidP="00183AA4">
            <w:pPr>
              <w:spacing w:before="40" w:after="40"/>
              <w:ind w:left="30"/>
              <w:jc w:val="both"/>
              <w:rPr>
                <w:rFonts w:ascii="Arial" w:hAnsi="Arial" w:cs="Arial"/>
                <w:sz w:val="24"/>
                <w:szCs w:val="24"/>
              </w:rPr>
            </w:pPr>
            <w:r>
              <w:rPr>
                <w:rFonts w:ascii="Arial" w:hAnsi="Arial" w:cs="Arial"/>
                <w:sz w:val="24"/>
                <w:szCs w:val="24"/>
              </w:rPr>
              <w:lastRenderedPageBreak/>
              <w:t>Cadmium</w:t>
            </w:r>
          </w:p>
        </w:tc>
        <w:tc>
          <w:tcPr>
            <w:tcW w:w="1440" w:type="dxa"/>
          </w:tcPr>
          <w:p w14:paraId="56AE6A2A" w14:textId="576497B5" w:rsidR="001E75ED" w:rsidRDefault="00876FDF"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7C2BB7CD" w14:textId="767B6A31" w:rsidR="001E75ED" w:rsidRDefault="00876FDF"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34373EEA" w14:textId="38B041BB" w:rsidR="001E75ED" w:rsidRDefault="00876FDF" w:rsidP="001F7181">
            <w:pPr>
              <w:spacing w:before="40" w:after="40"/>
              <w:jc w:val="center"/>
              <w:rPr>
                <w:rFonts w:ascii="Arial" w:hAnsi="Arial" w:cs="Arial"/>
                <w:sz w:val="24"/>
                <w:szCs w:val="24"/>
              </w:rPr>
            </w:pPr>
            <w:r>
              <w:rPr>
                <w:rFonts w:ascii="Arial" w:hAnsi="Arial" w:cs="Arial"/>
                <w:sz w:val="24"/>
                <w:szCs w:val="24"/>
              </w:rPr>
              <w:t>ND-&lt;1</w:t>
            </w:r>
          </w:p>
        </w:tc>
        <w:tc>
          <w:tcPr>
            <w:tcW w:w="1170" w:type="dxa"/>
          </w:tcPr>
          <w:p w14:paraId="46757232" w14:textId="5CD6774D" w:rsidR="001E75ED" w:rsidRDefault="00876FDF"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3848AF6D" w14:textId="77777777" w:rsidR="001E75ED" w:rsidRDefault="00F8412D" w:rsidP="001F7181">
            <w:pPr>
              <w:spacing w:before="40" w:after="40"/>
              <w:jc w:val="center"/>
              <w:rPr>
                <w:rFonts w:ascii="Arial" w:hAnsi="Arial" w:cs="Arial"/>
                <w:sz w:val="24"/>
                <w:szCs w:val="24"/>
              </w:rPr>
            </w:pPr>
            <w:r>
              <w:rPr>
                <w:rFonts w:ascii="Arial" w:hAnsi="Arial" w:cs="Arial"/>
                <w:sz w:val="24"/>
                <w:szCs w:val="24"/>
              </w:rPr>
              <w:t>.07ppb</w:t>
            </w:r>
          </w:p>
          <w:p w14:paraId="22AAC42E" w14:textId="49D16B78" w:rsidR="00F8412D" w:rsidRDefault="00F8412D" w:rsidP="001F7181">
            <w:pPr>
              <w:spacing w:before="40" w:after="40"/>
              <w:jc w:val="center"/>
              <w:rPr>
                <w:rFonts w:ascii="Arial" w:hAnsi="Arial" w:cs="Arial"/>
                <w:sz w:val="24"/>
                <w:szCs w:val="24"/>
              </w:rPr>
            </w:pPr>
            <w:r>
              <w:rPr>
                <w:rFonts w:ascii="Arial" w:hAnsi="Arial" w:cs="Arial"/>
                <w:sz w:val="24"/>
                <w:szCs w:val="24"/>
              </w:rPr>
              <w:t>PHG</w:t>
            </w:r>
          </w:p>
        </w:tc>
        <w:tc>
          <w:tcPr>
            <w:tcW w:w="1931" w:type="dxa"/>
          </w:tcPr>
          <w:p w14:paraId="0C34CE4A" w14:textId="2CE8DF47" w:rsidR="001E75ED" w:rsidRDefault="00F8412D" w:rsidP="00183AA4">
            <w:pPr>
              <w:spacing w:before="40" w:after="40"/>
              <w:jc w:val="center"/>
              <w:rPr>
                <w:rFonts w:ascii="Arial" w:hAnsi="Arial" w:cs="Arial"/>
                <w:sz w:val="24"/>
                <w:szCs w:val="24"/>
              </w:rPr>
            </w:pPr>
            <w:r>
              <w:rPr>
                <w:rFonts w:ascii="Arial" w:hAnsi="Arial" w:cs="Arial"/>
                <w:sz w:val="24"/>
                <w:szCs w:val="24"/>
              </w:rPr>
              <w:t>Internal corrosion of galvanized pipe</w:t>
            </w:r>
            <w:r w:rsidR="00BD6B43">
              <w:rPr>
                <w:rFonts w:ascii="Arial" w:hAnsi="Arial" w:cs="Arial"/>
                <w:sz w:val="24"/>
                <w:szCs w:val="24"/>
              </w:rPr>
              <w:t>s, erosion of natural deposits, discharge from electroplating</w:t>
            </w:r>
            <w:r w:rsidR="002B1EBC">
              <w:rPr>
                <w:rFonts w:ascii="Arial" w:hAnsi="Arial" w:cs="Arial"/>
                <w:sz w:val="24"/>
                <w:szCs w:val="24"/>
              </w:rPr>
              <w:t xml:space="preserve"> and industrial chemical factories and metal refineries</w:t>
            </w:r>
            <w:r w:rsidR="006B4EB2">
              <w:rPr>
                <w:rFonts w:ascii="Arial" w:hAnsi="Arial" w:cs="Arial"/>
                <w:sz w:val="24"/>
                <w:szCs w:val="24"/>
              </w:rPr>
              <w:t>, runoff from waste batteries and paints</w:t>
            </w:r>
          </w:p>
        </w:tc>
      </w:tr>
      <w:tr w:rsidR="006B4EB2" w:rsidRPr="005162DE" w14:paraId="7DD2ED6E" w14:textId="77777777" w:rsidTr="002D3FB5">
        <w:trPr>
          <w:trHeight w:val="432"/>
        </w:trPr>
        <w:tc>
          <w:tcPr>
            <w:tcW w:w="2245" w:type="dxa"/>
            <w:tcMar>
              <w:left w:w="58" w:type="dxa"/>
              <w:right w:w="58" w:type="dxa"/>
            </w:tcMar>
          </w:tcPr>
          <w:p w14:paraId="21F37686" w14:textId="28D7BD5A" w:rsidR="006B4EB2" w:rsidRDefault="00A56F4A" w:rsidP="00183AA4">
            <w:pPr>
              <w:spacing w:before="40" w:after="40"/>
              <w:ind w:left="30"/>
              <w:jc w:val="both"/>
              <w:rPr>
                <w:rFonts w:ascii="Arial" w:hAnsi="Arial" w:cs="Arial"/>
                <w:sz w:val="24"/>
                <w:szCs w:val="24"/>
              </w:rPr>
            </w:pPr>
            <w:r>
              <w:rPr>
                <w:rFonts w:ascii="Arial" w:hAnsi="Arial" w:cs="Arial"/>
                <w:sz w:val="24"/>
                <w:szCs w:val="24"/>
              </w:rPr>
              <w:t>Chromium</w:t>
            </w:r>
          </w:p>
        </w:tc>
        <w:tc>
          <w:tcPr>
            <w:tcW w:w="1440" w:type="dxa"/>
          </w:tcPr>
          <w:p w14:paraId="1416A6D5" w14:textId="321C207F" w:rsidR="006B4EB2" w:rsidRDefault="00A56F4A"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440AFD0A" w14:textId="2C4F8C17" w:rsidR="006B4EB2" w:rsidRDefault="00A56F4A"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749A434B" w14:textId="6B6BF46D" w:rsidR="006B4EB2" w:rsidRDefault="00A56F4A" w:rsidP="001F7181">
            <w:pPr>
              <w:spacing w:before="40" w:after="40"/>
              <w:jc w:val="center"/>
              <w:rPr>
                <w:rFonts w:ascii="Arial" w:hAnsi="Arial" w:cs="Arial"/>
                <w:sz w:val="24"/>
                <w:szCs w:val="24"/>
              </w:rPr>
            </w:pPr>
            <w:r>
              <w:rPr>
                <w:rFonts w:ascii="Arial" w:hAnsi="Arial" w:cs="Arial"/>
                <w:sz w:val="24"/>
                <w:szCs w:val="24"/>
              </w:rPr>
              <w:t>ND-3</w:t>
            </w:r>
          </w:p>
        </w:tc>
        <w:tc>
          <w:tcPr>
            <w:tcW w:w="1170" w:type="dxa"/>
          </w:tcPr>
          <w:p w14:paraId="5D148C34" w14:textId="62B1C953" w:rsidR="006B4EB2" w:rsidRDefault="00A56F4A"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4D6B9FA5" w14:textId="77777777" w:rsidR="006B4EB2" w:rsidRDefault="00A56F4A" w:rsidP="001F7181">
            <w:pPr>
              <w:spacing w:before="40" w:after="40"/>
              <w:jc w:val="center"/>
              <w:rPr>
                <w:rFonts w:ascii="Arial" w:hAnsi="Arial" w:cs="Arial"/>
                <w:sz w:val="24"/>
                <w:szCs w:val="24"/>
              </w:rPr>
            </w:pPr>
            <w:r>
              <w:rPr>
                <w:rFonts w:ascii="Arial" w:hAnsi="Arial" w:cs="Arial"/>
                <w:sz w:val="24"/>
                <w:szCs w:val="24"/>
              </w:rPr>
              <w:t>2.5 ppb</w:t>
            </w:r>
          </w:p>
          <w:p w14:paraId="78539FBF" w14:textId="718A7171" w:rsidR="00A56F4A" w:rsidRDefault="00A56F4A" w:rsidP="001F7181">
            <w:pPr>
              <w:spacing w:before="40" w:after="40"/>
              <w:jc w:val="center"/>
              <w:rPr>
                <w:rFonts w:ascii="Arial" w:hAnsi="Arial" w:cs="Arial"/>
                <w:sz w:val="24"/>
                <w:szCs w:val="24"/>
              </w:rPr>
            </w:pPr>
            <w:r>
              <w:rPr>
                <w:rFonts w:ascii="Arial" w:hAnsi="Arial" w:cs="Arial"/>
                <w:sz w:val="24"/>
                <w:szCs w:val="24"/>
              </w:rPr>
              <w:t>PHG</w:t>
            </w:r>
          </w:p>
        </w:tc>
        <w:tc>
          <w:tcPr>
            <w:tcW w:w="1931" w:type="dxa"/>
          </w:tcPr>
          <w:p w14:paraId="3B246211" w14:textId="0552295E" w:rsidR="006B4EB2" w:rsidRDefault="00076E4B" w:rsidP="00183AA4">
            <w:pPr>
              <w:spacing w:before="40" w:after="40"/>
              <w:jc w:val="center"/>
              <w:rPr>
                <w:rFonts w:ascii="Arial" w:hAnsi="Arial" w:cs="Arial"/>
                <w:sz w:val="24"/>
                <w:szCs w:val="24"/>
              </w:rPr>
            </w:pPr>
            <w:r>
              <w:rPr>
                <w:rFonts w:ascii="Arial" w:hAnsi="Arial" w:cs="Arial"/>
                <w:sz w:val="24"/>
                <w:szCs w:val="24"/>
              </w:rPr>
              <w:t>Discharge from steel and pulp mills and chrome plating, erosion of natural deposits</w:t>
            </w:r>
          </w:p>
        </w:tc>
      </w:tr>
      <w:tr w:rsidR="00873799" w:rsidRPr="005162DE" w14:paraId="0DF4C516" w14:textId="77777777" w:rsidTr="002D3FB5">
        <w:trPr>
          <w:trHeight w:val="432"/>
        </w:trPr>
        <w:tc>
          <w:tcPr>
            <w:tcW w:w="2245" w:type="dxa"/>
            <w:tcMar>
              <w:left w:w="58" w:type="dxa"/>
              <w:right w:w="58" w:type="dxa"/>
            </w:tcMar>
          </w:tcPr>
          <w:p w14:paraId="749E6D73" w14:textId="43F40DB5" w:rsidR="00873799" w:rsidRDefault="00E66410" w:rsidP="00183AA4">
            <w:pPr>
              <w:spacing w:before="40" w:after="40"/>
              <w:ind w:left="30"/>
              <w:jc w:val="both"/>
              <w:rPr>
                <w:rFonts w:ascii="Arial" w:hAnsi="Arial" w:cs="Arial"/>
                <w:sz w:val="24"/>
                <w:szCs w:val="24"/>
              </w:rPr>
            </w:pPr>
            <w:r>
              <w:rPr>
                <w:rFonts w:ascii="Arial" w:hAnsi="Arial" w:cs="Arial"/>
                <w:sz w:val="24"/>
                <w:szCs w:val="24"/>
              </w:rPr>
              <w:t>Mercury (ppb)</w:t>
            </w:r>
          </w:p>
        </w:tc>
        <w:tc>
          <w:tcPr>
            <w:tcW w:w="1440" w:type="dxa"/>
          </w:tcPr>
          <w:p w14:paraId="7CD9C863" w14:textId="2B48350E" w:rsidR="00873799" w:rsidRDefault="00E66410"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49E988A8" w14:textId="789733BB" w:rsidR="00873799" w:rsidRDefault="00E66410"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1F2C7744" w14:textId="0FBC7E88" w:rsidR="00873799" w:rsidRDefault="00E66410" w:rsidP="001F7181">
            <w:pPr>
              <w:spacing w:before="40" w:after="40"/>
              <w:jc w:val="center"/>
              <w:rPr>
                <w:rFonts w:ascii="Arial" w:hAnsi="Arial" w:cs="Arial"/>
                <w:sz w:val="24"/>
                <w:szCs w:val="24"/>
              </w:rPr>
            </w:pPr>
            <w:r>
              <w:rPr>
                <w:rFonts w:ascii="Arial" w:hAnsi="Arial" w:cs="Arial"/>
                <w:sz w:val="24"/>
                <w:szCs w:val="24"/>
              </w:rPr>
              <w:t>ND-&lt;.2</w:t>
            </w:r>
          </w:p>
        </w:tc>
        <w:tc>
          <w:tcPr>
            <w:tcW w:w="1170" w:type="dxa"/>
          </w:tcPr>
          <w:p w14:paraId="07E82434" w14:textId="4D4EE466" w:rsidR="00873799" w:rsidRDefault="00E66410"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3C3D2FF9" w14:textId="77777777" w:rsidR="00873799" w:rsidRDefault="00E66410" w:rsidP="001F7181">
            <w:pPr>
              <w:spacing w:before="40" w:after="40"/>
              <w:jc w:val="center"/>
              <w:rPr>
                <w:rFonts w:ascii="Arial" w:hAnsi="Arial" w:cs="Arial"/>
                <w:sz w:val="24"/>
                <w:szCs w:val="24"/>
              </w:rPr>
            </w:pPr>
            <w:r>
              <w:rPr>
                <w:rFonts w:ascii="Arial" w:hAnsi="Arial" w:cs="Arial"/>
                <w:sz w:val="24"/>
                <w:szCs w:val="24"/>
              </w:rPr>
              <w:t>1.2ppb</w:t>
            </w:r>
          </w:p>
          <w:p w14:paraId="6FC190B7" w14:textId="48657CD1" w:rsidR="00E66410" w:rsidRDefault="00E66410" w:rsidP="001F7181">
            <w:pPr>
              <w:spacing w:before="40" w:after="40"/>
              <w:jc w:val="center"/>
              <w:rPr>
                <w:rFonts w:ascii="Arial" w:hAnsi="Arial" w:cs="Arial"/>
                <w:sz w:val="24"/>
                <w:szCs w:val="24"/>
              </w:rPr>
            </w:pPr>
            <w:r>
              <w:rPr>
                <w:rFonts w:ascii="Arial" w:hAnsi="Arial" w:cs="Arial"/>
                <w:sz w:val="24"/>
                <w:szCs w:val="24"/>
              </w:rPr>
              <w:t>PHG</w:t>
            </w:r>
          </w:p>
        </w:tc>
        <w:tc>
          <w:tcPr>
            <w:tcW w:w="1931" w:type="dxa"/>
          </w:tcPr>
          <w:p w14:paraId="6FD9B4AA" w14:textId="2B477EF1" w:rsidR="00873799" w:rsidRDefault="00270B99" w:rsidP="00183AA4">
            <w:pPr>
              <w:spacing w:before="40" w:after="40"/>
              <w:jc w:val="center"/>
              <w:rPr>
                <w:rFonts w:ascii="Arial" w:hAnsi="Arial" w:cs="Arial"/>
                <w:sz w:val="24"/>
                <w:szCs w:val="24"/>
              </w:rPr>
            </w:pPr>
            <w:r>
              <w:rPr>
                <w:rFonts w:ascii="Arial" w:hAnsi="Arial" w:cs="Arial"/>
                <w:sz w:val="24"/>
                <w:szCs w:val="24"/>
              </w:rPr>
              <w:t xml:space="preserve">Erosion of natural deposits, discharge from refineries and factories, runoff </w:t>
            </w:r>
            <w:r w:rsidR="00F125F3">
              <w:rPr>
                <w:rFonts w:ascii="Arial" w:hAnsi="Arial" w:cs="Arial"/>
                <w:sz w:val="24"/>
                <w:szCs w:val="24"/>
              </w:rPr>
              <w:t>from landfills and cropland</w:t>
            </w:r>
          </w:p>
        </w:tc>
      </w:tr>
      <w:tr w:rsidR="00F125F3" w:rsidRPr="005162DE" w14:paraId="6F8E3545" w14:textId="77777777" w:rsidTr="002D3FB5">
        <w:trPr>
          <w:trHeight w:val="432"/>
        </w:trPr>
        <w:tc>
          <w:tcPr>
            <w:tcW w:w="2245" w:type="dxa"/>
            <w:tcMar>
              <w:left w:w="58" w:type="dxa"/>
              <w:right w:w="58" w:type="dxa"/>
            </w:tcMar>
          </w:tcPr>
          <w:p w14:paraId="0D7B8771" w14:textId="5FA853C5" w:rsidR="00F125F3" w:rsidRDefault="00F125F3" w:rsidP="00183AA4">
            <w:pPr>
              <w:spacing w:before="40" w:after="40"/>
              <w:ind w:left="30"/>
              <w:jc w:val="both"/>
              <w:rPr>
                <w:rFonts w:ascii="Arial" w:hAnsi="Arial" w:cs="Arial"/>
                <w:sz w:val="24"/>
                <w:szCs w:val="24"/>
              </w:rPr>
            </w:pPr>
            <w:r>
              <w:rPr>
                <w:rFonts w:ascii="Arial" w:hAnsi="Arial" w:cs="Arial"/>
                <w:sz w:val="24"/>
                <w:szCs w:val="24"/>
              </w:rPr>
              <w:t>Nickel</w:t>
            </w:r>
          </w:p>
        </w:tc>
        <w:tc>
          <w:tcPr>
            <w:tcW w:w="1440" w:type="dxa"/>
          </w:tcPr>
          <w:p w14:paraId="5707AE0D" w14:textId="5F4A2953" w:rsidR="00F125F3" w:rsidRDefault="00F125F3"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5CAD04CF" w14:textId="5FC574C4" w:rsidR="00F125F3" w:rsidRDefault="00F125F3"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749E5C1A" w14:textId="0FBC2554" w:rsidR="00F125F3" w:rsidRDefault="00F125F3" w:rsidP="001F7181">
            <w:pPr>
              <w:spacing w:before="40" w:after="40"/>
              <w:jc w:val="center"/>
              <w:rPr>
                <w:rFonts w:ascii="Arial" w:hAnsi="Arial" w:cs="Arial"/>
                <w:sz w:val="24"/>
                <w:szCs w:val="24"/>
              </w:rPr>
            </w:pPr>
            <w:r>
              <w:rPr>
                <w:rFonts w:ascii="Arial" w:hAnsi="Arial" w:cs="Arial"/>
                <w:sz w:val="24"/>
                <w:szCs w:val="24"/>
              </w:rPr>
              <w:t>ND-&lt;.2</w:t>
            </w:r>
          </w:p>
        </w:tc>
        <w:tc>
          <w:tcPr>
            <w:tcW w:w="1170" w:type="dxa"/>
          </w:tcPr>
          <w:p w14:paraId="7A4048A7" w14:textId="3FF0CB2D" w:rsidR="00F125F3" w:rsidRDefault="00F125F3"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767C20F5" w14:textId="77777777" w:rsidR="00F125F3" w:rsidRDefault="00F125F3" w:rsidP="001F7181">
            <w:pPr>
              <w:spacing w:before="40" w:after="40"/>
              <w:jc w:val="center"/>
              <w:rPr>
                <w:rFonts w:ascii="Arial" w:hAnsi="Arial" w:cs="Arial"/>
                <w:sz w:val="24"/>
                <w:szCs w:val="24"/>
              </w:rPr>
            </w:pPr>
            <w:r>
              <w:rPr>
                <w:rFonts w:ascii="Arial" w:hAnsi="Arial" w:cs="Arial"/>
                <w:sz w:val="24"/>
                <w:szCs w:val="24"/>
              </w:rPr>
              <w:t>1.2 ppb</w:t>
            </w:r>
          </w:p>
          <w:p w14:paraId="0F302E93" w14:textId="68E488B9" w:rsidR="00F125F3" w:rsidRDefault="00F125F3" w:rsidP="001F7181">
            <w:pPr>
              <w:spacing w:before="40" w:after="40"/>
              <w:jc w:val="center"/>
              <w:rPr>
                <w:rFonts w:ascii="Arial" w:hAnsi="Arial" w:cs="Arial"/>
                <w:sz w:val="24"/>
                <w:szCs w:val="24"/>
              </w:rPr>
            </w:pPr>
            <w:r>
              <w:rPr>
                <w:rFonts w:ascii="Arial" w:hAnsi="Arial" w:cs="Arial"/>
                <w:sz w:val="24"/>
                <w:szCs w:val="24"/>
              </w:rPr>
              <w:t>PHG</w:t>
            </w:r>
          </w:p>
        </w:tc>
        <w:tc>
          <w:tcPr>
            <w:tcW w:w="1931" w:type="dxa"/>
          </w:tcPr>
          <w:p w14:paraId="46777347" w14:textId="187C7758" w:rsidR="00F125F3" w:rsidRDefault="00F125F3" w:rsidP="00183AA4">
            <w:pPr>
              <w:spacing w:before="40" w:after="40"/>
              <w:jc w:val="center"/>
              <w:rPr>
                <w:rFonts w:ascii="Arial" w:hAnsi="Arial" w:cs="Arial"/>
                <w:sz w:val="24"/>
                <w:szCs w:val="24"/>
              </w:rPr>
            </w:pPr>
            <w:r>
              <w:rPr>
                <w:rFonts w:ascii="Arial" w:hAnsi="Arial" w:cs="Arial"/>
                <w:sz w:val="24"/>
                <w:szCs w:val="24"/>
              </w:rPr>
              <w:t>Erosion of natural deposits, discharge</w:t>
            </w:r>
            <w:r w:rsidR="00111687">
              <w:rPr>
                <w:rFonts w:ascii="Arial" w:hAnsi="Arial" w:cs="Arial"/>
                <w:sz w:val="24"/>
                <w:szCs w:val="24"/>
              </w:rPr>
              <w:t xml:space="preserve"> from metal factories</w:t>
            </w:r>
          </w:p>
        </w:tc>
      </w:tr>
      <w:tr w:rsidR="00111687" w:rsidRPr="005162DE" w14:paraId="59A21C84" w14:textId="77777777" w:rsidTr="002D3FB5">
        <w:trPr>
          <w:trHeight w:val="432"/>
        </w:trPr>
        <w:tc>
          <w:tcPr>
            <w:tcW w:w="2245" w:type="dxa"/>
            <w:tcMar>
              <w:left w:w="58" w:type="dxa"/>
              <w:right w:w="58" w:type="dxa"/>
            </w:tcMar>
          </w:tcPr>
          <w:p w14:paraId="71B3DBD3" w14:textId="6BE52613" w:rsidR="00111687" w:rsidRDefault="00111687" w:rsidP="00183AA4">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1C0521B8" w14:textId="5789E0B0" w:rsidR="00111687" w:rsidRDefault="00111687"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0BEB5142" w14:textId="5F7DA7A3" w:rsidR="00111687" w:rsidRDefault="00111687" w:rsidP="001F7181">
            <w:pPr>
              <w:spacing w:before="40" w:after="40"/>
              <w:jc w:val="center"/>
              <w:rPr>
                <w:rFonts w:ascii="Arial" w:hAnsi="Arial" w:cs="Arial"/>
                <w:sz w:val="24"/>
                <w:szCs w:val="24"/>
              </w:rPr>
            </w:pPr>
            <w:r>
              <w:rPr>
                <w:rFonts w:ascii="Arial" w:hAnsi="Arial" w:cs="Arial"/>
                <w:sz w:val="24"/>
                <w:szCs w:val="24"/>
              </w:rPr>
              <w:t>4</w:t>
            </w:r>
          </w:p>
        </w:tc>
        <w:tc>
          <w:tcPr>
            <w:tcW w:w="1530" w:type="dxa"/>
          </w:tcPr>
          <w:p w14:paraId="5D991A68" w14:textId="7751425D" w:rsidR="00111687" w:rsidRDefault="00111687" w:rsidP="001F7181">
            <w:pPr>
              <w:spacing w:before="40" w:after="40"/>
              <w:jc w:val="center"/>
              <w:rPr>
                <w:rFonts w:ascii="Arial" w:hAnsi="Arial" w:cs="Arial"/>
                <w:sz w:val="24"/>
                <w:szCs w:val="24"/>
              </w:rPr>
            </w:pPr>
            <w:r>
              <w:rPr>
                <w:rFonts w:ascii="Arial" w:hAnsi="Arial" w:cs="Arial"/>
                <w:sz w:val="24"/>
                <w:szCs w:val="24"/>
              </w:rPr>
              <w:t>12.28</w:t>
            </w:r>
          </w:p>
        </w:tc>
        <w:tc>
          <w:tcPr>
            <w:tcW w:w="1170" w:type="dxa"/>
          </w:tcPr>
          <w:p w14:paraId="5596E1EB" w14:textId="5CE58D46" w:rsidR="00111687" w:rsidRDefault="00472552" w:rsidP="001F7181">
            <w:pPr>
              <w:spacing w:before="40" w:after="40"/>
              <w:jc w:val="center"/>
              <w:rPr>
                <w:rFonts w:ascii="Arial" w:hAnsi="Arial" w:cs="Arial"/>
                <w:sz w:val="24"/>
                <w:szCs w:val="24"/>
              </w:rPr>
            </w:pPr>
            <w:r>
              <w:rPr>
                <w:rFonts w:ascii="Arial" w:hAnsi="Arial" w:cs="Arial"/>
                <w:sz w:val="24"/>
                <w:szCs w:val="24"/>
              </w:rPr>
              <w:t>45</w:t>
            </w:r>
          </w:p>
        </w:tc>
        <w:tc>
          <w:tcPr>
            <w:tcW w:w="1260" w:type="dxa"/>
          </w:tcPr>
          <w:p w14:paraId="5A8A8364" w14:textId="77777777" w:rsidR="00472552" w:rsidRDefault="00472552" w:rsidP="00472552">
            <w:pPr>
              <w:spacing w:before="40" w:after="40"/>
              <w:jc w:val="center"/>
              <w:rPr>
                <w:rFonts w:ascii="Arial" w:hAnsi="Arial" w:cs="Arial"/>
                <w:sz w:val="24"/>
                <w:szCs w:val="24"/>
              </w:rPr>
            </w:pPr>
            <w:r>
              <w:rPr>
                <w:rFonts w:ascii="Arial" w:hAnsi="Arial" w:cs="Arial"/>
                <w:sz w:val="24"/>
                <w:szCs w:val="24"/>
              </w:rPr>
              <w:t>45 ppb</w:t>
            </w:r>
          </w:p>
          <w:p w14:paraId="1865E1EB" w14:textId="34E9763C" w:rsidR="00472552" w:rsidRDefault="00472552" w:rsidP="00472552">
            <w:pPr>
              <w:spacing w:before="40" w:after="40"/>
              <w:jc w:val="center"/>
              <w:rPr>
                <w:rFonts w:ascii="Arial" w:hAnsi="Arial" w:cs="Arial"/>
                <w:sz w:val="24"/>
                <w:szCs w:val="24"/>
              </w:rPr>
            </w:pPr>
            <w:r>
              <w:rPr>
                <w:rFonts w:ascii="Arial" w:hAnsi="Arial" w:cs="Arial"/>
                <w:sz w:val="24"/>
                <w:szCs w:val="24"/>
              </w:rPr>
              <w:t>MCLG</w:t>
            </w:r>
          </w:p>
        </w:tc>
        <w:tc>
          <w:tcPr>
            <w:tcW w:w="1931" w:type="dxa"/>
          </w:tcPr>
          <w:p w14:paraId="1798BD47" w14:textId="1139E7EE" w:rsidR="00111687" w:rsidRDefault="00472552" w:rsidP="00183AA4">
            <w:pPr>
              <w:spacing w:before="40" w:after="40"/>
              <w:jc w:val="center"/>
              <w:rPr>
                <w:rFonts w:ascii="Arial" w:hAnsi="Arial" w:cs="Arial"/>
                <w:sz w:val="24"/>
                <w:szCs w:val="24"/>
              </w:rPr>
            </w:pPr>
            <w:r>
              <w:rPr>
                <w:rFonts w:ascii="Arial" w:hAnsi="Arial" w:cs="Arial"/>
                <w:sz w:val="24"/>
                <w:szCs w:val="24"/>
              </w:rPr>
              <w:t>Runoff and leaching</w:t>
            </w:r>
            <w:r w:rsidR="00CD1814">
              <w:rPr>
                <w:rFonts w:ascii="Arial" w:hAnsi="Arial" w:cs="Arial"/>
                <w:sz w:val="24"/>
                <w:szCs w:val="24"/>
              </w:rPr>
              <w:t xml:space="preserve"> from fertilizer use, leaching from septic tanks and sewage erosion of natural deposits</w:t>
            </w:r>
          </w:p>
        </w:tc>
      </w:tr>
      <w:tr w:rsidR="004D5CA0" w:rsidRPr="005162DE" w14:paraId="0FCCFC60" w14:textId="77777777" w:rsidTr="002D3FB5">
        <w:trPr>
          <w:trHeight w:val="432"/>
        </w:trPr>
        <w:tc>
          <w:tcPr>
            <w:tcW w:w="2245" w:type="dxa"/>
            <w:tcMar>
              <w:left w:w="58" w:type="dxa"/>
              <w:right w:w="58" w:type="dxa"/>
            </w:tcMar>
          </w:tcPr>
          <w:p w14:paraId="04E29C85" w14:textId="328D2F96" w:rsidR="004D5CA0" w:rsidRDefault="004D5CA0" w:rsidP="00183AA4">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049B43C1" w14:textId="0DB8E096" w:rsidR="004D5CA0" w:rsidRDefault="004D5CA0"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538307BF" w14:textId="1687CE3B" w:rsidR="004D5CA0" w:rsidRDefault="004D5CA0"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64CD12E9" w14:textId="3972E746" w:rsidR="004D5CA0" w:rsidRDefault="004D5CA0" w:rsidP="001F7181">
            <w:pPr>
              <w:spacing w:before="40" w:after="40"/>
              <w:jc w:val="center"/>
              <w:rPr>
                <w:rFonts w:ascii="Arial" w:hAnsi="Arial" w:cs="Arial"/>
                <w:sz w:val="24"/>
                <w:szCs w:val="24"/>
              </w:rPr>
            </w:pPr>
            <w:r>
              <w:rPr>
                <w:rFonts w:ascii="Arial" w:hAnsi="Arial" w:cs="Arial"/>
                <w:sz w:val="24"/>
                <w:szCs w:val="24"/>
              </w:rPr>
              <w:t>ND-12</w:t>
            </w:r>
          </w:p>
        </w:tc>
        <w:tc>
          <w:tcPr>
            <w:tcW w:w="1170" w:type="dxa"/>
          </w:tcPr>
          <w:p w14:paraId="2A5B5D65" w14:textId="32D67BE3" w:rsidR="004D5CA0" w:rsidRDefault="004D5CA0"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506F988E" w14:textId="77777777" w:rsidR="004D5CA0" w:rsidRDefault="004D5CA0" w:rsidP="004D5CA0">
            <w:pPr>
              <w:spacing w:before="40" w:after="40"/>
              <w:jc w:val="center"/>
              <w:rPr>
                <w:rFonts w:ascii="Arial" w:hAnsi="Arial" w:cs="Arial"/>
                <w:sz w:val="24"/>
                <w:szCs w:val="24"/>
              </w:rPr>
            </w:pPr>
            <w:r>
              <w:rPr>
                <w:rFonts w:ascii="Arial" w:hAnsi="Arial" w:cs="Arial"/>
                <w:sz w:val="24"/>
                <w:szCs w:val="24"/>
              </w:rPr>
              <w:t>30 ppm</w:t>
            </w:r>
          </w:p>
          <w:p w14:paraId="0E1AC2FC" w14:textId="04109987" w:rsidR="004D5CA0" w:rsidRDefault="004D5CA0" w:rsidP="004D5CA0">
            <w:pPr>
              <w:spacing w:before="40" w:after="40"/>
              <w:jc w:val="center"/>
              <w:rPr>
                <w:rFonts w:ascii="Arial" w:hAnsi="Arial" w:cs="Arial"/>
                <w:sz w:val="24"/>
                <w:szCs w:val="24"/>
              </w:rPr>
            </w:pPr>
            <w:r>
              <w:rPr>
                <w:rFonts w:ascii="Arial" w:hAnsi="Arial" w:cs="Arial"/>
                <w:sz w:val="24"/>
                <w:szCs w:val="24"/>
              </w:rPr>
              <w:t>PHG</w:t>
            </w:r>
          </w:p>
        </w:tc>
        <w:tc>
          <w:tcPr>
            <w:tcW w:w="1931" w:type="dxa"/>
          </w:tcPr>
          <w:p w14:paraId="7790BC77" w14:textId="77777777" w:rsidR="004D5CA0" w:rsidRDefault="001E3CC9" w:rsidP="00183AA4">
            <w:pPr>
              <w:spacing w:before="40" w:after="40"/>
              <w:jc w:val="center"/>
              <w:rPr>
                <w:rFonts w:ascii="Arial" w:hAnsi="Arial" w:cs="Arial"/>
                <w:sz w:val="24"/>
                <w:szCs w:val="24"/>
              </w:rPr>
            </w:pPr>
            <w:r>
              <w:rPr>
                <w:rFonts w:ascii="Arial" w:hAnsi="Arial" w:cs="Arial"/>
                <w:sz w:val="24"/>
                <w:szCs w:val="24"/>
              </w:rPr>
              <w:t xml:space="preserve">Discharge from petroleum, glass and metal </w:t>
            </w:r>
            <w:r>
              <w:rPr>
                <w:rFonts w:ascii="Arial" w:hAnsi="Arial" w:cs="Arial"/>
                <w:sz w:val="24"/>
                <w:szCs w:val="24"/>
              </w:rPr>
              <w:lastRenderedPageBreak/>
              <w:t>refi</w:t>
            </w:r>
            <w:r w:rsidR="00522265">
              <w:rPr>
                <w:rFonts w:ascii="Arial" w:hAnsi="Arial" w:cs="Arial"/>
                <w:sz w:val="24"/>
                <w:szCs w:val="24"/>
              </w:rPr>
              <w:t>n</w:t>
            </w:r>
            <w:r>
              <w:rPr>
                <w:rFonts w:ascii="Arial" w:hAnsi="Arial" w:cs="Arial"/>
                <w:sz w:val="24"/>
                <w:szCs w:val="24"/>
              </w:rPr>
              <w:t xml:space="preserve">eries, erosion of natural </w:t>
            </w:r>
            <w:r w:rsidR="00522265">
              <w:rPr>
                <w:rFonts w:ascii="Arial" w:hAnsi="Arial" w:cs="Arial"/>
                <w:sz w:val="24"/>
                <w:szCs w:val="24"/>
              </w:rPr>
              <w:t>deposits, discharge from mines and chemical</w:t>
            </w:r>
            <w:r w:rsidR="0078268F">
              <w:rPr>
                <w:rFonts w:ascii="Arial" w:hAnsi="Arial" w:cs="Arial"/>
                <w:sz w:val="24"/>
                <w:szCs w:val="24"/>
              </w:rPr>
              <w:t xml:space="preserve"> manufacturers, runoff from livestock lots (feed additive</w:t>
            </w:r>
            <w:r w:rsidR="00DD5FF2">
              <w:rPr>
                <w:rFonts w:ascii="Arial" w:hAnsi="Arial" w:cs="Arial"/>
                <w:sz w:val="24"/>
                <w:szCs w:val="24"/>
              </w:rPr>
              <w:t>)</w:t>
            </w:r>
          </w:p>
          <w:p w14:paraId="33B7087A" w14:textId="088A2E1B" w:rsidR="00DD5FF2" w:rsidRDefault="00DD5FF2" w:rsidP="00183AA4">
            <w:pPr>
              <w:spacing w:before="40" w:after="40"/>
              <w:jc w:val="center"/>
              <w:rPr>
                <w:rFonts w:ascii="Arial" w:hAnsi="Arial" w:cs="Arial"/>
                <w:sz w:val="24"/>
                <w:szCs w:val="24"/>
              </w:rPr>
            </w:pPr>
          </w:p>
        </w:tc>
      </w:tr>
      <w:tr w:rsidR="00DD5FF2" w:rsidRPr="005162DE" w14:paraId="62BB82DE" w14:textId="77777777" w:rsidTr="002D3FB5">
        <w:trPr>
          <w:trHeight w:val="432"/>
        </w:trPr>
        <w:tc>
          <w:tcPr>
            <w:tcW w:w="2245" w:type="dxa"/>
            <w:tcMar>
              <w:left w:w="58" w:type="dxa"/>
              <w:right w:w="58" w:type="dxa"/>
            </w:tcMar>
          </w:tcPr>
          <w:p w14:paraId="04D33A33" w14:textId="48FE5889" w:rsidR="00DD5FF2" w:rsidRDefault="00DD5FF2" w:rsidP="00183AA4">
            <w:pPr>
              <w:spacing w:before="40" w:after="40"/>
              <w:ind w:left="30"/>
              <w:jc w:val="both"/>
              <w:rPr>
                <w:rFonts w:ascii="Arial" w:hAnsi="Arial" w:cs="Arial"/>
                <w:sz w:val="24"/>
                <w:szCs w:val="24"/>
              </w:rPr>
            </w:pPr>
            <w:r>
              <w:rPr>
                <w:rFonts w:ascii="Arial" w:hAnsi="Arial" w:cs="Arial"/>
                <w:sz w:val="24"/>
                <w:szCs w:val="24"/>
              </w:rPr>
              <w:lastRenderedPageBreak/>
              <w:t xml:space="preserve">Thallium (ppb) </w:t>
            </w:r>
          </w:p>
        </w:tc>
        <w:tc>
          <w:tcPr>
            <w:tcW w:w="1440" w:type="dxa"/>
          </w:tcPr>
          <w:p w14:paraId="366C7205" w14:textId="749BBEE9" w:rsidR="00DD5FF2" w:rsidRDefault="00DD5FF2" w:rsidP="001F7181">
            <w:pPr>
              <w:spacing w:before="40" w:after="40"/>
              <w:jc w:val="center"/>
              <w:rPr>
                <w:rFonts w:ascii="Arial" w:hAnsi="Arial" w:cs="Arial"/>
                <w:sz w:val="24"/>
                <w:szCs w:val="24"/>
              </w:rPr>
            </w:pPr>
            <w:r>
              <w:rPr>
                <w:rFonts w:ascii="Arial" w:hAnsi="Arial" w:cs="Arial"/>
                <w:sz w:val="24"/>
                <w:szCs w:val="24"/>
              </w:rPr>
              <w:t>5/11/23</w:t>
            </w:r>
          </w:p>
        </w:tc>
        <w:tc>
          <w:tcPr>
            <w:tcW w:w="1260" w:type="dxa"/>
          </w:tcPr>
          <w:p w14:paraId="795F0C32" w14:textId="6460E0AF" w:rsidR="00DD5FF2" w:rsidRDefault="00DD5FF2"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E63C6F6" w14:textId="62630E47" w:rsidR="00DD5FF2" w:rsidRDefault="00DD5FF2" w:rsidP="001F7181">
            <w:pPr>
              <w:spacing w:before="40" w:after="40"/>
              <w:jc w:val="center"/>
              <w:rPr>
                <w:rFonts w:ascii="Arial" w:hAnsi="Arial" w:cs="Arial"/>
                <w:sz w:val="24"/>
                <w:szCs w:val="24"/>
              </w:rPr>
            </w:pPr>
            <w:r>
              <w:rPr>
                <w:rFonts w:ascii="Arial" w:hAnsi="Arial" w:cs="Arial"/>
                <w:sz w:val="24"/>
                <w:szCs w:val="24"/>
              </w:rPr>
              <w:t>ND-&lt;5</w:t>
            </w:r>
          </w:p>
        </w:tc>
        <w:tc>
          <w:tcPr>
            <w:tcW w:w="1170" w:type="dxa"/>
          </w:tcPr>
          <w:p w14:paraId="64D49B50" w14:textId="0D279BF4" w:rsidR="00DD5FF2" w:rsidRDefault="00DD5FF2"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79DDB399" w14:textId="77777777" w:rsidR="00DD5FF2" w:rsidRDefault="00DD5FF2" w:rsidP="004D5CA0">
            <w:pPr>
              <w:spacing w:before="40" w:after="40"/>
              <w:jc w:val="center"/>
              <w:rPr>
                <w:rFonts w:ascii="Arial" w:hAnsi="Arial" w:cs="Arial"/>
                <w:sz w:val="24"/>
                <w:szCs w:val="24"/>
              </w:rPr>
            </w:pPr>
            <w:r>
              <w:rPr>
                <w:rFonts w:ascii="Arial" w:hAnsi="Arial" w:cs="Arial"/>
                <w:sz w:val="24"/>
                <w:szCs w:val="24"/>
              </w:rPr>
              <w:t>.01</w:t>
            </w:r>
          </w:p>
          <w:p w14:paraId="4B5744FF" w14:textId="2B05F3B9" w:rsidR="00DD5FF2" w:rsidRDefault="00DD5FF2" w:rsidP="004D5CA0">
            <w:pPr>
              <w:spacing w:before="40" w:after="40"/>
              <w:jc w:val="center"/>
              <w:rPr>
                <w:rFonts w:ascii="Arial" w:hAnsi="Arial" w:cs="Arial"/>
                <w:sz w:val="24"/>
                <w:szCs w:val="24"/>
              </w:rPr>
            </w:pPr>
            <w:r>
              <w:rPr>
                <w:rFonts w:ascii="Arial" w:hAnsi="Arial" w:cs="Arial"/>
                <w:sz w:val="24"/>
                <w:szCs w:val="24"/>
              </w:rPr>
              <w:t>MCLG</w:t>
            </w:r>
          </w:p>
        </w:tc>
        <w:tc>
          <w:tcPr>
            <w:tcW w:w="1931" w:type="dxa"/>
          </w:tcPr>
          <w:p w14:paraId="0804E080" w14:textId="388E8C67" w:rsidR="00DD5FF2" w:rsidRDefault="00DD5FF2" w:rsidP="00183AA4">
            <w:pPr>
              <w:spacing w:before="40" w:after="40"/>
              <w:jc w:val="center"/>
              <w:rPr>
                <w:rFonts w:ascii="Arial" w:hAnsi="Arial" w:cs="Arial"/>
                <w:sz w:val="24"/>
                <w:szCs w:val="24"/>
              </w:rPr>
            </w:pPr>
            <w:r>
              <w:rPr>
                <w:rFonts w:ascii="Arial" w:hAnsi="Arial" w:cs="Arial"/>
                <w:sz w:val="24"/>
                <w:szCs w:val="24"/>
              </w:rPr>
              <w:t>Leaching from ore</w:t>
            </w:r>
            <w:r w:rsidR="00924D00">
              <w:rPr>
                <w:rFonts w:ascii="Arial" w:hAnsi="Arial" w:cs="Arial"/>
                <w:sz w:val="24"/>
                <w:szCs w:val="24"/>
              </w:rPr>
              <w:t>-processing sites, discharge from electronics, glass and drug factories</w:t>
            </w:r>
          </w:p>
          <w:p w14:paraId="6DFECAEB" w14:textId="1CCBF458" w:rsidR="00924D00" w:rsidRDefault="00924D00" w:rsidP="00924D00">
            <w:pPr>
              <w:spacing w:before="40" w:after="40"/>
              <w:rPr>
                <w:rFonts w:ascii="Arial" w:hAnsi="Arial" w:cs="Arial"/>
                <w:sz w:val="24"/>
                <w:szCs w:val="24"/>
              </w:rPr>
            </w:pPr>
          </w:p>
        </w:tc>
      </w:tr>
      <w:tr w:rsidR="005231C9" w:rsidRPr="005162DE" w14:paraId="74890EA6" w14:textId="77777777" w:rsidTr="002D3FB5">
        <w:trPr>
          <w:trHeight w:val="432"/>
        </w:trPr>
        <w:tc>
          <w:tcPr>
            <w:tcW w:w="2245" w:type="dxa"/>
            <w:tcMar>
              <w:left w:w="58" w:type="dxa"/>
              <w:right w:w="58" w:type="dxa"/>
            </w:tcMar>
          </w:tcPr>
          <w:p w14:paraId="23EFC4E7" w14:textId="61FA0F5C" w:rsidR="005231C9" w:rsidRDefault="005231C9" w:rsidP="00183AA4">
            <w:pPr>
              <w:spacing w:before="40" w:after="40"/>
              <w:ind w:left="30"/>
              <w:jc w:val="both"/>
              <w:rPr>
                <w:rFonts w:ascii="Arial" w:hAnsi="Arial" w:cs="Arial"/>
                <w:sz w:val="24"/>
                <w:szCs w:val="24"/>
              </w:rPr>
            </w:pPr>
            <w:r>
              <w:rPr>
                <w:rFonts w:ascii="Arial" w:hAnsi="Arial" w:cs="Arial"/>
                <w:sz w:val="24"/>
                <w:szCs w:val="24"/>
              </w:rPr>
              <w:t>DBCP (ppb)</w:t>
            </w:r>
          </w:p>
        </w:tc>
        <w:tc>
          <w:tcPr>
            <w:tcW w:w="1440" w:type="dxa"/>
          </w:tcPr>
          <w:p w14:paraId="40619668" w14:textId="5B951910" w:rsidR="005231C9" w:rsidRDefault="005231C9" w:rsidP="001F7181">
            <w:pPr>
              <w:spacing w:before="40" w:after="40"/>
              <w:jc w:val="center"/>
              <w:rPr>
                <w:rFonts w:ascii="Arial" w:hAnsi="Arial" w:cs="Arial"/>
                <w:sz w:val="24"/>
                <w:szCs w:val="24"/>
              </w:rPr>
            </w:pPr>
            <w:r>
              <w:rPr>
                <w:rFonts w:ascii="Arial" w:hAnsi="Arial" w:cs="Arial"/>
                <w:sz w:val="24"/>
                <w:szCs w:val="24"/>
              </w:rPr>
              <w:t>7/20/23</w:t>
            </w:r>
          </w:p>
        </w:tc>
        <w:tc>
          <w:tcPr>
            <w:tcW w:w="1260" w:type="dxa"/>
          </w:tcPr>
          <w:p w14:paraId="7AD3DF02" w14:textId="7FFFB4B4" w:rsidR="005231C9" w:rsidRDefault="00455130"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2D1F37A7" w14:textId="135A5A22" w:rsidR="005231C9" w:rsidRDefault="00455130" w:rsidP="001F7181">
            <w:pPr>
              <w:spacing w:before="40" w:after="40"/>
              <w:jc w:val="center"/>
              <w:rPr>
                <w:rFonts w:ascii="Arial" w:hAnsi="Arial" w:cs="Arial"/>
                <w:sz w:val="24"/>
                <w:szCs w:val="24"/>
              </w:rPr>
            </w:pPr>
            <w:r>
              <w:rPr>
                <w:rFonts w:ascii="Arial" w:hAnsi="Arial" w:cs="Arial"/>
                <w:sz w:val="24"/>
                <w:szCs w:val="24"/>
              </w:rPr>
              <w:t>ND-0.2</w:t>
            </w:r>
          </w:p>
        </w:tc>
        <w:tc>
          <w:tcPr>
            <w:tcW w:w="1170" w:type="dxa"/>
          </w:tcPr>
          <w:p w14:paraId="21A6D91D" w14:textId="23B9FBAB" w:rsidR="005231C9" w:rsidRDefault="00455130" w:rsidP="001F7181">
            <w:pPr>
              <w:spacing w:before="40" w:after="40"/>
              <w:jc w:val="center"/>
              <w:rPr>
                <w:rFonts w:ascii="Arial" w:hAnsi="Arial" w:cs="Arial"/>
                <w:sz w:val="24"/>
                <w:szCs w:val="24"/>
              </w:rPr>
            </w:pPr>
            <w:r>
              <w:rPr>
                <w:rFonts w:ascii="Arial" w:hAnsi="Arial" w:cs="Arial"/>
                <w:sz w:val="24"/>
                <w:szCs w:val="24"/>
              </w:rPr>
              <w:t>.02</w:t>
            </w:r>
          </w:p>
        </w:tc>
        <w:tc>
          <w:tcPr>
            <w:tcW w:w="1260" w:type="dxa"/>
          </w:tcPr>
          <w:p w14:paraId="18E3E00A" w14:textId="12780C6C" w:rsidR="005231C9" w:rsidRDefault="00455130" w:rsidP="004D5CA0">
            <w:pPr>
              <w:spacing w:before="40" w:after="40"/>
              <w:jc w:val="center"/>
              <w:rPr>
                <w:rFonts w:ascii="Arial" w:hAnsi="Arial" w:cs="Arial"/>
                <w:sz w:val="24"/>
                <w:szCs w:val="24"/>
              </w:rPr>
            </w:pPr>
            <w:r>
              <w:rPr>
                <w:rFonts w:ascii="Arial" w:hAnsi="Arial" w:cs="Arial"/>
                <w:sz w:val="24"/>
                <w:szCs w:val="24"/>
              </w:rPr>
              <w:t>0 ppb</w:t>
            </w:r>
          </w:p>
        </w:tc>
        <w:tc>
          <w:tcPr>
            <w:tcW w:w="1931" w:type="dxa"/>
          </w:tcPr>
          <w:p w14:paraId="7916A371" w14:textId="0B47508F" w:rsidR="005231C9" w:rsidRDefault="00455130" w:rsidP="00183AA4">
            <w:pPr>
              <w:spacing w:before="40" w:after="40"/>
              <w:jc w:val="center"/>
              <w:rPr>
                <w:rFonts w:ascii="Arial" w:hAnsi="Arial" w:cs="Arial"/>
                <w:sz w:val="24"/>
                <w:szCs w:val="24"/>
              </w:rPr>
            </w:pPr>
            <w:r>
              <w:rPr>
                <w:rFonts w:ascii="Arial" w:hAnsi="Arial" w:cs="Arial"/>
                <w:sz w:val="24"/>
                <w:szCs w:val="24"/>
              </w:rPr>
              <w:t>Runoff/leaching from soil</w:t>
            </w:r>
            <w:r w:rsidR="00893D75">
              <w:rPr>
                <w:rFonts w:ascii="Arial" w:hAnsi="Arial" w:cs="Arial"/>
                <w:sz w:val="24"/>
                <w:szCs w:val="24"/>
              </w:rPr>
              <w:t xml:space="preserve"> fumigant used on soybeans, cotton, pineapples, and o</w:t>
            </w:r>
            <w:r w:rsidR="007B1B2D">
              <w:rPr>
                <w:rFonts w:ascii="Arial" w:hAnsi="Arial" w:cs="Arial"/>
                <w:sz w:val="24"/>
                <w:szCs w:val="24"/>
              </w:rPr>
              <w:t>r</w:t>
            </w:r>
            <w:r w:rsidR="00893D75">
              <w:rPr>
                <w:rFonts w:ascii="Arial" w:hAnsi="Arial" w:cs="Arial"/>
                <w:sz w:val="24"/>
                <w:szCs w:val="24"/>
              </w:rPr>
              <w:t>chards</w:t>
            </w:r>
          </w:p>
        </w:tc>
      </w:tr>
    </w:tbl>
    <w:p w14:paraId="7CEB1FE7" w14:textId="04882A48"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0452AF">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172E8B2" w:rsidR="007B1B2D" w:rsidRPr="005162DE" w:rsidRDefault="007B1B2D" w:rsidP="007B1B2D">
            <w:pPr>
              <w:spacing w:before="40" w:after="40"/>
              <w:rPr>
                <w:rFonts w:ascii="Arial" w:hAnsi="Arial" w:cs="Arial"/>
                <w:sz w:val="24"/>
                <w:szCs w:val="24"/>
              </w:rPr>
            </w:pPr>
            <w:r>
              <w:rPr>
                <w:rFonts w:ascii="Arial" w:hAnsi="Arial" w:cs="Arial"/>
                <w:sz w:val="24"/>
                <w:szCs w:val="24"/>
              </w:rPr>
              <w:t>Color</w:t>
            </w:r>
          </w:p>
        </w:tc>
        <w:tc>
          <w:tcPr>
            <w:tcW w:w="1440" w:type="dxa"/>
          </w:tcPr>
          <w:p w14:paraId="3AB56DE9" w14:textId="37CDBB0A" w:rsidR="00086BEB" w:rsidRPr="005162DE" w:rsidRDefault="007B1B2D"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5D465B29" w14:textId="4A8C4B55" w:rsidR="00086BEB" w:rsidRPr="005162DE" w:rsidRDefault="007B1B2D"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76D48D1A" w:rsidR="00086BEB" w:rsidRPr="005162DE" w:rsidRDefault="007B1B2D" w:rsidP="004179E4">
            <w:pPr>
              <w:spacing w:before="40" w:after="40"/>
              <w:jc w:val="center"/>
              <w:rPr>
                <w:rFonts w:ascii="Arial" w:hAnsi="Arial" w:cs="Arial"/>
                <w:sz w:val="24"/>
                <w:szCs w:val="24"/>
              </w:rPr>
            </w:pPr>
            <w:r>
              <w:rPr>
                <w:rFonts w:ascii="Arial" w:hAnsi="Arial" w:cs="Arial"/>
                <w:sz w:val="24"/>
                <w:szCs w:val="24"/>
              </w:rPr>
              <w:t>&lt;1-&lt;1</w:t>
            </w:r>
          </w:p>
        </w:tc>
        <w:tc>
          <w:tcPr>
            <w:tcW w:w="900" w:type="dxa"/>
          </w:tcPr>
          <w:p w14:paraId="5615AC9F" w14:textId="1A2679F2" w:rsidR="00086BEB" w:rsidRPr="005162DE" w:rsidRDefault="007B1B2D"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188C38E4" w14:textId="7722D719" w:rsidR="00086BEB" w:rsidRPr="005162DE" w:rsidRDefault="0053749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0EA9D74" w:rsidR="00086BEB" w:rsidRPr="005162DE" w:rsidRDefault="0053749D" w:rsidP="00086BEB">
            <w:pPr>
              <w:spacing w:before="40" w:after="40"/>
              <w:rPr>
                <w:rFonts w:ascii="Arial" w:hAnsi="Arial" w:cs="Arial"/>
                <w:sz w:val="24"/>
                <w:szCs w:val="24"/>
              </w:rPr>
            </w:pPr>
            <w:r>
              <w:rPr>
                <w:rFonts w:ascii="Arial" w:hAnsi="Arial" w:cs="Arial"/>
                <w:sz w:val="24"/>
                <w:szCs w:val="24"/>
              </w:rPr>
              <w:t>Naturally occurring organic materials</w:t>
            </w:r>
          </w:p>
        </w:tc>
      </w:tr>
      <w:tr w:rsidR="005162DE" w:rsidRPr="005162DE" w14:paraId="43BA6B8D" w14:textId="77777777" w:rsidTr="002D3FB5">
        <w:trPr>
          <w:trHeight w:val="432"/>
        </w:trPr>
        <w:tc>
          <w:tcPr>
            <w:tcW w:w="2245" w:type="dxa"/>
          </w:tcPr>
          <w:p w14:paraId="581AB298" w14:textId="7CA7BA97" w:rsidR="00086BEB" w:rsidRPr="005162DE" w:rsidRDefault="0053749D" w:rsidP="00086BEB">
            <w:pPr>
              <w:spacing w:before="40" w:after="40"/>
              <w:ind w:left="187"/>
              <w:rPr>
                <w:rFonts w:ascii="Arial" w:hAnsi="Arial" w:cs="Arial"/>
                <w:sz w:val="24"/>
                <w:szCs w:val="24"/>
              </w:rPr>
            </w:pPr>
            <w:r>
              <w:rPr>
                <w:rFonts w:ascii="Arial" w:hAnsi="Arial" w:cs="Arial"/>
                <w:sz w:val="24"/>
                <w:szCs w:val="24"/>
              </w:rPr>
              <w:t>Foaming agents (MBAS)</w:t>
            </w:r>
            <w:r w:rsidR="004A6EBB">
              <w:rPr>
                <w:rFonts w:ascii="Arial" w:hAnsi="Arial" w:cs="Arial"/>
                <w:sz w:val="24"/>
                <w:szCs w:val="24"/>
              </w:rPr>
              <w:t xml:space="preserve"> ppm</w:t>
            </w:r>
          </w:p>
        </w:tc>
        <w:tc>
          <w:tcPr>
            <w:tcW w:w="1440" w:type="dxa"/>
          </w:tcPr>
          <w:p w14:paraId="13425507" w14:textId="634BDADC" w:rsidR="00086BEB" w:rsidRPr="005162DE" w:rsidRDefault="004A6EBB"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72C49EEB" w14:textId="649FDE26" w:rsidR="00086BEB" w:rsidRPr="005162DE" w:rsidRDefault="004A6EBB"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7C11921B" w14:textId="3247701A" w:rsidR="00086BEB" w:rsidRPr="005162DE" w:rsidRDefault="004A6EBB" w:rsidP="004179E4">
            <w:pPr>
              <w:spacing w:before="40" w:after="40"/>
              <w:jc w:val="center"/>
              <w:rPr>
                <w:rFonts w:ascii="Arial" w:hAnsi="Arial" w:cs="Arial"/>
                <w:sz w:val="24"/>
                <w:szCs w:val="24"/>
              </w:rPr>
            </w:pPr>
            <w:r>
              <w:rPr>
                <w:rFonts w:ascii="Arial" w:hAnsi="Arial" w:cs="Arial"/>
                <w:sz w:val="24"/>
                <w:szCs w:val="24"/>
              </w:rPr>
              <w:t>&lt;.05</w:t>
            </w:r>
          </w:p>
        </w:tc>
        <w:tc>
          <w:tcPr>
            <w:tcW w:w="900" w:type="dxa"/>
          </w:tcPr>
          <w:p w14:paraId="491F1603" w14:textId="31293967" w:rsidR="00086BEB" w:rsidRPr="005162DE" w:rsidRDefault="004A6EBB"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1A9ACCC3" w:rsidR="00086BEB" w:rsidRPr="005162DE" w:rsidRDefault="004A6EB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5A47BDE" w:rsidR="00086BEB" w:rsidRPr="005162DE" w:rsidRDefault="004A6EBB" w:rsidP="00086BEB">
            <w:pPr>
              <w:spacing w:before="40" w:after="40"/>
              <w:rPr>
                <w:rFonts w:ascii="Arial" w:hAnsi="Arial" w:cs="Arial"/>
                <w:sz w:val="24"/>
                <w:szCs w:val="24"/>
              </w:rPr>
            </w:pPr>
            <w:r>
              <w:rPr>
                <w:rFonts w:ascii="Arial" w:hAnsi="Arial" w:cs="Arial"/>
                <w:sz w:val="24"/>
                <w:szCs w:val="24"/>
              </w:rPr>
              <w:t>Municipal and industrial waste discharges</w:t>
            </w:r>
          </w:p>
        </w:tc>
      </w:tr>
      <w:tr w:rsidR="005162DE" w:rsidRPr="005162DE" w14:paraId="18FA2C38" w14:textId="77777777" w:rsidTr="002D3FB5">
        <w:trPr>
          <w:trHeight w:val="432"/>
        </w:trPr>
        <w:tc>
          <w:tcPr>
            <w:tcW w:w="2245" w:type="dxa"/>
          </w:tcPr>
          <w:p w14:paraId="39D2E538" w14:textId="2306168B" w:rsidR="00086BEB" w:rsidRPr="005162DE" w:rsidRDefault="00D366D6" w:rsidP="00086BEB">
            <w:pPr>
              <w:spacing w:before="40" w:after="40"/>
              <w:ind w:left="187"/>
              <w:rPr>
                <w:rFonts w:ascii="Arial" w:hAnsi="Arial" w:cs="Arial"/>
                <w:sz w:val="24"/>
                <w:szCs w:val="24"/>
              </w:rPr>
            </w:pPr>
            <w:r>
              <w:rPr>
                <w:rFonts w:ascii="Arial" w:hAnsi="Arial" w:cs="Arial"/>
                <w:sz w:val="24"/>
                <w:szCs w:val="24"/>
              </w:rPr>
              <w:t>Iron (ppb)</w:t>
            </w:r>
          </w:p>
        </w:tc>
        <w:tc>
          <w:tcPr>
            <w:tcW w:w="1440" w:type="dxa"/>
          </w:tcPr>
          <w:p w14:paraId="6AB05BED" w14:textId="0A312891" w:rsidR="00086BEB" w:rsidRPr="005162DE" w:rsidRDefault="00D366D6"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0AC370FD" w14:textId="5F47F289" w:rsidR="00086BEB" w:rsidRPr="005162DE" w:rsidRDefault="00D366D6" w:rsidP="004179E4">
            <w:pPr>
              <w:spacing w:before="40" w:after="40"/>
              <w:jc w:val="center"/>
              <w:rPr>
                <w:rFonts w:ascii="Arial" w:hAnsi="Arial" w:cs="Arial"/>
                <w:sz w:val="24"/>
                <w:szCs w:val="24"/>
              </w:rPr>
            </w:pPr>
            <w:r>
              <w:rPr>
                <w:rFonts w:ascii="Arial" w:hAnsi="Arial" w:cs="Arial"/>
                <w:sz w:val="24"/>
                <w:szCs w:val="24"/>
              </w:rPr>
              <w:t>.47</w:t>
            </w:r>
          </w:p>
        </w:tc>
        <w:tc>
          <w:tcPr>
            <w:tcW w:w="1530" w:type="dxa"/>
          </w:tcPr>
          <w:p w14:paraId="06D23DE1" w14:textId="6134044F" w:rsidR="00086BEB" w:rsidRPr="005162DE" w:rsidRDefault="00D366D6" w:rsidP="004179E4">
            <w:pPr>
              <w:spacing w:before="40" w:after="40"/>
              <w:jc w:val="center"/>
              <w:rPr>
                <w:rFonts w:ascii="Arial" w:hAnsi="Arial" w:cs="Arial"/>
                <w:sz w:val="24"/>
                <w:szCs w:val="24"/>
              </w:rPr>
            </w:pPr>
            <w:r>
              <w:rPr>
                <w:rFonts w:ascii="Arial" w:hAnsi="Arial" w:cs="Arial"/>
                <w:sz w:val="24"/>
                <w:szCs w:val="24"/>
              </w:rPr>
              <w:t>ND-2.7</w:t>
            </w:r>
          </w:p>
        </w:tc>
        <w:tc>
          <w:tcPr>
            <w:tcW w:w="900" w:type="dxa"/>
          </w:tcPr>
          <w:p w14:paraId="4A9C9B68" w14:textId="51213CDA" w:rsidR="00086BEB" w:rsidRPr="005162DE" w:rsidRDefault="00D366D6"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7C064650" w:rsidR="00086BEB" w:rsidRPr="005162DE" w:rsidRDefault="00D366D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5A35267" w:rsidR="00086BEB" w:rsidRPr="005162DE" w:rsidRDefault="00D366D6" w:rsidP="00086BEB">
            <w:pPr>
              <w:spacing w:before="40" w:after="40"/>
              <w:rPr>
                <w:rFonts w:ascii="Arial" w:hAnsi="Arial" w:cs="Arial"/>
                <w:sz w:val="24"/>
                <w:szCs w:val="24"/>
              </w:rPr>
            </w:pPr>
            <w:r>
              <w:rPr>
                <w:rFonts w:ascii="Arial" w:hAnsi="Arial" w:cs="Arial"/>
                <w:sz w:val="24"/>
                <w:szCs w:val="24"/>
              </w:rPr>
              <w:t>Leaching from natural deposits</w:t>
            </w:r>
            <w:r w:rsidR="00FF2868">
              <w:rPr>
                <w:rFonts w:ascii="Arial" w:hAnsi="Arial" w:cs="Arial"/>
                <w:sz w:val="24"/>
                <w:szCs w:val="24"/>
              </w:rPr>
              <w:t>, industrial wastes</w:t>
            </w:r>
          </w:p>
        </w:tc>
      </w:tr>
      <w:tr w:rsidR="00FF2868" w:rsidRPr="005162DE" w14:paraId="41EEB38A" w14:textId="77777777" w:rsidTr="002D3FB5">
        <w:trPr>
          <w:trHeight w:val="432"/>
        </w:trPr>
        <w:tc>
          <w:tcPr>
            <w:tcW w:w="2245" w:type="dxa"/>
          </w:tcPr>
          <w:p w14:paraId="550E660F" w14:textId="77777777" w:rsidR="00FF2868" w:rsidRDefault="00FF2868" w:rsidP="00086BEB">
            <w:pPr>
              <w:spacing w:before="40" w:after="40"/>
              <w:ind w:left="187"/>
              <w:rPr>
                <w:rFonts w:ascii="Arial" w:hAnsi="Arial" w:cs="Arial"/>
                <w:sz w:val="24"/>
                <w:szCs w:val="24"/>
              </w:rPr>
            </w:pPr>
            <w:r>
              <w:rPr>
                <w:rFonts w:ascii="Arial" w:hAnsi="Arial" w:cs="Arial"/>
                <w:sz w:val="24"/>
                <w:szCs w:val="24"/>
              </w:rPr>
              <w:t>Manganese</w:t>
            </w:r>
          </w:p>
          <w:p w14:paraId="349926D1" w14:textId="131028EE" w:rsidR="00FF2868" w:rsidRDefault="00FF2868" w:rsidP="00086BEB">
            <w:pPr>
              <w:spacing w:before="40" w:after="40"/>
              <w:ind w:left="187"/>
              <w:rPr>
                <w:rFonts w:ascii="Arial" w:hAnsi="Arial" w:cs="Arial"/>
                <w:sz w:val="24"/>
                <w:szCs w:val="24"/>
              </w:rPr>
            </w:pPr>
            <w:r>
              <w:rPr>
                <w:rFonts w:ascii="Arial" w:hAnsi="Arial" w:cs="Arial"/>
                <w:sz w:val="24"/>
                <w:szCs w:val="24"/>
              </w:rPr>
              <w:t>(ppb)</w:t>
            </w:r>
          </w:p>
        </w:tc>
        <w:tc>
          <w:tcPr>
            <w:tcW w:w="1440" w:type="dxa"/>
          </w:tcPr>
          <w:p w14:paraId="7272F1E5" w14:textId="3C952C4D" w:rsidR="00FF2868" w:rsidRDefault="00FF2868"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3EB6D374" w14:textId="19D98EC7" w:rsidR="00FF2868" w:rsidRDefault="00FF2868"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AED53" w14:textId="261FB87D" w:rsidR="00FF2868" w:rsidRDefault="00FF2868" w:rsidP="004179E4">
            <w:pPr>
              <w:spacing w:before="40" w:after="40"/>
              <w:jc w:val="center"/>
              <w:rPr>
                <w:rFonts w:ascii="Arial" w:hAnsi="Arial" w:cs="Arial"/>
                <w:sz w:val="24"/>
                <w:szCs w:val="24"/>
              </w:rPr>
            </w:pPr>
            <w:r>
              <w:rPr>
                <w:rFonts w:ascii="Arial" w:hAnsi="Arial" w:cs="Arial"/>
                <w:sz w:val="24"/>
                <w:szCs w:val="24"/>
              </w:rPr>
              <w:t>ND-92</w:t>
            </w:r>
          </w:p>
        </w:tc>
        <w:tc>
          <w:tcPr>
            <w:tcW w:w="900" w:type="dxa"/>
          </w:tcPr>
          <w:p w14:paraId="17CF3703" w14:textId="065E279E" w:rsidR="00FF2868" w:rsidRDefault="00FF2868" w:rsidP="004179E4">
            <w:pPr>
              <w:spacing w:before="40" w:after="40"/>
              <w:jc w:val="center"/>
              <w:rPr>
                <w:rFonts w:ascii="Arial" w:hAnsi="Arial" w:cs="Arial"/>
                <w:sz w:val="24"/>
                <w:szCs w:val="24"/>
              </w:rPr>
            </w:pPr>
            <w:r>
              <w:rPr>
                <w:rFonts w:ascii="Arial" w:hAnsi="Arial" w:cs="Arial"/>
                <w:sz w:val="24"/>
                <w:szCs w:val="24"/>
              </w:rPr>
              <w:t xml:space="preserve">50 </w:t>
            </w:r>
          </w:p>
        </w:tc>
        <w:tc>
          <w:tcPr>
            <w:tcW w:w="1170" w:type="dxa"/>
          </w:tcPr>
          <w:p w14:paraId="037E27DD" w14:textId="30A49F2F" w:rsidR="00FF2868" w:rsidRDefault="008E7DE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9CBFE7D" w14:textId="4410AEE2" w:rsidR="00FF2868" w:rsidRDefault="008E7DEF" w:rsidP="00086BEB">
            <w:pPr>
              <w:spacing w:before="40" w:after="40"/>
              <w:rPr>
                <w:rFonts w:ascii="Arial" w:hAnsi="Arial" w:cs="Arial"/>
                <w:sz w:val="24"/>
                <w:szCs w:val="24"/>
              </w:rPr>
            </w:pPr>
            <w:r>
              <w:rPr>
                <w:rFonts w:ascii="Arial" w:hAnsi="Arial" w:cs="Arial"/>
                <w:sz w:val="24"/>
                <w:szCs w:val="24"/>
              </w:rPr>
              <w:t>Leaching from natural deposits</w:t>
            </w:r>
          </w:p>
        </w:tc>
      </w:tr>
      <w:tr w:rsidR="008E7DEF" w:rsidRPr="005162DE" w14:paraId="72694690" w14:textId="77777777" w:rsidTr="002D3FB5">
        <w:trPr>
          <w:trHeight w:val="432"/>
        </w:trPr>
        <w:tc>
          <w:tcPr>
            <w:tcW w:w="2245" w:type="dxa"/>
          </w:tcPr>
          <w:p w14:paraId="42109D3D" w14:textId="5CB67952" w:rsidR="008E7DEF" w:rsidRDefault="005E6EBB" w:rsidP="00086BEB">
            <w:pPr>
              <w:spacing w:before="40" w:after="40"/>
              <w:ind w:left="187"/>
              <w:rPr>
                <w:rFonts w:ascii="Arial" w:hAnsi="Arial" w:cs="Arial"/>
                <w:sz w:val="24"/>
                <w:szCs w:val="24"/>
              </w:rPr>
            </w:pPr>
            <w:r>
              <w:rPr>
                <w:rFonts w:ascii="Arial" w:hAnsi="Arial" w:cs="Arial"/>
                <w:sz w:val="24"/>
                <w:szCs w:val="24"/>
              </w:rPr>
              <w:t>Odor Threshold(ton)</w:t>
            </w:r>
          </w:p>
        </w:tc>
        <w:tc>
          <w:tcPr>
            <w:tcW w:w="1440" w:type="dxa"/>
          </w:tcPr>
          <w:p w14:paraId="126CFA0A" w14:textId="2111BF6D" w:rsidR="008E7DEF" w:rsidRDefault="005E6EBB"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79C1130B" w14:textId="56038527" w:rsidR="008E7DEF" w:rsidRDefault="005E6EBB"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7F047CC9" w14:textId="262A7045" w:rsidR="008E7DEF" w:rsidRDefault="005E6EBB" w:rsidP="004179E4">
            <w:pPr>
              <w:spacing w:before="40" w:after="40"/>
              <w:jc w:val="center"/>
              <w:rPr>
                <w:rFonts w:ascii="Arial" w:hAnsi="Arial" w:cs="Arial"/>
                <w:sz w:val="24"/>
                <w:szCs w:val="24"/>
              </w:rPr>
            </w:pPr>
            <w:r>
              <w:rPr>
                <w:rFonts w:ascii="Arial" w:hAnsi="Arial" w:cs="Arial"/>
                <w:sz w:val="24"/>
                <w:szCs w:val="24"/>
              </w:rPr>
              <w:t>1-1</w:t>
            </w:r>
          </w:p>
        </w:tc>
        <w:tc>
          <w:tcPr>
            <w:tcW w:w="900" w:type="dxa"/>
          </w:tcPr>
          <w:p w14:paraId="6A342B85" w14:textId="4521D691" w:rsidR="008E7DEF" w:rsidRDefault="005E6EBB"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6E767AEF" w14:textId="1FA0A427" w:rsidR="008E7DEF" w:rsidRDefault="005E6EB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257190F" w14:textId="07F71AE3" w:rsidR="008E7DEF" w:rsidRDefault="005E6EBB" w:rsidP="00086BEB">
            <w:pPr>
              <w:spacing w:before="40" w:after="40"/>
              <w:rPr>
                <w:rFonts w:ascii="Arial" w:hAnsi="Arial" w:cs="Arial"/>
                <w:sz w:val="24"/>
                <w:szCs w:val="24"/>
              </w:rPr>
            </w:pPr>
            <w:r>
              <w:rPr>
                <w:rFonts w:ascii="Arial" w:hAnsi="Arial" w:cs="Arial"/>
                <w:sz w:val="24"/>
                <w:szCs w:val="24"/>
              </w:rPr>
              <w:t>Naturally occur</w:t>
            </w:r>
            <w:r w:rsidR="0041704A">
              <w:rPr>
                <w:rFonts w:ascii="Arial" w:hAnsi="Arial" w:cs="Arial"/>
                <w:sz w:val="24"/>
                <w:szCs w:val="24"/>
              </w:rPr>
              <w:t>r</w:t>
            </w:r>
            <w:r>
              <w:rPr>
                <w:rFonts w:ascii="Arial" w:hAnsi="Arial" w:cs="Arial"/>
                <w:sz w:val="24"/>
                <w:szCs w:val="24"/>
              </w:rPr>
              <w:t>ing organic mate</w:t>
            </w:r>
            <w:r w:rsidR="0041704A">
              <w:rPr>
                <w:rFonts w:ascii="Arial" w:hAnsi="Arial" w:cs="Arial"/>
                <w:sz w:val="24"/>
                <w:szCs w:val="24"/>
              </w:rPr>
              <w:t>rials</w:t>
            </w:r>
          </w:p>
        </w:tc>
      </w:tr>
      <w:tr w:rsidR="0041704A" w:rsidRPr="005162DE" w14:paraId="673CD33A" w14:textId="77777777" w:rsidTr="002D3FB5">
        <w:trPr>
          <w:trHeight w:val="432"/>
        </w:trPr>
        <w:tc>
          <w:tcPr>
            <w:tcW w:w="2245" w:type="dxa"/>
          </w:tcPr>
          <w:p w14:paraId="76F4D8D4" w14:textId="4F45B357" w:rsidR="0041704A" w:rsidRDefault="0041704A" w:rsidP="00086BEB">
            <w:pPr>
              <w:spacing w:before="40" w:after="40"/>
              <w:ind w:left="187"/>
              <w:rPr>
                <w:rFonts w:ascii="Arial" w:hAnsi="Arial" w:cs="Arial"/>
                <w:sz w:val="24"/>
                <w:szCs w:val="24"/>
              </w:rPr>
            </w:pPr>
            <w:r>
              <w:rPr>
                <w:rFonts w:ascii="Arial" w:hAnsi="Arial" w:cs="Arial"/>
                <w:sz w:val="24"/>
                <w:szCs w:val="24"/>
              </w:rPr>
              <w:lastRenderedPageBreak/>
              <w:t>Silver</w:t>
            </w:r>
          </w:p>
        </w:tc>
        <w:tc>
          <w:tcPr>
            <w:tcW w:w="1440" w:type="dxa"/>
          </w:tcPr>
          <w:p w14:paraId="2A2F32A8" w14:textId="1A93938F" w:rsidR="0041704A" w:rsidRDefault="0041704A"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6FB71166" w14:textId="08B14E09" w:rsidR="0041704A" w:rsidRDefault="0041704A"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5D236300" w14:textId="0F3ED297" w:rsidR="0041704A" w:rsidRDefault="0041704A" w:rsidP="004179E4">
            <w:pPr>
              <w:spacing w:before="40" w:after="40"/>
              <w:jc w:val="center"/>
              <w:rPr>
                <w:rFonts w:ascii="Arial" w:hAnsi="Arial" w:cs="Arial"/>
                <w:sz w:val="24"/>
                <w:szCs w:val="24"/>
              </w:rPr>
            </w:pPr>
            <w:r>
              <w:rPr>
                <w:rFonts w:ascii="Arial" w:hAnsi="Arial" w:cs="Arial"/>
                <w:sz w:val="24"/>
                <w:szCs w:val="24"/>
              </w:rPr>
              <w:t>ND-&lt;5</w:t>
            </w:r>
          </w:p>
        </w:tc>
        <w:tc>
          <w:tcPr>
            <w:tcW w:w="900" w:type="dxa"/>
          </w:tcPr>
          <w:p w14:paraId="3199D509" w14:textId="1755C403" w:rsidR="0041704A" w:rsidRDefault="0041704A" w:rsidP="004179E4">
            <w:pPr>
              <w:spacing w:before="40" w:after="40"/>
              <w:jc w:val="center"/>
              <w:rPr>
                <w:rFonts w:ascii="Arial" w:hAnsi="Arial" w:cs="Arial"/>
                <w:sz w:val="24"/>
                <w:szCs w:val="24"/>
              </w:rPr>
            </w:pPr>
            <w:r>
              <w:rPr>
                <w:rFonts w:ascii="Arial" w:hAnsi="Arial" w:cs="Arial"/>
                <w:sz w:val="24"/>
                <w:szCs w:val="24"/>
              </w:rPr>
              <w:t>100</w:t>
            </w:r>
          </w:p>
        </w:tc>
        <w:tc>
          <w:tcPr>
            <w:tcW w:w="1170" w:type="dxa"/>
          </w:tcPr>
          <w:p w14:paraId="758E9288" w14:textId="6AF40A97" w:rsidR="0041704A" w:rsidRDefault="0041704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9986A8E" w14:textId="39F60F49" w:rsidR="0041704A" w:rsidRDefault="0041704A" w:rsidP="00086BEB">
            <w:pPr>
              <w:spacing w:before="40" w:after="40"/>
              <w:rPr>
                <w:rFonts w:ascii="Arial" w:hAnsi="Arial" w:cs="Arial"/>
                <w:sz w:val="24"/>
                <w:szCs w:val="24"/>
              </w:rPr>
            </w:pPr>
            <w:r>
              <w:rPr>
                <w:rFonts w:ascii="Arial" w:hAnsi="Arial" w:cs="Arial"/>
                <w:sz w:val="24"/>
                <w:szCs w:val="24"/>
              </w:rPr>
              <w:t>Industrial Discharges</w:t>
            </w:r>
          </w:p>
        </w:tc>
      </w:tr>
      <w:tr w:rsidR="0041704A" w:rsidRPr="005162DE" w14:paraId="2DCBC8E2" w14:textId="77777777" w:rsidTr="002D3FB5">
        <w:trPr>
          <w:trHeight w:val="432"/>
        </w:trPr>
        <w:tc>
          <w:tcPr>
            <w:tcW w:w="2245" w:type="dxa"/>
          </w:tcPr>
          <w:p w14:paraId="61FC9957" w14:textId="04C2116A" w:rsidR="0041704A" w:rsidRDefault="00080E78"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29386C2" w14:textId="51000E33" w:rsidR="0041704A" w:rsidRDefault="00080E78"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60A58662" w14:textId="11AA4B6F" w:rsidR="0041704A" w:rsidRDefault="00080E78" w:rsidP="004179E4">
            <w:pPr>
              <w:spacing w:before="40" w:after="40"/>
              <w:jc w:val="center"/>
              <w:rPr>
                <w:rFonts w:ascii="Arial" w:hAnsi="Arial" w:cs="Arial"/>
                <w:sz w:val="24"/>
                <w:szCs w:val="24"/>
              </w:rPr>
            </w:pPr>
            <w:r>
              <w:rPr>
                <w:rFonts w:ascii="Arial" w:hAnsi="Arial" w:cs="Arial"/>
                <w:sz w:val="24"/>
                <w:szCs w:val="24"/>
              </w:rPr>
              <w:t>.4</w:t>
            </w:r>
          </w:p>
        </w:tc>
        <w:tc>
          <w:tcPr>
            <w:tcW w:w="1530" w:type="dxa"/>
          </w:tcPr>
          <w:p w14:paraId="49214980" w14:textId="09A914F0" w:rsidR="0041704A" w:rsidRDefault="00080E78" w:rsidP="004179E4">
            <w:pPr>
              <w:spacing w:before="40" w:after="40"/>
              <w:jc w:val="center"/>
              <w:rPr>
                <w:rFonts w:ascii="Arial" w:hAnsi="Arial" w:cs="Arial"/>
                <w:sz w:val="24"/>
                <w:szCs w:val="24"/>
              </w:rPr>
            </w:pPr>
            <w:r>
              <w:rPr>
                <w:rFonts w:ascii="Arial" w:hAnsi="Arial" w:cs="Arial"/>
                <w:sz w:val="24"/>
                <w:szCs w:val="24"/>
              </w:rPr>
              <w:t>&lt;.1-.18</w:t>
            </w:r>
          </w:p>
        </w:tc>
        <w:tc>
          <w:tcPr>
            <w:tcW w:w="900" w:type="dxa"/>
          </w:tcPr>
          <w:p w14:paraId="1D0D7C8F" w14:textId="3694FC00" w:rsidR="0041704A" w:rsidRDefault="00080E78"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2970313F" w14:textId="09B473BE" w:rsidR="0041704A" w:rsidRDefault="00080E7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01E19AC" w14:textId="40FE8F79" w:rsidR="0041704A" w:rsidRDefault="00080E78" w:rsidP="00086BEB">
            <w:pPr>
              <w:spacing w:before="40" w:after="40"/>
              <w:rPr>
                <w:rFonts w:ascii="Arial" w:hAnsi="Arial" w:cs="Arial"/>
                <w:sz w:val="24"/>
                <w:szCs w:val="24"/>
              </w:rPr>
            </w:pPr>
            <w:r>
              <w:rPr>
                <w:rFonts w:ascii="Arial" w:hAnsi="Arial" w:cs="Arial"/>
                <w:sz w:val="24"/>
                <w:szCs w:val="24"/>
              </w:rPr>
              <w:t>Soil Runoff</w:t>
            </w:r>
          </w:p>
        </w:tc>
      </w:tr>
      <w:tr w:rsidR="00080E78" w:rsidRPr="005162DE" w14:paraId="7C978463" w14:textId="77777777" w:rsidTr="002D3FB5">
        <w:trPr>
          <w:trHeight w:val="432"/>
        </w:trPr>
        <w:tc>
          <w:tcPr>
            <w:tcW w:w="2245" w:type="dxa"/>
          </w:tcPr>
          <w:p w14:paraId="5B8D3BE9" w14:textId="6D15AC01" w:rsidR="00080E78" w:rsidRDefault="00BF3240" w:rsidP="00086BEB">
            <w:pPr>
              <w:spacing w:before="40" w:after="40"/>
              <w:ind w:left="187"/>
              <w:rPr>
                <w:rFonts w:ascii="Arial" w:hAnsi="Arial" w:cs="Arial"/>
                <w:sz w:val="24"/>
                <w:szCs w:val="24"/>
              </w:rPr>
            </w:pPr>
            <w:r>
              <w:rPr>
                <w:rFonts w:ascii="Arial" w:hAnsi="Arial" w:cs="Arial"/>
                <w:sz w:val="24"/>
                <w:szCs w:val="24"/>
              </w:rPr>
              <w:t>Zinc</w:t>
            </w:r>
          </w:p>
        </w:tc>
        <w:tc>
          <w:tcPr>
            <w:tcW w:w="1440" w:type="dxa"/>
          </w:tcPr>
          <w:p w14:paraId="54402E2A" w14:textId="5CA228F3" w:rsidR="00080E78" w:rsidRDefault="00BF3240"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3D37D6E7" w14:textId="174D080C" w:rsidR="00080E78" w:rsidRDefault="00BF3240"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223C2700" w14:textId="4EB7A105" w:rsidR="00080E78" w:rsidRDefault="00BF3240" w:rsidP="004179E4">
            <w:pPr>
              <w:spacing w:before="40" w:after="40"/>
              <w:jc w:val="center"/>
              <w:rPr>
                <w:rFonts w:ascii="Arial" w:hAnsi="Arial" w:cs="Arial"/>
                <w:sz w:val="24"/>
                <w:szCs w:val="24"/>
              </w:rPr>
            </w:pPr>
            <w:r>
              <w:rPr>
                <w:rFonts w:ascii="Arial" w:hAnsi="Arial" w:cs="Arial"/>
                <w:sz w:val="24"/>
                <w:szCs w:val="24"/>
              </w:rPr>
              <w:t>ND-&lt;.02</w:t>
            </w:r>
          </w:p>
        </w:tc>
        <w:tc>
          <w:tcPr>
            <w:tcW w:w="900" w:type="dxa"/>
          </w:tcPr>
          <w:p w14:paraId="78B0DE9F" w14:textId="2C3A6AD2" w:rsidR="00080E78" w:rsidRDefault="00BF3240" w:rsidP="004179E4">
            <w:pPr>
              <w:spacing w:before="40" w:after="40"/>
              <w:jc w:val="center"/>
              <w:rPr>
                <w:rFonts w:ascii="Arial" w:hAnsi="Arial" w:cs="Arial"/>
                <w:sz w:val="24"/>
                <w:szCs w:val="24"/>
              </w:rPr>
            </w:pPr>
            <w:r>
              <w:rPr>
                <w:rFonts w:ascii="Arial" w:hAnsi="Arial" w:cs="Arial"/>
                <w:sz w:val="24"/>
                <w:szCs w:val="24"/>
              </w:rPr>
              <w:t>5000</w:t>
            </w:r>
          </w:p>
        </w:tc>
        <w:tc>
          <w:tcPr>
            <w:tcW w:w="1170" w:type="dxa"/>
          </w:tcPr>
          <w:p w14:paraId="34597FBC" w14:textId="55D21AC5" w:rsidR="00080E78" w:rsidRDefault="00BF324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8862071" w14:textId="512752BC" w:rsidR="00080E78" w:rsidRDefault="00BF3240" w:rsidP="00086BEB">
            <w:pPr>
              <w:spacing w:before="40" w:after="40"/>
              <w:rPr>
                <w:rFonts w:ascii="Arial" w:hAnsi="Arial" w:cs="Arial"/>
                <w:sz w:val="24"/>
                <w:szCs w:val="24"/>
              </w:rPr>
            </w:pPr>
            <w:r>
              <w:rPr>
                <w:rFonts w:ascii="Arial" w:hAnsi="Arial" w:cs="Arial"/>
                <w:sz w:val="24"/>
                <w:szCs w:val="24"/>
              </w:rPr>
              <w:t>Runoff</w:t>
            </w:r>
            <w:r w:rsidR="003A6C1A">
              <w:rPr>
                <w:rFonts w:ascii="Arial" w:hAnsi="Arial" w:cs="Arial"/>
                <w:sz w:val="24"/>
                <w:szCs w:val="24"/>
              </w:rPr>
              <w:t>/leaching from natural deposits, industrial wastes</w:t>
            </w:r>
          </w:p>
        </w:tc>
      </w:tr>
      <w:tr w:rsidR="003A6C1A" w:rsidRPr="005162DE" w14:paraId="5CA5B4EB" w14:textId="77777777" w:rsidTr="002D3FB5">
        <w:trPr>
          <w:trHeight w:val="432"/>
        </w:trPr>
        <w:tc>
          <w:tcPr>
            <w:tcW w:w="2245" w:type="dxa"/>
          </w:tcPr>
          <w:p w14:paraId="1C08D849" w14:textId="127D2389" w:rsidR="003A6C1A" w:rsidRDefault="003A6C1A" w:rsidP="00086BEB">
            <w:pPr>
              <w:spacing w:before="40" w:after="40"/>
              <w:ind w:left="187"/>
              <w:rPr>
                <w:rFonts w:ascii="Arial" w:hAnsi="Arial" w:cs="Arial"/>
                <w:sz w:val="24"/>
                <w:szCs w:val="24"/>
              </w:rPr>
            </w:pPr>
            <w:r>
              <w:rPr>
                <w:rFonts w:ascii="Arial" w:hAnsi="Arial" w:cs="Arial"/>
                <w:sz w:val="24"/>
                <w:szCs w:val="24"/>
              </w:rPr>
              <w:t xml:space="preserve">Total </w:t>
            </w:r>
            <w:r w:rsidR="00F30BB7">
              <w:rPr>
                <w:rFonts w:ascii="Arial" w:hAnsi="Arial" w:cs="Arial"/>
                <w:sz w:val="24"/>
                <w:szCs w:val="24"/>
              </w:rPr>
              <w:t>dissolved solids (ppm)</w:t>
            </w:r>
          </w:p>
        </w:tc>
        <w:tc>
          <w:tcPr>
            <w:tcW w:w="1440" w:type="dxa"/>
          </w:tcPr>
          <w:p w14:paraId="1A5E1C5F" w14:textId="17E47EBF" w:rsidR="003A6C1A" w:rsidRDefault="00F30BB7"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277336AA" w14:textId="582BC382" w:rsidR="003A6C1A" w:rsidRDefault="00F30BB7" w:rsidP="004179E4">
            <w:pPr>
              <w:spacing w:before="40" w:after="40"/>
              <w:jc w:val="center"/>
              <w:rPr>
                <w:rFonts w:ascii="Arial" w:hAnsi="Arial" w:cs="Arial"/>
                <w:sz w:val="24"/>
                <w:szCs w:val="24"/>
              </w:rPr>
            </w:pPr>
            <w:r>
              <w:rPr>
                <w:rFonts w:ascii="Arial" w:hAnsi="Arial" w:cs="Arial"/>
                <w:sz w:val="24"/>
                <w:szCs w:val="24"/>
              </w:rPr>
              <w:t>233</w:t>
            </w:r>
          </w:p>
        </w:tc>
        <w:tc>
          <w:tcPr>
            <w:tcW w:w="1530" w:type="dxa"/>
          </w:tcPr>
          <w:p w14:paraId="0A04DC8C" w14:textId="73C00DC7" w:rsidR="003A6C1A" w:rsidRDefault="00F30BB7" w:rsidP="004179E4">
            <w:pPr>
              <w:spacing w:before="40" w:after="40"/>
              <w:jc w:val="center"/>
              <w:rPr>
                <w:rFonts w:ascii="Arial" w:hAnsi="Arial" w:cs="Arial"/>
                <w:sz w:val="24"/>
                <w:szCs w:val="24"/>
              </w:rPr>
            </w:pPr>
            <w:r>
              <w:rPr>
                <w:rFonts w:ascii="Arial" w:hAnsi="Arial" w:cs="Arial"/>
                <w:sz w:val="24"/>
                <w:szCs w:val="24"/>
              </w:rPr>
              <w:t>200-300</w:t>
            </w:r>
          </w:p>
        </w:tc>
        <w:tc>
          <w:tcPr>
            <w:tcW w:w="900" w:type="dxa"/>
          </w:tcPr>
          <w:p w14:paraId="778D9097" w14:textId="06468036" w:rsidR="003A6C1A" w:rsidRDefault="00F30BB7" w:rsidP="004179E4">
            <w:pPr>
              <w:spacing w:before="40" w:after="40"/>
              <w:jc w:val="center"/>
              <w:rPr>
                <w:rFonts w:ascii="Arial" w:hAnsi="Arial" w:cs="Arial"/>
                <w:sz w:val="24"/>
                <w:szCs w:val="24"/>
              </w:rPr>
            </w:pPr>
            <w:r>
              <w:rPr>
                <w:rFonts w:ascii="Arial" w:hAnsi="Arial" w:cs="Arial"/>
                <w:sz w:val="24"/>
                <w:szCs w:val="24"/>
              </w:rPr>
              <w:t>500-1000-1500</w:t>
            </w:r>
          </w:p>
        </w:tc>
        <w:tc>
          <w:tcPr>
            <w:tcW w:w="1170" w:type="dxa"/>
          </w:tcPr>
          <w:p w14:paraId="0CF0F7BB" w14:textId="18696438" w:rsidR="003A6C1A" w:rsidRDefault="00F30BB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35C729D" w14:textId="52EEFC0E" w:rsidR="003A6C1A" w:rsidRDefault="00F30BB7" w:rsidP="00086BEB">
            <w:pPr>
              <w:spacing w:before="40" w:after="40"/>
              <w:rPr>
                <w:rFonts w:ascii="Arial" w:hAnsi="Arial" w:cs="Arial"/>
                <w:sz w:val="24"/>
                <w:szCs w:val="24"/>
              </w:rPr>
            </w:pPr>
            <w:r>
              <w:rPr>
                <w:rFonts w:ascii="Arial" w:hAnsi="Arial" w:cs="Arial"/>
                <w:sz w:val="24"/>
                <w:szCs w:val="24"/>
              </w:rPr>
              <w:t>Runoff leaching from natural deposits</w:t>
            </w:r>
          </w:p>
        </w:tc>
      </w:tr>
      <w:tr w:rsidR="00F30BB7" w:rsidRPr="005162DE" w14:paraId="21AEF14A" w14:textId="77777777" w:rsidTr="002D3FB5">
        <w:trPr>
          <w:trHeight w:val="432"/>
        </w:trPr>
        <w:tc>
          <w:tcPr>
            <w:tcW w:w="2245" w:type="dxa"/>
          </w:tcPr>
          <w:p w14:paraId="10FB7450" w14:textId="4D890BDB" w:rsidR="00F30BB7" w:rsidRDefault="00A44405" w:rsidP="00086BEB">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umho</w:t>
            </w:r>
            <w:proofErr w:type="spellEnd"/>
            <w:r>
              <w:rPr>
                <w:rFonts w:ascii="Arial" w:hAnsi="Arial" w:cs="Arial"/>
                <w:sz w:val="24"/>
                <w:szCs w:val="24"/>
              </w:rPr>
              <w:t>/cm)</w:t>
            </w:r>
          </w:p>
        </w:tc>
        <w:tc>
          <w:tcPr>
            <w:tcW w:w="1440" w:type="dxa"/>
          </w:tcPr>
          <w:p w14:paraId="19A9D823" w14:textId="78E5EFE2" w:rsidR="00F30BB7" w:rsidRDefault="00A44405"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23D57D99" w14:textId="77107A2B" w:rsidR="00F30BB7" w:rsidRDefault="00A44405" w:rsidP="004179E4">
            <w:pPr>
              <w:spacing w:before="40" w:after="40"/>
              <w:jc w:val="center"/>
              <w:rPr>
                <w:rFonts w:ascii="Arial" w:hAnsi="Arial" w:cs="Arial"/>
                <w:sz w:val="24"/>
                <w:szCs w:val="24"/>
              </w:rPr>
            </w:pPr>
            <w:r>
              <w:rPr>
                <w:rFonts w:ascii="Arial" w:hAnsi="Arial" w:cs="Arial"/>
                <w:sz w:val="24"/>
                <w:szCs w:val="24"/>
              </w:rPr>
              <w:t>247</w:t>
            </w:r>
          </w:p>
        </w:tc>
        <w:tc>
          <w:tcPr>
            <w:tcW w:w="1530" w:type="dxa"/>
          </w:tcPr>
          <w:p w14:paraId="504029FA" w14:textId="476B693F" w:rsidR="00F30BB7" w:rsidRDefault="00A44405" w:rsidP="004179E4">
            <w:pPr>
              <w:spacing w:before="40" w:after="40"/>
              <w:jc w:val="center"/>
              <w:rPr>
                <w:rFonts w:ascii="Arial" w:hAnsi="Arial" w:cs="Arial"/>
                <w:sz w:val="24"/>
                <w:szCs w:val="24"/>
              </w:rPr>
            </w:pPr>
            <w:r>
              <w:rPr>
                <w:rFonts w:ascii="Arial" w:hAnsi="Arial" w:cs="Arial"/>
                <w:sz w:val="24"/>
                <w:szCs w:val="24"/>
              </w:rPr>
              <w:t>220-460</w:t>
            </w:r>
          </w:p>
        </w:tc>
        <w:tc>
          <w:tcPr>
            <w:tcW w:w="900" w:type="dxa"/>
          </w:tcPr>
          <w:p w14:paraId="48973C07" w14:textId="2DA19033" w:rsidR="00F30BB7" w:rsidRDefault="009F3EC7" w:rsidP="004179E4">
            <w:pPr>
              <w:spacing w:before="40" w:after="40"/>
              <w:jc w:val="center"/>
              <w:rPr>
                <w:rFonts w:ascii="Arial" w:hAnsi="Arial" w:cs="Arial"/>
                <w:sz w:val="24"/>
                <w:szCs w:val="24"/>
              </w:rPr>
            </w:pPr>
            <w:r>
              <w:rPr>
                <w:rFonts w:ascii="Arial" w:hAnsi="Arial" w:cs="Arial"/>
                <w:sz w:val="24"/>
                <w:szCs w:val="24"/>
              </w:rPr>
              <w:t>900-1600-2200</w:t>
            </w:r>
          </w:p>
        </w:tc>
        <w:tc>
          <w:tcPr>
            <w:tcW w:w="1170" w:type="dxa"/>
          </w:tcPr>
          <w:p w14:paraId="6CE6BB12" w14:textId="439129C6" w:rsidR="00F30BB7" w:rsidRDefault="009F3EC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AA39C45" w14:textId="02067B33" w:rsidR="00F30BB7" w:rsidRDefault="009F3EC7" w:rsidP="00086BEB">
            <w:pPr>
              <w:spacing w:before="40" w:after="40"/>
              <w:rPr>
                <w:rFonts w:ascii="Arial" w:hAnsi="Arial" w:cs="Arial"/>
                <w:sz w:val="24"/>
                <w:szCs w:val="24"/>
              </w:rPr>
            </w:pPr>
            <w:r>
              <w:rPr>
                <w:rFonts w:ascii="Arial" w:hAnsi="Arial" w:cs="Arial"/>
                <w:sz w:val="24"/>
                <w:szCs w:val="24"/>
              </w:rPr>
              <w:t>Substances that form ions when in water/seawater influence</w:t>
            </w:r>
          </w:p>
        </w:tc>
      </w:tr>
      <w:tr w:rsidR="009F3EC7" w:rsidRPr="005162DE" w14:paraId="204909B6" w14:textId="77777777" w:rsidTr="002D3FB5">
        <w:trPr>
          <w:trHeight w:val="432"/>
        </w:trPr>
        <w:tc>
          <w:tcPr>
            <w:tcW w:w="2245" w:type="dxa"/>
          </w:tcPr>
          <w:p w14:paraId="44E6CE04" w14:textId="2849FEB2" w:rsidR="009F3EC7" w:rsidRDefault="00365BD6"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657A3E33" w14:textId="04FBC2A3" w:rsidR="009F3EC7" w:rsidRDefault="00365BD6"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1DB12710" w14:textId="4E55A22F" w:rsidR="009F3EC7" w:rsidRDefault="00365BD6" w:rsidP="004179E4">
            <w:pPr>
              <w:spacing w:before="40" w:after="40"/>
              <w:jc w:val="center"/>
              <w:rPr>
                <w:rFonts w:ascii="Arial" w:hAnsi="Arial" w:cs="Arial"/>
                <w:sz w:val="24"/>
                <w:szCs w:val="24"/>
              </w:rPr>
            </w:pPr>
            <w:r>
              <w:rPr>
                <w:rFonts w:ascii="Arial" w:hAnsi="Arial" w:cs="Arial"/>
                <w:sz w:val="24"/>
                <w:szCs w:val="24"/>
              </w:rPr>
              <w:t>7.67</w:t>
            </w:r>
          </w:p>
        </w:tc>
        <w:tc>
          <w:tcPr>
            <w:tcW w:w="1530" w:type="dxa"/>
          </w:tcPr>
          <w:p w14:paraId="30343FF2" w14:textId="163FD2E3" w:rsidR="009F3EC7" w:rsidRDefault="00365BD6" w:rsidP="004179E4">
            <w:pPr>
              <w:spacing w:before="40" w:after="40"/>
              <w:jc w:val="center"/>
              <w:rPr>
                <w:rFonts w:ascii="Arial" w:hAnsi="Arial" w:cs="Arial"/>
                <w:sz w:val="24"/>
                <w:szCs w:val="24"/>
              </w:rPr>
            </w:pPr>
            <w:r>
              <w:rPr>
                <w:rFonts w:ascii="Arial" w:hAnsi="Arial" w:cs="Arial"/>
                <w:sz w:val="24"/>
                <w:szCs w:val="24"/>
              </w:rPr>
              <w:t>8.5-71</w:t>
            </w:r>
          </w:p>
        </w:tc>
        <w:tc>
          <w:tcPr>
            <w:tcW w:w="900" w:type="dxa"/>
          </w:tcPr>
          <w:p w14:paraId="5F85E40E" w14:textId="3568908E" w:rsidR="009F3EC7" w:rsidRDefault="00365BD6" w:rsidP="004179E4">
            <w:pPr>
              <w:spacing w:before="40" w:after="40"/>
              <w:jc w:val="center"/>
              <w:rPr>
                <w:rFonts w:ascii="Arial" w:hAnsi="Arial" w:cs="Arial"/>
                <w:sz w:val="24"/>
                <w:szCs w:val="24"/>
              </w:rPr>
            </w:pPr>
            <w:r>
              <w:rPr>
                <w:rFonts w:ascii="Arial" w:hAnsi="Arial" w:cs="Arial"/>
                <w:sz w:val="24"/>
                <w:szCs w:val="24"/>
              </w:rPr>
              <w:t>250-500-600</w:t>
            </w:r>
          </w:p>
        </w:tc>
        <w:tc>
          <w:tcPr>
            <w:tcW w:w="1170" w:type="dxa"/>
          </w:tcPr>
          <w:p w14:paraId="2E8ACF51" w14:textId="3DE2F06F" w:rsidR="009F3EC7" w:rsidRDefault="00365BD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E40354A" w14:textId="62054EF3" w:rsidR="009F3EC7" w:rsidRDefault="00365BD6" w:rsidP="00086BEB">
            <w:pPr>
              <w:spacing w:before="40" w:after="40"/>
              <w:rPr>
                <w:rFonts w:ascii="Arial" w:hAnsi="Arial" w:cs="Arial"/>
                <w:sz w:val="24"/>
                <w:szCs w:val="24"/>
              </w:rPr>
            </w:pPr>
            <w:r>
              <w:rPr>
                <w:rFonts w:ascii="Arial" w:hAnsi="Arial" w:cs="Arial"/>
                <w:sz w:val="24"/>
                <w:szCs w:val="24"/>
              </w:rPr>
              <w:t>Runoff/leaching from natural deposits</w:t>
            </w:r>
            <w:r w:rsidR="00D73C22">
              <w:rPr>
                <w:rFonts w:ascii="Arial" w:hAnsi="Arial" w:cs="Arial"/>
                <w:sz w:val="24"/>
                <w:szCs w:val="24"/>
              </w:rPr>
              <w:t>/seawater influence</w:t>
            </w:r>
          </w:p>
        </w:tc>
      </w:tr>
      <w:tr w:rsidR="00D73C22" w:rsidRPr="005162DE" w14:paraId="7DE135BE" w14:textId="77777777" w:rsidTr="002D3FB5">
        <w:trPr>
          <w:trHeight w:val="432"/>
        </w:trPr>
        <w:tc>
          <w:tcPr>
            <w:tcW w:w="2245" w:type="dxa"/>
          </w:tcPr>
          <w:p w14:paraId="06667BA2" w14:textId="73719677" w:rsidR="00D73C22" w:rsidRDefault="00D73C22"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24A1BAF0" w14:textId="15FCE423" w:rsidR="00D73C22" w:rsidRDefault="00D73C22" w:rsidP="004179E4">
            <w:pPr>
              <w:spacing w:before="40" w:after="40"/>
              <w:jc w:val="center"/>
              <w:rPr>
                <w:rFonts w:ascii="Arial" w:hAnsi="Arial" w:cs="Arial"/>
                <w:sz w:val="24"/>
                <w:szCs w:val="24"/>
              </w:rPr>
            </w:pPr>
            <w:r>
              <w:rPr>
                <w:rFonts w:ascii="Arial" w:hAnsi="Arial" w:cs="Arial"/>
                <w:sz w:val="24"/>
                <w:szCs w:val="24"/>
              </w:rPr>
              <w:t>5/11/23</w:t>
            </w:r>
          </w:p>
        </w:tc>
        <w:tc>
          <w:tcPr>
            <w:tcW w:w="1260" w:type="dxa"/>
          </w:tcPr>
          <w:p w14:paraId="6B8D4ECB" w14:textId="64DEE165" w:rsidR="00D73C22" w:rsidRDefault="00D73C22" w:rsidP="004179E4">
            <w:pPr>
              <w:spacing w:before="40" w:after="40"/>
              <w:jc w:val="center"/>
              <w:rPr>
                <w:rFonts w:ascii="Arial" w:hAnsi="Arial" w:cs="Arial"/>
                <w:sz w:val="24"/>
                <w:szCs w:val="24"/>
              </w:rPr>
            </w:pPr>
            <w:r>
              <w:rPr>
                <w:rFonts w:ascii="Arial" w:hAnsi="Arial" w:cs="Arial"/>
                <w:sz w:val="24"/>
                <w:szCs w:val="24"/>
              </w:rPr>
              <w:t>12.67</w:t>
            </w:r>
          </w:p>
        </w:tc>
        <w:tc>
          <w:tcPr>
            <w:tcW w:w="1530" w:type="dxa"/>
          </w:tcPr>
          <w:p w14:paraId="2714B822" w14:textId="7936C3CE" w:rsidR="00D73C22" w:rsidRDefault="00D73C22" w:rsidP="004179E4">
            <w:pPr>
              <w:spacing w:before="40" w:after="40"/>
              <w:jc w:val="center"/>
              <w:rPr>
                <w:rFonts w:ascii="Arial" w:hAnsi="Arial" w:cs="Arial"/>
                <w:sz w:val="24"/>
                <w:szCs w:val="24"/>
              </w:rPr>
            </w:pPr>
            <w:r>
              <w:rPr>
                <w:rFonts w:ascii="Arial" w:hAnsi="Arial" w:cs="Arial"/>
                <w:sz w:val="24"/>
                <w:szCs w:val="24"/>
              </w:rPr>
              <w:t>2-13</w:t>
            </w:r>
          </w:p>
        </w:tc>
        <w:tc>
          <w:tcPr>
            <w:tcW w:w="900" w:type="dxa"/>
          </w:tcPr>
          <w:p w14:paraId="60E8C9E4" w14:textId="0D6BEC47" w:rsidR="00D73C22" w:rsidRDefault="00D73C22" w:rsidP="004179E4">
            <w:pPr>
              <w:spacing w:before="40" w:after="40"/>
              <w:jc w:val="center"/>
              <w:rPr>
                <w:rFonts w:ascii="Arial" w:hAnsi="Arial" w:cs="Arial"/>
                <w:sz w:val="24"/>
                <w:szCs w:val="24"/>
              </w:rPr>
            </w:pPr>
            <w:r>
              <w:rPr>
                <w:rFonts w:ascii="Arial" w:hAnsi="Arial" w:cs="Arial"/>
                <w:sz w:val="24"/>
                <w:szCs w:val="24"/>
              </w:rPr>
              <w:t>250-500-600</w:t>
            </w:r>
          </w:p>
        </w:tc>
        <w:tc>
          <w:tcPr>
            <w:tcW w:w="1170" w:type="dxa"/>
          </w:tcPr>
          <w:p w14:paraId="5D960BFD" w14:textId="5BB2D495" w:rsidR="00D73C22" w:rsidRDefault="00D73C2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056D2C8" w14:textId="14A2774D" w:rsidR="00D73C22" w:rsidRDefault="00D73C22" w:rsidP="00086BEB">
            <w:pPr>
              <w:spacing w:before="40" w:after="40"/>
              <w:rPr>
                <w:rFonts w:ascii="Arial" w:hAnsi="Arial" w:cs="Arial"/>
                <w:sz w:val="24"/>
                <w:szCs w:val="24"/>
              </w:rPr>
            </w:pPr>
            <w:r>
              <w:rPr>
                <w:rFonts w:ascii="Arial" w:hAnsi="Arial" w:cs="Arial"/>
                <w:sz w:val="24"/>
                <w:szCs w:val="24"/>
              </w:rPr>
              <w:t>Runoff/leaching from natural deposits</w:t>
            </w:r>
            <w:r w:rsidR="00267F64">
              <w:rPr>
                <w:rFonts w:ascii="Arial" w:hAnsi="Arial" w:cs="Arial"/>
                <w:sz w:val="24"/>
                <w:szCs w:val="24"/>
              </w:rPr>
              <w:t>/seawater influence</w:t>
            </w:r>
          </w:p>
        </w:tc>
      </w:tr>
    </w:tbl>
    <w:p w14:paraId="69D3A731" w14:textId="158DF88D"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0452AF">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D88B5D7" w:rsidR="00DA4F32" w:rsidRPr="005162DE" w:rsidRDefault="00267F64" w:rsidP="00DA4F32">
            <w:pPr>
              <w:spacing w:before="40" w:after="40"/>
              <w:rPr>
                <w:rFonts w:ascii="Arial" w:hAnsi="Arial" w:cs="Arial"/>
                <w:sz w:val="24"/>
                <w:szCs w:val="24"/>
              </w:rPr>
            </w:pPr>
            <w:r>
              <w:rPr>
                <w:rFonts w:ascii="Arial" w:hAnsi="Arial" w:cs="Arial"/>
                <w:sz w:val="24"/>
                <w:szCs w:val="24"/>
              </w:rPr>
              <w:t>Boron</w:t>
            </w:r>
          </w:p>
        </w:tc>
        <w:tc>
          <w:tcPr>
            <w:tcW w:w="1440" w:type="dxa"/>
          </w:tcPr>
          <w:p w14:paraId="28190B3D" w14:textId="4D253362" w:rsidR="00DA4F32" w:rsidRPr="005162DE" w:rsidRDefault="00267F64" w:rsidP="00DA4F32">
            <w:pPr>
              <w:spacing w:before="40" w:after="40"/>
              <w:jc w:val="center"/>
              <w:rPr>
                <w:rFonts w:ascii="Arial" w:hAnsi="Arial" w:cs="Arial"/>
                <w:sz w:val="24"/>
                <w:szCs w:val="24"/>
              </w:rPr>
            </w:pPr>
            <w:r>
              <w:rPr>
                <w:rFonts w:ascii="Arial" w:hAnsi="Arial" w:cs="Arial"/>
                <w:sz w:val="24"/>
                <w:szCs w:val="24"/>
              </w:rPr>
              <w:t>2003</w:t>
            </w:r>
          </w:p>
        </w:tc>
        <w:tc>
          <w:tcPr>
            <w:tcW w:w="1350" w:type="dxa"/>
          </w:tcPr>
          <w:p w14:paraId="63D0EACA" w14:textId="2606C172" w:rsidR="00DA4F32" w:rsidRPr="005162DE" w:rsidRDefault="00DA4F32" w:rsidP="00DA4F32">
            <w:pPr>
              <w:spacing w:before="40" w:after="40"/>
              <w:rPr>
                <w:rFonts w:ascii="Arial" w:hAnsi="Arial" w:cs="Arial"/>
                <w:sz w:val="24"/>
                <w:szCs w:val="24"/>
              </w:rPr>
            </w:pPr>
          </w:p>
        </w:tc>
        <w:tc>
          <w:tcPr>
            <w:tcW w:w="1530" w:type="dxa"/>
          </w:tcPr>
          <w:p w14:paraId="60CC3A19" w14:textId="76AD77F9" w:rsidR="00DA4F32" w:rsidRPr="005162DE" w:rsidRDefault="00534B20" w:rsidP="00DA4F32">
            <w:pPr>
              <w:spacing w:before="40" w:after="40"/>
              <w:jc w:val="center"/>
              <w:rPr>
                <w:rFonts w:ascii="Arial" w:hAnsi="Arial" w:cs="Arial"/>
                <w:sz w:val="24"/>
                <w:szCs w:val="24"/>
              </w:rPr>
            </w:pPr>
            <w:r>
              <w:rPr>
                <w:rFonts w:ascii="Arial" w:hAnsi="Arial" w:cs="Arial"/>
                <w:sz w:val="24"/>
                <w:szCs w:val="24"/>
              </w:rPr>
              <w:t>&lt;.03-.110</w:t>
            </w:r>
          </w:p>
        </w:tc>
        <w:tc>
          <w:tcPr>
            <w:tcW w:w="1800" w:type="dxa"/>
          </w:tcPr>
          <w:p w14:paraId="15DDAE72" w14:textId="6413A10E" w:rsidR="00DA4F32" w:rsidRPr="005162DE" w:rsidRDefault="00534B20" w:rsidP="00DA4F32">
            <w:pPr>
              <w:spacing w:before="40" w:after="40"/>
              <w:jc w:val="center"/>
              <w:rPr>
                <w:rFonts w:ascii="Arial" w:hAnsi="Arial" w:cs="Arial"/>
                <w:sz w:val="24"/>
                <w:szCs w:val="24"/>
              </w:rPr>
            </w:pPr>
            <w:r>
              <w:rPr>
                <w:rFonts w:ascii="Arial" w:hAnsi="Arial" w:cs="Arial"/>
                <w:sz w:val="24"/>
                <w:szCs w:val="24"/>
              </w:rPr>
              <w:t>1 ppm</w:t>
            </w:r>
          </w:p>
        </w:tc>
        <w:tc>
          <w:tcPr>
            <w:tcW w:w="2471" w:type="dxa"/>
          </w:tcPr>
          <w:p w14:paraId="747A0B53" w14:textId="6EA26E88" w:rsidR="00DA4F32" w:rsidRPr="005162DE" w:rsidRDefault="00534B20" w:rsidP="00DA4F32">
            <w:pPr>
              <w:spacing w:before="40" w:after="40"/>
              <w:rPr>
                <w:rFonts w:ascii="Arial" w:hAnsi="Arial" w:cs="Arial"/>
                <w:sz w:val="24"/>
                <w:szCs w:val="24"/>
              </w:rPr>
            </w:pPr>
            <w:r>
              <w:rPr>
                <w:rFonts w:ascii="Arial" w:hAnsi="Arial" w:cs="Arial"/>
                <w:sz w:val="24"/>
                <w:szCs w:val="24"/>
              </w:rPr>
              <w:t xml:space="preserve">Some men who water containing Boron </w:t>
            </w:r>
            <w:proofErr w:type="gramStart"/>
            <w:r>
              <w:rPr>
                <w:rFonts w:ascii="Arial" w:hAnsi="Arial" w:cs="Arial"/>
                <w:sz w:val="24"/>
                <w:szCs w:val="24"/>
              </w:rPr>
              <w:t>in exces</w:t>
            </w:r>
            <w:r w:rsidR="002073EF">
              <w:rPr>
                <w:rFonts w:ascii="Arial" w:hAnsi="Arial" w:cs="Arial"/>
                <w:sz w:val="24"/>
                <w:szCs w:val="24"/>
              </w:rPr>
              <w:t>s of</w:t>
            </w:r>
            <w:proofErr w:type="gramEnd"/>
            <w:r w:rsidR="002073EF">
              <w:rPr>
                <w:rFonts w:ascii="Arial" w:hAnsi="Arial" w:cs="Arial"/>
                <w:sz w:val="24"/>
                <w:szCs w:val="24"/>
              </w:rPr>
              <w:t xml:space="preserve"> the notification level over many years may experience reproductiv</w:t>
            </w:r>
            <w:r w:rsidR="00F052DF">
              <w:rPr>
                <w:rFonts w:ascii="Arial" w:hAnsi="Arial" w:cs="Arial"/>
                <w:sz w:val="24"/>
                <w:szCs w:val="24"/>
              </w:rPr>
              <w:t>e effects, based in studies in dogs</w:t>
            </w:r>
          </w:p>
        </w:tc>
      </w:tr>
      <w:tr w:rsidR="005162DE" w:rsidRPr="005162DE" w14:paraId="3DC1EC0D" w14:textId="77777777" w:rsidTr="002D3FB5">
        <w:trPr>
          <w:trHeight w:val="432"/>
        </w:trPr>
        <w:tc>
          <w:tcPr>
            <w:tcW w:w="2245" w:type="dxa"/>
          </w:tcPr>
          <w:p w14:paraId="301C4362" w14:textId="5489770C" w:rsidR="00DA4F32" w:rsidRPr="005162DE" w:rsidRDefault="00F052DF" w:rsidP="00DA4F32">
            <w:pPr>
              <w:spacing w:before="40" w:after="40"/>
              <w:rPr>
                <w:rFonts w:ascii="Arial" w:hAnsi="Arial" w:cs="Arial"/>
                <w:sz w:val="24"/>
                <w:szCs w:val="24"/>
              </w:rPr>
            </w:pPr>
            <w:r>
              <w:rPr>
                <w:rFonts w:ascii="Arial" w:hAnsi="Arial" w:cs="Arial"/>
                <w:sz w:val="24"/>
                <w:szCs w:val="24"/>
              </w:rPr>
              <w:t>Vanadium</w:t>
            </w:r>
          </w:p>
        </w:tc>
        <w:tc>
          <w:tcPr>
            <w:tcW w:w="1440" w:type="dxa"/>
          </w:tcPr>
          <w:p w14:paraId="4751C8FD" w14:textId="2D0D3E72" w:rsidR="00DA4F32" w:rsidRPr="005162DE" w:rsidRDefault="00F052DF" w:rsidP="00DA4F32">
            <w:pPr>
              <w:spacing w:before="40" w:after="40"/>
              <w:jc w:val="center"/>
              <w:rPr>
                <w:rFonts w:ascii="Arial" w:hAnsi="Arial" w:cs="Arial"/>
                <w:sz w:val="24"/>
                <w:szCs w:val="24"/>
              </w:rPr>
            </w:pPr>
            <w:r>
              <w:rPr>
                <w:rFonts w:ascii="Arial" w:hAnsi="Arial" w:cs="Arial"/>
                <w:sz w:val="24"/>
                <w:szCs w:val="24"/>
              </w:rPr>
              <w:t>2003</w:t>
            </w:r>
          </w:p>
        </w:tc>
        <w:tc>
          <w:tcPr>
            <w:tcW w:w="1350" w:type="dxa"/>
          </w:tcPr>
          <w:p w14:paraId="27986934" w14:textId="31158321" w:rsidR="00DA4F32" w:rsidRPr="005162DE" w:rsidRDefault="00DA4F32" w:rsidP="00DA4F32">
            <w:pPr>
              <w:spacing w:before="40" w:after="40"/>
              <w:rPr>
                <w:rFonts w:ascii="Arial" w:hAnsi="Arial" w:cs="Arial"/>
                <w:sz w:val="24"/>
                <w:szCs w:val="24"/>
              </w:rPr>
            </w:pPr>
          </w:p>
        </w:tc>
        <w:tc>
          <w:tcPr>
            <w:tcW w:w="1530" w:type="dxa"/>
          </w:tcPr>
          <w:p w14:paraId="1D08BAD2" w14:textId="2AF76DA1" w:rsidR="00DA4F32" w:rsidRPr="005162DE" w:rsidRDefault="00673450" w:rsidP="00DA4F32">
            <w:pPr>
              <w:spacing w:before="40" w:after="40"/>
              <w:jc w:val="center"/>
              <w:rPr>
                <w:rFonts w:ascii="Arial" w:hAnsi="Arial" w:cs="Arial"/>
                <w:sz w:val="24"/>
                <w:szCs w:val="24"/>
              </w:rPr>
            </w:pPr>
            <w:r>
              <w:rPr>
                <w:rFonts w:ascii="Arial" w:hAnsi="Arial" w:cs="Arial"/>
                <w:sz w:val="24"/>
                <w:szCs w:val="24"/>
              </w:rPr>
              <w:t>&lt;5-21</w:t>
            </w:r>
          </w:p>
        </w:tc>
        <w:tc>
          <w:tcPr>
            <w:tcW w:w="1800" w:type="dxa"/>
          </w:tcPr>
          <w:p w14:paraId="72F3D657" w14:textId="1A501386" w:rsidR="00DA4F32" w:rsidRPr="005162DE" w:rsidRDefault="00673450" w:rsidP="00DA4F32">
            <w:pPr>
              <w:spacing w:before="40" w:after="40"/>
              <w:jc w:val="center"/>
              <w:rPr>
                <w:rFonts w:ascii="Arial" w:hAnsi="Arial" w:cs="Arial"/>
                <w:sz w:val="24"/>
                <w:szCs w:val="24"/>
              </w:rPr>
            </w:pPr>
            <w:r>
              <w:rPr>
                <w:rFonts w:ascii="Arial" w:hAnsi="Arial" w:cs="Arial"/>
                <w:sz w:val="24"/>
                <w:szCs w:val="24"/>
              </w:rPr>
              <w:t>50 ppb</w:t>
            </w:r>
          </w:p>
        </w:tc>
        <w:tc>
          <w:tcPr>
            <w:tcW w:w="2471" w:type="dxa"/>
          </w:tcPr>
          <w:p w14:paraId="0F72AF76" w14:textId="5BE8072F" w:rsidR="00DA4F32" w:rsidRPr="005162DE" w:rsidRDefault="00673450" w:rsidP="00DA4F32">
            <w:pPr>
              <w:spacing w:before="40" w:after="40"/>
              <w:rPr>
                <w:rFonts w:ascii="Arial" w:hAnsi="Arial" w:cs="Arial"/>
                <w:sz w:val="24"/>
                <w:szCs w:val="24"/>
              </w:rPr>
            </w:pPr>
            <w:r>
              <w:rPr>
                <w:rFonts w:ascii="Arial" w:hAnsi="Arial" w:cs="Arial"/>
                <w:sz w:val="24"/>
                <w:szCs w:val="24"/>
              </w:rPr>
              <w:t>The babies of some pregnant women</w:t>
            </w:r>
            <w:r w:rsidR="009F02F6">
              <w:rPr>
                <w:rFonts w:ascii="Arial" w:hAnsi="Arial" w:cs="Arial"/>
                <w:sz w:val="24"/>
                <w:szCs w:val="24"/>
              </w:rPr>
              <w:t xml:space="preserve"> who drink water containing vanadium </w:t>
            </w:r>
            <w:proofErr w:type="gramStart"/>
            <w:r w:rsidR="009F02F6">
              <w:rPr>
                <w:rFonts w:ascii="Arial" w:hAnsi="Arial" w:cs="Arial"/>
                <w:sz w:val="24"/>
                <w:szCs w:val="24"/>
              </w:rPr>
              <w:t>in excess of</w:t>
            </w:r>
            <w:proofErr w:type="gramEnd"/>
            <w:r w:rsidR="009F02F6">
              <w:rPr>
                <w:rFonts w:ascii="Arial" w:hAnsi="Arial" w:cs="Arial"/>
                <w:sz w:val="24"/>
                <w:szCs w:val="24"/>
              </w:rPr>
              <w:t xml:space="preserve"> the notification</w:t>
            </w:r>
            <w:r w:rsidR="00063DC2">
              <w:rPr>
                <w:rFonts w:ascii="Arial" w:hAnsi="Arial" w:cs="Arial"/>
                <w:sz w:val="24"/>
                <w:szCs w:val="24"/>
              </w:rPr>
              <w:t xml:space="preserve"> level may have an increased risk of developmental </w:t>
            </w:r>
            <w:r w:rsidR="00063DC2">
              <w:rPr>
                <w:rFonts w:ascii="Arial" w:hAnsi="Arial" w:cs="Arial"/>
                <w:sz w:val="24"/>
                <w:szCs w:val="24"/>
              </w:rPr>
              <w:lastRenderedPageBreak/>
              <w:t>effects</w:t>
            </w:r>
            <w:r w:rsidR="00924B4A">
              <w:rPr>
                <w:rFonts w:ascii="Arial" w:hAnsi="Arial" w:cs="Arial"/>
                <w:sz w:val="24"/>
                <w:szCs w:val="24"/>
              </w:rPr>
              <w:t>, based on studies in laboratory animals</w:t>
            </w:r>
          </w:p>
        </w:tc>
      </w:tr>
      <w:tr w:rsidR="005162DE" w:rsidRPr="005162DE" w14:paraId="55C3320E" w14:textId="77777777" w:rsidTr="002D3FB5">
        <w:trPr>
          <w:trHeight w:val="432"/>
        </w:trPr>
        <w:tc>
          <w:tcPr>
            <w:tcW w:w="2245" w:type="dxa"/>
          </w:tcPr>
          <w:p w14:paraId="7A16F9AE" w14:textId="47F604E7" w:rsidR="00DA4F32" w:rsidRPr="005162DE" w:rsidRDefault="00924B4A" w:rsidP="00DA4F32">
            <w:pPr>
              <w:spacing w:before="40" w:after="40"/>
              <w:rPr>
                <w:rFonts w:ascii="Arial" w:hAnsi="Arial" w:cs="Arial"/>
                <w:sz w:val="24"/>
                <w:szCs w:val="24"/>
              </w:rPr>
            </w:pPr>
            <w:proofErr w:type="spellStart"/>
            <w:r>
              <w:rPr>
                <w:rFonts w:ascii="Arial" w:hAnsi="Arial" w:cs="Arial"/>
                <w:sz w:val="24"/>
                <w:szCs w:val="24"/>
              </w:rPr>
              <w:lastRenderedPageBreak/>
              <w:t>Trichloropropane</w:t>
            </w:r>
            <w:proofErr w:type="spellEnd"/>
            <w:r>
              <w:rPr>
                <w:rFonts w:ascii="Arial" w:hAnsi="Arial" w:cs="Arial"/>
                <w:sz w:val="24"/>
                <w:szCs w:val="24"/>
              </w:rPr>
              <w:t xml:space="preserve"> 1,2,3 </w:t>
            </w:r>
            <w:r w:rsidR="004B37A6">
              <w:rPr>
                <w:rFonts w:ascii="Arial" w:hAnsi="Arial" w:cs="Arial"/>
                <w:sz w:val="24"/>
                <w:szCs w:val="24"/>
              </w:rPr>
              <w:t>TCP</w:t>
            </w:r>
          </w:p>
        </w:tc>
        <w:tc>
          <w:tcPr>
            <w:tcW w:w="1440" w:type="dxa"/>
          </w:tcPr>
          <w:p w14:paraId="5E75790D" w14:textId="7C2267C9" w:rsidR="00DA4F32" w:rsidRPr="005162DE" w:rsidRDefault="003C4C45" w:rsidP="00DA4F32">
            <w:pPr>
              <w:spacing w:before="40" w:after="40"/>
              <w:jc w:val="center"/>
              <w:rPr>
                <w:rFonts w:ascii="Arial" w:hAnsi="Arial" w:cs="Arial"/>
                <w:sz w:val="24"/>
                <w:szCs w:val="24"/>
              </w:rPr>
            </w:pPr>
            <w:r>
              <w:rPr>
                <w:rFonts w:ascii="Arial" w:hAnsi="Arial" w:cs="Arial"/>
                <w:sz w:val="24"/>
                <w:szCs w:val="24"/>
              </w:rPr>
              <w:t>4/9/24</w:t>
            </w:r>
          </w:p>
        </w:tc>
        <w:tc>
          <w:tcPr>
            <w:tcW w:w="1350" w:type="dxa"/>
          </w:tcPr>
          <w:p w14:paraId="5BB1D6D7" w14:textId="4AA7C44B" w:rsidR="00DA4F32" w:rsidRPr="005162DE" w:rsidRDefault="004B37A6" w:rsidP="00DA4F32">
            <w:pPr>
              <w:spacing w:before="40" w:after="40"/>
              <w:rPr>
                <w:rFonts w:ascii="Arial" w:hAnsi="Arial" w:cs="Arial"/>
                <w:sz w:val="24"/>
                <w:szCs w:val="24"/>
              </w:rPr>
            </w:pPr>
            <w:r>
              <w:rPr>
                <w:rFonts w:ascii="Arial" w:hAnsi="Arial" w:cs="Arial"/>
                <w:sz w:val="24"/>
                <w:szCs w:val="24"/>
              </w:rPr>
              <w:t>.</w:t>
            </w:r>
            <w:r w:rsidR="003C4C45">
              <w:rPr>
                <w:rFonts w:ascii="Arial" w:hAnsi="Arial" w:cs="Arial"/>
                <w:sz w:val="24"/>
                <w:szCs w:val="24"/>
              </w:rPr>
              <w:t>02</w:t>
            </w:r>
          </w:p>
        </w:tc>
        <w:tc>
          <w:tcPr>
            <w:tcW w:w="1530" w:type="dxa"/>
          </w:tcPr>
          <w:p w14:paraId="508BDE41" w14:textId="6DF69D49" w:rsidR="00DA4F32" w:rsidRPr="005162DE" w:rsidRDefault="004B37A6" w:rsidP="00DA4F32">
            <w:pPr>
              <w:spacing w:before="40" w:after="40"/>
              <w:jc w:val="center"/>
              <w:rPr>
                <w:rFonts w:ascii="Arial" w:hAnsi="Arial" w:cs="Arial"/>
                <w:sz w:val="24"/>
                <w:szCs w:val="24"/>
              </w:rPr>
            </w:pPr>
            <w:r>
              <w:rPr>
                <w:rFonts w:ascii="Arial" w:hAnsi="Arial" w:cs="Arial"/>
                <w:sz w:val="24"/>
                <w:szCs w:val="24"/>
              </w:rPr>
              <w:t>.03</w:t>
            </w:r>
          </w:p>
        </w:tc>
        <w:tc>
          <w:tcPr>
            <w:tcW w:w="1800" w:type="dxa"/>
          </w:tcPr>
          <w:p w14:paraId="20DA4FE3" w14:textId="7A97CD87" w:rsidR="00DA4F32" w:rsidRPr="005162DE" w:rsidRDefault="004B37A6" w:rsidP="00DA4F32">
            <w:pPr>
              <w:spacing w:before="40" w:after="40"/>
              <w:jc w:val="center"/>
              <w:rPr>
                <w:rFonts w:ascii="Arial" w:hAnsi="Arial" w:cs="Arial"/>
                <w:sz w:val="24"/>
                <w:szCs w:val="24"/>
              </w:rPr>
            </w:pPr>
            <w:r>
              <w:rPr>
                <w:rFonts w:ascii="Arial" w:hAnsi="Arial" w:cs="Arial"/>
                <w:sz w:val="24"/>
                <w:szCs w:val="24"/>
              </w:rPr>
              <w:t>5 ppt</w:t>
            </w:r>
          </w:p>
        </w:tc>
        <w:tc>
          <w:tcPr>
            <w:tcW w:w="2471" w:type="dxa"/>
          </w:tcPr>
          <w:p w14:paraId="72377CFF" w14:textId="39BEB2A6" w:rsidR="00DA4F32" w:rsidRPr="005162DE" w:rsidRDefault="0020171E" w:rsidP="00DA4F32">
            <w:pPr>
              <w:spacing w:before="40" w:after="40"/>
              <w:rPr>
                <w:rFonts w:ascii="Arial" w:hAnsi="Arial" w:cs="Arial"/>
                <w:sz w:val="24"/>
                <w:szCs w:val="24"/>
              </w:rPr>
            </w:pPr>
            <w:r>
              <w:rPr>
                <w:rFonts w:ascii="Arial" w:hAnsi="Arial" w:cs="Arial"/>
                <w:sz w:val="24"/>
                <w:szCs w:val="24"/>
              </w:rPr>
              <w:t xml:space="preserve">Some people who use water containing 1,2,3- </w:t>
            </w:r>
            <w:proofErr w:type="spellStart"/>
            <w:r>
              <w:rPr>
                <w:rFonts w:ascii="Arial" w:hAnsi="Arial" w:cs="Arial"/>
                <w:sz w:val="24"/>
                <w:szCs w:val="24"/>
              </w:rPr>
              <w:t>trichloropropane</w:t>
            </w:r>
            <w:proofErr w:type="spellEnd"/>
            <w:r>
              <w:rPr>
                <w:rFonts w:ascii="Arial" w:hAnsi="Arial" w:cs="Arial"/>
                <w:sz w:val="24"/>
                <w:szCs w:val="24"/>
              </w:rPr>
              <w:t xml:space="preserve"> </w:t>
            </w:r>
            <w:proofErr w:type="gramStart"/>
            <w:r>
              <w:rPr>
                <w:rFonts w:ascii="Arial" w:hAnsi="Arial" w:cs="Arial"/>
                <w:sz w:val="24"/>
                <w:szCs w:val="24"/>
              </w:rPr>
              <w:t>in excess of</w:t>
            </w:r>
            <w:proofErr w:type="gramEnd"/>
            <w:r>
              <w:rPr>
                <w:rFonts w:ascii="Arial" w:hAnsi="Arial" w:cs="Arial"/>
                <w:sz w:val="24"/>
                <w:szCs w:val="24"/>
              </w:rPr>
              <w:t xml:space="preserve"> the public health goal or notification </w:t>
            </w:r>
            <w:r w:rsidR="001041D0">
              <w:rPr>
                <w:rFonts w:ascii="Arial" w:hAnsi="Arial" w:cs="Arial"/>
                <w:sz w:val="24"/>
                <w:szCs w:val="24"/>
              </w:rPr>
              <w:t xml:space="preserve">levels over many years may have an increased </w:t>
            </w:r>
            <w:r w:rsidR="003C4C45">
              <w:rPr>
                <w:rFonts w:ascii="Arial" w:hAnsi="Arial" w:cs="Arial"/>
                <w:sz w:val="24"/>
                <w:szCs w:val="24"/>
              </w:rPr>
              <w:t>risk</w:t>
            </w:r>
            <w:r w:rsidR="001041D0">
              <w:rPr>
                <w:rFonts w:ascii="Arial" w:hAnsi="Arial" w:cs="Arial"/>
                <w:sz w:val="24"/>
                <w:szCs w:val="24"/>
              </w:rPr>
              <w:t xml:space="preserve"> of cancer</w:t>
            </w:r>
            <w:r w:rsidR="00990F55">
              <w:rPr>
                <w:rFonts w:ascii="Arial" w:hAnsi="Arial" w:cs="Arial"/>
                <w:sz w:val="24"/>
                <w:szCs w:val="24"/>
              </w:rPr>
              <w:t>,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FFA32D5" w:rsidR="0020216E" w:rsidRPr="005162D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673379">
        <w:rPr>
          <w:rFonts w:ascii="Arial" w:hAnsi="Arial" w:cs="Arial"/>
          <w:bCs/>
          <w:sz w:val="24"/>
          <w:szCs w:val="24"/>
        </w:rPr>
        <w:t xml:space="preserve"> Winton Water and Sanitary District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7E6853E"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3877366"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6CE90C3D"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649EBD4"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57CF82E"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C042143"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0716EE5"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44A09B4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EBD061E"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75D02F8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E62F7FB"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59881B0" w:rsidR="001F503E" w:rsidRPr="005162DE" w:rsidRDefault="00FE636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A4E7333" w14:textId="77777777" w:rsidR="00E80EE7" w:rsidRDefault="00E80EE7" w:rsidP="0087640F">
            <w:pPr>
              <w:spacing w:before="40" w:after="40"/>
              <w:jc w:val="center"/>
              <w:rPr>
                <w:rFonts w:ascii="Arial" w:hAnsi="Arial" w:cs="Arial"/>
                <w:sz w:val="24"/>
                <w:szCs w:val="24"/>
              </w:rPr>
            </w:pPr>
          </w:p>
          <w:p w14:paraId="63C1391F" w14:textId="0DD955E3" w:rsidR="00FE6362" w:rsidRPr="005162DE" w:rsidRDefault="00FE6362" w:rsidP="0087640F">
            <w:pPr>
              <w:spacing w:before="40" w:after="40"/>
              <w:jc w:val="center"/>
              <w:rPr>
                <w:rFonts w:ascii="Arial" w:hAnsi="Arial" w:cs="Arial"/>
                <w:sz w:val="24"/>
                <w:szCs w:val="24"/>
              </w:rPr>
            </w:pPr>
            <w:r>
              <w:rPr>
                <w:rFonts w:ascii="Arial" w:hAnsi="Arial" w:cs="Arial"/>
                <w:sz w:val="24"/>
                <w:szCs w:val="24"/>
              </w:rPr>
              <w:t>2021</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6B4350B" w:rsidR="001F503E" w:rsidRPr="005162DE" w:rsidRDefault="00FE636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52254A8" w:rsidR="001F7181" w:rsidRPr="005162DE" w:rsidRDefault="00FE6362" w:rsidP="00FE6362">
            <w:pPr>
              <w:spacing w:before="40" w:after="40"/>
              <w:rPr>
                <w:rFonts w:ascii="Arial" w:hAnsi="Arial" w:cs="Arial"/>
                <w:sz w:val="24"/>
                <w:szCs w:val="24"/>
              </w:rPr>
            </w:pPr>
            <w:r>
              <w:rPr>
                <w:rFonts w:ascii="Arial" w:hAnsi="Arial" w:cs="Arial"/>
                <w:sz w:val="24"/>
                <w:szCs w:val="24"/>
              </w:rPr>
              <w:t xml:space="preserve">     2021</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A63EDCA" w:rsidR="001F503E" w:rsidRPr="005162DE" w:rsidRDefault="00FE636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6993E22" w:rsidR="001F7181" w:rsidRPr="005162DE" w:rsidRDefault="00FE6362" w:rsidP="0087640F">
            <w:pPr>
              <w:spacing w:before="40" w:after="40"/>
              <w:jc w:val="center"/>
              <w:rPr>
                <w:rFonts w:ascii="Arial" w:hAnsi="Arial" w:cs="Arial"/>
                <w:sz w:val="24"/>
                <w:szCs w:val="24"/>
              </w:rPr>
            </w:pPr>
            <w:r>
              <w:rPr>
                <w:rFonts w:ascii="Arial" w:hAnsi="Arial" w:cs="Arial"/>
                <w:sz w:val="24"/>
                <w:szCs w:val="24"/>
              </w:rPr>
              <w:t>2021</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7BC4CE6"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232D30F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61AC1EF9"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3F38E6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62992DA"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5F4AA302"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33DDCE93"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131BFDA1"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5766857D"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DDECCE0"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5915E0F"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4D253F7"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73EC27EF"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3DE5341"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1083303D"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03DB561C"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5F0953A9"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1550FD12"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68775D46"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58E1C60A"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10098937"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07D3FE8"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532C95D7"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52A96148"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w:t>
      </w:r>
      <w:r w:rsidR="001901DF">
        <w:rPr>
          <w:rFonts w:ascii="Arial" w:hAnsi="Arial" w:cs="Arial"/>
          <w:sz w:val="24"/>
          <w:szCs w:val="24"/>
        </w:rPr>
        <w:t>.</w:t>
      </w:r>
      <w:r w:rsidRPr="005162DE">
        <w:rPr>
          <w:rFonts w:ascii="Arial" w:hAnsi="Arial" w:cs="Arial"/>
          <w:sz w:val="24"/>
          <w:szCs w:val="24"/>
        </w:rPr>
        <w:t xml:space="preserve">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DA80299" w14:textId="0B407F21" w:rsidR="003831B4" w:rsidRPr="005162DE" w:rsidRDefault="00283B80"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BDFA1" w14:textId="77777777" w:rsidR="00570E19" w:rsidRDefault="00570E19">
      <w:r>
        <w:separator/>
      </w:r>
    </w:p>
    <w:p w14:paraId="0FFEDF49" w14:textId="77777777" w:rsidR="00570E19" w:rsidRDefault="00570E19"/>
  </w:endnote>
  <w:endnote w:type="continuationSeparator" w:id="0">
    <w:p w14:paraId="12E311F9" w14:textId="77777777" w:rsidR="00570E19" w:rsidRDefault="00570E19">
      <w:r>
        <w:continuationSeparator/>
      </w:r>
    </w:p>
    <w:p w14:paraId="2C35295E" w14:textId="77777777" w:rsidR="00570E19" w:rsidRDefault="00570E19"/>
  </w:endnote>
  <w:endnote w:type="continuationNotice" w:id="1">
    <w:p w14:paraId="7C41A491" w14:textId="77777777" w:rsidR="00570E19" w:rsidRDefault="00570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8DD60" w14:textId="77777777" w:rsidR="00570E19" w:rsidRDefault="00570E19">
      <w:r>
        <w:separator/>
      </w:r>
    </w:p>
    <w:p w14:paraId="2D1197A0" w14:textId="77777777" w:rsidR="00570E19" w:rsidRDefault="00570E19"/>
  </w:footnote>
  <w:footnote w:type="continuationSeparator" w:id="0">
    <w:p w14:paraId="729A402A" w14:textId="77777777" w:rsidR="00570E19" w:rsidRDefault="00570E19">
      <w:r>
        <w:continuationSeparator/>
      </w:r>
    </w:p>
    <w:p w14:paraId="229C846B" w14:textId="77777777" w:rsidR="00570E19" w:rsidRDefault="00570E19"/>
  </w:footnote>
  <w:footnote w:type="continuationNotice" w:id="1">
    <w:p w14:paraId="72E628AB" w14:textId="77777777" w:rsidR="00570E19" w:rsidRDefault="00570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86231884">
    <w:abstractNumId w:val="6"/>
  </w:num>
  <w:num w:numId="2" w16cid:durableId="1842308000">
    <w:abstractNumId w:val="1"/>
  </w:num>
  <w:num w:numId="3" w16cid:durableId="1496264612">
    <w:abstractNumId w:val="3"/>
  </w:num>
  <w:num w:numId="4" w16cid:durableId="1875851154">
    <w:abstractNumId w:val="0"/>
  </w:num>
  <w:num w:numId="5" w16cid:durableId="834538360">
    <w:abstractNumId w:val="2"/>
  </w:num>
  <w:num w:numId="6" w16cid:durableId="1186214698">
    <w:abstractNumId w:val="5"/>
  </w:num>
  <w:num w:numId="7" w16cid:durableId="7946444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612A"/>
    <w:rsid w:val="000360D3"/>
    <w:rsid w:val="000370BE"/>
    <w:rsid w:val="00044344"/>
    <w:rsid w:val="000450D8"/>
    <w:rsid w:val="000452AF"/>
    <w:rsid w:val="0004699D"/>
    <w:rsid w:val="0004748A"/>
    <w:rsid w:val="00050C55"/>
    <w:rsid w:val="00050EBD"/>
    <w:rsid w:val="00052743"/>
    <w:rsid w:val="00053BC0"/>
    <w:rsid w:val="000551F9"/>
    <w:rsid w:val="0006173C"/>
    <w:rsid w:val="00063DC2"/>
    <w:rsid w:val="00064805"/>
    <w:rsid w:val="00065561"/>
    <w:rsid w:val="00066AC3"/>
    <w:rsid w:val="00066D3A"/>
    <w:rsid w:val="00070AD2"/>
    <w:rsid w:val="00070C22"/>
    <w:rsid w:val="00073BE0"/>
    <w:rsid w:val="0007490F"/>
    <w:rsid w:val="00074CBB"/>
    <w:rsid w:val="000759BB"/>
    <w:rsid w:val="00076E4B"/>
    <w:rsid w:val="00080E78"/>
    <w:rsid w:val="000835D8"/>
    <w:rsid w:val="00085A69"/>
    <w:rsid w:val="00086BEB"/>
    <w:rsid w:val="00092955"/>
    <w:rsid w:val="0009295E"/>
    <w:rsid w:val="000943DA"/>
    <w:rsid w:val="00094751"/>
    <w:rsid w:val="00094F69"/>
    <w:rsid w:val="0009578C"/>
    <w:rsid w:val="00095AAC"/>
    <w:rsid w:val="000A0347"/>
    <w:rsid w:val="000A08B0"/>
    <w:rsid w:val="000A0BCF"/>
    <w:rsid w:val="000A3B66"/>
    <w:rsid w:val="000A71BC"/>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41D0"/>
    <w:rsid w:val="00111687"/>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342E"/>
    <w:rsid w:val="001654B0"/>
    <w:rsid w:val="00170328"/>
    <w:rsid w:val="00172215"/>
    <w:rsid w:val="00173A3B"/>
    <w:rsid w:val="00174975"/>
    <w:rsid w:val="00177EDD"/>
    <w:rsid w:val="00181292"/>
    <w:rsid w:val="00181B2D"/>
    <w:rsid w:val="00181F3E"/>
    <w:rsid w:val="00183AA4"/>
    <w:rsid w:val="001901DF"/>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CC9"/>
    <w:rsid w:val="001E521B"/>
    <w:rsid w:val="001E5F9F"/>
    <w:rsid w:val="001E75ED"/>
    <w:rsid w:val="001E7F17"/>
    <w:rsid w:val="001F155B"/>
    <w:rsid w:val="001F3468"/>
    <w:rsid w:val="001F503E"/>
    <w:rsid w:val="001F7181"/>
    <w:rsid w:val="00200ED0"/>
    <w:rsid w:val="002010C1"/>
    <w:rsid w:val="0020171E"/>
    <w:rsid w:val="0020216E"/>
    <w:rsid w:val="002073EF"/>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7F64"/>
    <w:rsid w:val="00270B99"/>
    <w:rsid w:val="00273001"/>
    <w:rsid w:val="00275C1C"/>
    <w:rsid w:val="00283B80"/>
    <w:rsid w:val="002856B8"/>
    <w:rsid w:val="00294205"/>
    <w:rsid w:val="002A20BB"/>
    <w:rsid w:val="002A21EA"/>
    <w:rsid w:val="002A3636"/>
    <w:rsid w:val="002A4E09"/>
    <w:rsid w:val="002A5101"/>
    <w:rsid w:val="002A5C9F"/>
    <w:rsid w:val="002A746D"/>
    <w:rsid w:val="002B04A9"/>
    <w:rsid w:val="002B0B02"/>
    <w:rsid w:val="002B1EBC"/>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BD6"/>
    <w:rsid w:val="00365C7B"/>
    <w:rsid w:val="00367371"/>
    <w:rsid w:val="00374766"/>
    <w:rsid w:val="00377086"/>
    <w:rsid w:val="003831B4"/>
    <w:rsid w:val="00383730"/>
    <w:rsid w:val="00390A3E"/>
    <w:rsid w:val="00391089"/>
    <w:rsid w:val="00391E62"/>
    <w:rsid w:val="00397893"/>
    <w:rsid w:val="003A4CAA"/>
    <w:rsid w:val="003A5EB5"/>
    <w:rsid w:val="003A6C1A"/>
    <w:rsid w:val="003B1F6B"/>
    <w:rsid w:val="003B3381"/>
    <w:rsid w:val="003C0F5E"/>
    <w:rsid w:val="003C2FCC"/>
    <w:rsid w:val="003C4C45"/>
    <w:rsid w:val="003C597D"/>
    <w:rsid w:val="003C7E02"/>
    <w:rsid w:val="003D3EDC"/>
    <w:rsid w:val="003D622F"/>
    <w:rsid w:val="003E27AB"/>
    <w:rsid w:val="003E7032"/>
    <w:rsid w:val="003F23AC"/>
    <w:rsid w:val="003F36E5"/>
    <w:rsid w:val="003F3A38"/>
    <w:rsid w:val="003F3F4C"/>
    <w:rsid w:val="003F5E00"/>
    <w:rsid w:val="00401832"/>
    <w:rsid w:val="004053E9"/>
    <w:rsid w:val="00405967"/>
    <w:rsid w:val="00407FD8"/>
    <w:rsid w:val="00412B2F"/>
    <w:rsid w:val="00415B66"/>
    <w:rsid w:val="00416A8E"/>
    <w:rsid w:val="0041704A"/>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5130"/>
    <w:rsid w:val="004562E8"/>
    <w:rsid w:val="00470811"/>
    <w:rsid w:val="0047086C"/>
    <w:rsid w:val="00472552"/>
    <w:rsid w:val="00472D17"/>
    <w:rsid w:val="00473411"/>
    <w:rsid w:val="00475CB9"/>
    <w:rsid w:val="004848BB"/>
    <w:rsid w:val="004912AD"/>
    <w:rsid w:val="00492061"/>
    <w:rsid w:val="00494C7A"/>
    <w:rsid w:val="00494E6C"/>
    <w:rsid w:val="00496939"/>
    <w:rsid w:val="004A05D8"/>
    <w:rsid w:val="004A07B2"/>
    <w:rsid w:val="004A1ABC"/>
    <w:rsid w:val="004A2077"/>
    <w:rsid w:val="004A54B3"/>
    <w:rsid w:val="004A6EBB"/>
    <w:rsid w:val="004B37A6"/>
    <w:rsid w:val="004B7187"/>
    <w:rsid w:val="004C2D28"/>
    <w:rsid w:val="004C3239"/>
    <w:rsid w:val="004C5E5E"/>
    <w:rsid w:val="004D4C01"/>
    <w:rsid w:val="004D509C"/>
    <w:rsid w:val="004D5CA0"/>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265"/>
    <w:rsid w:val="005231C9"/>
    <w:rsid w:val="00534B20"/>
    <w:rsid w:val="00534BB7"/>
    <w:rsid w:val="00535F64"/>
    <w:rsid w:val="00535F8B"/>
    <w:rsid w:val="00537240"/>
    <w:rsid w:val="0053749D"/>
    <w:rsid w:val="00537BEA"/>
    <w:rsid w:val="0054057D"/>
    <w:rsid w:val="00541730"/>
    <w:rsid w:val="00546A68"/>
    <w:rsid w:val="00546FDB"/>
    <w:rsid w:val="00552801"/>
    <w:rsid w:val="00552D92"/>
    <w:rsid w:val="005540D9"/>
    <w:rsid w:val="0055419E"/>
    <w:rsid w:val="005556BF"/>
    <w:rsid w:val="0056039D"/>
    <w:rsid w:val="00570E19"/>
    <w:rsid w:val="005830FA"/>
    <w:rsid w:val="00583428"/>
    <w:rsid w:val="005838ED"/>
    <w:rsid w:val="0058536C"/>
    <w:rsid w:val="00587145"/>
    <w:rsid w:val="00587220"/>
    <w:rsid w:val="00591CF0"/>
    <w:rsid w:val="005937EB"/>
    <w:rsid w:val="005A087D"/>
    <w:rsid w:val="005B0DA3"/>
    <w:rsid w:val="005B44B7"/>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EBB"/>
    <w:rsid w:val="005F082E"/>
    <w:rsid w:val="005F0DDC"/>
    <w:rsid w:val="005F10BD"/>
    <w:rsid w:val="005F17BC"/>
    <w:rsid w:val="005F600B"/>
    <w:rsid w:val="005F6B41"/>
    <w:rsid w:val="005F7F5B"/>
    <w:rsid w:val="0060219E"/>
    <w:rsid w:val="0060561B"/>
    <w:rsid w:val="00606A2B"/>
    <w:rsid w:val="00615750"/>
    <w:rsid w:val="00623849"/>
    <w:rsid w:val="00624516"/>
    <w:rsid w:val="00630AE6"/>
    <w:rsid w:val="00631000"/>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3379"/>
    <w:rsid w:val="00673450"/>
    <w:rsid w:val="00680846"/>
    <w:rsid w:val="0068272C"/>
    <w:rsid w:val="00684C7E"/>
    <w:rsid w:val="00691186"/>
    <w:rsid w:val="00693F7A"/>
    <w:rsid w:val="00695A6F"/>
    <w:rsid w:val="00696362"/>
    <w:rsid w:val="006A04A9"/>
    <w:rsid w:val="006A482B"/>
    <w:rsid w:val="006B4EB2"/>
    <w:rsid w:val="006B5CF2"/>
    <w:rsid w:val="006B67EA"/>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0139"/>
    <w:rsid w:val="00722BA8"/>
    <w:rsid w:val="0073000F"/>
    <w:rsid w:val="00731092"/>
    <w:rsid w:val="007354BF"/>
    <w:rsid w:val="00737455"/>
    <w:rsid w:val="00742E55"/>
    <w:rsid w:val="00743F7B"/>
    <w:rsid w:val="007452F3"/>
    <w:rsid w:val="00745362"/>
    <w:rsid w:val="007471DB"/>
    <w:rsid w:val="007640D4"/>
    <w:rsid w:val="00775871"/>
    <w:rsid w:val="0078268F"/>
    <w:rsid w:val="00783F5A"/>
    <w:rsid w:val="00784E3A"/>
    <w:rsid w:val="0079421C"/>
    <w:rsid w:val="0079489A"/>
    <w:rsid w:val="00796405"/>
    <w:rsid w:val="00796E52"/>
    <w:rsid w:val="007A473C"/>
    <w:rsid w:val="007B0B24"/>
    <w:rsid w:val="007B1B2D"/>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33E0"/>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3799"/>
    <w:rsid w:val="0087537E"/>
    <w:rsid w:val="00875407"/>
    <w:rsid w:val="0087640F"/>
    <w:rsid w:val="00876FDF"/>
    <w:rsid w:val="00881DB7"/>
    <w:rsid w:val="00883433"/>
    <w:rsid w:val="00883E1D"/>
    <w:rsid w:val="008849A8"/>
    <w:rsid w:val="00885381"/>
    <w:rsid w:val="0088584C"/>
    <w:rsid w:val="008876E8"/>
    <w:rsid w:val="00892E28"/>
    <w:rsid w:val="00893D75"/>
    <w:rsid w:val="00895240"/>
    <w:rsid w:val="00896E02"/>
    <w:rsid w:val="008A0965"/>
    <w:rsid w:val="008A2D78"/>
    <w:rsid w:val="008A5B6C"/>
    <w:rsid w:val="008A64D8"/>
    <w:rsid w:val="008B01C6"/>
    <w:rsid w:val="008B307B"/>
    <w:rsid w:val="008C0889"/>
    <w:rsid w:val="008C42F2"/>
    <w:rsid w:val="008C791A"/>
    <w:rsid w:val="008D089A"/>
    <w:rsid w:val="008D12A8"/>
    <w:rsid w:val="008D246B"/>
    <w:rsid w:val="008D6F4A"/>
    <w:rsid w:val="008E4080"/>
    <w:rsid w:val="008E4834"/>
    <w:rsid w:val="008E4C3F"/>
    <w:rsid w:val="008E66E2"/>
    <w:rsid w:val="008E7DEF"/>
    <w:rsid w:val="008F19DE"/>
    <w:rsid w:val="008F603F"/>
    <w:rsid w:val="008F7660"/>
    <w:rsid w:val="009000CA"/>
    <w:rsid w:val="00900CB8"/>
    <w:rsid w:val="00901274"/>
    <w:rsid w:val="00901C69"/>
    <w:rsid w:val="00904288"/>
    <w:rsid w:val="00911A33"/>
    <w:rsid w:val="00915867"/>
    <w:rsid w:val="009160C7"/>
    <w:rsid w:val="00921C44"/>
    <w:rsid w:val="00924B4A"/>
    <w:rsid w:val="00924D00"/>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0F55"/>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02F6"/>
    <w:rsid w:val="009F3EC7"/>
    <w:rsid w:val="009F5401"/>
    <w:rsid w:val="009F5D81"/>
    <w:rsid w:val="00A009B9"/>
    <w:rsid w:val="00A0317C"/>
    <w:rsid w:val="00A0355F"/>
    <w:rsid w:val="00A0640D"/>
    <w:rsid w:val="00A107E3"/>
    <w:rsid w:val="00A15ACB"/>
    <w:rsid w:val="00A1682E"/>
    <w:rsid w:val="00A24839"/>
    <w:rsid w:val="00A259A6"/>
    <w:rsid w:val="00A32EB0"/>
    <w:rsid w:val="00A37045"/>
    <w:rsid w:val="00A44246"/>
    <w:rsid w:val="00A44405"/>
    <w:rsid w:val="00A56F4A"/>
    <w:rsid w:val="00A63BCD"/>
    <w:rsid w:val="00A72ADF"/>
    <w:rsid w:val="00A757C6"/>
    <w:rsid w:val="00A77BCA"/>
    <w:rsid w:val="00A85C1E"/>
    <w:rsid w:val="00A93A21"/>
    <w:rsid w:val="00A94D32"/>
    <w:rsid w:val="00A9766F"/>
    <w:rsid w:val="00AB01B0"/>
    <w:rsid w:val="00AB5690"/>
    <w:rsid w:val="00AB5E87"/>
    <w:rsid w:val="00AC41BE"/>
    <w:rsid w:val="00AC6D1E"/>
    <w:rsid w:val="00AD4876"/>
    <w:rsid w:val="00AE1A48"/>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57475"/>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635A"/>
    <w:rsid w:val="00BD55BB"/>
    <w:rsid w:val="00BD5F31"/>
    <w:rsid w:val="00BD6B43"/>
    <w:rsid w:val="00BD70F3"/>
    <w:rsid w:val="00BE0247"/>
    <w:rsid w:val="00BE4E5D"/>
    <w:rsid w:val="00BE555D"/>
    <w:rsid w:val="00BE5CC7"/>
    <w:rsid w:val="00BE6564"/>
    <w:rsid w:val="00BE7ABC"/>
    <w:rsid w:val="00BF1F49"/>
    <w:rsid w:val="00BF3240"/>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9D7"/>
    <w:rsid w:val="00C94DAA"/>
    <w:rsid w:val="00C952C9"/>
    <w:rsid w:val="00C96627"/>
    <w:rsid w:val="00CA1B53"/>
    <w:rsid w:val="00CA483D"/>
    <w:rsid w:val="00CB5A7C"/>
    <w:rsid w:val="00CB6F44"/>
    <w:rsid w:val="00CB6FF7"/>
    <w:rsid w:val="00CC2F86"/>
    <w:rsid w:val="00CD1814"/>
    <w:rsid w:val="00CD26F1"/>
    <w:rsid w:val="00CD3EAB"/>
    <w:rsid w:val="00CD598A"/>
    <w:rsid w:val="00CD78A4"/>
    <w:rsid w:val="00CE0E27"/>
    <w:rsid w:val="00CE2D72"/>
    <w:rsid w:val="00CF02C7"/>
    <w:rsid w:val="00CF0DF9"/>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6D6"/>
    <w:rsid w:val="00D367FF"/>
    <w:rsid w:val="00D37E1F"/>
    <w:rsid w:val="00D47015"/>
    <w:rsid w:val="00D5320E"/>
    <w:rsid w:val="00D60888"/>
    <w:rsid w:val="00D61A0E"/>
    <w:rsid w:val="00D62607"/>
    <w:rsid w:val="00D64AE5"/>
    <w:rsid w:val="00D67F19"/>
    <w:rsid w:val="00D73C22"/>
    <w:rsid w:val="00D7538B"/>
    <w:rsid w:val="00D77322"/>
    <w:rsid w:val="00D82E27"/>
    <w:rsid w:val="00D9123E"/>
    <w:rsid w:val="00D924EC"/>
    <w:rsid w:val="00D9256E"/>
    <w:rsid w:val="00D96789"/>
    <w:rsid w:val="00D975C3"/>
    <w:rsid w:val="00DA2871"/>
    <w:rsid w:val="00DA4F32"/>
    <w:rsid w:val="00DB305E"/>
    <w:rsid w:val="00DB4D7F"/>
    <w:rsid w:val="00DB681C"/>
    <w:rsid w:val="00DC0B11"/>
    <w:rsid w:val="00DC193E"/>
    <w:rsid w:val="00DC2ED8"/>
    <w:rsid w:val="00DC30BE"/>
    <w:rsid w:val="00DC3DA9"/>
    <w:rsid w:val="00DC61D2"/>
    <w:rsid w:val="00DD0989"/>
    <w:rsid w:val="00DD21E1"/>
    <w:rsid w:val="00DD235F"/>
    <w:rsid w:val="00DD4F5A"/>
    <w:rsid w:val="00DD5FF2"/>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6C92"/>
    <w:rsid w:val="00E47403"/>
    <w:rsid w:val="00E56B28"/>
    <w:rsid w:val="00E56E23"/>
    <w:rsid w:val="00E60304"/>
    <w:rsid w:val="00E614E6"/>
    <w:rsid w:val="00E62B92"/>
    <w:rsid w:val="00E64AD6"/>
    <w:rsid w:val="00E6542D"/>
    <w:rsid w:val="00E66410"/>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9C6"/>
    <w:rsid w:val="00EE7E33"/>
    <w:rsid w:val="00EF0F4D"/>
    <w:rsid w:val="00EF7091"/>
    <w:rsid w:val="00EF7F82"/>
    <w:rsid w:val="00F01B42"/>
    <w:rsid w:val="00F052DF"/>
    <w:rsid w:val="00F07AC1"/>
    <w:rsid w:val="00F111C2"/>
    <w:rsid w:val="00F1148C"/>
    <w:rsid w:val="00F125F3"/>
    <w:rsid w:val="00F20D47"/>
    <w:rsid w:val="00F2399F"/>
    <w:rsid w:val="00F27D20"/>
    <w:rsid w:val="00F30BB7"/>
    <w:rsid w:val="00F329D8"/>
    <w:rsid w:val="00F41F91"/>
    <w:rsid w:val="00F43263"/>
    <w:rsid w:val="00F467B0"/>
    <w:rsid w:val="00F51B61"/>
    <w:rsid w:val="00F51F84"/>
    <w:rsid w:val="00F56F85"/>
    <w:rsid w:val="00F61DCB"/>
    <w:rsid w:val="00F64938"/>
    <w:rsid w:val="00F67D55"/>
    <w:rsid w:val="00F75012"/>
    <w:rsid w:val="00F75418"/>
    <w:rsid w:val="00F772CC"/>
    <w:rsid w:val="00F82FE4"/>
    <w:rsid w:val="00F8412D"/>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6362"/>
    <w:rsid w:val="00FF0C1D"/>
    <w:rsid w:val="00FF2868"/>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2799F2FCDC84293BE2E4B85C77A18" ma:contentTypeVersion="3" ma:contentTypeDescription="Create a new document." ma:contentTypeScope="" ma:versionID="cd7d9ef0ee6058db35e81a754dd3d353">
  <xsd:schema xmlns:xsd="http://www.w3.org/2001/XMLSchema" xmlns:xs="http://www.w3.org/2001/XMLSchema" xmlns:p="http://schemas.microsoft.com/office/2006/metadata/properties" xmlns:ns3="bef02057-0be3-4678-b80e-d453877525d1" targetNamespace="http://schemas.microsoft.com/office/2006/metadata/properties" ma:root="true" ma:fieldsID="9125203dd0cf00a129d701174a76e775" ns3:_="">
    <xsd:import namespace="bef02057-0be3-4678-b80e-d453877525d1"/>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02057-0be3-4678-b80e-d45387752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B4E16-7212-48B5-ACE5-647247628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02057-0be3-4678-b80e-d45387752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Jennifer Caldera</cp:lastModifiedBy>
  <cp:revision>2</cp:revision>
  <cp:lastPrinted>2024-06-25T18:41:00Z</cp:lastPrinted>
  <dcterms:created xsi:type="dcterms:W3CDTF">2024-06-25T18:42:00Z</dcterms:created>
  <dcterms:modified xsi:type="dcterms:W3CDTF">2024-06-25T18:42:00Z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0x0101002452799F2FCDC84293BE2E4B85C77A18</vt:lpwstr>
  </property>
</Properties>
</file>