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7AA82E4B" w14:textId="38270EB7" w:rsidR="00864B89" w:rsidRPr="005162DE" w:rsidRDefault="00864B89" w:rsidP="00864B89">
      <w:pPr>
        <w:spacing w:after="240"/>
        <w:rPr>
          <w:rFonts w:ascii="Arial" w:hAnsi="Arial" w:cs="Arial"/>
          <w:sz w:val="24"/>
          <w:szCs w:val="24"/>
        </w:rPr>
      </w:pPr>
      <w:r w:rsidRPr="005162DE">
        <w:rPr>
          <w:rFonts w:ascii="Arial" w:hAnsi="Arial" w:cs="Arial"/>
          <w:sz w:val="24"/>
          <w:szCs w:val="24"/>
        </w:rPr>
        <w:t xml:space="preserve">Water System Name: </w:t>
      </w:r>
      <w:r>
        <w:rPr>
          <w:rFonts w:ascii="Arial" w:hAnsi="Arial" w:cs="Arial"/>
          <w:sz w:val="24"/>
          <w:szCs w:val="24"/>
        </w:rPr>
        <w:t>SELECT HARVEST PARTNERS LP #1</w:t>
      </w:r>
      <w:r w:rsidRPr="005162DE">
        <w:rPr>
          <w:rFonts w:ascii="Arial" w:hAnsi="Arial" w:cs="Arial"/>
          <w:sz w:val="24"/>
          <w:szCs w:val="24"/>
        </w:rPr>
        <w:t xml:space="preserve"> </w:t>
      </w:r>
    </w:p>
    <w:p w14:paraId="2104DCE6" w14:textId="5E7018BF" w:rsidR="00864B89" w:rsidRPr="005162DE" w:rsidRDefault="00864B89" w:rsidP="00864B89">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3/11/25</w:t>
      </w:r>
    </w:p>
    <w:p w14:paraId="529B1B86" w14:textId="77777777" w:rsidR="00864B89" w:rsidRPr="005162DE" w:rsidRDefault="00864B89" w:rsidP="00864B89">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GROUND WATER</w:t>
      </w:r>
    </w:p>
    <w:p w14:paraId="237BD7D2" w14:textId="77777777" w:rsidR="00864B89" w:rsidRPr="005162DE" w:rsidRDefault="00864B89" w:rsidP="00864B89">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WELL2, 14510 COLLIER RD. DELHI, CA 95315</w:t>
      </w:r>
    </w:p>
    <w:p w14:paraId="61135B98" w14:textId="77777777" w:rsidR="00864B89" w:rsidRPr="005162DE" w:rsidRDefault="00864B89" w:rsidP="00864B89">
      <w:pPr>
        <w:spacing w:after="240"/>
        <w:rPr>
          <w:rFonts w:ascii="Arial" w:hAnsi="Arial" w:cs="Arial"/>
          <w:sz w:val="24"/>
          <w:szCs w:val="24"/>
        </w:rPr>
      </w:pPr>
      <w:r w:rsidRPr="005162DE">
        <w:rPr>
          <w:rFonts w:ascii="Arial" w:hAnsi="Arial" w:cs="Arial"/>
          <w:sz w:val="24"/>
          <w:szCs w:val="24"/>
        </w:rPr>
        <w:t xml:space="preserve">Drinking Water Source Assessment Information: </w:t>
      </w:r>
      <w:r>
        <w:rPr>
          <w:rFonts w:ascii="Arial" w:hAnsi="Arial" w:cs="Arial"/>
          <w:sz w:val="24"/>
          <w:szCs w:val="24"/>
        </w:rPr>
        <w:t>ACTIVE</w:t>
      </w:r>
    </w:p>
    <w:p w14:paraId="3EADBAEC" w14:textId="77777777" w:rsidR="00864B89" w:rsidRPr="005162DE" w:rsidRDefault="00864B89" w:rsidP="00864B89">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NOT APPLICABLE</w:t>
      </w:r>
    </w:p>
    <w:p w14:paraId="175FE9EF" w14:textId="5B7870A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64B89">
        <w:rPr>
          <w:rFonts w:ascii="Arial" w:hAnsi="Arial" w:cs="Arial"/>
          <w:sz w:val="24"/>
          <w:szCs w:val="24"/>
        </w:rPr>
        <w:t xml:space="preserve">BRAD BRECH </w:t>
      </w:r>
      <w:r w:rsidR="00864B89" w:rsidRPr="00864B89">
        <w:rPr>
          <w:rFonts w:ascii="Arial" w:hAnsi="Arial" w:cs="Arial"/>
          <w:sz w:val="24"/>
          <w:szCs w:val="24"/>
        </w:rPr>
        <w:t xml:space="preserve">(765)532-3813 </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4EF6EE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864B89">
        <w:rPr>
          <w:rFonts w:ascii="Arial" w:hAnsi="Arial" w:cs="Arial"/>
          <w:sz w:val="24"/>
          <w:szCs w:val="24"/>
        </w:rPr>
        <w:t>SELECT HARVEST PARTNERS LP #1</w:t>
      </w:r>
      <w:r w:rsidR="00442D66" w:rsidRPr="005162DE">
        <w:rPr>
          <w:rFonts w:ascii="Arial" w:hAnsi="Arial" w:cs="Arial"/>
          <w:sz w:val="24"/>
          <w:szCs w:val="24"/>
          <w:lang w:val="es-MX"/>
        </w:rPr>
        <w:t>] a [</w:t>
      </w:r>
      <w:r w:rsidR="00864B89">
        <w:rPr>
          <w:rFonts w:ascii="Arial" w:hAnsi="Arial" w:cs="Arial"/>
          <w:sz w:val="24"/>
          <w:szCs w:val="24"/>
        </w:rPr>
        <w:t>14510 COLLIER RD. DELHI, CA 95315</w:t>
      </w:r>
      <w:r w:rsidR="00442D66" w:rsidRPr="005162DE">
        <w:rPr>
          <w:rFonts w:ascii="Arial" w:hAnsi="Arial" w:cs="Arial"/>
          <w:sz w:val="24"/>
          <w:szCs w:val="24"/>
          <w:lang w:val="es-MX"/>
        </w:rPr>
        <w:t>] para asistirlo en español.</w:t>
      </w:r>
    </w:p>
    <w:p w14:paraId="72C2ECD4" w14:textId="5EE55AE2"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864B89">
        <w:rPr>
          <w:rFonts w:ascii="Arial" w:hAnsi="Arial" w:cs="Arial"/>
          <w:sz w:val="24"/>
          <w:szCs w:val="24"/>
        </w:rPr>
        <w:t>SELECT HARVEST PARTNERS LP #1</w:t>
      </w:r>
      <w:r w:rsidR="00BA6254" w:rsidRPr="005162DE">
        <w:rPr>
          <w:rFonts w:ascii="Arial" w:eastAsia="PMingLiU" w:hAnsi="Arial" w:cs="Arial"/>
          <w:sz w:val="24"/>
          <w:szCs w:val="24"/>
        </w:rPr>
        <w:t>]</w:t>
      </w:r>
      <w:r w:rsidR="00864B89">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864B89">
        <w:rPr>
          <w:rFonts w:ascii="Arial" w:hAnsi="Arial" w:cs="Arial"/>
          <w:sz w:val="24"/>
          <w:szCs w:val="24"/>
        </w:rPr>
        <w:t>14510 COLLIER RD. DELHI, CA 95315</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2981C22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864B89">
        <w:rPr>
          <w:rFonts w:ascii="Arial" w:hAnsi="Arial" w:cs="Arial"/>
          <w:sz w:val="24"/>
          <w:szCs w:val="24"/>
        </w:rPr>
        <w:t>SELECT HARVEST PARTNERS LP #1</w:t>
      </w:r>
      <w:r w:rsidR="00864B89" w:rsidRPr="005162DE">
        <w:rPr>
          <w:rFonts w:ascii="Arial" w:hAnsi="Arial" w:cs="Arial"/>
          <w:sz w:val="24"/>
          <w:szCs w:val="24"/>
        </w:rPr>
        <w:t xml:space="preserve"> </w:t>
      </w:r>
      <w:r w:rsidR="00864B89">
        <w:rPr>
          <w:rFonts w:ascii="Arial" w:hAnsi="Arial" w:cs="Arial"/>
          <w:sz w:val="24"/>
          <w:szCs w:val="24"/>
        </w:rPr>
        <w:t>14510 COLLIER RD. DELHI, CA 95315</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4CCE068"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864B89">
        <w:rPr>
          <w:rFonts w:ascii="Arial" w:hAnsi="Arial" w:cs="Arial"/>
          <w:sz w:val="24"/>
          <w:szCs w:val="24"/>
        </w:rPr>
        <w:t>SELECT HARVEST PARTNERS LP #1</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864B89">
        <w:rPr>
          <w:rFonts w:ascii="Arial" w:hAnsi="Arial" w:cs="Arial"/>
          <w:sz w:val="24"/>
          <w:szCs w:val="24"/>
        </w:rPr>
        <w:t>14510 COLLIER RD. DELHI, CA 95315</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DF0E81C"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864B89">
        <w:rPr>
          <w:rFonts w:ascii="Arial" w:hAnsi="Arial" w:cs="Arial"/>
          <w:sz w:val="24"/>
          <w:szCs w:val="24"/>
        </w:rPr>
        <w:t>SELECT HARVEST PARTNERS LP #1</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864B89">
        <w:rPr>
          <w:rFonts w:ascii="Arial" w:hAnsi="Arial" w:cs="Arial"/>
          <w:sz w:val="24"/>
          <w:szCs w:val="24"/>
        </w:rPr>
        <w:t>[</w:t>
      </w:r>
      <w:r w:rsidR="00864B89">
        <w:rPr>
          <w:rFonts w:ascii="Arial" w:hAnsi="Arial" w:cs="Arial"/>
          <w:sz w:val="24"/>
          <w:szCs w:val="24"/>
        </w:rPr>
        <w:t>14510 COLLIER RD. DELHI, CA 95315</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864B89" w:rsidRPr="005162DE" w14:paraId="6D5D8707" w14:textId="77777777" w:rsidTr="002D3FB5">
        <w:tc>
          <w:tcPr>
            <w:tcW w:w="2065" w:type="dxa"/>
          </w:tcPr>
          <w:p w14:paraId="4DCCEFD0" w14:textId="4E5CC947" w:rsidR="00864B89" w:rsidRPr="005162DE" w:rsidRDefault="00864B89" w:rsidP="00864B89">
            <w:pPr>
              <w:spacing w:before="40" w:after="40"/>
              <w:rPr>
                <w:rFonts w:ascii="Arial" w:hAnsi="Arial" w:cs="Arial"/>
                <w:sz w:val="24"/>
                <w:szCs w:val="24"/>
              </w:rPr>
            </w:pPr>
            <w:r w:rsidRPr="00280644">
              <w:rPr>
                <w:rFonts w:ascii="Arial" w:hAnsi="Arial" w:cs="Arial"/>
                <w:i/>
              </w:rPr>
              <w:t>E. coli</w:t>
            </w:r>
            <w:r w:rsidRPr="00280644">
              <w:rPr>
                <w:rFonts w:ascii="Arial" w:hAnsi="Arial" w:cs="Arial"/>
                <w:i/>
              </w:rPr>
              <w:br/>
            </w:r>
          </w:p>
        </w:tc>
        <w:tc>
          <w:tcPr>
            <w:tcW w:w="1617" w:type="dxa"/>
          </w:tcPr>
          <w:p w14:paraId="707CAFDD" w14:textId="77777777" w:rsidR="00864B89" w:rsidRPr="00280644" w:rsidRDefault="00864B89" w:rsidP="00864B89">
            <w:pPr>
              <w:spacing w:before="40" w:after="40"/>
              <w:jc w:val="center"/>
              <w:rPr>
                <w:rFonts w:ascii="Arial" w:hAnsi="Arial" w:cs="Arial"/>
              </w:rPr>
            </w:pPr>
            <w:r w:rsidRPr="00280644">
              <w:rPr>
                <w:rFonts w:ascii="Arial" w:hAnsi="Arial" w:cs="Arial"/>
              </w:rPr>
              <w:t>(In the year)</w:t>
            </w:r>
          </w:p>
          <w:p w14:paraId="4A18E97C" w14:textId="7A7392C3" w:rsidR="00864B89" w:rsidRPr="005162DE" w:rsidRDefault="00864B89" w:rsidP="00864B89">
            <w:pPr>
              <w:spacing w:before="40" w:after="40"/>
              <w:jc w:val="center"/>
              <w:rPr>
                <w:rFonts w:ascii="Arial" w:hAnsi="Arial" w:cs="Arial"/>
                <w:sz w:val="24"/>
                <w:szCs w:val="24"/>
              </w:rPr>
            </w:pPr>
            <w:r w:rsidRPr="00280644">
              <w:rPr>
                <w:rFonts w:ascii="Arial" w:hAnsi="Arial" w:cs="Arial"/>
              </w:rPr>
              <w:t>0</w:t>
            </w:r>
          </w:p>
        </w:tc>
        <w:tc>
          <w:tcPr>
            <w:tcW w:w="1443" w:type="dxa"/>
          </w:tcPr>
          <w:p w14:paraId="38C21B9B" w14:textId="253479CB" w:rsidR="00864B89" w:rsidRPr="005162DE" w:rsidRDefault="00864B89" w:rsidP="00864B89">
            <w:pPr>
              <w:spacing w:before="40" w:after="40"/>
              <w:jc w:val="center"/>
              <w:rPr>
                <w:rFonts w:ascii="Arial" w:hAnsi="Arial" w:cs="Arial"/>
                <w:sz w:val="24"/>
                <w:szCs w:val="24"/>
              </w:rPr>
            </w:pPr>
            <w:r w:rsidRPr="00280644">
              <w:rPr>
                <w:rFonts w:ascii="Arial" w:hAnsi="Arial" w:cs="Arial"/>
              </w:rPr>
              <w:t>0</w:t>
            </w:r>
          </w:p>
        </w:tc>
        <w:tc>
          <w:tcPr>
            <w:tcW w:w="2610" w:type="dxa"/>
          </w:tcPr>
          <w:p w14:paraId="09A9CFD2" w14:textId="1F4B4D8E" w:rsidR="00864B89" w:rsidRPr="005162DE" w:rsidRDefault="00864B89" w:rsidP="00864B89">
            <w:pPr>
              <w:spacing w:before="40" w:after="40"/>
              <w:jc w:val="center"/>
              <w:rPr>
                <w:rFonts w:ascii="Arial" w:hAnsi="Arial" w:cs="Arial"/>
                <w:sz w:val="24"/>
                <w:szCs w:val="24"/>
              </w:rPr>
            </w:pPr>
            <w:r w:rsidRPr="00280644">
              <w:rPr>
                <w:rFonts w:ascii="Arial" w:hAnsi="Arial" w:cs="Arial"/>
              </w:rPr>
              <w:t>(a)</w:t>
            </w:r>
          </w:p>
        </w:tc>
        <w:tc>
          <w:tcPr>
            <w:tcW w:w="990" w:type="dxa"/>
          </w:tcPr>
          <w:p w14:paraId="52965BD7" w14:textId="23114867" w:rsidR="00864B89" w:rsidRPr="005162DE" w:rsidRDefault="00864B89" w:rsidP="00864B89">
            <w:pPr>
              <w:spacing w:before="40" w:after="40"/>
              <w:jc w:val="center"/>
              <w:rPr>
                <w:rFonts w:ascii="Arial" w:hAnsi="Arial" w:cs="Arial"/>
                <w:sz w:val="24"/>
                <w:szCs w:val="24"/>
              </w:rPr>
            </w:pPr>
            <w:r w:rsidRPr="00280644">
              <w:rPr>
                <w:rFonts w:ascii="Arial" w:hAnsi="Arial" w:cs="Arial"/>
              </w:rPr>
              <w:t>0</w:t>
            </w:r>
          </w:p>
        </w:tc>
        <w:tc>
          <w:tcPr>
            <w:tcW w:w="2071" w:type="dxa"/>
          </w:tcPr>
          <w:p w14:paraId="6D4E3BEB" w14:textId="27604002" w:rsidR="00864B89" w:rsidRPr="005162DE" w:rsidRDefault="00864B89" w:rsidP="00864B89">
            <w:pPr>
              <w:spacing w:before="40" w:after="40"/>
              <w:rPr>
                <w:rFonts w:ascii="Arial" w:hAnsi="Arial" w:cs="Arial"/>
                <w:sz w:val="24"/>
                <w:szCs w:val="24"/>
              </w:rPr>
            </w:pPr>
            <w:r w:rsidRPr="00280644">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864B89" w:rsidRPr="005162DE" w14:paraId="08D72929" w14:textId="77777777" w:rsidTr="00D73637">
        <w:trPr>
          <w:trHeight w:val="1332"/>
        </w:trPr>
        <w:tc>
          <w:tcPr>
            <w:tcW w:w="1118" w:type="dxa"/>
            <w:tcMar>
              <w:left w:w="86" w:type="dxa"/>
              <w:right w:w="86" w:type="dxa"/>
            </w:tcMar>
          </w:tcPr>
          <w:p w14:paraId="5B6D4539" w14:textId="3E631C3E" w:rsidR="00864B89" w:rsidRPr="00763594" w:rsidRDefault="00864B89" w:rsidP="00864B89">
            <w:pPr>
              <w:spacing w:before="40" w:after="40"/>
              <w:rPr>
                <w:rFonts w:ascii="Arial" w:hAnsi="Arial" w:cs="Arial"/>
              </w:rPr>
            </w:pPr>
            <w:r w:rsidRPr="00763594">
              <w:rPr>
                <w:rFonts w:ascii="Arial" w:hAnsi="Arial" w:cs="Arial"/>
              </w:rPr>
              <w:t>Lead (ppb)</w:t>
            </w:r>
          </w:p>
        </w:tc>
        <w:tc>
          <w:tcPr>
            <w:tcW w:w="1634" w:type="dxa"/>
            <w:tcMar>
              <w:left w:w="86" w:type="dxa"/>
              <w:right w:w="86" w:type="dxa"/>
            </w:tcMar>
          </w:tcPr>
          <w:p w14:paraId="0A0580DD" w14:textId="47738C06" w:rsidR="00864B89" w:rsidRPr="00763594" w:rsidRDefault="00864B89" w:rsidP="00864B89">
            <w:pPr>
              <w:spacing w:before="40" w:after="40"/>
              <w:jc w:val="center"/>
              <w:rPr>
                <w:rFonts w:ascii="Arial" w:hAnsi="Arial" w:cs="Arial"/>
              </w:rPr>
            </w:pPr>
            <w:r w:rsidRPr="00763594">
              <w:rPr>
                <w:rFonts w:ascii="Arial" w:hAnsi="Arial" w:cs="Arial"/>
              </w:rPr>
              <w:t>6/21/23</w:t>
            </w:r>
          </w:p>
        </w:tc>
        <w:tc>
          <w:tcPr>
            <w:tcW w:w="1021" w:type="dxa"/>
            <w:tcMar>
              <w:left w:w="86" w:type="dxa"/>
              <w:right w:w="86" w:type="dxa"/>
            </w:tcMar>
          </w:tcPr>
          <w:p w14:paraId="102D5A02" w14:textId="585E9DEE" w:rsidR="00864B89" w:rsidRPr="00763594" w:rsidRDefault="00864B89" w:rsidP="00864B89">
            <w:pPr>
              <w:spacing w:before="40" w:after="40"/>
              <w:jc w:val="center"/>
              <w:rPr>
                <w:rFonts w:ascii="Arial" w:hAnsi="Arial" w:cs="Arial"/>
              </w:rPr>
            </w:pPr>
            <w:r w:rsidRPr="00763594">
              <w:rPr>
                <w:rFonts w:ascii="Arial" w:hAnsi="Arial" w:cs="Arial"/>
              </w:rPr>
              <w:t>5</w:t>
            </w:r>
          </w:p>
        </w:tc>
        <w:tc>
          <w:tcPr>
            <w:tcW w:w="1123" w:type="dxa"/>
            <w:tcMar>
              <w:left w:w="86" w:type="dxa"/>
              <w:right w:w="86" w:type="dxa"/>
            </w:tcMar>
          </w:tcPr>
          <w:p w14:paraId="36E2A949" w14:textId="12FAA12D" w:rsidR="00864B89" w:rsidRPr="00763594" w:rsidRDefault="00864B89" w:rsidP="00864B89">
            <w:pPr>
              <w:spacing w:before="40" w:after="40"/>
              <w:jc w:val="center"/>
              <w:rPr>
                <w:rFonts w:ascii="Arial" w:hAnsi="Arial" w:cs="Arial"/>
              </w:rPr>
            </w:pPr>
            <w:r w:rsidRPr="00763594">
              <w:rPr>
                <w:rFonts w:ascii="Arial" w:hAnsi="Arial" w:cs="Arial"/>
              </w:rPr>
              <w:t>0.00</w:t>
            </w:r>
          </w:p>
        </w:tc>
        <w:tc>
          <w:tcPr>
            <w:tcW w:w="1021" w:type="dxa"/>
            <w:tcMar>
              <w:left w:w="86" w:type="dxa"/>
              <w:right w:w="86" w:type="dxa"/>
            </w:tcMar>
          </w:tcPr>
          <w:p w14:paraId="308535F4" w14:textId="6400D6CE" w:rsidR="00864B89" w:rsidRPr="00763594" w:rsidRDefault="00864B89" w:rsidP="00864B89">
            <w:pPr>
              <w:spacing w:before="40" w:after="40"/>
              <w:jc w:val="center"/>
              <w:rPr>
                <w:rFonts w:ascii="Arial" w:hAnsi="Arial" w:cs="Arial"/>
              </w:rPr>
            </w:pPr>
            <w:r w:rsidRPr="00763594">
              <w:rPr>
                <w:rFonts w:ascii="Arial" w:hAnsi="Arial" w:cs="Arial"/>
              </w:rPr>
              <w:t>0</w:t>
            </w:r>
          </w:p>
        </w:tc>
        <w:tc>
          <w:tcPr>
            <w:tcW w:w="611" w:type="dxa"/>
            <w:tcMar>
              <w:left w:w="86" w:type="dxa"/>
              <w:right w:w="86" w:type="dxa"/>
            </w:tcMar>
          </w:tcPr>
          <w:p w14:paraId="0173A2B8" w14:textId="448E560E" w:rsidR="00864B89" w:rsidRPr="00763594" w:rsidRDefault="00864B89" w:rsidP="00864B89">
            <w:pPr>
              <w:spacing w:before="40" w:after="40"/>
              <w:jc w:val="center"/>
              <w:rPr>
                <w:rFonts w:ascii="Arial" w:hAnsi="Arial" w:cs="Arial"/>
              </w:rPr>
            </w:pPr>
            <w:r w:rsidRPr="00763594">
              <w:rPr>
                <w:rFonts w:ascii="Arial" w:hAnsi="Arial" w:cs="Arial"/>
              </w:rPr>
              <w:t>15</w:t>
            </w:r>
          </w:p>
        </w:tc>
        <w:tc>
          <w:tcPr>
            <w:tcW w:w="611" w:type="dxa"/>
            <w:tcMar>
              <w:left w:w="86" w:type="dxa"/>
              <w:right w:w="86" w:type="dxa"/>
            </w:tcMar>
          </w:tcPr>
          <w:p w14:paraId="4C360E7C" w14:textId="38965F1E" w:rsidR="00864B89" w:rsidRPr="00763594" w:rsidRDefault="00864B89" w:rsidP="00864B89">
            <w:pPr>
              <w:spacing w:before="40" w:after="40"/>
              <w:jc w:val="center"/>
              <w:rPr>
                <w:rFonts w:ascii="Arial" w:hAnsi="Arial" w:cs="Arial"/>
              </w:rPr>
            </w:pPr>
            <w:r w:rsidRPr="00763594">
              <w:rPr>
                <w:rFonts w:ascii="Arial" w:hAnsi="Arial" w:cs="Arial"/>
              </w:rPr>
              <w:t>0.2</w:t>
            </w:r>
          </w:p>
        </w:tc>
        <w:tc>
          <w:tcPr>
            <w:tcW w:w="3679" w:type="dxa"/>
          </w:tcPr>
          <w:p w14:paraId="53E810BE" w14:textId="56F8F07C" w:rsidR="00864B89" w:rsidRPr="00763594" w:rsidRDefault="00864B89" w:rsidP="00864B89">
            <w:pPr>
              <w:spacing w:before="40" w:after="40"/>
              <w:rPr>
                <w:rFonts w:ascii="Arial" w:hAnsi="Arial" w:cs="Arial"/>
              </w:rPr>
            </w:pPr>
            <w:r w:rsidRPr="00763594">
              <w:rPr>
                <w:rFonts w:ascii="Arial" w:hAnsi="Arial" w:cs="Arial"/>
              </w:rPr>
              <w:t>Internal corrosion of household water plumbing systems; discharges from industrial manufacturers; erosion of natural deposits</w:t>
            </w:r>
          </w:p>
        </w:tc>
      </w:tr>
      <w:tr w:rsidR="00864B89" w:rsidRPr="005162DE" w14:paraId="3E0C72DE" w14:textId="77777777" w:rsidTr="00D73637">
        <w:trPr>
          <w:trHeight w:val="1342"/>
        </w:trPr>
        <w:tc>
          <w:tcPr>
            <w:tcW w:w="1118" w:type="dxa"/>
            <w:tcMar>
              <w:left w:w="86" w:type="dxa"/>
              <w:right w:w="86" w:type="dxa"/>
            </w:tcMar>
          </w:tcPr>
          <w:p w14:paraId="4152BF18" w14:textId="462A12C1" w:rsidR="00864B89" w:rsidRPr="00763594" w:rsidRDefault="00864B89" w:rsidP="00864B89">
            <w:pPr>
              <w:spacing w:before="40" w:after="40"/>
              <w:rPr>
                <w:rFonts w:ascii="Arial" w:hAnsi="Arial" w:cs="Arial"/>
              </w:rPr>
            </w:pPr>
            <w:r w:rsidRPr="00763594">
              <w:rPr>
                <w:rFonts w:ascii="Arial" w:hAnsi="Arial" w:cs="Arial"/>
              </w:rPr>
              <w:t>Copper (ppm)</w:t>
            </w:r>
          </w:p>
        </w:tc>
        <w:tc>
          <w:tcPr>
            <w:tcW w:w="1634" w:type="dxa"/>
            <w:tcMar>
              <w:left w:w="86" w:type="dxa"/>
              <w:right w:w="86" w:type="dxa"/>
            </w:tcMar>
          </w:tcPr>
          <w:p w14:paraId="1E79D436" w14:textId="3EB4EEEB" w:rsidR="00864B89" w:rsidRPr="00763594" w:rsidRDefault="00864B89" w:rsidP="00864B89">
            <w:pPr>
              <w:spacing w:before="40" w:after="40"/>
              <w:jc w:val="center"/>
              <w:rPr>
                <w:rFonts w:ascii="Arial" w:hAnsi="Arial" w:cs="Arial"/>
              </w:rPr>
            </w:pPr>
            <w:r w:rsidRPr="00763594">
              <w:rPr>
                <w:rFonts w:ascii="Arial" w:hAnsi="Arial" w:cs="Arial"/>
              </w:rPr>
              <w:t>6/21/23</w:t>
            </w:r>
          </w:p>
        </w:tc>
        <w:tc>
          <w:tcPr>
            <w:tcW w:w="1021" w:type="dxa"/>
            <w:tcMar>
              <w:left w:w="86" w:type="dxa"/>
              <w:right w:w="86" w:type="dxa"/>
            </w:tcMar>
          </w:tcPr>
          <w:p w14:paraId="42CEE2F3" w14:textId="01516339" w:rsidR="00864B89" w:rsidRPr="00763594" w:rsidRDefault="00864B89" w:rsidP="00864B89">
            <w:pPr>
              <w:spacing w:before="40" w:after="40"/>
              <w:jc w:val="center"/>
              <w:rPr>
                <w:rFonts w:ascii="Arial" w:hAnsi="Arial" w:cs="Arial"/>
              </w:rPr>
            </w:pPr>
            <w:r w:rsidRPr="00763594">
              <w:rPr>
                <w:rFonts w:ascii="Arial" w:hAnsi="Arial" w:cs="Arial"/>
              </w:rPr>
              <w:t>5</w:t>
            </w:r>
          </w:p>
        </w:tc>
        <w:tc>
          <w:tcPr>
            <w:tcW w:w="1123" w:type="dxa"/>
            <w:tcMar>
              <w:left w:w="86" w:type="dxa"/>
              <w:right w:w="86" w:type="dxa"/>
            </w:tcMar>
          </w:tcPr>
          <w:p w14:paraId="15E55B1F" w14:textId="13E36A6D" w:rsidR="00864B89" w:rsidRPr="00763594" w:rsidRDefault="00864B89" w:rsidP="00864B89">
            <w:pPr>
              <w:spacing w:before="40" w:after="40"/>
              <w:jc w:val="center"/>
              <w:rPr>
                <w:rFonts w:ascii="Arial" w:hAnsi="Arial" w:cs="Arial"/>
              </w:rPr>
            </w:pPr>
            <w:r w:rsidRPr="00763594">
              <w:rPr>
                <w:rFonts w:ascii="Arial" w:hAnsi="Arial" w:cs="Arial"/>
              </w:rPr>
              <w:t>0.027</w:t>
            </w:r>
          </w:p>
        </w:tc>
        <w:tc>
          <w:tcPr>
            <w:tcW w:w="1021" w:type="dxa"/>
            <w:tcMar>
              <w:left w:w="86" w:type="dxa"/>
              <w:right w:w="86" w:type="dxa"/>
            </w:tcMar>
          </w:tcPr>
          <w:p w14:paraId="1AE57BBF" w14:textId="5BB285CB" w:rsidR="00864B89" w:rsidRPr="00763594" w:rsidRDefault="00864B89" w:rsidP="00864B89">
            <w:pPr>
              <w:spacing w:before="40" w:after="40"/>
              <w:jc w:val="center"/>
              <w:rPr>
                <w:rFonts w:ascii="Arial" w:hAnsi="Arial" w:cs="Arial"/>
              </w:rPr>
            </w:pPr>
            <w:r w:rsidRPr="00763594">
              <w:rPr>
                <w:rFonts w:ascii="Arial" w:hAnsi="Arial" w:cs="Arial"/>
              </w:rPr>
              <w:t>0</w:t>
            </w:r>
          </w:p>
        </w:tc>
        <w:tc>
          <w:tcPr>
            <w:tcW w:w="611" w:type="dxa"/>
            <w:tcMar>
              <w:left w:w="86" w:type="dxa"/>
              <w:right w:w="86" w:type="dxa"/>
            </w:tcMar>
          </w:tcPr>
          <w:p w14:paraId="70C90CCD" w14:textId="70222FD8" w:rsidR="00864B89" w:rsidRPr="00763594" w:rsidRDefault="00864B89" w:rsidP="00864B89">
            <w:pPr>
              <w:spacing w:before="40" w:after="40"/>
              <w:jc w:val="center"/>
              <w:rPr>
                <w:rFonts w:ascii="Arial" w:hAnsi="Arial" w:cs="Arial"/>
              </w:rPr>
            </w:pPr>
            <w:r w:rsidRPr="00763594">
              <w:rPr>
                <w:rFonts w:ascii="Arial" w:hAnsi="Arial" w:cs="Arial"/>
              </w:rPr>
              <w:t>1.3</w:t>
            </w:r>
          </w:p>
        </w:tc>
        <w:tc>
          <w:tcPr>
            <w:tcW w:w="611" w:type="dxa"/>
            <w:tcMar>
              <w:left w:w="86" w:type="dxa"/>
              <w:right w:w="86" w:type="dxa"/>
            </w:tcMar>
          </w:tcPr>
          <w:p w14:paraId="6BFCFA13" w14:textId="0E8A2BF6" w:rsidR="00864B89" w:rsidRPr="00763594" w:rsidRDefault="00864B89" w:rsidP="00864B89">
            <w:pPr>
              <w:spacing w:before="40" w:after="40"/>
              <w:jc w:val="center"/>
              <w:rPr>
                <w:rFonts w:ascii="Arial" w:hAnsi="Arial" w:cs="Arial"/>
              </w:rPr>
            </w:pPr>
            <w:r w:rsidRPr="00763594">
              <w:rPr>
                <w:rFonts w:ascii="Arial" w:hAnsi="Arial" w:cs="Arial"/>
              </w:rPr>
              <w:t>0.3</w:t>
            </w:r>
          </w:p>
        </w:tc>
        <w:tc>
          <w:tcPr>
            <w:tcW w:w="3679" w:type="dxa"/>
          </w:tcPr>
          <w:p w14:paraId="5A3BAA98" w14:textId="5761F34E" w:rsidR="00864B89" w:rsidRPr="00763594" w:rsidRDefault="00864B89" w:rsidP="00864B89">
            <w:pPr>
              <w:spacing w:before="40" w:after="40"/>
              <w:rPr>
                <w:rFonts w:ascii="Arial" w:hAnsi="Arial" w:cs="Arial"/>
              </w:rPr>
            </w:pPr>
            <w:r w:rsidRPr="00763594">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864B89" w:rsidRPr="005162DE" w14:paraId="0E0C1E93" w14:textId="77777777" w:rsidTr="002D3FB5">
        <w:trPr>
          <w:trHeight w:val="432"/>
        </w:trPr>
        <w:tc>
          <w:tcPr>
            <w:tcW w:w="2250" w:type="dxa"/>
          </w:tcPr>
          <w:p w14:paraId="66AD9F49" w14:textId="3F0F1821" w:rsidR="00864B89" w:rsidRPr="00763594" w:rsidRDefault="00864B89" w:rsidP="00864B89">
            <w:pPr>
              <w:spacing w:before="40" w:after="40"/>
              <w:rPr>
                <w:rFonts w:ascii="Arial" w:hAnsi="Arial" w:cs="Arial"/>
              </w:rPr>
            </w:pPr>
            <w:r w:rsidRPr="00763594">
              <w:rPr>
                <w:rFonts w:ascii="Arial" w:hAnsi="Arial" w:cs="Arial"/>
              </w:rPr>
              <w:t>Sodium (ppm)</w:t>
            </w:r>
          </w:p>
        </w:tc>
        <w:tc>
          <w:tcPr>
            <w:tcW w:w="1345" w:type="dxa"/>
            <w:tcMar>
              <w:left w:w="58" w:type="dxa"/>
              <w:right w:w="58" w:type="dxa"/>
            </w:tcMar>
          </w:tcPr>
          <w:p w14:paraId="2DC49168" w14:textId="23267B66" w:rsidR="00864B89" w:rsidRPr="00763594" w:rsidRDefault="00864B89" w:rsidP="00864B89">
            <w:pPr>
              <w:spacing w:before="40" w:after="40"/>
              <w:jc w:val="center"/>
              <w:rPr>
                <w:rFonts w:ascii="Arial" w:hAnsi="Arial" w:cs="Arial"/>
              </w:rPr>
            </w:pPr>
            <w:r w:rsidRPr="00763594">
              <w:rPr>
                <w:rFonts w:ascii="Arial" w:hAnsi="Arial" w:cs="Arial"/>
                <w:color w:val="000000" w:themeColor="text1"/>
              </w:rPr>
              <w:t>3-13-19</w:t>
            </w:r>
          </w:p>
        </w:tc>
        <w:tc>
          <w:tcPr>
            <w:tcW w:w="1260" w:type="dxa"/>
            <w:tcMar>
              <w:left w:w="58" w:type="dxa"/>
              <w:right w:w="58" w:type="dxa"/>
            </w:tcMar>
          </w:tcPr>
          <w:p w14:paraId="690B0D1C" w14:textId="64E1393F" w:rsidR="00864B89" w:rsidRPr="00763594" w:rsidRDefault="00864B89" w:rsidP="00864B89">
            <w:pPr>
              <w:spacing w:before="40" w:after="40"/>
              <w:jc w:val="center"/>
              <w:rPr>
                <w:rFonts w:ascii="Arial" w:hAnsi="Arial" w:cs="Arial"/>
              </w:rPr>
            </w:pPr>
            <w:r w:rsidRPr="00763594">
              <w:rPr>
                <w:rFonts w:ascii="Arial" w:hAnsi="Arial" w:cs="Arial"/>
                <w:color w:val="000000" w:themeColor="text1"/>
              </w:rPr>
              <w:t>79</w:t>
            </w:r>
          </w:p>
        </w:tc>
        <w:tc>
          <w:tcPr>
            <w:tcW w:w="1530" w:type="dxa"/>
            <w:tcMar>
              <w:left w:w="58" w:type="dxa"/>
              <w:right w:w="58" w:type="dxa"/>
            </w:tcMar>
          </w:tcPr>
          <w:p w14:paraId="6802CC34" w14:textId="463EFC30" w:rsidR="00864B89" w:rsidRPr="00763594" w:rsidRDefault="00864B89" w:rsidP="00864B89">
            <w:pPr>
              <w:spacing w:before="40" w:after="40"/>
              <w:jc w:val="center"/>
              <w:rPr>
                <w:rFonts w:ascii="Arial" w:hAnsi="Arial" w:cs="Arial"/>
              </w:rPr>
            </w:pPr>
            <w:r w:rsidRPr="00763594">
              <w:rPr>
                <w:rFonts w:ascii="Arial" w:hAnsi="Arial" w:cs="Arial"/>
                <w:color w:val="000000" w:themeColor="text1"/>
              </w:rPr>
              <w:t>N/A</w:t>
            </w:r>
          </w:p>
        </w:tc>
        <w:tc>
          <w:tcPr>
            <w:tcW w:w="810" w:type="dxa"/>
            <w:tcMar>
              <w:left w:w="58" w:type="dxa"/>
              <w:right w:w="58" w:type="dxa"/>
            </w:tcMar>
          </w:tcPr>
          <w:p w14:paraId="4E60C959" w14:textId="168CCFF3" w:rsidR="00864B89" w:rsidRPr="00763594" w:rsidRDefault="00864B89" w:rsidP="00864B89">
            <w:pPr>
              <w:spacing w:before="40" w:after="40"/>
              <w:jc w:val="center"/>
              <w:rPr>
                <w:rFonts w:ascii="Arial" w:hAnsi="Arial" w:cs="Arial"/>
              </w:rPr>
            </w:pPr>
            <w:r w:rsidRPr="00763594">
              <w:rPr>
                <w:rFonts w:ascii="Arial" w:hAnsi="Arial" w:cs="Arial"/>
              </w:rPr>
              <w:t>None</w:t>
            </w:r>
          </w:p>
        </w:tc>
        <w:tc>
          <w:tcPr>
            <w:tcW w:w="1080" w:type="dxa"/>
            <w:tcMar>
              <w:left w:w="58" w:type="dxa"/>
              <w:right w:w="58" w:type="dxa"/>
            </w:tcMar>
          </w:tcPr>
          <w:p w14:paraId="721928BB" w14:textId="63ECA88A" w:rsidR="00864B89" w:rsidRPr="00763594" w:rsidRDefault="00864B89" w:rsidP="00864B89">
            <w:pPr>
              <w:spacing w:before="40" w:after="40"/>
              <w:jc w:val="center"/>
              <w:rPr>
                <w:rFonts w:ascii="Arial" w:hAnsi="Arial" w:cs="Arial"/>
              </w:rPr>
            </w:pPr>
            <w:r w:rsidRPr="00763594">
              <w:rPr>
                <w:rFonts w:ascii="Arial" w:hAnsi="Arial" w:cs="Arial"/>
              </w:rPr>
              <w:t>None</w:t>
            </w:r>
          </w:p>
        </w:tc>
        <w:tc>
          <w:tcPr>
            <w:tcW w:w="2561" w:type="dxa"/>
            <w:tcMar>
              <w:left w:w="58" w:type="dxa"/>
              <w:right w:w="58" w:type="dxa"/>
            </w:tcMar>
          </w:tcPr>
          <w:p w14:paraId="4A3C8020" w14:textId="758CD1C3" w:rsidR="00864B89" w:rsidRPr="00763594" w:rsidRDefault="00864B89" w:rsidP="00864B89">
            <w:pPr>
              <w:spacing w:before="40" w:after="40"/>
              <w:rPr>
                <w:rFonts w:ascii="Arial" w:hAnsi="Arial" w:cs="Arial"/>
              </w:rPr>
            </w:pPr>
            <w:r w:rsidRPr="00763594">
              <w:rPr>
                <w:rFonts w:ascii="Arial" w:hAnsi="Arial" w:cs="Arial"/>
              </w:rPr>
              <w:t xml:space="preserve">Salt </w:t>
            </w:r>
            <w:proofErr w:type="gramStart"/>
            <w:r w:rsidRPr="00763594">
              <w:rPr>
                <w:rFonts w:ascii="Arial" w:hAnsi="Arial" w:cs="Arial"/>
              </w:rPr>
              <w:t>present</w:t>
            </w:r>
            <w:proofErr w:type="gramEnd"/>
            <w:r w:rsidRPr="00763594">
              <w:rPr>
                <w:rFonts w:ascii="Arial" w:hAnsi="Arial" w:cs="Arial"/>
              </w:rPr>
              <w:t xml:space="preserve"> in the water and is generally naturally occurring</w:t>
            </w:r>
          </w:p>
        </w:tc>
      </w:tr>
      <w:tr w:rsidR="00864B89" w:rsidRPr="005162DE" w14:paraId="2ACD2463" w14:textId="77777777" w:rsidTr="002D3FB5">
        <w:tc>
          <w:tcPr>
            <w:tcW w:w="2250" w:type="dxa"/>
          </w:tcPr>
          <w:p w14:paraId="01FDA3CE" w14:textId="6FD7B8CF" w:rsidR="00864B89" w:rsidRPr="00763594" w:rsidRDefault="00864B89" w:rsidP="00864B89">
            <w:pPr>
              <w:spacing w:before="40" w:after="40"/>
              <w:rPr>
                <w:rFonts w:ascii="Arial" w:hAnsi="Arial" w:cs="Arial"/>
              </w:rPr>
            </w:pPr>
            <w:r w:rsidRPr="00763594">
              <w:rPr>
                <w:rFonts w:ascii="Arial" w:hAnsi="Arial" w:cs="Arial"/>
              </w:rPr>
              <w:t>Hardness (ppm)</w:t>
            </w:r>
          </w:p>
        </w:tc>
        <w:tc>
          <w:tcPr>
            <w:tcW w:w="1345" w:type="dxa"/>
            <w:tcMar>
              <w:left w:w="58" w:type="dxa"/>
              <w:right w:w="58" w:type="dxa"/>
            </w:tcMar>
          </w:tcPr>
          <w:p w14:paraId="7A81C45D" w14:textId="5AC55021" w:rsidR="00864B89" w:rsidRPr="00763594" w:rsidRDefault="00864B89" w:rsidP="00864B89">
            <w:pPr>
              <w:spacing w:before="40" w:after="40"/>
              <w:jc w:val="center"/>
              <w:rPr>
                <w:rFonts w:ascii="Arial" w:hAnsi="Arial" w:cs="Arial"/>
              </w:rPr>
            </w:pPr>
            <w:r w:rsidRPr="00763594">
              <w:rPr>
                <w:rFonts w:ascii="Arial" w:hAnsi="Arial" w:cs="Arial"/>
                <w:color w:val="FFFFFF" w:themeColor="background1"/>
              </w:rPr>
              <w:t>3</w:t>
            </w:r>
            <w:r w:rsidRPr="00763594">
              <w:rPr>
                <w:rFonts w:ascii="Arial" w:hAnsi="Arial" w:cs="Arial"/>
                <w:color w:val="000000" w:themeColor="text1"/>
              </w:rPr>
              <w:t>3-13-19</w:t>
            </w:r>
            <w:r w:rsidRPr="00763594">
              <w:rPr>
                <w:rFonts w:ascii="Arial" w:hAnsi="Arial" w:cs="Arial"/>
                <w:color w:val="FFFFFF" w:themeColor="background1"/>
              </w:rPr>
              <w:t>--3-</w:t>
            </w:r>
          </w:p>
        </w:tc>
        <w:tc>
          <w:tcPr>
            <w:tcW w:w="1260" w:type="dxa"/>
            <w:tcMar>
              <w:left w:w="58" w:type="dxa"/>
              <w:right w:w="58" w:type="dxa"/>
            </w:tcMar>
          </w:tcPr>
          <w:p w14:paraId="5F571C45" w14:textId="3A810EFC" w:rsidR="00864B89" w:rsidRPr="00763594" w:rsidRDefault="00864B89" w:rsidP="00864B89">
            <w:pPr>
              <w:spacing w:before="40" w:after="40"/>
              <w:jc w:val="center"/>
              <w:rPr>
                <w:rFonts w:ascii="Arial" w:hAnsi="Arial" w:cs="Arial"/>
              </w:rPr>
            </w:pPr>
            <w:r w:rsidRPr="00763594">
              <w:rPr>
                <w:rFonts w:ascii="Arial" w:hAnsi="Arial" w:cs="Arial"/>
                <w:color w:val="000000" w:themeColor="text1"/>
              </w:rPr>
              <w:t>52</w:t>
            </w:r>
          </w:p>
        </w:tc>
        <w:tc>
          <w:tcPr>
            <w:tcW w:w="1530" w:type="dxa"/>
            <w:tcMar>
              <w:left w:w="58" w:type="dxa"/>
              <w:right w:w="58" w:type="dxa"/>
            </w:tcMar>
          </w:tcPr>
          <w:p w14:paraId="2BE476FB" w14:textId="25DEAC83" w:rsidR="00864B89" w:rsidRPr="00763594" w:rsidRDefault="00864B89" w:rsidP="00864B89">
            <w:pPr>
              <w:spacing w:before="40" w:after="40"/>
              <w:jc w:val="center"/>
              <w:rPr>
                <w:rFonts w:ascii="Arial" w:hAnsi="Arial" w:cs="Arial"/>
              </w:rPr>
            </w:pPr>
            <w:r w:rsidRPr="00763594">
              <w:rPr>
                <w:rFonts w:ascii="Arial" w:hAnsi="Arial" w:cs="Arial"/>
                <w:color w:val="000000" w:themeColor="text1"/>
              </w:rPr>
              <w:t>N/A</w:t>
            </w:r>
          </w:p>
        </w:tc>
        <w:tc>
          <w:tcPr>
            <w:tcW w:w="810" w:type="dxa"/>
            <w:tcMar>
              <w:left w:w="58" w:type="dxa"/>
              <w:right w:w="58" w:type="dxa"/>
            </w:tcMar>
          </w:tcPr>
          <w:p w14:paraId="76B554F2" w14:textId="3BDAB5B2" w:rsidR="00864B89" w:rsidRPr="00763594" w:rsidRDefault="00864B89" w:rsidP="00864B89">
            <w:pPr>
              <w:spacing w:before="40" w:after="40"/>
              <w:jc w:val="center"/>
              <w:rPr>
                <w:rFonts w:ascii="Arial" w:hAnsi="Arial" w:cs="Arial"/>
              </w:rPr>
            </w:pPr>
            <w:r w:rsidRPr="00763594">
              <w:rPr>
                <w:rFonts w:ascii="Arial" w:hAnsi="Arial" w:cs="Arial"/>
              </w:rPr>
              <w:t>None</w:t>
            </w:r>
          </w:p>
        </w:tc>
        <w:tc>
          <w:tcPr>
            <w:tcW w:w="1080" w:type="dxa"/>
            <w:tcMar>
              <w:left w:w="58" w:type="dxa"/>
              <w:right w:w="58" w:type="dxa"/>
            </w:tcMar>
          </w:tcPr>
          <w:p w14:paraId="2588B8FC" w14:textId="56CA5C45" w:rsidR="00864B89" w:rsidRPr="00763594" w:rsidRDefault="00864B89" w:rsidP="00864B89">
            <w:pPr>
              <w:spacing w:before="40" w:after="40"/>
              <w:jc w:val="center"/>
              <w:rPr>
                <w:rFonts w:ascii="Arial" w:hAnsi="Arial" w:cs="Arial"/>
              </w:rPr>
            </w:pPr>
            <w:r w:rsidRPr="00763594">
              <w:rPr>
                <w:rFonts w:ascii="Arial" w:hAnsi="Arial" w:cs="Arial"/>
              </w:rPr>
              <w:t>None</w:t>
            </w:r>
          </w:p>
        </w:tc>
        <w:tc>
          <w:tcPr>
            <w:tcW w:w="2561" w:type="dxa"/>
            <w:tcMar>
              <w:left w:w="58" w:type="dxa"/>
              <w:right w:w="58" w:type="dxa"/>
            </w:tcMar>
          </w:tcPr>
          <w:p w14:paraId="092D52C6" w14:textId="11FD684B" w:rsidR="00864B89" w:rsidRPr="00763594" w:rsidRDefault="00864B89" w:rsidP="00864B89">
            <w:pPr>
              <w:spacing w:before="40" w:after="40"/>
              <w:rPr>
                <w:rFonts w:ascii="Arial" w:hAnsi="Arial" w:cs="Arial"/>
              </w:rPr>
            </w:pPr>
            <w:r w:rsidRPr="00763594">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64B89" w:rsidRPr="005162DE" w14:paraId="7C96DD6F" w14:textId="77777777" w:rsidTr="002D3FB5">
        <w:trPr>
          <w:trHeight w:val="432"/>
        </w:trPr>
        <w:tc>
          <w:tcPr>
            <w:tcW w:w="2245" w:type="dxa"/>
            <w:tcMar>
              <w:left w:w="58" w:type="dxa"/>
              <w:right w:w="58" w:type="dxa"/>
            </w:tcMar>
          </w:tcPr>
          <w:p w14:paraId="29E71AAC" w14:textId="3AC7C754" w:rsidR="00864B89" w:rsidRPr="00763594" w:rsidRDefault="00864B89" w:rsidP="00864B89">
            <w:pPr>
              <w:keepNext/>
              <w:keepLines/>
              <w:spacing w:before="40" w:after="40"/>
              <w:ind w:left="30"/>
              <w:jc w:val="both"/>
              <w:rPr>
                <w:rFonts w:ascii="Arial" w:hAnsi="Arial" w:cs="Arial"/>
              </w:rPr>
            </w:pPr>
            <w:r w:rsidRPr="00763594">
              <w:rPr>
                <w:rFonts w:ascii="Arial" w:hAnsi="Arial" w:cs="Arial"/>
              </w:rPr>
              <w:t>Nitrate (mg/L)</w:t>
            </w:r>
          </w:p>
        </w:tc>
        <w:tc>
          <w:tcPr>
            <w:tcW w:w="1440" w:type="dxa"/>
          </w:tcPr>
          <w:p w14:paraId="21F7006B" w14:textId="40A8AE89" w:rsidR="00864B89" w:rsidRPr="00763594" w:rsidRDefault="00864B89" w:rsidP="00864B89">
            <w:pPr>
              <w:keepNext/>
              <w:keepLines/>
              <w:spacing w:before="40" w:after="40"/>
              <w:jc w:val="center"/>
              <w:rPr>
                <w:rFonts w:ascii="Arial" w:hAnsi="Arial" w:cs="Arial"/>
              </w:rPr>
            </w:pPr>
            <w:r w:rsidRPr="00763594">
              <w:rPr>
                <w:rFonts w:ascii="Arial" w:hAnsi="Arial" w:cs="Arial"/>
              </w:rPr>
              <w:t>7/18/24</w:t>
            </w:r>
          </w:p>
        </w:tc>
        <w:tc>
          <w:tcPr>
            <w:tcW w:w="1260" w:type="dxa"/>
          </w:tcPr>
          <w:p w14:paraId="1BD7CABC" w14:textId="07D0A186" w:rsidR="00864B89" w:rsidRPr="00763594" w:rsidRDefault="00864B89" w:rsidP="00864B89">
            <w:pPr>
              <w:keepNext/>
              <w:keepLines/>
              <w:spacing w:before="40" w:after="40"/>
              <w:jc w:val="center"/>
              <w:rPr>
                <w:rFonts w:ascii="Arial" w:hAnsi="Arial" w:cs="Arial"/>
              </w:rPr>
            </w:pPr>
            <w:r w:rsidRPr="00763594">
              <w:rPr>
                <w:rFonts w:ascii="Arial" w:hAnsi="Arial" w:cs="Arial"/>
              </w:rPr>
              <w:t>ND</w:t>
            </w:r>
          </w:p>
        </w:tc>
        <w:tc>
          <w:tcPr>
            <w:tcW w:w="1530" w:type="dxa"/>
          </w:tcPr>
          <w:p w14:paraId="40895B2C" w14:textId="4C489B7E" w:rsidR="00864B89" w:rsidRPr="00763594" w:rsidRDefault="00864B89" w:rsidP="00864B89">
            <w:pPr>
              <w:keepNext/>
              <w:keepLines/>
              <w:spacing w:before="40" w:after="40"/>
              <w:jc w:val="center"/>
              <w:rPr>
                <w:rFonts w:ascii="Arial" w:hAnsi="Arial" w:cs="Arial"/>
              </w:rPr>
            </w:pPr>
            <w:r w:rsidRPr="00763594">
              <w:rPr>
                <w:rFonts w:ascii="Arial" w:hAnsi="Arial" w:cs="Arial"/>
              </w:rPr>
              <w:t>N/A</w:t>
            </w:r>
          </w:p>
        </w:tc>
        <w:tc>
          <w:tcPr>
            <w:tcW w:w="1170" w:type="dxa"/>
          </w:tcPr>
          <w:p w14:paraId="707B8EC2" w14:textId="043E9F34" w:rsidR="00864B89" w:rsidRPr="00763594" w:rsidRDefault="00864B89" w:rsidP="00864B89">
            <w:pPr>
              <w:keepNext/>
              <w:keepLines/>
              <w:spacing w:before="40" w:after="40"/>
              <w:jc w:val="center"/>
              <w:rPr>
                <w:rFonts w:ascii="Arial" w:hAnsi="Arial" w:cs="Arial"/>
              </w:rPr>
            </w:pPr>
            <w:r w:rsidRPr="00763594">
              <w:rPr>
                <w:rFonts w:ascii="Arial" w:hAnsi="Arial" w:cs="Arial"/>
              </w:rPr>
              <w:t>10</w:t>
            </w:r>
            <w:r w:rsidRPr="00763594">
              <w:rPr>
                <w:rFonts w:ascii="Arial" w:hAnsi="Arial" w:cs="Arial"/>
              </w:rPr>
              <w:br/>
              <w:t>(as N)</w:t>
            </w:r>
          </w:p>
        </w:tc>
        <w:tc>
          <w:tcPr>
            <w:tcW w:w="1260" w:type="dxa"/>
          </w:tcPr>
          <w:p w14:paraId="4F209845" w14:textId="716E3201" w:rsidR="00864B89" w:rsidRPr="00763594" w:rsidRDefault="00864B89" w:rsidP="00864B89">
            <w:pPr>
              <w:keepNext/>
              <w:keepLines/>
              <w:spacing w:before="40" w:after="40"/>
              <w:jc w:val="center"/>
              <w:rPr>
                <w:rFonts w:ascii="Arial" w:hAnsi="Arial" w:cs="Arial"/>
              </w:rPr>
            </w:pPr>
            <w:r w:rsidRPr="00763594">
              <w:rPr>
                <w:rFonts w:ascii="Arial" w:hAnsi="Arial" w:cs="Arial"/>
              </w:rPr>
              <w:t>10</w:t>
            </w:r>
            <w:r w:rsidRPr="00763594">
              <w:rPr>
                <w:rFonts w:ascii="Arial" w:hAnsi="Arial" w:cs="Arial"/>
              </w:rPr>
              <w:br/>
              <w:t>(as N)</w:t>
            </w:r>
          </w:p>
        </w:tc>
        <w:tc>
          <w:tcPr>
            <w:tcW w:w="1931" w:type="dxa"/>
          </w:tcPr>
          <w:p w14:paraId="307E6935" w14:textId="2B813F55" w:rsidR="00864B89" w:rsidRPr="00763594" w:rsidRDefault="00864B89" w:rsidP="00864B89">
            <w:pPr>
              <w:keepNext/>
              <w:keepLines/>
              <w:spacing w:before="40" w:after="40"/>
              <w:jc w:val="center"/>
              <w:rPr>
                <w:rFonts w:ascii="Arial" w:hAnsi="Arial" w:cs="Arial"/>
              </w:rPr>
            </w:pPr>
            <w:r w:rsidRPr="00763594">
              <w:rPr>
                <w:rFonts w:ascii="Arial" w:hAnsi="Arial" w:cs="Arial"/>
              </w:rPr>
              <w:t>Runoff and leaching from fertilizer use; leaching from septic tanks and sewage; erosion of natural deposits</w:t>
            </w:r>
          </w:p>
        </w:tc>
      </w:tr>
      <w:tr w:rsidR="00864B89" w:rsidRPr="005162DE" w14:paraId="7E778FAF" w14:textId="77777777" w:rsidTr="002D3FB5">
        <w:trPr>
          <w:trHeight w:val="432"/>
        </w:trPr>
        <w:tc>
          <w:tcPr>
            <w:tcW w:w="2245" w:type="dxa"/>
            <w:tcMar>
              <w:left w:w="58" w:type="dxa"/>
              <w:right w:w="58" w:type="dxa"/>
            </w:tcMar>
          </w:tcPr>
          <w:p w14:paraId="18677A2C" w14:textId="77777777" w:rsidR="00864B89" w:rsidRPr="00763594" w:rsidRDefault="00864B89" w:rsidP="00864B89">
            <w:pPr>
              <w:spacing w:before="40" w:after="40"/>
              <w:ind w:left="30"/>
              <w:rPr>
                <w:rFonts w:ascii="Arial" w:hAnsi="Arial" w:cs="Arial"/>
              </w:rPr>
            </w:pPr>
            <w:r w:rsidRPr="00763594">
              <w:rPr>
                <w:rFonts w:ascii="Arial" w:hAnsi="Arial" w:cs="Arial"/>
              </w:rPr>
              <w:t>Arsenic (</w:t>
            </w:r>
            <w:proofErr w:type="gramStart"/>
            <w:r w:rsidRPr="00763594">
              <w:rPr>
                <w:rFonts w:ascii="Arial" w:hAnsi="Arial" w:cs="Arial"/>
              </w:rPr>
              <w:t>µg</w:t>
            </w:r>
            <w:proofErr w:type="gramEnd"/>
            <w:r w:rsidRPr="00763594">
              <w:rPr>
                <w:rFonts w:ascii="Arial" w:hAnsi="Arial" w:cs="Arial"/>
              </w:rPr>
              <w:t>/L)</w:t>
            </w:r>
          </w:p>
          <w:p w14:paraId="2BC454A4" w14:textId="54C698BD" w:rsidR="00864B89" w:rsidRPr="00763594" w:rsidRDefault="00864B89" w:rsidP="00864B89">
            <w:pPr>
              <w:spacing w:before="40" w:after="40"/>
              <w:ind w:left="30"/>
              <w:rPr>
                <w:rFonts w:ascii="Arial" w:hAnsi="Arial" w:cs="Arial"/>
              </w:rPr>
            </w:pPr>
            <w:r w:rsidRPr="00763594">
              <w:rPr>
                <w:rFonts w:ascii="Arial" w:hAnsi="Arial" w:cs="Arial"/>
              </w:rPr>
              <w:t>WELL 2</w:t>
            </w:r>
          </w:p>
        </w:tc>
        <w:tc>
          <w:tcPr>
            <w:tcW w:w="1440" w:type="dxa"/>
          </w:tcPr>
          <w:p w14:paraId="0A1BE8C8" w14:textId="77777777" w:rsidR="00864B89" w:rsidRPr="00763594" w:rsidRDefault="00864B89" w:rsidP="00864B89">
            <w:pPr>
              <w:spacing w:before="40" w:after="40"/>
              <w:jc w:val="center"/>
              <w:rPr>
                <w:rFonts w:ascii="Arial" w:hAnsi="Arial" w:cs="Arial"/>
              </w:rPr>
            </w:pPr>
            <w:r w:rsidRPr="00763594">
              <w:rPr>
                <w:rFonts w:ascii="Arial" w:hAnsi="Arial" w:cs="Arial"/>
              </w:rPr>
              <w:t>1/10/24</w:t>
            </w:r>
          </w:p>
          <w:p w14:paraId="1A9400E8" w14:textId="0DFB32C7" w:rsidR="00864B89" w:rsidRPr="00763594" w:rsidRDefault="00864B89" w:rsidP="00864B89">
            <w:pPr>
              <w:spacing w:before="40" w:after="40"/>
              <w:jc w:val="center"/>
              <w:rPr>
                <w:rFonts w:ascii="Arial" w:hAnsi="Arial" w:cs="Arial"/>
              </w:rPr>
            </w:pPr>
            <w:r w:rsidRPr="00763594">
              <w:rPr>
                <w:rFonts w:ascii="Arial" w:hAnsi="Arial" w:cs="Arial"/>
              </w:rPr>
              <w:t>4/24/24</w:t>
            </w:r>
          </w:p>
          <w:p w14:paraId="7B9E3806" w14:textId="77777777" w:rsidR="00864B89" w:rsidRPr="00763594" w:rsidRDefault="00864B89" w:rsidP="00864B89">
            <w:pPr>
              <w:spacing w:before="40" w:after="40"/>
              <w:jc w:val="center"/>
              <w:rPr>
                <w:rFonts w:ascii="Arial" w:hAnsi="Arial" w:cs="Arial"/>
              </w:rPr>
            </w:pPr>
            <w:r w:rsidRPr="00763594">
              <w:rPr>
                <w:rFonts w:ascii="Arial" w:hAnsi="Arial" w:cs="Arial"/>
              </w:rPr>
              <w:t>7/18/24</w:t>
            </w:r>
          </w:p>
          <w:p w14:paraId="25EFD446" w14:textId="3ECE5E0F" w:rsidR="00864B89" w:rsidRPr="00763594" w:rsidRDefault="00864B89" w:rsidP="00864B89">
            <w:pPr>
              <w:spacing w:before="40" w:after="40"/>
              <w:jc w:val="center"/>
              <w:rPr>
                <w:rFonts w:ascii="Arial" w:hAnsi="Arial" w:cs="Arial"/>
              </w:rPr>
            </w:pPr>
            <w:r w:rsidRPr="00763594">
              <w:rPr>
                <w:rFonts w:ascii="Arial" w:hAnsi="Arial" w:cs="Arial"/>
              </w:rPr>
              <w:t>11/22/24</w:t>
            </w:r>
          </w:p>
        </w:tc>
        <w:tc>
          <w:tcPr>
            <w:tcW w:w="1260" w:type="dxa"/>
          </w:tcPr>
          <w:p w14:paraId="7CAF39D9" w14:textId="60BCF655" w:rsidR="00864B89" w:rsidRPr="00763594" w:rsidRDefault="00864B89" w:rsidP="00864B89">
            <w:pPr>
              <w:spacing w:before="40" w:after="40"/>
              <w:jc w:val="center"/>
              <w:rPr>
                <w:rFonts w:ascii="Arial" w:hAnsi="Arial" w:cs="Arial"/>
              </w:rPr>
            </w:pPr>
            <w:r w:rsidRPr="00763594">
              <w:rPr>
                <w:rFonts w:ascii="Arial" w:hAnsi="Arial" w:cs="Arial"/>
              </w:rPr>
              <w:t>22*</w:t>
            </w:r>
          </w:p>
        </w:tc>
        <w:tc>
          <w:tcPr>
            <w:tcW w:w="1530" w:type="dxa"/>
          </w:tcPr>
          <w:p w14:paraId="694B316A" w14:textId="6AD548B9" w:rsidR="00864B89" w:rsidRPr="00763594" w:rsidRDefault="00864B89" w:rsidP="00864B89">
            <w:pPr>
              <w:spacing w:before="40" w:after="40"/>
              <w:jc w:val="center"/>
              <w:rPr>
                <w:rFonts w:ascii="Arial" w:hAnsi="Arial" w:cs="Arial"/>
              </w:rPr>
            </w:pPr>
            <w:r w:rsidRPr="00763594">
              <w:rPr>
                <w:rFonts w:ascii="Arial" w:hAnsi="Arial" w:cs="Arial"/>
              </w:rPr>
              <w:t>20-23*</w:t>
            </w:r>
          </w:p>
        </w:tc>
        <w:tc>
          <w:tcPr>
            <w:tcW w:w="1170" w:type="dxa"/>
          </w:tcPr>
          <w:p w14:paraId="04B3ABD1" w14:textId="40F6F3EE" w:rsidR="00864B89" w:rsidRPr="00763594" w:rsidRDefault="00864B89" w:rsidP="00864B89">
            <w:pPr>
              <w:spacing w:before="40" w:after="40"/>
              <w:jc w:val="center"/>
              <w:rPr>
                <w:rFonts w:ascii="Arial" w:hAnsi="Arial" w:cs="Arial"/>
              </w:rPr>
            </w:pPr>
            <w:r w:rsidRPr="00763594">
              <w:rPr>
                <w:rFonts w:ascii="Arial" w:hAnsi="Arial" w:cs="Arial"/>
              </w:rPr>
              <w:t>10</w:t>
            </w:r>
          </w:p>
        </w:tc>
        <w:tc>
          <w:tcPr>
            <w:tcW w:w="1260" w:type="dxa"/>
          </w:tcPr>
          <w:p w14:paraId="7BD33183" w14:textId="5CF8CE5F" w:rsidR="00864B89" w:rsidRPr="00763594" w:rsidRDefault="00864B89" w:rsidP="00864B89">
            <w:pPr>
              <w:spacing w:before="40" w:after="40"/>
              <w:jc w:val="center"/>
              <w:rPr>
                <w:rFonts w:ascii="Arial" w:hAnsi="Arial" w:cs="Arial"/>
              </w:rPr>
            </w:pPr>
            <w:r w:rsidRPr="00763594">
              <w:rPr>
                <w:rFonts w:ascii="Arial" w:hAnsi="Arial" w:cs="Arial"/>
              </w:rPr>
              <w:t>0.004</w:t>
            </w:r>
          </w:p>
        </w:tc>
        <w:tc>
          <w:tcPr>
            <w:tcW w:w="1931" w:type="dxa"/>
          </w:tcPr>
          <w:p w14:paraId="701F5E75" w14:textId="5011F557" w:rsidR="00864B89" w:rsidRPr="00763594" w:rsidRDefault="00864B89" w:rsidP="00864B89">
            <w:pPr>
              <w:spacing w:before="40" w:after="40"/>
              <w:jc w:val="center"/>
              <w:rPr>
                <w:rFonts w:ascii="Arial" w:hAnsi="Arial" w:cs="Arial"/>
              </w:rPr>
            </w:pPr>
            <w:r w:rsidRPr="00763594">
              <w:rPr>
                <w:rFonts w:ascii="Arial" w:hAnsi="Arial" w:cs="Arial"/>
              </w:rPr>
              <w:t>Erosion of natural deposits; runoff from orchards; glass and electronics production wastes</w:t>
            </w:r>
          </w:p>
        </w:tc>
      </w:tr>
      <w:tr w:rsidR="00763594" w:rsidRPr="005162DE" w14:paraId="75F6BA0C" w14:textId="77777777" w:rsidTr="002D3FB5">
        <w:trPr>
          <w:trHeight w:val="432"/>
        </w:trPr>
        <w:tc>
          <w:tcPr>
            <w:tcW w:w="2245" w:type="dxa"/>
            <w:tcMar>
              <w:left w:w="58" w:type="dxa"/>
              <w:right w:w="58" w:type="dxa"/>
            </w:tcMar>
          </w:tcPr>
          <w:p w14:paraId="154C532D" w14:textId="77777777" w:rsidR="00763594" w:rsidRPr="00763594" w:rsidRDefault="00763594" w:rsidP="00763594">
            <w:pPr>
              <w:rPr>
                <w:rFonts w:ascii="Arial" w:hAnsi="Arial" w:cs="Arial"/>
              </w:rPr>
            </w:pPr>
            <w:r w:rsidRPr="00763594">
              <w:rPr>
                <w:rFonts w:ascii="Arial" w:hAnsi="Arial" w:cs="Arial"/>
              </w:rPr>
              <w:t>Chromium (hexavalent) (</w:t>
            </w:r>
            <w:proofErr w:type="gramStart"/>
            <w:r w:rsidRPr="00763594">
              <w:rPr>
                <w:rFonts w:ascii="Arial" w:hAnsi="Arial" w:cs="Arial"/>
              </w:rPr>
              <w:t>µg</w:t>
            </w:r>
            <w:proofErr w:type="gramEnd"/>
            <w:r w:rsidRPr="00763594">
              <w:rPr>
                <w:rFonts w:ascii="Arial" w:hAnsi="Arial" w:cs="Arial"/>
              </w:rPr>
              <w:t>/L)</w:t>
            </w:r>
          </w:p>
          <w:p w14:paraId="3634B1C6" w14:textId="77777777" w:rsidR="00763594" w:rsidRPr="00763594" w:rsidRDefault="00763594" w:rsidP="00763594">
            <w:pPr>
              <w:spacing w:before="40" w:after="40"/>
              <w:ind w:left="30"/>
              <w:rPr>
                <w:rFonts w:ascii="Arial" w:hAnsi="Arial" w:cs="Arial"/>
              </w:rPr>
            </w:pPr>
          </w:p>
        </w:tc>
        <w:tc>
          <w:tcPr>
            <w:tcW w:w="1440" w:type="dxa"/>
          </w:tcPr>
          <w:p w14:paraId="1E94B9D2" w14:textId="72240C64" w:rsidR="00763594" w:rsidRPr="00763594" w:rsidRDefault="00763594" w:rsidP="00763594">
            <w:pPr>
              <w:spacing w:before="40" w:after="40"/>
              <w:jc w:val="center"/>
              <w:rPr>
                <w:rFonts w:ascii="Arial" w:hAnsi="Arial" w:cs="Arial"/>
              </w:rPr>
            </w:pPr>
            <w:r w:rsidRPr="00763594">
              <w:rPr>
                <w:rFonts w:ascii="Arial" w:hAnsi="Arial" w:cs="Arial"/>
              </w:rPr>
              <w:t>11/26/24</w:t>
            </w:r>
          </w:p>
        </w:tc>
        <w:tc>
          <w:tcPr>
            <w:tcW w:w="1260" w:type="dxa"/>
          </w:tcPr>
          <w:p w14:paraId="4AA96C4E" w14:textId="067AB245" w:rsidR="00763594" w:rsidRPr="00763594" w:rsidRDefault="00763594" w:rsidP="00763594">
            <w:pPr>
              <w:spacing w:before="40" w:after="40"/>
              <w:jc w:val="center"/>
              <w:rPr>
                <w:rFonts w:ascii="Arial" w:hAnsi="Arial" w:cs="Arial"/>
              </w:rPr>
            </w:pPr>
            <w:r w:rsidRPr="00763594">
              <w:rPr>
                <w:rFonts w:ascii="Arial" w:hAnsi="Arial" w:cs="Arial"/>
              </w:rPr>
              <w:t>0.10</w:t>
            </w:r>
          </w:p>
        </w:tc>
        <w:tc>
          <w:tcPr>
            <w:tcW w:w="1530" w:type="dxa"/>
          </w:tcPr>
          <w:p w14:paraId="60ACBCF5" w14:textId="3260D5B4" w:rsidR="00763594" w:rsidRPr="00763594" w:rsidRDefault="00763594" w:rsidP="00763594">
            <w:pPr>
              <w:spacing w:before="40" w:after="40"/>
              <w:jc w:val="center"/>
              <w:rPr>
                <w:rFonts w:ascii="Arial" w:hAnsi="Arial" w:cs="Arial"/>
              </w:rPr>
            </w:pPr>
            <w:r w:rsidRPr="00763594">
              <w:rPr>
                <w:rFonts w:ascii="Arial" w:hAnsi="Arial" w:cs="Arial"/>
              </w:rPr>
              <w:t>N/A</w:t>
            </w:r>
          </w:p>
        </w:tc>
        <w:tc>
          <w:tcPr>
            <w:tcW w:w="1170" w:type="dxa"/>
          </w:tcPr>
          <w:p w14:paraId="5DD9EDED" w14:textId="2B9BCADD" w:rsidR="00763594" w:rsidRPr="00763594" w:rsidRDefault="00763594" w:rsidP="00763594">
            <w:pPr>
              <w:spacing w:before="40" w:after="40"/>
              <w:jc w:val="center"/>
              <w:rPr>
                <w:rFonts w:ascii="Arial" w:hAnsi="Arial" w:cs="Arial"/>
              </w:rPr>
            </w:pPr>
            <w:r w:rsidRPr="00763594">
              <w:rPr>
                <w:rFonts w:ascii="Arial" w:hAnsi="Arial" w:cs="Arial"/>
              </w:rPr>
              <w:t>10</w:t>
            </w:r>
          </w:p>
        </w:tc>
        <w:tc>
          <w:tcPr>
            <w:tcW w:w="1260" w:type="dxa"/>
          </w:tcPr>
          <w:p w14:paraId="0C897EA8" w14:textId="12C241ED" w:rsidR="00763594" w:rsidRPr="00763594" w:rsidRDefault="00763594" w:rsidP="00763594">
            <w:pPr>
              <w:spacing w:before="40" w:after="40"/>
              <w:jc w:val="center"/>
              <w:rPr>
                <w:rFonts w:ascii="Arial" w:hAnsi="Arial" w:cs="Arial"/>
              </w:rPr>
            </w:pPr>
            <w:r w:rsidRPr="00763594">
              <w:rPr>
                <w:rFonts w:ascii="Arial" w:hAnsi="Arial" w:cs="Arial"/>
              </w:rPr>
              <w:t>0.02</w:t>
            </w:r>
          </w:p>
        </w:tc>
        <w:tc>
          <w:tcPr>
            <w:tcW w:w="1931" w:type="dxa"/>
          </w:tcPr>
          <w:p w14:paraId="11CCB98B" w14:textId="4167D912" w:rsidR="00763594" w:rsidRPr="00763594" w:rsidRDefault="00763594" w:rsidP="00763594">
            <w:pPr>
              <w:spacing w:before="40" w:after="40"/>
              <w:jc w:val="center"/>
              <w:rPr>
                <w:rFonts w:ascii="Arial" w:hAnsi="Arial" w:cs="Arial"/>
              </w:rPr>
            </w:pPr>
            <w:r w:rsidRPr="00763594">
              <w:rPr>
                <w:rFonts w:ascii="Arial" w:hAnsi="Arial" w:cs="Arial"/>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763594" w:rsidRPr="005162DE" w14:paraId="704FA6E9" w14:textId="77777777" w:rsidTr="002D3FB5">
        <w:trPr>
          <w:trHeight w:val="432"/>
        </w:trPr>
        <w:tc>
          <w:tcPr>
            <w:tcW w:w="2245" w:type="dxa"/>
            <w:tcMar>
              <w:left w:w="58" w:type="dxa"/>
              <w:right w:w="58" w:type="dxa"/>
            </w:tcMar>
          </w:tcPr>
          <w:p w14:paraId="36DD80E7" w14:textId="5BFDFAD9" w:rsidR="00763594" w:rsidRPr="00763594" w:rsidRDefault="00763594" w:rsidP="00763594">
            <w:pPr>
              <w:spacing w:before="40" w:after="40"/>
              <w:ind w:left="30"/>
              <w:rPr>
                <w:rFonts w:ascii="Arial" w:hAnsi="Arial" w:cs="Arial"/>
              </w:rPr>
            </w:pPr>
            <w:r w:rsidRPr="00763594">
              <w:rPr>
                <w:rFonts w:ascii="Arial" w:hAnsi="Arial" w:cs="Arial"/>
              </w:rPr>
              <w:t>TTHMs [Total Trihalomethanes] (</w:t>
            </w:r>
            <w:proofErr w:type="gramStart"/>
            <w:r w:rsidRPr="00763594">
              <w:rPr>
                <w:rFonts w:ascii="Arial" w:hAnsi="Arial" w:cs="Arial"/>
              </w:rPr>
              <w:t>µg</w:t>
            </w:r>
            <w:proofErr w:type="gramEnd"/>
            <w:r w:rsidRPr="00763594">
              <w:rPr>
                <w:rFonts w:ascii="Arial" w:hAnsi="Arial" w:cs="Arial"/>
              </w:rPr>
              <w:t>/L)</w:t>
            </w:r>
          </w:p>
        </w:tc>
        <w:tc>
          <w:tcPr>
            <w:tcW w:w="1440" w:type="dxa"/>
          </w:tcPr>
          <w:p w14:paraId="6AA6DEE1" w14:textId="5156D71B" w:rsidR="00763594" w:rsidRPr="00763594" w:rsidRDefault="00763594" w:rsidP="00763594">
            <w:pPr>
              <w:spacing w:before="40" w:after="40"/>
              <w:jc w:val="center"/>
              <w:rPr>
                <w:rFonts w:ascii="Arial" w:hAnsi="Arial" w:cs="Arial"/>
              </w:rPr>
            </w:pPr>
            <w:r w:rsidRPr="00763594">
              <w:rPr>
                <w:rFonts w:ascii="Arial" w:hAnsi="Arial" w:cs="Arial"/>
              </w:rPr>
              <w:t>7/18/24</w:t>
            </w:r>
          </w:p>
        </w:tc>
        <w:tc>
          <w:tcPr>
            <w:tcW w:w="1260" w:type="dxa"/>
          </w:tcPr>
          <w:p w14:paraId="1EC14A16" w14:textId="08857E8C" w:rsidR="00763594" w:rsidRPr="00763594" w:rsidRDefault="00763594" w:rsidP="00763594">
            <w:pPr>
              <w:spacing w:before="40" w:after="40"/>
              <w:jc w:val="center"/>
              <w:rPr>
                <w:rFonts w:ascii="Arial" w:hAnsi="Arial" w:cs="Arial"/>
              </w:rPr>
            </w:pPr>
            <w:r w:rsidRPr="00763594">
              <w:rPr>
                <w:rFonts w:ascii="Arial" w:hAnsi="Arial" w:cs="Arial"/>
              </w:rPr>
              <w:t>ND</w:t>
            </w:r>
          </w:p>
        </w:tc>
        <w:tc>
          <w:tcPr>
            <w:tcW w:w="1530" w:type="dxa"/>
          </w:tcPr>
          <w:p w14:paraId="7843FA7E" w14:textId="37B090F5" w:rsidR="00763594" w:rsidRPr="00763594" w:rsidRDefault="00763594" w:rsidP="00763594">
            <w:pPr>
              <w:spacing w:before="40" w:after="40"/>
              <w:jc w:val="center"/>
              <w:rPr>
                <w:rFonts w:ascii="Arial" w:hAnsi="Arial" w:cs="Arial"/>
              </w:rPr>
            </w:pPr>
            <w:r w:rsidRPr="00763594">
              <w:rPr>
                <w:rFonts w:ascii="Arial" w:hAnsi="Arial" w:cs="Arial"/>
              </w:rPr>
              <w:t>N/A</w:t>
            </w:r>
          </w:p>
        </w:tc>
        <w:tc>
          <w:tcPr>
            <w:tcW w:w="1170" w:type="dxa"/>
          </w:tcPr>
          <w:p w14:paraId="62ED9F12" w14:textId="16A1392D" w:rsidR="00763594" w:rsidRPr="00763594" w:rsidRDefault="00763594" w:rsidP="00763594">
            <w:pPr>
              <w:spacing w:before="40" w:after="40"/>
              <w:jc w:val="center"/>
              <w:rPr>
                <w:rFonts w:ascii="Arial" w:hAnsi="Arial" w:cs="Arial"/>
              </w:rPr>
            </w:pPr>
            <w:r w:rsidRPr="00763594">
              <w:rPr>
                <w:rFonts w:ascii="Arial" w:hAnsi="Arial" w:cs="Arial"/>
              </w:rPr>
              <w:t>80</w:t>
            </w:r>
          </w:p>
        </w:tc>
        <w:tc>
          <w:tcPr>
            <w:tcW w:w="1260" w:type="dxa"/>
          </w:tcPr>
          <w:p w14:paraId="50FC5393" w14:textId="421B2F84" w:rsidR="00763594" w:rsidRPr="00763594" w:rsidRDefault="00763594" w:rsidP="00763594">
            <w:pPr>
              <w:spacing w:before="40" w:after="40"/>
              <w:jc w:val="center"/>
              <w:rPr>
                <w:rFonts w:ascii="Arial" w:hAnsi="Arial" w:cs="Arial"/>
              </w:rPr>
            </w:pPr>
            <w:r w:rsidRPr="00763594">
              <w:rPr>
                <w:rFonts w:ascii="Arial" w:hAnsi="Arial" w:cs="Arial"/>
              </w:rPr>
              <w:t>N/A</w:t>
            </w:r>
          </w:p>
        </w:tc>
        <w:tc>
          <w:tcPr>
            <w:tcW w:w="1931" w:type="dxa"/>
          </w:tcPr>
          <w:p w14:paraId="7B1F06AA" w14:textId="27FAAF53" w:rsidR="00763594" w:rsidRPr="00763594" w:rsidRDefault="00763594" w:rsidP="00763594">
            <w:pPr>
              <w:spacing w:before="40" w:after="40"/>
              <w:jc w:val="center"/>
              <w:rPr>
                <w:rFonts w:ascii="Arial" w:hAnsi="Arial" w:cs="Arial"/>
              </w:rPr>
            </w:pPr>
            <w:r w:rsidRPr="00763594">
              <w:rPr>
                <w:rFonts w:ascii="Arial" w:hAnsi="Arial" w:cs="Arial"/>
              </w:rPr>
              <w:t>Byproduct of drinking water disinfection</w:t>
            </w:r>
          </w:p>
        </w:tc>
      </w:tr>
      <w:tr w:rsidR="00763594" w:rsidRPr="005162DE" w14:paraId="5B5B6C51" w14:textId="77777777" w:rsidTr="002D3FB5">
        <w:trPr>
          <w:trHeight w:val="432"/>
        </w:trPr>
        <w:tc>
          <w:tcPr>
            <w:tcW w:w="2245" w:type="dxa"/>
            <w:tcMar>
              <w:left w:w="58" w:type="dxa"/>
              <w:right w:w="58" w:type="dxa"/>
            </w:tcMar>
          </w:tcPr>
          <w:p w14:paraId="6FE8C1F1" w14:textId="5724CADC" w:rsidR="00763594" w:rsidRPr="00763594" w:rsidRDefault="00763594" w:rsidP="00763594">
            <w:pPr>
              <w:spacing w:before="40" w:after="40"/>
              <w:ind w:left="30"/>
              <w:rPr>
                <w:rFonts w:ascii="Arial" w:hAnsi="Arial" w:cs="Arial"/>
              </w:rPr>
            </w:pPr>
            <w:r w:rsidRPr="00763594">
              <w:rPr>
                <w:rFonts w:ascii="Arial" w:hAnsi="Arial" w:cs="Arial"/>
              </w:rPr>
              <w:t>HAA5 [Sum of 5 Haloacetic Acids] (</w:t>
            </w:r>
            <w:proofErr w:type="gramStart"/>
            <w:r w:rsidRPr="00763594">
              <w:rPr>
                <w:rFonts w:ascii="Arial" w:hAnsi="Arial" w:cs="Arial"/>
              </w:rPr>
              <w:t>µg</w:t>
            </w:r>
            <w:proofErr w:type="gramEnd"/>
            <w:r w:rsidRPr="00763594">
              <w:rPr>
                <w:rFonts w:ascii="Arial" w:hAnsi="Arial" w:cs="Arial"/>
              </w:rPr>
              <w:t>/L)</w:t>
            </w:r>
          </w:p>
        </w:tc>
        <w:tc>
          <w:tcPr>
            <w:tcW w:w="1440" w:type="dxa"/>
          </w:tcPr>
          <w:p w14:paraId="4F6520D4" w14:textId="68F441C6" w:rsidR="00763594" w:rsidRPr="00763594" w:rsidRDefault="00763594" w:rsidP="00763594">
            <w:pPr>
              <w:spacing w:before="40" w:after="40"/>
              <w:jc w:val="center"/>
              <w:rPr>
                <w:rFonts w:ascii="Arial" w:hAnsi="Arial" w:cs="Arial"/>
              </w:rPr>
            </w:pPr>
            <w:r w:rsidRPr="00763594">
              <w:rPr>
                <w:rFonts w:ascii="Arial" w:hAnsi="Arial" w:cs="Arial"/>
              </w:rPr>
              <w:t>7/18/24</w:t>
            </w:r>
          </w:p>
        </w:tc>
        <w:tc>
          <w:tcPr>
            <w:tcW w:w="1260" w:type="dxa"/>
          </w:tcPr>
          <w:p w14:paraId="75A93C9B" w14:textId="5C2368C5" w:rsidR="00763594" w:rsidRPr="00763594" w:rsidRDefault="00763594" w:rsidP="00763594">
            <w:pPr>
              <w:spacing w:before="40" w:after="40"/>
              <w:jc w:val="center"/>
              <w:rPr>
                <w:rFonts w:ascii="Arial" w:hAnsi="Arial" w:cs="Arial"/>
              </w:rPr>
            </w:pPr>
            <w:r w:rsidRPr="00763594">
              <w:rPr>
                <w:rFonts w:ascii="Arial" w:hAnsi="Arial" w:cs="Arial"/>
              </w:rPr>
              <w:t>ND</w:t>
            </w:r>
          </w:p>
        </w:tc>
        <w:tc>
          <w:tcPr>
            <w:tcW w:w="1530" w:type="dxa"/>
          </w:tcPr>
          <w:p w14:paraId="7886ED1B" w14:textId="6F1C4624" w:rsidR="00763594" w:rsidRPr="00763594" w:rsidRDefault="00763594" w:rsidP="00763594">
            <w:pPr>
              <w:spacing w:before="40" w:after="40"/>
              <w:jc w:val="center"/>
              <w:rPr>
                <w:rFonts w:ascii="Arial" w:hAnsi="Arial" w:cs="Arial"/>
              </w:rPr>
            </w:pPr>
            <w:r w:rsidRPr="00763594">
              <w:rPr>
                <w:rFonts w:ascii="Arial" w:hAnsi="Arial" w:cs="Arial"/>
              </w:rPr>
              <w:t>N/A</w:t>
            </w:r>
          </w:p>
        </w:tc>
        <w:tc>
          <w:tcPr>
            <w:tcW w:w="1170" w:type="dxa"/>
          </w:tcPr>
          <w:p w14:paraId="6B432D1A" w14:textId="450B54C5" w:rsidR="00763594" w:rsidRPr="00763594" w:rsidRDefault="00763594" w:rsidP="00763594">
            <w:pPr>
              <w:spacing w:before="40" w:after="40"/>
              <w:jc w:val="center"/>
              <w:rPr>
                <w:rFonts w:ascii="Arial" w:hAnsi="Arial" w:cs="Arial"/>
              </w:rPr>
            </w:pPr>
            <w:r w:rsidRPr="00763594">
              <w:rPr>
                <w:rFonts w:ascii="Arial" w:hAnsi="Arial" w:cs="Arial"/>
              </w:rPr>
              <w:t>60</w:t>
            </w:r>
          </w:p>
        </w:tc>
        <w:tc>
          <w:tcPr>
            <w:tcW w:w="1260" w:type="dxa"/>
          </w:tcPr>
          <w:p w14:paraId="0B2627DF" w14:textId="5EBFD4CB" w:rsidR="00763594" w:rsidRPr="00763594" w:rsidRDefault="00763594" w:rsidP="00763594">
            <w:pPr>
              <w:spacing w:before="40" w:after="40"/>
              <w:jc w:val="center"/>
              <w:rPr>
                <w:rFonts w:ascii="Arial" w:hAnsi="Arial" w:cs="Arial"/>
              </w:rPr>
            </w:pPr>
            <w:r w:rsidRPr="00763594">
              <w:rPr>
                <w:rFonts w:ascii="Arial" w:hAnsi="Arial" w:cs="Arial"/>
              </w:rPr>
              <w:t>N/A</w:t>
            </w:r>
          </w:p>
        </w:tc>
        <w:tc>
          <w:tcPr>
            <w:tcW w:w="1931" w:type="dxa"/>
          </w:tcPr>
          <w:p w14:paraId="51D45F5E" w14:textId="005357AD" w:rsidR="00763594" w:rsidRPr="00763594" w:rsidRDefault="00763594" w:rsidP="00763594">
            <w:pPr>
              <w:spacing w:before="40" w:after="40"/>
              <w:jc w:val="center"/>
              <w:rPr>
                <w:rFonts w:ascii="Arial" w:hAnsi="Arial" w:cs="Arial"/>
              </w:rPr>
            </w:pPr>
            <w:r w:rsidRPr="00763594">
              <w:rPr>
                <w:rFonts w:ascii="Arial" w:hAnsi="Arial" w:cs="Arial"/>
              </w:rPr>
              <w:t>Byproduct of drinking water disinfection</w:t>
            </w:r>
          </w:p>
        </w:tc>
      </w:tr>
      <w:tr w:rsidR="00763594" w:rsidRPr="005162DE" w14:paraId="7BE6C7A2" w14:textId="77777777" w:rsidTr="002D3FB5">
        <w:trPr>
          <w:trHeight w:val="432"/>
        </w:trPr>
        <w:tc>
          <w:tcPr>
            <w:tcW w:w="2245" w:type="dxa"/>
            <w:tcMar>
              <w:left w:w="58" w:type="dxa"/>
              <w:right w:w="58" w:type="dxa"/>
            </w:tcMar>
          </w:tcPr>
          <w:p w14:paraId="62BDDA82" w14:textId="77777777" w:rsidR="00763594" w:rsidRPr="00763594" w:rsidRDefault="00763594" w:rsidP="00763594">
            <w:pPr>
              <w:spacing w:before="40" w:after="40"/>
              <w:ind w:left="30"/>
              <w:jc w:val="both"/>
              <w:rPr>
                <w:rFonts w:ascii="Arial" w:hAnsi="Arial" w:cs="Arial"/>
              </w:rPr>
            </w:pPr>
            <w:r w:rsidRPr="00763594">
              <w:rPr>
                <w:rFonts w:ascii="Arial" w:hAnsi="Arial" w:cs="Arial"/>
              </w:rPr>
              <w:t>Arsenic (</w:t>
            </w:r>
            <w:proofErr w:type="gramStart"/>
            <w:r w:rsidRPr="00763594">
              <w:rPr>
                <w:rFonts w:ascii="Arial" w:hAnsi="Arial" w:cs="Arial"/>
              </w:rPr>
              <w:t>µg</w:t>
            </w:r>
            <w:proofErr w:type="gramEnd"/>
            <w:r w:rsidRPr="00763594">
              <w:rPr>
                <w:rFonts w:ascii="Arial" w:hAnsi="Arial" w:cs="Arial"/>
              </w:rPr>
              <w:t>/L)</w:t>
            </w:r>
          </w:p>
          <w:p w14:paraId="3FE2DC39" w14:textId="28749873" w:rsidR="00763594" w:rsidRPr="00763594" w:rsidRDefault="00763594" w:rsidP="00763594">
            <w:pPr>
              <w:spacing w:before="40" w:after="40"/>
              <w:ind w:left="30"/>
              <w:jc w:val="both"/>
              <w:rPr>
                <w:rFonts w:ascii="Arial" w:hAnsi="Arial" w:cs="Arial"/>
              </w:rPr>
            </w:pPr>
            <w:r w:rsidRPr="00763594">
              <w:rPr>
                <w:rFonts w:ascii="Arial" w:hAnsi="Arial" w:cs="Arial"/>
              </w:rPr>
              <w:t>POU_ARSENIC_RO TRT</w:t>
            </w:r>
          </w:p>
        </w:tc>
        <w:tc>
          <w:tcPr>
            <w:tcW w:w="1440" w:type="dxa"/>
          </w:tcPr>
          <w:p w14:paraId="68BE7535" w14:textId="77777777" w:rsidR="00763594" w:rsidRPr="00763594" w:rsidRDefault="00763594" w:rsidP="00763594">
            <w:pPr>
              <w:spacing w:before="40" w:after="40"/>
              <w:jc w:val="center"/>
              <w:rPr>
                <w:rFonts w:ascii="Arial" w:hAnsi="Arial" w:cs="Arial"/>
              </w:rPr>
            </w:pPr>
            <w:r w:rsidRPr="00763594">
              <w:rPr>
                <w:rFonts w:ascii="Arial" w:hAnsi="Arial" w:cs="Arial"/>
              </w:rPr>
              <w:t>1/10/24</w:t>
            </w:r>
          </w:p>
          <w:p w14:paraId="4427C61F" w14:textId="77777777" w:rsidR="00763594" w:rsidRPr="00763594" w:rsidRDefault="00763594" w:rsidP="00763594">
            <w:pPr>
              <w:spacing w:before="40" w:after="40"/>
              <w:jc w:val="center"/>
              <w:rPr>
                <w:rFonts w:ascii="Arial" w:hAnsi="Arial" w:cs="Arial"/>
              </w:rPr>
            </w:pPr>
            <w:r w:rsidRPr="00763594">
              <w:rPr>
                <w:rFonts w:ascii="Arial" w:hAnsi="Arial" w:cs="Arial"/>
              </w:rPr>
              <w:t>4/24/24</w:t>
            </w:r>
          </w:p>
          <w:p w14:paraId="1BD06866" w14:textId="77777777" w:rsidR="00763594" w:rsidRPr="00763594" w:rsidRDefault="00763594" w:rsidP="00763594">
            <w:pPr>
              <w:spacing w:before="40" w:after="40"/>
              <w:jc w:val="center"/>
              <w:rPr>
                <w:rFonts w:ascii="Arial" w:hAnsi="Arial" w:cs="Arial"/>
              </w:rPr>
            </w:pPr>
            <w:r w:rsidRPr="00763594">
              <w:rPr>
                <w:rFonts w:ascii="Arial" w:hAnsi="Arial" w:cs="Arial"/>
              </w:rPr>
              <w:t>5/29/24</w:t>
            </w:r>
          </w:p>
          <w:p w14:paraId="34A92EA6" w14:textId="77777777" w:rsidR="00763594" w:rsidRPr="00763594" w:rsidRDefault="00763594" w:rsidP="00763594">
            <w:pPr>
              <w:spacing w:before="40" w:after="40"/>
              <w:jc w:val="center"/>
              <w:rPr>
                <w:rFonts w:ascii="Arial" w:hAnsi="Arial" w:cs="Arial"/>
              </w:rPr>
            </w:pPr>
            <w:r w:rsidRPr="00763594">
              <w:rPr>
                <w:rFonts w:ascii="Arial" w:hAnsi="Arial" w:cs="Arial"/>
              </w:rPr>
              <w:t>6/18/24</w:t>
            </w:r>
          </w:p>
          <w:p w14:paraId="197200C8" w14:textId="77777777" w:rsidR="00763594" w:rsidRPr="00763594" w:rsidRDefault="00763594" w:rsidP="00763594">
            <w:pPr>
              <w:spacing w:before="40" w:after="40"/>
              <w:jc w:val="center"/>
              <w:rPr>
                <w:rFonts w:ascii="Arial" w:hAnsi="Arial" w:cs="Arial"/>
              </w:rPr>
            </w:pPr>
            <w:r w:rsidRPr="00763594">
              <w:rPr>
                <w:rFonts w:ascii="Arial" w:hAnsi="Arial" w:cs="Arial"/>
              </w:rPr>
              <w:t>6/25/24</w:t>
            </w:r>
          </w:p>
          <w:p w14:paraId="77FBB843" w14:textId="77777777" w:rsidR="00763594" w:rsidRPr="00763594" w:rsidRDefault="00763594" w:rsidP="00763594">
            <w:pPr>
              <w:spacing w:before="40" w:after="40"/>
              <w:jc w:val="center"/>
              <w:rPr>
                <w:rFonts w:ascii="Arial" w:hAnsi="Arial" w:cs="Arial"/>
              </w:rPr>
            </w:pPr>
            <w:r w:rsidRPr="00763594">
              <w:rPr>
                <w:rFonts w:ascii="Arial" w:hAnsi="Arial" w:cs="Arial"/>
              </w:rPr>
              <w:t>7/18/24</w:t>
            </w:r>
          </w:p>
          <w:p w14:paraId="17284E4C" w14:textId="77777777" w:rsidR="00763594" w:rsidRPr="00763594" w:rsidRDefault="00763594" w:rsidP="00763594">
            <w:pPr>
              <w:spacing w:before="40" w:after="40"/>
              <w:jc w:val="center"/>
              <w:rPr>
                <w:rFonts w:ascii="Arial" w:hAnsi="Arial" w:cs="Arial"/>
              </w:rPr>
            </w:pPr>
            <w:r w:rsidRPr="00763594">
              <w:rPr>
                <w:rFonts w:ascii="Arial" w:hAnsi="Arial" w:cs="Arial"/>
              </w:rPr>
              <w:lastRenderedPageBreak/>
              <w:t>8/28/24</w:t>
            </w:r>
          </w:p>
          <w:p w14:paraId="521E7E71" w14:textId="77777777" w:rsidR="00763594" w:rsidRPr="00763594" w:rsidRDefault="00763594" w:rsidP="00763594">
            <w:pPr>
              <w:spacing w:before="40" w:after="40"/>
              <w:jc w:val="center"/>
              <w:rPr>
                <w:rFonts w:ascii="Arial" w:hAnsi="Arial" w:cs="Arial"/>
              </w:rPr>
            </w:pPr>
            <w:r w:rsidRPr="00763594">
              <w:rPr>
                <w:rFonts w:ascii="Arial" w:hAnsi="Arial" w:cs="Arial"/>
              </w:rPr>
              <w:t>9/10/24</w:t>
            </w:r>
          </w:p>
          <w:p w14:paraId="239DCBFD" w14:textId="77777777" w:rsidR="00763594" w:rsidRPr="00763594" w:rsidRDefault="00763594" w:rsidP="00763594">
            <w:pPr>
              <w:spacing w:before="40" w:after="40"/>
              <w:jc w:val="center"/>
              <w:rPr>
                <w:rFonts w:ascii="Arial" w:hAnsi="Arial" w:cs="Arial"/>
              </w:rPr>
            </w:pPr>
            <w:r w:rsidRPr="00763594">
              <w:rPr>
                <w:rFonts w:ascii="Arial" w:hAnsi="Arial" w:cs="Arial"/>
              </w:rPr>
              <w:t>10/18/24</w:t>
            </w:r>
          </w:p>
          <w:p w14:paraId="669B6456" w14:textId="77777777" w:rsidR="00763594" w:rsidRPr="00763594" w:rsidRDefault="00763594" w:rsidP="00763594">
            <w:pPr>
              <w:spacing w:before="40" w:after="40"/>
              <w:jc w:val="center"/>
              <w:rPr>
                <w:rFonts w:ascii="Arial" w:hAnsi="Arial" w:cs="Arial"/>
              </w:rPr>
            </w:pPr>
            <w:r w:rsidRPr="00763594">
              <w:rPr>
                <w:rFonts w:ascii="Arial" w:hAnsi="Arial" w:cs="Arial"/>
              </w:rPr>
              <w:t>11/26/24</w:t>
            </w:r>
          </w:p>
          <w:p w14:paraId="2EADEC49" w14:textId="77777777" w:rsidR="00763594" w:rsidRPr="00763594" w:rsidRDefault="00763594" w:rsidP="00763594">
            <w:pPr>
              <w:spacing w:before="40" w:after="40"/>
              <w:jc w:val="center"/>
              <w:rPr>
                <w:rFonts w:ascii="Arial" w:hAnsi="Arial" w:cs="Arial"/>
              </w:rPr>
            </w:pPr>
            <w:r w:rsidRPr="00763594">
              <w:rPr>
                <w:rFonts w:ascii="Arial" w:hAnsi="Arial" w:cs="Arial"/>
              </w:rPr>
              <w:t>12/17/24</w:t>
            </w:r>
          </w:p>
          <w:p w14:paraId="7D275590" w14:textId="47A68629" w:rsidR="00763594" w:rsidRPr="00763594" w:rsidRDefault="00763594" w:rsidP="00763594">
            <w:pPr>
              <w:spacing w:before="40" w:after="40"/>
              <w:jc w:val="center"/>
              <w:rPr>
                <w:rFonts w:ascii="Arial" w:hAnsi="Arial" w:cs="Arial"/>
              </w:rPr>
            </w:pPr>
            <w:r w:rsidRPr="00763594">
              <w:rPr>
                <w:rFonts w:ascii="Arial" w:hAnsi="Arial" w:cs="Arial"/>
              </w:rPr>
              <w:t>12/20/24</w:t>
            </w:r>
          </w:p>
        </w:tc>
        <w:tc>
          <w:tcPr>
            <w:tcW w:w="1260" w:type="dxa"/>
          </w:tcPr>
          <w:p w14:paraId="690A73DD" w14:textId="2EF0A869" w:rsidR="00763594" w:rsidRPr="00763594" w:rsidRDefault="00763594" w:rsidP="00763594">
            <w:pPr>
              <w:spacing w:before="40" w:after="40"/>
              <w:jc w:val="center"/>
              <w:rPr>
                <w:rFonts w:ascii="Arial" w:hAnsi="Arial" w:cs="Arial"/>
              </w:rPr>
            </w:pPr>
            <w:r w:rsidRPr="00763594">
              <w:rPr>
                <w:rFonts w:ascii="Arial" w:hAnsi="Arial" w:cs="Arial"/>
              </w:rPr>
              <w:lastRenderedPageBreak/>
              <w:t>4.29</w:t>
            </w:r>
          </w:p>
        </w:tc>
        <w:tc>
          <w:tcPr>
            <w:tcW w:w="1530" w:type="dxa"/>
          </w:tcPr>
          <w:p w14:paraId="510BDD8B" w14:textId="5A75C0BD" w:rsidR="00763594" w:rsidRPr="00763594" w:rsidRDefault="00763594" w:rsidP="00763594">
            <w:pPr>
              <w:spacing w:before="40" w:after="40"/>
              <w:jc w:val="center"/>
              <w:rPr>
                <w:rFonts w:ascii="Arial" w:hAnsi="Arial" w:cs="Arial"/>
              </w:rPr>
            </w:pPr>
            <w:r w:rsidRPr="00763594">
              <w:rPr>
                <w:rFonts w:ascii="Arial" w:hAnsi="Arial" w:cs="Arial"/>
              </w:rPr>
              <w:t>ND-28*</w:t>
            </w:r>
          </w:p>
        </w:tc>
        <w:tc>
          <w:tcPr>
            <w:tcW w:w="1170" w:type="dxa"/>
          </w:tcPr>
          <w:p w14:paraId="4F3F0BCA" w14:textId="429600B5" w:rsidR="00763594" w:rsidRPr="00763594" w:rsidRDefault="00763594" w:rsidP="00763594">
            <w:pPr>
              <w:spacing w:before="40" w:after="40"/>
              <w:jc w:val="center"/>
              <w:rPr>
                <w:rFonts w:ascii="Arial" w:hAnsi="Arial" w:cs="Arial"/>
              </w:rPr>
            </w:pPr>
            <w:r w:rsidRPr="00763594">
              <w:rPr>
                <w:rFonts w:ascii="Arial" w:hAnsi="Arial" w:cs="Arial"/>
              </w:rPr>
              <w:t>10</w:t>
            </w:r>
          </w:p>
        </w:tc>
        <w:tc>
          <w:tcPr>
            <w:tcW w:w="1260" w:type="dxa"/>
          </w:tcPr>
          <w:p w14:paraId="40B42C9C" w14:textId="0FA5EBA9" w:rsidR="00763594" w:rsidRPr="00763594" w:rsidRDefault="00763594" w:rsidP="00763594">
            <w:pPr>
              <w:spacing w:before="40" w:after="40"/>
              <w:jc w:val="center"/>
              <w:rPr>
                <w:rFonts w:ascii="Arial" w:hAnsi="Arial" w:cs="Arial"/>
              </w:rPr>
            </w:pPr>
            <w:r w:rsidRPr="00763594">
              <w:rPr>
                <w:rFonts w:ascii="Arial" w:hAnsi="Arial" w:cs="Arial"/>
              </w:rPr>
              <w:t>0.004</w:t>
            </w:r>
          </w:p>
        </w:tc>
        <w:tc>
          <w:tcPr>
            <w:tcW w:w="1931" w:type="dxa"/>
          </w:tcPr>
          <w:p w14:paraId="5B20298C" w14:textId="6B4E65F1" w:rsidR="00763594" w:rsidRPr="00763594" w:rsidRDefault="00763594" w:rsidP="00763594">
            <w:pPr>
              <w:spacing w:before="40" w:after="40"/>
              <w:jc w:val="center"/>
              <w:rPr>
                <w:rFonts w:ascii="Arial" w:hAnsi="Arial" w:cs="Arial"/>
              </w:rPr>
            </w:pPr>
            <w:r w:rsidRPr="00763594">
              <w:rPr>
                <w:rFonts w:ascii="Arial" w:hAnsi="Arial" w:cs="Arial"/>
              </w:rPr>
              <w:t>Erosion of natural deposits; runoff from orchards; glass and electronics production wastes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763594" w:rsidRPr="005162DE" w14:paraId="029A4A7D" w14:textId="77777777" w:rsidTr="002D3FB5">
        <w:trPr>
          <w:trHeight w:val="432"/>
        </w:trPr>
        <w:tc>
          <w:tcPr>
            <w:tcW w:w="2245" w:type="dxa"/>
          </w:tcPr>
          <w:p w14:paraId="04C2A80B" w14:textId="67289F5D" w:rsidR="00763594" w:rsidRPr="00763594" w:rsidRDefault="00763594" w:rsidP="00763594">
            <w:pPr>
              <w:spacing w:before="40" w:after="40"/>
              <w:ind w:left="187"/>
              <w:rPr>
                <w:rFonts w:ascii="Arial" w:hAnsi="Arial" w:cs="Arial"/>
              </w:rPr>
            </w:pPr>
            <w:r w:rsidRPr="00763594">
              <w:rPr>
                <w:rFonts w:ascii="Arial" w:hAnsi="Arial" w:cs="Arial"/>
              </w:rPr>
              <w:t>Iron</w:t>
            </w:r>
          </w:p>
        </w:tc>
        <w:tc>
          <w:tcPr>
            <w:tcW w:w="1440" w:type="dxa"/>
          </w:tcPr>
          <w:p w14:paraId="3AB56DE9" w14:textId="31641D5F" w:rsidR="00763594" w:rsidRPr="00763594" w:rsidRDefault="00763594" w:rsidP="00763594">
            <w:pPr>
              <w:spacing w:before="40" w:after="40"/>
              <w:jc w:val="center"/>
              <w:rPr>
                <w:rFonts w:ascii="Arial" w:hAnsi="Arial" w:cs="Arial"/>
              </w:rPr>
            </w:pPr>
            <w:r w:rsidRPr="00763594">
              <w:rPr>
                <w:rFonts w:ascii="Arial" w:hAnsi="Arial" w:cs="Arial"/>
              </w:rPr>
              <w:t>11/22/24</w:t>
            </w:r>
          </w:p>
        </w:tc>
        <w:tc>
          <w:tcPr>
            <w:tcW w:w="1260" w:type="dxa"/>
          </w:tcPr>
          <w:p w14:paraId="5D465B29" w14:textId="7AFCA93D" w:rsidR="00763594" w:rsidRPr="00763594" w:rsidRDefault="00763594" w:rsidP="00763594">
            <w:pPr>
              <w:spacing w:before="40" w:after="40"/>
              <w:jc w:val="center"/>
              <w:rPr>
                <w:rFonts w:ascii="Arial" w:hAnsi="Arial" w:cs="Arial"/>
              </w:rPr>
            </w:pPr>
            <w:r w:rsidRPr="00763594">
              <w:rPr>
                <w:rFonts w:ascii="Arial" w:hAnsi="Arial" w:cs="Arial"/>
              </w:rPr>
              <w:t>0.017</w:t>
            </w:r>
          </w:p>
        </w:tc>
        <w:tc>
          <w:tcPr>
            <w:tcW w:w="1530" w:type="dxa"/>
          </w:tcPr>
          <w:p w14:paraId="6F2413BA" w14:textId="2CACCCDC" w:rsidR="00763594" w:rsidRPr="00763594" w:rsidRDefault="00763594" w:rsidP="00763594">
            <w:pPr>
              <w:spacing w:before="40" w:after="40"/>
              <w:jc w:val="center"/>
              <w:rPr>
                <w:rFonts w:ascii="Arial" w:hAnsi="Arial" w:cs="Arial"/>
              </w:rPr>
            </w:pPr>
            <w:r w:rsidRPr="00763594">
              <w:rPr>
                <w:rFonts w:ascii="Arial" w:hAnsi="Arial" w:cs="Arial"/>
              </w:rPr>
              <w:t>N/A</w:t>
            </w:r>
          </w:p>
        </w:tc>
        <w:tc>
          <w:tcPr>
            <w:tcW w:w="900" w:type="dxa"/>
          </w:tcPr>
          <w:p w14:paraId="5615AC9F" w14:textId="0CA5408C" w:rsidR="00763594" w:rsidRPr="00763594" w:rsidRDefault="00763594" w:rsidP="00763594">
            <w:pPr>
              <w:spacing w:before="40" w:after="40"/>
              <w:jc w:val="center"/>
              <w:rPr>
                <w:rFonts w:ascii="Arial" w:hAnsi="Arial" w:cs="Arial"/>
              </w:rPr>
            </w:pPr>
            <w:r w:rsidRPr="00763594">
              <w:rPr>
                <w:rFonts w:ascii="Arial" w:hAnsi="Arial" w:cs="Arial"/>
              </w:rPr>
              <w:t>0.3 mg/L</w:t>
            </w:r>
          </w:p>
        </w:tc>
        <w:tc>
          <w:tcPr>
            <w:tcW w:w="1170" w:type="dxa"/>
          </w:tcPr>
          <w:p w14:paraId="188C38E4" w14:textId="085E3A77" w:rsidR="00763594" w:rsidRPr="00763594" w:rsidRDefault="00763594" w:rsidP="00763594">
            <w:pPr>
              <w:spacing w:before="40" w:after="40"/>
              <w:jc w:val="center"/>
              <w:rPr>
                <w:rFonts w:ascii="Arial" w:hAnsi="Arial" w:cs="Arial"/>
              </w:rPr>
            </w:pPr>
            <w:r w:rsidRPr="00763594">
              <w:rPr>
                <w:rFonts w:ascii="Arial" w:hAnsi="Arial" w:cs="Arial"/>
              </w:rPr>
              <w:t xml:space="preserve">300 </w:t>
            </w:r>
            <w:proofErr w:type="gramStart"/>
            <w:r w:rsidRPr="00763594">
              <w:rPr>
                <w:rFonts w:ascii="Arial" w:hAnsi="Arial" w:cs="Arial"/>
              </w:rPr>
              <w:t>µg</w:t>
            </w:r>
            <w:proofErr w:type="gramEnd"/>
            <w:r w:rsidRPr="00763594">
              <w:rPr>
                <w:rFonts w:ascii="Arial" w:hAnsi="Arial" w:cs="Arial"/>
              </w:rPr>
              <w:t>/L</w:t>
            </w:r>
          </w:p>
        </w:tc>
        <w:tc>
          <w:tcPr>
            <w:tcW w:w="2291" w:type="dxa"/>
          </w:tcPr>
          <w:p w14:paraId="566F303C" w14:textId="21F59311" w:rsidR="00763594" w:rsidRPr="00763594" w:rsidRDefault="00763594" w:rsidP="00763594">
            <w:pPr>
              <w:spacing w:before="40" w:after="40"/>
              <w:rPr>
                <w:rFonts w:ascii="Arial" w:hAnsi="Arial" w:cs="Arial"/>
              </w:rPr>
            </w:pPr>
            <w:r w:rsidRPr="00763594">
              <w:rPr>
                <w:rFonts w:ascii="Arial" w:hAnsi="Arial" w:cs="Arial"/>
              </w:rPr>
              <w:t>Leaching from natural deposits; industrial wastes</w:t>
            </w:r>
          </w:p>
        </w:tc>
      </w:tr>
      <w:tr w:rsidR="00763594" w:rsidRPr="005162DE" w14:paraId="43BA6B8D" w14:textId="77777777" w:rsidTr="002D3FB5">
        <w:trPr>
          <w:trHeight w:val="432"/>
        </w:trPr>
        <w:tc>
          <w:tcPr>
            <w:tcW w:w="2245" w:type="dxa"/>
          </w:tcPr>
          <w:p w14:paraId="581AB298" w14:textId="58DF7523" w:rsidR="00763594" w:rsidRPr="00763594" w:rsidRDefault="00763594" w:rsidP="00763594">
            <w:pPr>
              <w:spacing w:before="40" w:after="40"/>
              <w:ind w:left="187"/>
              <w:rPr>
                <w:rFonts w:ascii="Arial" w:hAnsi="Arial" w:cs="Arial"/>
              </w:rPr>
            </w:pPr>
            <w:r w:rsidRPr="00763594">
              <w:rPr>
                <w:rFonts w:ascii="Arial" w:hAnsi="Arial" w:cs="Arial"/>
              </w:rPr>
              <w:t>Manganese</w:t>
            </w:r>
          </w:p>
        </w:tc>
        <w:tc>
          <w:tcPr>
            <w:tcW w:w="1440" w:type="dxa"/>
          </w:tcPr>
          <w:p w14:paraId="13425507" w14:textId="25F9EF04" w:rsidR="00763594" w:rsidRPr="00763594" w:rsidRDefault="00763594" w:rsidP="00763594">
            <w:pPr>
              <w:spacing w:before="40" w:after="40"/>
              <w:jc w:val="center"/>
              <w:rPr>
                <w:rFonts w:ascii="Arial" w:hAnsi="Arial" w:cs="Arial"/>
              </w:rPr>
            </w:pPr>
            <w:r w:rsidRPr="00763594">
              <w:rPr>
                <w:rFonts w:ascii="Arial" w:hAnsi="Arial" w:cs="Arial"/>
              </w:rPr>
              <w:t>11/22/24</w:t>
            </w:r>
          </w:p>
        </w:tc>
        <w:tc>
          <w:tcPr>
            <w:tcW w:w="1260" w:type="dxa"/>
          </w:tcPr>
          <w:p w14:paraId="72C49EEB" w14:textId="1E4C94FE" w:rsidR="00763594" w:rsidRPr="00763594" w:rsidRDefault="00763594" w:rsidP="00763594">
            <w:pPr>
              <w:spacing w:before="40" w:after="40"/>
              <w:jc w:val="center"/>
              <w:rPr>
                <w:rFonts w:ascii="Arial" w:hAnsi="Arial" w:cs="Arial"/>
              </w:rPr>
            </w:pPr>
            <w:r w:rsidRPr="00763594">
              <w:rPr>
                <w:rFonts w:ascii="Arial" w:hAnsi="Arial" w:cs="Arial"/>
              </w:rPr>
              <w:t>0.072</w:t>
            </w:r>
          </w:p>
        </w:tc>
        <w:tc>
          <w:tcPr>
            <w:tcW w:w="1530" w:type="dxa"/>
          </w:tcPr>
          <w:p w14:paraId="7C11921B" w14:textId="5364A68E" w:rsidR="00763594" w:rsidRPr="00763594" w:rsidRDefault="00763594" w:rsidP="00763594">
            <w:pPr>
              <w:spacing w:before="40" w:after="40"/>
              <w:jc w:val="center"/>
              <w:rPr>
                <w:rFonts w:ascii="Arial" w:hAnsi="Arial" w:cs="Arial"/>
              </w:rPr>
            </w:pPr>
            <w:r w:rsidRPr="00763594">
              <w:rPr>
                <w:rFonts w:ascii="Arial" w:hAnsi="Arial" w:cs="Arial"/>
              </w:rPr>
              <w:t>N/A</w:t>
            </w:r>
          </w:p>
        </w:tc>
        <w:tc>
          <w:tcPr>
            <w:tcW w:w="900" w:type="dxa"/>
          </w:tcPr>
          <w:p w14:paraId="491F1603" w14:textId="507FB8E8" w:rsidR="00763594" w:rsidRPr="00763594" w:rsidRDefault="00763594" w:rsidP="00763594">
            <w:pPr>
              <w:spacing w:before="40" w:after="40"/>
              <w:jc w:val="center"/>
              <w:rPr>
                <w:rFonts w:ascii="Arial" w:hAnsi="Arial" w:cs="Arial"/>
              </w:rPr>
            </w:pPr>
            <w:r w:rsidRPr="00763594">
              <w:rPr>
                <w:rFonts w:ascii="Arial" w:hAnsi="Arial" w:cs="Arial"/>
              </w:rPr>
              <w:t>0.05 mg/L</w:t>
            </w:r>
          </w:p>
        </w:tc>
        <w:tc>
          <w:tcPr>
            <w:tcW w:w="1170" w:type="dxa"/>
          </w:tcPr>
          <w:p w14:paraId="489C42D6" w14:textId="10CAC318" w:rsidR="00763594" w:rsidRPr="00763594" w:rsidRDefault="00763594" w:rsidP="00763594">
            <w:pPr>
              <w:spacing w:before="40" w:after="40"/>
              <w:jc w:val="center"/>
              <w:rPr>
                <w:rFonts w:ascii="Arial" w:hAnsi="Arial" w:cs="Arial"/>
              </w:rPr>
            </w:pPr>
            <w:r w:rsidRPr="00763594">
              <w:rPr>
                <w:rFonts w:ascii="Arial" w:hAnsi="Arial" w:cs="Arial"/>
              </w:rPr>
              <w:t xml:space="preserve">50 </w:t>
            </w:r>
            <w:proofErr w:type="gramStart"/>
            <w:r w:rsidRPr="00763594">
              <w:rPr>
                <w:rFonts w:ascii="Arial" w:hAnsi="Arial" w:cs="Arial"/>
              </w:rPr>
              <w:t>µg</w:t>
            </w:r>
            <w:proofErr w:type="gramEnd"/>
            <w:r w:rsidRPr="00763594">
              <w:rPr>
                <w:rFonts w:ascii="Arial" w:hAnsi="Arial" w:cs="Arial"/>
              </w:rPr>
              <w:t>/L</w:t>
            </w:r>
          </w:p>
        </w:tc>
        <w:tc>
          <w:tcPr>
            <w:tcW w:w="2291" w:type="dxa"/>
          </w:tcPr>
          <w:p w14:paraId="2DBCEC1A" w14:textId="4DAB296A" w:rsidR="00763594" w:rsidRPr="00763594" w:rsidRDefault="00763594" w:rsidP="00763594">
            <w:pPr>
              <w:spacing w:before="40" w:after="40"/>
              <w:rPr>
                <w:rFonts w:ascii="Arial" w:hAnsi="Arial" w:cs="Arial"/>
              </w:rPr>
            </w:pPr>
            <w:r w:rsidRPr="00763594">
              <w:rPr>
                <w:rFonts w:ascii="Arial" w:hAnsi="Arial" w:cs="Arial"/>
              </w:rPr>
              <w:t>Leaching from natural deposits</w:t>
            </w:r>
          </w:p>
        </w:tc>
      </w:tr>
      <w:tr w:rsidR="00763594" w:rsidRPr="005162DE" w14:paraId="18FA2C38" w14:textId="77777777" w:rsidTr="002D3FB5">
        <w:trPr>
          <w:trHeight w:val="432"/>
        </w:trPr>
        <w:tc>
          <w:tcPr>
            <w:tcW w:w="2245" w:type="dxa"/>
          </w:tcPr>
          <w:p w14:paraId="39D2E538" w14:textId="45F3B3B1" w:rsidR="00763594" w:rsidRPr="00763594" w:rsidRDefault="00763594" w:rsidP="00763594">
            <w:pPr>
              <w:spacing w:before="40" w:after="40"/>
              <w:ind w:left="187"/>
              <w:rPr>
                <w:rFonts w:ascii="Arial" w:hAnsi="Arial" w:cs="Arial"/>
              </w:rPr>
            </w:pPr>
            <w:r w:rsidRPr="00763594">
              <w:rPr>
                <w:rFonts w:ascii="Arial" w:hAnsi="Arial" w:cs="Arial"/>
              </w:rPr>
              <w:t>Specific Conductance</w:t>
            </w:r>
          </w:p>
        </w:tc>
        <w:tc>
          <w:tcPr>
            <w:tcW w:w="1440" w:type="dxa"/>
          </w:tcPr>
          <w:p w14:paraId="6AB05BED" w14:textId="348EE838" w:rsidR="00763594" w:rsidRPr="00763594" w:rsidRDefault="00763594" w:rsidP="00763594">
            <w:pPr>
              <w:spacing w:before="40" w:after="40"/>
              <w:jc w:val="center"/>
              <w:rPr>
                <w:rFonts w:ascii="Arial" w:hAnsi="Arial" w:cs="Arial"/>
              </w:rPr>
            </w:pPr>
            <w:r w:rsidRPr="00763594">
              <w:rPr>
                <w:rFonts w:ascii="Arial" w:hAnsi="Arial" w:cs="Arial"/>
              </w:rPr>
              <w:t>6/20/22</w:t>
            </w:r>
          </w:p>
        </w:tc>
        <w:tc>
          <w:tcPr>
            <w:tcW w:w="1260" w:type="dxa"/>
          </w:tcPr>
          <w:p w14:paraId="0AC370FD" w14:textId="72CCB52A" w:rsidR="00763594" w:rsidRPr="00763594" w:rsidRDefault="00763594" w:rsidP="00763594">
            <w:pPr>
              <w:spacing w:before="40" w:after="40"/>
              <w:jc w:val="center"/>
              <w:rPr>
                <w:rFonts w:ascii="Arial" w:hAnsi="Arial" w:cs="Arial"/>
              </w:rPr>
            </w:pPr>
            <w:r w:rsidRPr="00763594">
              <w:rPr>
                <w:rFonts w:ascii="Arial" w:hAnsi="Arial" w:cs="Arial"/>
              </w:rPr>
              <w:t>410</w:t>
            </w:r>
          </w:p>
        </w:tc>
        <w:tc>
          <w:tcPr>
            <w:tcW w:w="1530" w:type="dxa"/>
          </w:tcPr>
          <w:p w14:paraId="06D23DE1" w14:textId="1925D017" w:rsidR="00763594" w:rsidRPr="00763594" w:rsidRDefault="00763594" w:rsidP="00763594">
            <w:pPr>
              <w:spacing w:before="40" w:after="40"/>
              <w:jc w:val="center"/>
              <w:rPr>
                <w:rFonts w:ascii="Arial" w:hAnsi="Arial" w:cs="Arial"/>
              </w:rPr>
            </w:pPr>
            <w:r w:rsidRPr="00763594">
              <w:rPr>
                <w:rFonts w:ascii="Arial" w:hAnsi="Arial" w:cs="Arial"/>
              </w:rPr>
              <w:t>NA</w:t>
            </w:r>
          </w:p>
        </w:tc>
        <w:tc>
          <w:tcPr>
            <w:tcW w:w="900" w:type="dxa"/>
          </w:tcPr>
          <w:p w14:paraId="4A9C9B68" w14:textId="2E586319" w:rsidR="00763594" w:rsidRPr="00763594" w:rsidRDefault="00763594" w:rsidP="00763594">
            <w:pPr>
              <w:spacing w:before="40" w:after="40"/>
              <w:jc w:val="center"/>
              <w:rPr>
                <w:rFonts w:ascii="Arial" w:hAnsi="Arial" w:cs="Arial"/>
              </w:rPr>
            </w:pPr>
            <w:r w:rsidRPr="00763594">
              <w:rPr>
                <w:rFonts w:ascii="Arial" w:hAnsi="Arial" w:cs="Arial"/>
              </w:rPr>
              <w:t>1,600 µS/cm</w:t>
            </w:r>
          </w:p>
        </w:tc>
        <w:tc>
          <w:tcPr>
            <w:tcW w:w="1170" w:type="dxa"/>
          </w:tcPr>
          <w:p w14:paraId="7502C73C" w14:textId="6389F8DA" w:rsidR="00763594" w:rsidRPr="00763594" w:rsidRDefault="00763594" w:rsidP="00763594">
            <w:pPr>
              <w:spacing w:before="40" w:after="40"/>
              <w:jc w:val="center"/>
              <w:rPr>
                <w:rFonts w:ascii="Arial" w:hAnsi="Arial" w:cs="Arial"/>
              </w:rPr>
            </w:pPr>
            <w:r w:rsidRPr="00763594">
              <w:rPr>
                <w:rFonts w:ascii="Arial" w:hAnsi="Arial" w:cs="Arial"/>
              </w:rPr>
              <w:t>1,600 µS/cm</w:t>
            </w:r>
          </w:p>
        </w:tc>
        <w:tc>
          <w:tcPr>
            <w:tcW w:w="2291" w:type="dxa"/>
          </w:tcPr>
          <w:p w14:paraId="06A23C91" w14:textId="48FA85D8" w:rsidR="00763594" w:rsidRPr="00763594" w:rsidRDefault="00763594" w:rsidP="00763594">
            <w:pPr>
              <w:spacing w:before="40" w:after="40"/>
              <w:rPr>
                <w:rFonts w:ascii="Arial" w:hAnsi="Arial" w:cs="Arial"/>
              </w:rPr>
            </w:pPr>
            <w:r w:rsidRPr="00763594">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0C5E763"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763594">
        <w:rPr>
          <w:rFonts w:ascii="Arial" w:hAnsi="Arial" w:cs="Arial"/>
          <w:bCs/>
          <w:sz w:val="24"/>
          <w:szCs w:val="24"/>
        </w:rPr>
        <w:t>SELECT HARVEST PARTNERS LP #1</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lastRenderedPageBreak/>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763594" w:rsidRPr="005162DE" w14:paraId="4DAE6475" w14:textId="77777777" w:rsidTr="002D3FB5">
        <w:trPr>
          <w:trHeight w:val="449"/>
        </w:trPr>
        <w:tc>
          <w:tcPr>
            <w:tcW w:w="1975" w:type="dxa"/>
            <w:tcMar>
              <w:left w:w="58" w:type="dxa"/>
              <w:right w:w="58" w:type="dxa"/>
            </w:tcMar>
          </w:tcPr>
          <w:p w14:paraId="47CCBF74" w14:textId="4DB1BF69" w:rsidR="00763594" w:rsidRPr="005162DE" w:rsidRDefault="00763594" w:rsidP="00763594">
            <w:pPr>
              <w:spacing w:before="40" w:after="40"/>
              <w:rPr>
                <w:rFonts w:ascii="Arial" w:hAnsi="Arial" w:cs="Arial"/>
                <w:sz w:val="24"/>
                <w:szCs w:val="24"/>
              </w:rPr>
            </w:pPr>
            <w:r w:rsidRPr="00F60609">
              <w:rPr>
                <w:rFonts w:ascii="Arial" w:hAnsi="Arial" w:cs="Arial"/>
                <w:color w:val="000000" w:themeColor="text1"/>
                <w:sz w:val="22"/>
                <w:szCs w:val="22"/>
              </w:rPr>
              <w:t>Arsenic Levels above the MCL compliance order #03-11-19 R-004</w:t>
            </w:r>
          </w:p>
        </w:tc>
        <w:tc>
          <w:tcPr>
            <w:tcW w:w="2250" w:type="dxa"/>
            <w:tcMar>
              <w:left w:w="58" w:type="dxa"/>
              <w:right w:w="58" w:type="dxa"/>
            </w:tcMar>
          </w:tcPr>
          <w:p w14:paraId="14D9A9B3" w14:textId="704A15F0" w:rsidR="00763594" w:rsidRPr="005162DE" w:rsidRDefault="00763594" w:rsidP="00763594">
            <w:pPr>
              <w:spacing w:before="40" w:after="40"/>
              <w:rPr>
                <w:rFonts w:ascii="Arial" w:hAnsi="Arial" w:cs="Arial"/>
                <w:sz w:val="24"/>
                <w:szCs w:val="24"/>
              </w:rPr>
            </w:pPr>
            <w:r w:rsidRPr="00F60609">
              <w:rPr>
                <w:rFonts w:ascii="Arial" w:hAnsi="Arial" w:cs="Arial"/>
                <w:color w:val="000000" w:themeColor="text1"/>
                <w:sz w:val="22"/>
                <w:szCs w:val="22"/>
              </w:rPr>
              <w:t>Arsenic Level exceeds the MCL standard</w:t>
            </w:r>
          </w:p>
        </w:tc>
        <w:tc>
          <w:tcPr>
            <w:tcW w:w="1890" w:type="dxa"/>
            <w:tcMar>
              <w:left w:w="58" w:type="dxa"/>
              <w:right w:w="58" w:type="dxa"/>
            </w:tcMar>
          </w:tcPr>
          <w:p w14:paraId="7D4FE25C" w14:textId="7B56E13B" w:rsidR="00763594" w:rsidRPr="005162DE" w:rsidRDefault="00763594" w:rsidP="00763594">
            <w:pPr>
              <w:spacing w:before="40" w:after="40"/>
              <w:rPr>
                <w:rFonts w:ascii="Arial" w:hAnsi="Arial" w:cs="Arial"/>
                <w:sz w:val="24"/>
                <w:szCs w:val="24"/>
              </w:rPr>
            </w:pPr>
            <w:r w:rsidRPr="00F60609">
              <w:rPr>
                <w:rFonts w:ascii="Arial" w:hAnsi="Arial" w:cs="Arial"/>
                <w:color w:val="000000" w:themeColor="text1"/>
                <w:sz w:val="22"/>
                <w:szCs w:val="22"/>
              </w:rPr>
              <w:t>1</w:t>
            </w:r>
            <w:r w:rsidRPr="00F60609">
              <w:rPr>
                <w:rFonts w:ascii="Arial" w:hAnsi="Arial" w:cs="Arial"/>
                <w:color w:val="000000" w:themeColor="text1"/>
                <w:sz w:val="22"/>
                <w:szCs w:val="22"/>
                <w:vertAlign w:val="superscript"/>
              </w:rPr>
              <w:t>st</w:t>
            </w:r>
            <w:r w:rsidRPr="00F60609">
              <w:rPr>
                <w:rFonts w:ascii="Arial" w:hAnsi="Arial" w:cs="Arial"/>
                <w:color w:val="000000" w:themeColor="text1"/>
                <w:sz w:val="22"/>
                <w:szCs w:val="22"/>
              </w:rPr>
              <w:t>,2</w:t>
            </w:r>
            <w:r w:rsidRPr="00F60609">
              <w:rPr>
                <w:rFonts w:ascii="Arial" w:hAnsi="Arial" w:cs="Arial"/>
                <w:color w:val="000000" w:themeColor="text1"/>
                <w:sz w:val="22"/>
                <w:szCs w:val="22"/>
                <w:vertAlign w:val="superscript"/>
              </w:rPr>
              <w:t>nd</w:t>
            </w:r>
            <w:r w:rsidRPr="00F60609">
              <w:rPr>
                <w:rFonts w:ascii="Arial" w:hAnsi="Arial" w:cs="Arial"/>
                <w:color w:val="000000" w:themeColor="text1"/>
                <w:sz w:val="22"/>
                <w:szCs w:val="22"/>
              </w:rPr>
              <w:t>,3</w:t>
            </w:r>
            <w:r w:rsidRPr="00F60609">
              <w:rPr>
                <w:rFonts w:ascii="Arial" w:hAnsi="Arial" w:cs="Arial"/>
                <w:color w:val="000000" w:themeColor="text1"/>
                <w:sz w:val="22"/>
                <w:szCs w:val="22"/>
                <w:vertAlign w:val="superscript"/>
              </w:rPr>
              <w:t>rd</w:t>
            </w:r>
            <w:r w:rsidRPr="00F60609">
              <w:rPr>
                <w:rFonts w:ascii="Arial" w:hAnsi="Arial" w:cs="Arial"/>
                <w:color w:val="000000" w:themeColor="text1"/>
                <w:sz w:val="22"/>
                <w:szCs w:val="22"/>
              </w:rPr>
              <w:t>,4</w:t>
            </w:r>
            <w:r w:rsidRPr="00F60609">
              <w:rPr>
                <w:rFonts w:ascii="Arial" w:hAnsi="Arial" w:cs="Arial"/>
                <w:color w:val="000000" w:themeColor="text1"/>
                <w:sz w:val="22"/>
                <w:szCs w:val="22"/>
                <w:vertAlign w:val="superscript"/>
              </w:rPr>
              <w:t>th</w:t>
            </w:r>
            <w:r w:rsidRPr="00F60609">
              <w:rPr>
                <w:rFonts w:ascii="Arial" w:hAnsi="Arial" w:cs="Arial"/>
                <w:color w:val="000000" w:themeColor="text1"/>
                <w:sz w:val="22"/>
                <w:szCs w:val="22"/>
              </w:rPr>
              <w:t xml:space="preserve"> quarter 202</w:t>
            </w:r>
            <w:r>
              <w:rPr>
                <w:rFonts w:ascii="Arial" w:hAnsi="Arial" w:cs="Arial"/>
                <w:color w:val="000000" w:themeColor="text1"/>
                <w:sz w:val="22"/>
                <w:szCs w:val="22"/>
              </w:rPr>
              <w:t>4</w:t>
            </w:r>
            <w:r>
              <w:rPr>
                <w:rFonts w:ascii="Arial" w:hAnsi="Arial" w:cs="Arial"/>
                <w:color w:val="000000" w:themeColor="text1"/>
                <w:sz w:val="22"/>
                <w:szCs w:val="22"/>
              </w:rPr>
              <w:t>.</w:t>
            </w:r>
          </w:p>
        </w:tc>
        <w:tc>
          <w:tcPr>
            <w:tcW w:w="2160" w:type="dxa"/>
            <w:tcMar>
              <w:left w:w="58" w:type="dxa"/>
              <w:right w:w="58" w:type="dxa"/>
            </w:tcMar>
          </w:tcPr>
          <w:p w14:paraId="7CABD54F" w14:textId="74F8FB59" w:rsidR="00763594" w:rsidRPr="005162DE" w:rsidRDefault="00763594" w:rsidP="00763594">
            <w:pPr>
              <w:spacing w:before="40" w:after="40"/>
              <w:rPr>
                <w:rFonts w:ascii="Arial" w:hAnsi="Arial" w:cs="Arial"/>
                <w:sz w:val="24"/>
                <w:szCs w:val="24"/>
              </w:rPr>
            </w:pPr>
            <w:r w:rsidRPr="00F60609">
              <w:rPr>
                <w:rFonts w:ascii="Arial" w:hAnsi="Arial" w:cs="Arial"/>
                <w:sz w:val="22"/>
                <w:szCs w:val="22"/>
              </w:rPr>
              <w:t xml:space="preserve">Cal Fresh is completing quarterly sampling for arsenic.  </w:t>
            </w:r>
            <w:r>
              <w:rPr>
                <w:rFonts w:ascii="Arial" w:hAnsi="Arial" w:cs="Arial"/>
                <w:sz w:val="22"/>
                <w:szCs w:val="22"/>
              </w:rPr>
              <w:t xml:space="preserve">We continue to monitor the POU and change out the filters to maintain the system in compliance. </w:t>
            </w:r>
          </w:p>
        </w:tc>
        <w:tc>
          <w:tcPr>
            <w:tcW w:w="2367" w:type="dxa"/>
            <w:tcMar>
              <w:left w:w="58" w:type="dxa"/>
              <w:right w:w="58" w:type="dxa"/>
            </w:tcMar>
          </w:tcPr>
          <w:p w14:paraId="67233B7F" w14:textId="4A28CBC1" w:rsidR="00763594" w:rsidRPr="005162DE" w:rsidRDefault="00763594" w:rsidP="00763594">
            <w:pPr>
              <w:spacing w:before="40" w:after="40"/>
              <w:rPr>
                <w:rFonts w:ascii="Arial" w:hAnsi="Arial" w:cs="Arial"/>
                <w:sz w:val="24"/>
                <w:szCs w:val="24"/>
              </w:rPr>
            </w:pPr>
            <w:r w:rsidRPr="00F60609">
              <w:rPr>
                <w:rFonts w:ascii="Arial" w:hAnsi="Arial" w:cs="Arial"/>
                <w:color w:val="000000" w:themeColor="text1"/>
                <w:sz w:val="22"/>
                <w:szCs w:val="22"/>
              </w:rPr>
              <w:t xml:space="preserve">Some people who drink water containing uranium more than the MCL over many years may have kidney problems or </w:t>
            </w:r>
            <w:proofErr w:type="gramStart"/>
            <w:r w:rsidRPr="00F60609">
              <w:rPr>
                <w:rFonts w:ascii="Arial" w:hAnsi="Arial" w:cs="Arial"/>
                <w:color w:val="000000" w:themeColor="text1"/>
                <w:sz w:val="22"/>
                <w:szCs w:val="22"/>
              </w:rPr>
              <w:t>increased</w:t>
            </w:r>
            <w:proofErr w:type="gramEnd"/>
            <w:r w:rsidRPr="00F60609">
              <w:rPr>
                <w:rFonts w:ascii="Arial" w:hAnsi="Arial" w:cs="Arial"/>
                <w:color w:val="000000" w:themeColor="text1"/>
                <w:sz w:val="22"/>
                <w:szCs w:val="22"/>
              </w:rPr>
              <w:t xml:space="preserve"> risk of getting cancer. </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3F95"/>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2BEA"/>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3594"/>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4B89"/>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73B"/>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367"/>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2126</Words>
  <Characters>11888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2025-03-11T21:46:00Z</dcterms:created>
  <dcterms:modified xsi:type="dcterms:W3CDTF">2025-03-11T21:46:00Z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