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06BD209" w14:textId="77777777" w:rsidR="00C33227" w:rsidRPr="005162DE" w:rsidRDefault="00C33227" w:rsidP="00C33227">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McSWAIN ELEMENTARY SCHOOL</w:t>
      </w:r>
    </w:p>
    <w:p w14:paraId="03657CF6" w14:textId="5F1AFF97" w:rsidR="00C33227" w:rsidRPr="005162DE" w:rsidRDefault="00C33227" w:rsidP="00C3322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3/1</w:t>
      </w:r>
      <w:r>
        <w:rPr>
          <w:rFonts w:ascii="Arial" w:hAnsi="Arial" w:cs="Arial"/>
          <w:sz w:val="24"/>
          <w:szCs w:val="24"/>
        </w:rPr>
        <w:t>1/25</w:t>
      </w:r>
    </w:p>
    <w:p w14:paraId="6777AD1A" w14:textId="77777777" w:rsidR="00C33227" w:rsidRPr="005162DE" w:rsidRDefault="00C33227" w:rsidP="00C33227">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7538A013" w14:textId="77777777" w:rsidR="00C33227" w:rsidRPr="005162DE" w:rsidRDefault="00C33227" w:rsidP="00C33227">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#2 SCHOOL WELL, WELL #3 WEST CAMPUS</w:t>
      </w:r>
    </w:p>
    <w:p w14:paraId="1861ECBF" w14:textId="77777777" w:rsidR="00C33227" w:rsidRPr="005162DE" w:rsidRDefault="00C33227" w:rsidP="00C33227">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7FC407F7" w14:textId="77777777" w:rsidR="00C33227" w:rsidRPr="005162DE" w:rsidRDefault="00C33227" w:rsidP="00C3322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1E7291DB" w14:textId="77777777" w:rsidR="00C33227" w:rsidRPr="005162DE" w:rsidRDefault="00C33227" w:rsidP="00C33227">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JODY BEARD (209) 354-2706</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9BEED91" w14:textId="77777777" w:rsidR="00C33227" w:rsidRPr="005162DE" w:rsidRDefault="00C33227" w:rsidP="00C33227">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McSWAIN ELEMENTARY SCHOOL</w:t>
      </w:r>
      <w:r w:rsidRPr="005162DE">
        <w:rPr>
          <w:rFonts w:ascii="Arial" w:hAnsi="Arial" w:cs="Arial"/>
          <w:sz w:val="24"/>
          <w:szCs w:val="24"/>
          <w:lang w:val="es-MX"/>
        </w:rPr>
        <w:t>] a [</w:t>
      </w:r>
      <w:r>
        <w:rPr>
          <w:rFonts w:ascii="Arial" w:hAnsi="Arial" w:cs="Arial"/>
          <w:sz w:val="24"/>
          <w:szCs w:val="24"/>
          <w:lang w:val="es-MX"/>
        </w:rPr>
        <w:t>926 SCOTT RD. MERCED, CA</w:t>
      </w:r>
      <w:r w:rsidRPr="005162DE">
        <w:rPr>
          <w:rFonts w:ascii="Arial" w:hAnsi="Arial" w:cs="Arial"/>
          <w:sz w:val="24"/>
          <w:szCs w:val="24"/>
          <w:lang w:val="es-MX"/>
        </w:rPr>
        <w:t>] para asistirlo en español.</w:t>
      </w:r>
    </w:p>
    <w:p w14:paraId="5CACBF0C" w14:textId="77777777" w:rsidR="00C33227" w:rsidRPr="005162DE" w:rsidRDefault="00C33227" w:rsidP="00C33227">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McSWAIN ELEMENTARY SCHOOL</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926 SCOTT RD. MERCED, CA</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 354-2706</w:t>
      </w:r>
      <w:r w:rsidRPr="005162DE">
        <w:rPr>
          <w:rFonts w:ascii="Arial" w:eastAsia="PMingLiU" w:hAnsi="Arial" w:cs="Arial"/>
          <w:sz w:val="24"/>
          <w:szCs w:val="24"/>
        </w:rPr>
        <w:t>].</w:t>
      </w:r>
    </w:p>
    <w:p w14:paraId="6A2A145C" w14:textId="77777777" w:rsidR="00C33227" w:rsidRPr="005162DE" w:rsidRDefault="00C33227" w:rsidP="00C3322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McSWAIN ELEMENTARY SCHOOL</w:t>
      </w:r>
      <w:r w:rsidRPr="005162DE">
        <w:rPr>
          <w:rFonts w:ascii="Arial" w:hAnsi="Arial" w:cs="Arial"/>
          <w:sz w:val="24"/>
          <w:szCs w:val="24"/>
        </w:rPr>
        <w:t xml:space="preserve"> </w:t>
      </w:r>
      <w:r>
        <w:rPr>
          <w:rFonts w:ascii="Arial" w:hAnsi="Arial" w:cs="Arial"/>
          <w:sz w:val="24"/>
          <w:szCs w:val="24"/>
          <w:lang w:val="es-MX"/>
        </w:rPr>
        <w:t>926 SCOTT RD. MERCED,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(209) 354-2706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6B5C07ED" w14:textId="77777777" w:rsidR="00C33227" w:rsidRPr="005162DE" w:rsidRDefault="00C33227" w:rsidP="00C3322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McSWAIN ELEMENTARY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926 SCOTT RD. MERCED,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44A90EA0" w14:textId="77777777" w:rsidR="00C33227" w:rsidRPr="005162DE" w:rsidRDefault="00C33227" w:rsidP="00C33227">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McSWAIN ELEMENTARY SCHOOL</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926 SCOTT RD. MERCED, CA</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C33227" w:rsidRPr="005162DE" w14:paraId="6D5D8707" w14:textId="77777777" w:rsidTr="002D3FB5">
        <w:tc>
          <w:tcPr>
            <w:tcW w:w="2065" w:type="dxa"/>
          </w:tcPr>
          <w:p w14:paraId="4DCCEFD0" w14:textId="0CC4AB2E" w:rsidR="00C33227" w:rsidRPr="005162DE" w:rsidRDefault="00C33227" w:rsidP="00C33227">
            <w:pPr>
              <w:spacing w:before="40" w:after="40"/>
              <w:rPr>
                <w:rFonts w:ascii="Arial" w:hAnsi="Arial" w:cs="Arial"/>
                <w:sz w:val="24"/>
                <w:szCs w:val="24"/>
              </w:rPr>
            </w:pPr>
            <w:r w:rsidRPr="00681010">
              <w:rPr>
                <w:rFonts w:ascii="Arial" w:hAnsi="Arial" w:cs="Arial"/>
                <w:i/>
              </w:rPr>
              <w:t>E. coli</w:t>
            </w:r>
            <w:r w:rsidRPr="00681010">
              <w:rPr>
                <w:rFonts w:ascii="Arial" w:hAnsi="Arial" w:cs="Arial"/>
                <w:i/>
              </w:rPr>
              <w:br/>
            </w:r>
          </w:p>
        </w:tc>
        <w:tc>
          <w:tcPr>
            <w:tcW w:w="1617" w:type="dxa"/>
          </w:tcPr>
          <w:p w14:paraId="29096B7D" w14:textId="77777777" w:rsidR="00C33227" w:rsidRPr="00681010" w:rsidRDefault="00C33227" w:rsidP="00C33227">
            <w:pPr>
              <w:spacing w:before="40" w:after="40"/>
              <w:jc w:val="center"/>
              <w:rPr>
                <w:rFonts w:ascii="Arial" w:hAnsi="Arial" w:cs="Arial"/>
              </w:rPr>
            </w:pPr>
            <w:r w:rsidRPr="00681010">
              <w:rPr>
                <w:rFonts w:ascii="Arial" w:hAnsi="Arial" w:cs="Arial"/>
              </w:rPr>
              <w:t>(In the year)</w:t>
            </w:r>
          </w:p>
          <w:p w14:paraId="4A18E97C" w14:textId="696D61F7" w:rsidR="00C33227" w:rsidRPr="005162DE" w:rsidRDefault="00C33227" w:rsidP="00C33227">
            <w:pPr>
              <w:spacing w:before="40" w:after="40"/>
              <w:jc w:val="center"/>
              <w:rPr>
                <w:rFonts w:ascii="Arial" w:hAnsi="Arial" w:cs="Arial"/>
                <w:sz w:val="24"/>
                <w:szCs w:val="24"/>
              </w:rPr>
            </w:pPr>
            <w:r w:rsidRPr="00681010">
              <w:rPr>
                <w:rFonts w:ascii="Arial" w:hAnsi="Arial" w:cs="Arial"/>
              </w:rPr>
              <w:t>0</w:t>
            </w:r>
          </w:p>
        </w:tc>
        <w:tc>
          <w:tcPr>
            <w:tcW w:w="1443" w:type="dxa"/>
          </w:tcPr>
          <w:p w14:paraId="38C21B9B" w14:textId="4C3B25CD" w:rsidR="00C33227" w:rsidRPr="005162DE" w:rsidRDefault="00C33227" w:rsidP="00C33227">
            <w:pPr>
              <w:spacing w:before="40" w:after="40"/>
              <w:jc w:val="center"/>
              <w:rPr>
                <w:rFonts w:ascii="Arial" w:hAnsi="Arial" w:cs="Arial"/>
                <w:sz w:val="24"/>
                <w:szCs w:val="24"/>
              </w:rPr>
            </w:pPr>
            <w:r w:rsidRPr="00681010">
              <w:rPr>
                <w:rFonts w:ascii="Arial" w:hAnsi="Arial" w:cs="Arial"/>
              </w:rPr>
              <w:t>0</w:t>
            </w:r>
          </w:p>
        </w:tc>
        <w:tc>
          <w:tcPr>
            <w:tcW w:w="2610" w:type="dxa"/>
          </w:tcPr>
          <w:p w14:paraId="09A9CFD2" w14:textId="1328B0EA" w:rsidR="00C33227" w:rsidRPr="005162DE" w:rsidRDefault="00C33227" w:rsidP="00C33227">
            <w:pPr>
              <w:spacing w:before="40" w:after="40"/>
              <w:jc w:val="center"/>
              <w:rPr>
                <w:rFonts w:ascii="Arial" w:hAnsi="Arial" w:cs="Arial"/>
                <w:sz w:val="24"/>
                <w:szCs w:val="24"/>
              </w:rPr>
            </w:pPr>
            <w:r w:rsidRPr="00681010">
              <w:rPr>
                <w:rFonts w:ascii="Arial" w:hAnsi="Arial" w:cs="Arial"/>
              </w:rPr>
              <w:t>(a)</w:t>
            </w:r>
          </w:p>
        </w:tc>
        <w:tc>
          <w:tcPr>
            <w:tcW w:w="990" w:type="dxa"/>
          </w:tcPr>
          <w:p w14:paraId="52965BD7" w14:textId="7B703CCE" w:rsidR="00C33227" w:rsidRPr="005162DE" w:rsidRDefault="00C33227" w:rsidP="00C33227">
            <w:pPr>
              <w:spacing w:before="40" w:after="40"/>
              <w:jc w:val="center"/>
              <w:rPr>
                <w:rFonts w:ascii="Arial" w:hAnsi="Arial" w:cs="Arial"/>
                <w:sz w:val="24"/>
                <w:szCs w:val="24"/>
              </w:rPr>
            </w:pPr>
            <w:r w:rsidRPr="00681010">
              <w:rPr>
                <w:rFonts w:ascii="Arial" w:hAnsi="Arial" w:cs="Arial"/>
              </w:rPr>
              <w:t>0</w:t>
            </w:r>
          </w:p>
        </w:tc>
        <w:tc>
          <w:tcPr>
            <w:tcW w:w="2071" w:type="dxa"/>
          </w:tcPr>
          <w:p w14:paraId="6D4E3BEB" w14:textId="07ABDA02" w:rsidR="00C33227" w:rsidRPr="005162DE" w:rsidRDefault="00C33227" w:rsidP="00C33227">
            <w:pPr>
              <w:spacing w:before="40" w:after="40"/>
              <w:rPr>
                <w:rFonts w:ascii="Arial" w:hAnsi="Arial" w:cs="Arial"/>
                <w:sz w:val="24"/>
                <w:szCs w:val="24"/>
              </w:rPr>
            </w:pPr>
            <w:r w:rsidRPr="00681010">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C33227" w:rsidRDefault="00D73637" w:rsidP="00960466">
            <w:pPr>
              <w:spacing w:before="40" w:after="40"/>
              <w:rPr>
                <w:rFonts w:ascii="Arial" w:hAnsi="Arial" w:cs="Arial"/>
              </w:rPr>
            </w:pPr>
            <w:r w:rsidRPr="00C33227">
              <w:rPr>
                <w:rFonts w:ascii="Arial" w:hAnsi="Arial" w:cs="Arial"/>
              </w:rPr>
              <w:t>Lead (ppb)</w:t>
            </w:r>
          </w:p>
        </w:tc>
        <w:tc>
          <w:tcPr>
            <w:tcW w:w="1634" w:type="dxa"/>
            <w:tcMar>
              <w:left w:w="86" w:type="dxa"/>
              <w:right w:w="86" w:type="dxa"/>
            </w:tcMar>
          </w:tcPr>
          <w:p w14:paraId="33B5B2B2" w14:textId="77777777" w:rsidR="00D73637" w:rsidRPr="00C33227" w:rsidRDefault="00C33227" w:rsidP="00960466">
            <w:pPr>
              <w:spacing w:before="40" w:after="40"/>
              <w:jc w:val="center"/>
              <w:rPr>
                <w:rFonts w:ascii="Arial" w:hAnsi="Arial" w:cs="Arial"/>
              </w:rPr>
            </w:pPr>
            <w:r w:rsidRPr="00C33227">
              <w:rPr>
                <w:rFonts w:ascii="Arial" w:hAnsi="Arial" w:cs="Arial"/>
              </w:rPr>
              <w:t>8/20/24</w:t>
            </w:r>
          </w:p>
          <w:p w14:paraId="0A0580DD" w14:textId="76A91488" w:rsidR="00C33227" w:rsidRPr="00C33227" w:rsidRDefault="00C33227" w:rsidP="00960466">
            <w:pPr>
              <w:spacing w:before="40" w:after="40"/>
              <w:jc w:val="center"/>
              <w:rPr>
                <w:rFonts w:ascii="Arial" w:hAnsi="Arial" w:cs="Arial"/>
              </w:rPr>
            </w:pPr>
            <w:r w:rsidRPr="00C33227">
              <w:rPr>
                <w:rFonts w:ascii="Arial" w:hAnsi="Arial" w:cs="Arial"/>
              </w:rPr>
              <w:t>9/25/24</w:t>
            </w:r>
          </w:p>
        </w:tc>
        <w:tc>
          <w:tcPr>
            <w:tcW w:w="1021" w:type="dxa"/>
            <w:tcMar>
              <w:left w:w="86" w:type="dxa"/>
              <w:right w:w="86" w:type="dxa"/>
            </w:tcMar>
          </w:tcPr>
          <w:p w14:paraId="102D5A02" w14:textId="53EA521B" w:rsidR="00D73637" w:rsidRPr="00C33227" w:rsidRDefault="00C33227" w:rsidP="00960466">
            <w:pPr>
              <w:spacing w:before="40" w:after="40"/>
              <w:jc w:val="center"/>
              <w:rPr>
                <w:rFonts w:ascii="Arial" w:hAnsi="Arial" w:cs="Arial"/>
              </w:rPr>
            </w:pPr>
            <w:r w:rsidRPr="00C33227">
              <w:rPr>
                <w:rFonts w:ascii="Arial" w:hAnsi="Arial" w:cs="Arial"/>
              </w:rPr>
              <w:t>18</w:t>
            </w:r>
          </w:p>
        </w:tc>
        <w:tc>
          <w:tcPr>
            <w:tcW w:w="1123" w:type="dxa"/>
            <w:tcMar>
              <w:left w:w="86" w:type="dxa"/>
              <w:right w:w="86" w:type="dxa"/>
            </w:tcMar>
          </w:tcPr>
          <w:p w14:paraId="36E2A949" w14:textId="65DAFCBC" w:rsidR="00D73637" w:rsidRPr="00C33227" w:rsidRDefault="00C33227" w:rsidP="00960466">
            <w:pPr>
              <w:spacing w:before="40" w:after="40"/>
              <w:jc w:val="center"/>
              <w:rPr>
                <w:rFonts w:ascii="Arial" w:hAnsi="Arial" w:cs="Arial"/>
              </w:rPr>
            </w:pPr>
            <w:r w:rsidRPr="00C33227">
              <w:rPr>
                <w:rFonts w:ascii="Arial" w:hAnsi="Arial" w:cs="Arial"/>
              </w:rPr>
              <w:t>0.08</w:t>
            </w:r>
          </w:p>
        </w:tc>
        <w:tc>
          <w:tcPr>
            <w:tcW w:w="1021" w:type="dxa"/>
            <w:tcMar>
              <w:left w:w="86" w:type="dxa"/>
              <w:right w:w="86" w:type="dxa"/>
            </w:tcMar>
          </w:tcPr>
          <w:p w14:paraId="308535F4" w14:textId="1D1EA8D7" w:rsidR="00D73637" w:rsidRPr="00C33227" w:rsidRDefault="00C33227" w:rsidP="00960466">
            <w:pPr>
              <w:spacing w:before="40" w:after="40"/>
              <w:jc w:val="center"/>
              <w:rPr>
                <w:rFonts w:ascii="Arial" w:hAnsi="Arial" w:cs="Arial"/>
              </w:rPr>
            </w:pPr>
            <w:r w:rsidRPr="00C33227">
              <w:rPr>
                <w:rFonts w:ascii="Arial" w:hAnsi="Arial" w:cs="Arial"/>
              </w:rPr>
              <w:t>1</w:t>
            </w:r>
          </w:p>
        </w:tc>
        <w:tc>
          <w:tcPr>
            <w:tcW w:w="611" w:type="dxa"/>
            <w:tcMar>
              <w:left w:w="86" w:type="dxa"/>
              <w:right w:w="86" w:type="dxa"/>
            </w:tcMar>
          </w:tcPr>
          <w:p w14:paraId="0173A2B8" w14:textId="77777777" w:rsidR="00D73637" w:rsidRPr="00C33227" w:rsidRDefault="00D73637" w:rsidP="00960466">
            <w:pPr>
              <w:spacing w:before="40" w:after="40"/>
              <w:jc w:val="center"/>
              <w:rPr>
                <w:rFonts w:ascii="Arial" w:hAnsi="Arial" w:cs="Arial"/>
              </w:rPr>
            </w:pPr>
            <w:r w:rsidRPr="00C33227">
              <w:rPr>
                <w:rFonts w:ascii="Arial" w:hAnsi="Arial" w:cs="Arial"/>
              </w:rPr>
              <w:t>15</w:t>
            </w:r>
          </w:p>
        </w:tc>
        <w:tc>
          <w:tcPr>
            <w:tcW w:w="611" w:type="dxa"/>
            <w:tcMar>
              <w:left w:w="86" w:type="dxa"/>
              <w:right w:w="86" w:type="dxa"/>
            </w:tcMar>
          </w:tcPr>
          <w:p w14:paraId="4C360E7C" w14:textId="77777777" w:rsidR="00D73637" w:rsidRPr="00C33227" w:rsidRDefault="00D73637" w:rsidP="00960466">
            <w:pPr>
              <w:spacing w:before="40" w:after="40"/>
              <w:jc w:val="center"/>
              <w:rPr>
                <w:rFonts w:ascii="Arial" w:hAnsi="Arial" w:cs="Arial"/>
              </w:rPr>
            </w:pPr>
            <w:r w:rsidRPr="00C33227">
              <w:rPr>
                <w:rFonts w:ascii="Arial" w:hAnsi="Arial" w:cs="Arial"/>
              </w:rPr>
              <w:t>0.2</w:t>
            </w:r>
          </w:p>
        </w:tc>
        <w:tc>
          <w:tcPr>
            <w:tcW w:w="3679" w:type="dxa"/>
          </w:tcPr>
          <w:p w14:paraId="53E810BE" w14:textId="23D40162" w:rsidR="00D73637" w:rsidRPr="00C33227" w:rsidRDefault="00D73637" w:rsidP="00960466">
            <w:pPr>
              <w:spacing w:before="40" w:after="40"/>
              <w:rPr>
                <w:rFonts w:ascii="Arial" w:hAnsi="Arial" w:cs="Arial"/>
              </w:rPr>
            </w:pPr>
            <w:r w:rsidRPr="00C33227">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C33227" w:rsidRDefault="00D73637" w:rsidP="00FC33C4">
            <w:pPr>
              <w:spacing w:before="40" w:after="40"/>
              <w:rPr>
                <w:rFonts w:ascii="Arial" w:hAnsi="Arial" w:cs="Arial"/>
              </w:rPr>
            </w:pPr>
            <w:r w:rsidRPr="00C33227">
              <w:rPr>
                <w:rFonts w:ascii="Arial" w:hAnsi="Arial" w:cs="Arial"/>
              </w:rPr>
              <w:t>Copper (ppm)</w:t>
            </w:r>
          </w:p>
        </w:tc>
        <w:tc>
          <w:tcPr>
            <w:tcW w:w="1634" w:type="dxa"/>
            <w:tcMar>
              <w:left w:w="86" w:type="dxa"/>
              <w:right w:w="86" w:type="dxa"/>
            </w:tcMar>
          </w:tcPr>
          <w:p w14:paraId="20D93346" w14:textId="77777777" w:rsidR="00D73637" w:rsidRPr="00C33227" w:rsidRDefault="00C33227" w:rsidP="00FC33C4">
            <w:pPr>
              <w:spacing w:before="40" w:after="40"/>
              <w:jc w:val="center"/>
              <w:rPr>
                <w:rFonts w:ascii="Arial" w:hAnsi="Arial" w:cs="Arial"/>
              </w:rPr>
            </w:pPr>
            <w:r w:rsidRPr="00C33227">
              <w:rPr>
                <w:rFonts w:ascii="Arial" w:hAnsi="Arial" w:cs="Arial"/>
              </w:rPr>
              <w:t>8/20/24</w:t>
            </w:r>
          </w:p>
          <w:p w14:paraId="1E79D436" w14:textId="173422AA" w:rsidR="00C33227" w:rsidRPr="00C33227" w:rsidRDefault="00C33227" w:rsidP="00FC33C4">
            <w:pPr>
              <w:spacing w:before="40" w:after="40"/>
              <w:jc w:val="center"/>
              <w:rPr>
                <w:rFonts w:ascii="Arial" w:hAnsi="Arial" w:cs="Arial"/>
              </w:rPr>
            </w:pPr>
            <w:r w:rsidRPr="00C33227">
              <w:rPr>
                <w:rFonts w:ascii="Arial" w:hAnsi="Arial" w:cs="Arial"/>
              </w:rPr>
              <w:t>9/25/24</w:t>
            </w:r>
          </w:p>
        </w:tc>
        <w:tc>
          <w:tcPr>
            <w:tcW w:w="1021" w:type="dxa"/>
            <w:tcMar>
              <w:left w:w="86" w:type="dxa"/>
              <w:right w:w="86" w:type="dxa"/>
            </w:tcMar>
          </w:tcPr>
          <w:p w14:paraId="42CEE2F3" w14:textId="393FD137" w:rsidR="00D73637" w:rsidRPr="00C33227" w:rsidRDefault="00C33227" w:rsidP="00FC33C4">
            <w:pPr>
              <w:spacing w:before="40" w:after="40"/>
              <w:jc w:val="center"/>
              <w:rPr>
                <w:rFonts w:ascii="Arial" w:hAnsi="Arial" w:cs="Arial"/>
              </w:rPr>
            </w:pPr>
            <w:r w:rsidRPr="00C33227">
              <w:rPr>
                <w:rFonts w:ascii="Arial" w:hAnsi="Arial" w:cs="Arial"/>
              </w:rPr>
              <w:t>18</w:t>
            </w:r>
          </w:p>
        </w:tc>
        <w:tc>
          <w:tcPr>
            <w:tcW w:w="1123" w:type="dxa"/>
            <w:tcMar>
              <w:left w:w="86" w:type="dxa"/>
              <w:right w:w="86" w:type="dxa"/>
            </w:tcMar>
          </w:tcPr>
          <w:p w14:paraId="15E55B1F" w14:textId="34BDC8A1" w:rsidR="00D73637" w:rsidRPr="00C33227" w:rsidRDefault="00C33227" w:rsidP="00FC33C4">
            <w:pPr>
              <w:spacing w:before="40" w:after="40"/>
              <w:jc w:val="center"/>
              <w:rPr>
                <w:rFonts w:ascii="Arial" w:hAnsi="Arial" w:cs="Arial"/>
              </w:rPr>
            </w:pPr>
            <w:r w:rsidRPr="00C33227">
              <w:rPr>
                <w:rFonts w:ascii="Arial" w:hAnsi="Arial" w:cs="Arial"/>
              </w:rPr>
              <w:t>0.00</w:t>
            </w:r>
          </w:p>
        </w:tc>
        <w:tc>
          <w:tcPr>
            <w:tcW w:w="1021" w:type="dxa"/>
            <w:tcMar>
              <w:left w:w="86" w:type="dxa"/>
              <w:right w:w="86" w:type="dxa"/>
            </w:tcMar>
          </w:tcPr>
          <w:p w14:paraId="1AE57BBF" w14:textId="6FC69F67" w:rsidR="00D73637" w:rsidRPr="00C33227" w:rsidRDefault="00C33227" w:rsidP="00FC33C4">
            <w:pPr>
              <w:spacing w:before="40" w:after="40"/>
              <w:jc w:val="center"/>
              <w:rPr>
                <w:rFonts w:ascii="Arial" w:hAnsi="Arial" w:cs="Arial"/>
              </w:rPr>
            </w:pPr>
            <w:r w:rsidRPr="00C33227">
              <w:rPr>
                <w:rFonts w:ascii="Arial" w:hAnsi="Arial" w:cs="Arial"/>
              </w:rPr>
              <w:t>0</w:t>
            </w:r>
          </w:p>
        </w:tc>
        <w:tc>
          <w:tcPr>
            <w:tcW w:w="611" w:type="dxa"/>
            <w:tcMar>
              <w:left w:w="86" w:type="dxa"/>
              <w:right w:w="86" w:type="dxa"/>
            </w:tcMar>
          </w:tcPr>
          <w:p w14:paraId="70C90CCD" w14:textId="77777777" w:rsidR="00D73637" w:rsidRPr="00C33227" w:rsidRDefault="00D73637" w:rsidP="00FC33C4">
            <w:pPr>
              <w:spacing w:before="40" w:after="40"/>
              <w:jc w:val="center"/>
              <w:rPr>
                <w:rFonts w:ascii="Arial" w:hAnsi="Arial" w:cs="Arial"/>
              </w:rPr>
            </w:pPr>
            <w:r w:rsidRPr="00C33227">
              <w:rPr>
                <w:rFonts w:ascii="Arial" w:hAnsi="Arial" w:cs="Arial"/>
              </w:rPr>
              <w:t>1.3</w:t>
            </w:r>
          </w:p>
        </w:tc>
        <w:tc>
          <w:tcPr>
            <w:tcW w:w="611" w:type="dxa"/>
            <w:tcMar>
              <w:left w:w="86" w:type="dxa"/>
              <w:right w:w="86" w:type="dxa"/>
            </w:tcMar>
          </w:tcPr>
          <w:p w14:paraId="6BFCFA13" w14:textId="77777777" w:rsidR="00D73637" w:rsidRPr="00C33227" w:rsidRDefault="00D73637" w:rsidP="00FC33C4">
            <w:pPr>
              <w:spacing w:before="40" w:after="40"/>
              <w:jc w:val="center"/>
              <w:rPr>
                <w:rFonts w:ascii="Arial" w:hAnsi="Arial" w:cs="Arial"/>
              </w:rPr>
            </w:pPr>
            <w:r w:rsidRPr="00C33227">
              <w:rPr>
                <w:rFonts w:ascii="Arial" w:hAnsi="Arial" w:cs="Arial"/>
              </w:rPr>
              <w:t>0.3</w:t>
            </w:r>
          </w:p>
        </w:tc>
        <w:tc>
          <w:tcPr>
            <w:tcW w:w="3679" w:type="dxa"/>
          </w:tcPr>
          <w:p w14:paraId="5A3BAA98" w14:textId="4D55672D" w:rsidR="00D73637" w:rsidRPr="00C33227" w:rsidRDefault="00D73637" w:rsidP="00FC33C4">
            <w:pPr>
              <w:spacing w:before="40" w:after="40"/>
              <w:rPr>
                <w:rFonts w:ascii="Arial" w:hAnsi="Arial" w:cs="Arial"/>
              </w:rPr>
            </w:pPr>
            <w:r w:rsidRPr="00C3322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33227" w:rsidRPr="005162DE" w14:paraId="0E0C1E93" w14:textId="77777777" w:rsidTr="002D3FB5">
        <w:trPr>
          <w:trHeight w:val="432"/>
        </w:trPr>
        <w:tc>
          <w:tcPr>
            <w:tcW w:w="2250" w:type="dxa"/>
          </w:tcPr>
          <w:p w14:paraId="66AD9F49" w14:textId="4D92755E" w:rsidR="00C33227" w:rsidRPr="005162DE" w:rsidRDefault="00C33227" w:rsidP="00C33227">
            <w:pPr>
              <w:spacing w:before="40" w:after="40"/>
              <w:rPr>
                <w:rFonts w:ascii="Arial" w:hAnsi="Arial" w:cs="Arial"/>
                <w:sz w:val="24"/>
                <w:szCs w:val="24"/>
              </w:rPr>
            </w:pPr>
            <w:r w:rsidRPr="00681010">
              <w:rPr>
                <w:rFonts w:ascii="Arial" w:hAnsi="Arial" w:cs="Arial"/>
              </w:rPr>
              <w:t>Sodium (ppm)</w:t>
            </w:r>
          </w:p>
        </w:tc>
        <w:tc>
          <w:tcPr>
            <w:tcW w:w="1345" w:type="dxa"/>
            <w:tcMar>
              <w:left w:w="58" w:type="dxa"/>
              <w:right w:w="58" w:type="dxa"/>
            </w:tcMar>
          </w:tcPr>
          <w:p w14:paraId="2DC49168" w14:textId="46FCA9C5" w:rsidR="00C33227" w:rsidRPr="005162DE" w:rsidRDefault="00C33227" w:rsidP="00C33227">
            <w:pPr>
              <w:spacing w:before="40" w:after="40"/>
              <w:jc w:val="center"/>
              <w:rPr>
                <w:rFonts w:ascii="Arial" w:hAnsi="Arial" w:cs="Arial"/>
                <w:sz w:val="24"/>
                <w:szCs w:val="24"/>
              </w:rPr>
            </w:pPr>
            <w:r w:rsidRPr="00681010">
              <w:rPr>
                <w:rFonts w:ascii="Arial" w:hAnsi="Arial" w:cs="Arial"/>
              </w:rPr>
              <w:t>12/15/2011</w:t>
            </w:r>
          </w:p>
        </w:tc>
        <w:tc>
          <w:tcPr>
            <w:tcW w:w="1260" w:type="dxa"/>
            <w:tcMar>
              <w:left w:w="58" w:type="dxa"/>
              <w:right w:w="58" w:type="dxa"/>
            </w:tcMar>
          </w:tcPr>
          <w:p w14:paraId="690B0D1C" w14:textId="22897B62" w:rsidR="00C33227" w:rsidRPr="005162DE" w:rsidRDefault="00C33227" w:rsidP="00C33227">
            <w:pPr>
              <w:spacing w:before="40" w:after="40"/>
              <w:jc w:val="center"/>
              <w:rPr>
                <w:rFonts w:ascii="Arial" w:hAnsi="Arial" w:cs="Arial"/>
                <w:sz w:val="24"/>
                <w:szCs w:val="24"/>
              </w:rPr>
            </w:pPr>
            <w:r w:rsidRPr="00681010">
              <w:rPr>
                <w:rFonts w:ascii="Arial" w:hAnsi="Arial" w:cs="Arial"/>
              </w:rPr>
              <w:t>14.5</w:t>
            </w:r>
          </w:p>
        </w:tc>
        <w:tc>
          <w:tcPr>
            <w:tcW w:w="1530" w:type="dxa"/>
            <w:tcMar>
              <w:left w:w="58" w:type="dxa"/>
              <w:right w:w="58" w:type="dxa"/>
            </w:tcMar>
          </w:tcPr>
          <w:p w14:paraId="6802CC34" w14:textId="697503EA" w:rsidR="00C33227" w:rsidRPr="005162DE" w:rsidRDefault="00C33227" w:rsidP="00C33227">
            <w:pPr>
              <w:spacing w:before="40" w:after="40"/>
              <w:jc w:val="center"/>
              <w:rPr>
                <w:rFonts w:ascii="Arial" w:hAnsi="Arial" w:cs="Arial"/>
                <w:sz w:val="24"/>
                <w:szCs w:val="24"/>
              </w:rPr>
            </w:pPr>
            <w:r w:rsidRPr="00681010">
              <w:rPr>
                <w:rFonts w:ascii="Arial" w:hAnsi="Arial" w:cs="Arial"/>
              </w:rPr>
              <w:t>N/A</w:t>
            </w:r>
          </w:p>
        </w:tc>
        <w:tc>
          <w:tcPr>
            <w:tcW w:w="810" w:type="dxa"/>
            <w:tcMar>
              <w:left w:w="58" w:type="dxa"/>
              <w:right w:w="58" w:type="dxa"/>
            </w:tcMar>
          </w:tcPr>
          <w:p w14:paraId="4E60C959" w14:textId="0A63FA16" w:rsidR="00C33227" w:rsidRPr="005162DE" w:rsidRDefault="00C33227" w:rsidP="00C33227">
            <w:pPr>
              <w:spacing w:before="40" w:after="40"/>
              <w:jc w:val="center"/>
              <w:rPr>
                <w:rFonts w:ascii="Arial" w:hAnsi="Arial" w:cs="Arial"/>
                <w:sz w:val="24"/>
                <w:szCs w:val="24"/>
              </w:rPr>
            </w:pPr>
            <w:r w:rsidRPr="00681010">
              <w:rPr>
                <w:rFonts w:ascii="Arial" w:hAnsi="Arial" w:cs="Arial"/>
              </w:rPr>
              <w:t>None</w:t>
            </w:r>
          </w:p>
        </w:tc>
        <w:tc>
          <w:tcPr>
            <w:tcW w:w="1080" w:type="dxa"/>
            <w:tcMar>
              <w:left w:w="58" w:type="dxa"/>
              <w:right w:w="58" w:type="dxa"/>
            </w:tcMar>
          </w:tcPr>
          <w:p w14:paraId="721928BB" w14:textId="4F88E6DE" w:rsidR="00C33227" w:rsidRPr="005162DE" w:rsidRDefault="00C33227" w:rsidP="00C33227">
            <w:pPr>
              <w:spacing w:before="40" w:after="40"/>
              <w:jc w:val="center"/>
              <w:rPr>
                <w:rFonts w:ascii="Arial" w:hAnsi="Arial" w:cs="Arial"/>
                <w:sz w:val="24"/>
                <w:szCs w:val="24"/>
              </w:rPr>
            </w:pPr>
            <w:r w:rsidRPr="00681010">
              <w:rPr>
                <w:rFonts w:ascii="Arial" w:hAnsi="Arial" w:cs="Arial"/>
              </w:rPr>
              <w:t>None</w:t>
            </w:r>
          </w:p>
        </w:tc>
        <w:tc>
          <w:tcPr>
            <w:tcW w:w="2561" w:type="dxa"/>
            <w:tcMar>
              <w:left w:w="58" w:type="dxa"/>
              <w:right w:w="58" w:type="dxa"/>
            </w:tcMar>
          </w:tcPr>
          <w:p w14:paraId="4A3C8020" w14:textId="70E7115B" w:rsidR="00C33227" w:rsidRPr="005162DE" w:rsidRDefault="00C33227" w:rsidP="00C33227">
            <w:pPr>
              <w:spacing w:before="40" w:after="40"/>
              <w:rPr>
                <w:rFonts w:ascii="Arial" w:hAnsi="Arial" w:cs="Arial"/>
                <w:sz w:val="24"/>
                <w:szCs w:val="24"/>
              </w:rPr>
            </w:pPr>
            <w:r w:rsidRPr="00681010">
              <w:rPr>
                <w:rFonts w:ascii="Arial" w:hAnsi="Arial" w:cs="Arial"/>
              </w:rPr>
              <w:t xml:space="preserve">Salt </w:t>
            </w:r>
            <w:proofErr w:type="gramStart"/>
            <w:r w:rsidRPr="00681010">
              <w:rPr>
                <w:rFonts w:ascii="Arial" w:hAnsi="Arial" w:cs="Arial"/>
              </w:rPr>
              <w:t>present</w:t>
            </w:r>
            <w:proofErr w:type="gramEnd"/>
            <w:r w:rsidRPr="00681010">
              <w:rPr>
                <w:rFonts w:ascii="Arial" w:hAnsi="Arial" w:cs="Arial"/>
              </w:rPr>
              <w:t xml:space="preserve"> in the water and is generally naturally occurring</w:t>
            </w:r>
          </w:p>
        </w:tc>
      </w:tr>
      <w:tr w:rsidR="00C33227" w:rsidRPr="005162DE" w14:paraId="2ACD2463" w14:textId="77777777" w:rsidTr="002D3FB5">
        <w:tc>
          <w:tcPr>
            <w:tcW w:w="2250" w:type="dxa"/>
          </w:tcPr>
          <w:p w14:paraId="01FDA3CE" w14:textId="53263523" w:rsidR="00C33227" w:rsidRPr="005162DE" w:rsidRDefault="00C33227" w:rsidP="00C33227">
            <w:pPr>
              <w:spacing w:before="40" w:after="40"/>
              <w:rPr>
                <w:rFonts w:ascii="Arial" w:hAnsi="Arial" w:cs="Arial"/>
                <w:sz w:val="24"/>
                <w:szCs w:val="24"/>
              </w:rPr>
            </w:pPr>
            <w:r w:rsidRPr="00681010">
              <w:rPr>
                <w:rFonts w:ascii="Arial" w:hAnsi="Arial" w:cs="Arial"/>
              </w:rPr>
              <w:t>Hardness (ppm)</w:t>
            </w:r>
          </w:p>
        </w:tc>
        <w:tc>
          <w:tcPr>
            <w:tcW w:w="1345" w:type="dxa"/>
            <w:tcMar>
              <w:left w:w="58" w:type="dxa"/>
              <w:right w:w="58" w:type="dxa"/>
            </w:tcMar>
          </w:tcPr>
          <w:p w14:paraId="7A81C45D" w14:textId="2D5F007A" w:rsidR="00C33227" w:rsidRPr="005162DE" w:rsidRDefault="00C33227" w:rsidP="00C33227">
            <w:pPr>
              <w:spacing w:before="40" w:after="40"/>
              <w:jc w:val="center"/>
              <w:rPr>
                <w:rFonts w:ascii="Arial" w:hAnsi="Arial" w:cs="Arial"/>
                <w:sz w:val="24"/>
                <w:szCs w:val="24"/>
              </w:rPr>
            </w:pPr>
            <w:r w:rsidRPr="00681010">
              <w:rPr>
                <w:rFonts w:ascii="Arial" w:hAnsi="Arial" w:cs="Arial"/>
              </w:rPr>
              <w:t>12/15/2011</w:t>
            </w:r>
          </w:p>
        </w:tc>
        <w:tc>
          <w:tcPr>
            <w:tcW w:w="1260" w:type="dxa"/>
            <w:tcMar>
              <w:left w:w="58" w:type="dxa"/>
              <w:right w:w="58" w:type="dxa"/>
            </w:tcMar>
          </w:tcPr>
          <w:p w14:paraId="5F571C45" w14:textId="56CBD327" w:rsidR="00C33227" w:rsidRPr="005162DE" w:rsidRDefault="00C33227" w:rsidP="00C33227">
            <w:pPr>
              <w:spacing w:before="40" w:after="40"/>
              <w:jc w:val="center"/>
              <w:rPr>
                <w:rFonts w:ascii="Arial" w:hAnsi="Arial" w:cs="Arial"/>
                <w:sz w:val="24"/>
                <w:szCs w:val="24"/>
              </w:rPr>
            </w:pPr>
            <w:r w:rsidRPr="00681010">
              <w:rPr>
                <w:rFonts w:ascii="Arial" w:hAnsi="Arial" w:cs="Arial"/>
              </w:rPr>
              <w:t>180</w:t>
            </w:r>
          </w:p>
        </w:tc>
        <w:tc>
          <w:tcPr>
            <w:tcW w:w="1530" w:type="dxa"/>
            <w:tcMar>
              <w:left w:w="58" w:type="dxa"/>
              <w:right w:w="58" w:type="dxa"/>
            </w:tcMar>
          </w:tcPr>
          <w:p w14:paraId="2BE476FB" w14:textId="45DCAA58" w:rsidR="00C33227" w:rsidRPr="005162DE" w:rsidRDefault="00C33227" w:rsidP="00C33227">
            <w:pPr>
              <w:spacing w:before="40" w:after="40"/>
              <w:jc w:val="center"/>
              <w:rPr>
                <w:rFonts w:ascii="Arial" w:hAnsi="Arial" w:cs="Arial"/>
                <w:sz w:val="24"/>
                <w:szCs w:val="24"/>
              </w:rPr>
            </w:pPr>
            <w:r w:rsidRPr="00681010">
              <w:rPr>
                <w:rFonts w:ascii="Arial" w:hAnsi="Arial" w:cs="Arial"/>
              </w:rPr>
              <w:t>N/A</w:t>
            </w:r>
          </w:p>
        </w:tc>
        <w:tc>
          <w:tcPr>
            <w:tcW w:w="810" w:type="dxa"/>
            <w:tcMar>
              <w:left w:w="58" w:type="dxa"/>
              <w:right w:w="58" w:type="dxa"/>
            </w:tcMar>
          </w:tcPr>
          <w:p w14:paraId="76B554F2" w14:textId="6D6C76D5" w:rsidR="00C33227" w:rsidRPr="005162DE" w:rsidRDefault="00C33227" w:rsidP="00C33227">
            <w:pPr>
              <w:spacing w:before="40" w:after="40"/>
              <w:jc w:val="center"/>
              <w:rPr>
                <w:rFonts w:ascii="Arial" w:hAnsi="Arial" w:cs="Arial"/>
                <w:sz w:val="24"/>
                <w:szCs w:val="24"/>
              </w:rPr>
            </w:pPr>
            <w:r w:rsidRPr="00681010">
              <w:rPr>
                <w:rFonts w:ascii="Arial" w:hAnsi="Arial" w:cs="Arial"/>
              </w:rPr>
              <w:t>None</w:t>
            </w:r>
          </w:p>
        </w:tc>
        <w:tc>
          <w:tcPr>
            <w:tcW w:w="1080" w:type="dxa"/>
            <w:tcMar>
              <w:left w:w="58" w:type="dxa"/>
              <w:right w:w="58" w:type="dxa"/>
            </w:tcMar>
          </w:tcPr>
          <w:p w14:paraId="2588B8FC" w14:textId="280E1F62" w:rsidR="00C33227" w:rsidRPr="005162DE" w:rsidRDefault="00C33227" w:rsidP="00C33227">
            <w:pPr>
              <w:spacing w:before="40" w:after="40"/>
              <w:jc w:val="center"/>
              <w:rPr>
                <w:rFonts w:ascii="Arial" w:hAnsi="Arial" w:cs="Arial"/>
                <w:sz w:val="24"/>
                <w:szCs w:val="24"/>
              </w:rPr>
            </w:pPr>
            <w:r w:rsidRPr="00681010">
              <w:rPr>
                <w:rFonts w:ascii="Arial" w:hAnsi="Arial" w:cs="Arial"/>
              </w:rPr>
              <w:t>None</w:t>
            </w:r>
          </w:p>
        </w:tc>
        <w:tc>
          <w:tcPr>
            <w:tcW w:w="2561" w:type="dxa"/>
            <w:tcMar>
              <w:left w:w="58" w:type="dxa"/>
              <w:right w:w="58" w:type="dxa"/>
            </w:tcMar>
          </w:tcPr>
          <w:p w14:paraId="092D52C6" w14:textId="0A31AAF4" w:rsidR="00C33227" w:rsidRPr="005162DE" w:rsidRDefault="00C33227" w:rsidP="00C33227">
            <w:pPr>
              <w:spacing w:before="40" w:after="40"/>
              <w:rPr>
                <w:rFonts w:ascii="Arial" w:hAnsi="Arial" w:cs="Arial"/>
                <w:sz w:val="24"/>
                <w:szCs w:val="24"/>
              </w:rPr>
            </w:pPr>
            <w:r w:rsidRPr="00681010">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33227" w:rsidRPr="005162DE" w14:paraId="7C96DD6F" w14:textId="77777777" w:rsidTr="002D3FB5">
        <w:trPr>
          <w:trHeight w:val="432"/>
        </w:trPr>
        <w:tc>
          <w:tcPr>
            <w:tcW w:w="2245" w:type="dxa"/>
            <w:tcMar>
              <w:left w:w="58" w:type="dxa"/>
              <w:right w:w="58" w:type="dxa"/>
            </w:tcMar>
          </w:tcPr>
          <w:p w14:paraId="29E71AAC" w14:textId="67810850" w:rsidR="00C33227" w:rsidRPr="00C33227" w:rsidRDefault="00C33227" w:rsidP="00C33227">
            <w:pPr>
              <w:keepNext/>
              <w:keepLines/>
              <w:spacing w:before="40" w:after="40"/>
              <w:ind w:left="30"/>
              <w:jc w:val="both"/>
              <w:rPr>
                <w:rFonts w:ascii="Arial" w:hAnsi="Arial" w:cs="Arial"/>
              </w:rPr>
            </w:pPr>
            <w:r w:rsidRPr="00C33227">
              <w:rPr>
                <w:rFonts w:ascii="Arial" w:hAnsi="Arial" w:cs="Arial"/>
              </w:rPr>
              <w:t>Nitrate (mg/L)</w:t>
            </w:r>
          </w:p>
        </w:tc>
        <w:tc>
          <w:tcPr>
            <w:tcW w:w="1440" w:type="dxa"/>
          </w:tcPr>
          <w:p w14:paraId="21F7006B" w14:textId="75CC7A95" w:rsidR="00C33227" w:rsidRPr="00C33227" w:rsidRDefault="00C33227" w:rsidP="00C33227">
            <w:pPr>
              <w:keepNext/>
              <w:keepLines/>
              <w:spacing w:before="40" w:after="40"/>
              <w:jc w:val="center"/>
              <w:rPr>
                <w:rFonts w:ascii="Arial" w:hAnsi="Arial" w:cs="Arial"/>
              </w:rPr>
            </w:pPr>
            <w:r w:rsidRPr="00C33227">
              <w:rPr>
                <w:rFonts w:ascii="Arial" w:hAnsi="Arial" w:cs="Arial"/>
              </w:rPr>
              <w:t>6/24/24</w:t>
            </w:r>
          </w:p>
        </w:tc>
        <w:tc>
          <w:tcPr>
            <w:tcW w:w="1260" w:type="dxa"/>
          </w:tcPr>
          <w:p w14:paraId="1BD7CABC" w14:textId="27C62974" w:rsidR="00C33227" w:rsidRPr="00C33227" w:rsidRDefault="00C33227" w:rsidP="00C33227">
            <w:pPr>
              <w:keepNext/>
              <w:keepLines/>
              <w:spacing w:before="40" w:after="40"/>
              <w:jc w:val="center"/>
              <w:rPr>
                <w:rFonts w:ascii="Arial" w:hAnsi="Arial" w:cs="Arial"/>
              </w:rPr>
            </w:pPr>
            <w:r w:rsidRPr="00C33227">
              <w:rPr>
                <w:rFonts w:ascii="Arial" w:hAnsi="Arial" w:cs="Arial"/>
              </w:rPr>
              <w:t>2.15</w:t>
            </w:r>
          </w:p>
        </w:tc>
        <w:tc>
          <w:tcPr>
            <w:tcW w:w="1530" w:type="dxa"/>
          </w:tcPr>
          <w:p w14:paraId="40895B2C" w14:textId="628B3395" w:rsidR="00C33227" w:rsidRPr="00C33227" w:rsidRDefault="00C33227" w:rsidP="00C33227">
            <w:pPr>
              <w:keepNext/>
              <w:keepLines/>
              <w:spacing w:before="40" w:after="40"/>
              <w:jc w:val="center"/>
              <w:rPr>
                <w:rFonts w:ascii="Arial" w:hAnsi="Arial" w:cs="Arial"/>
              </w:rPr>
            </w:pPr>
            <w:r w:rsidRPr="00C33227">
              <w:rPr>
                <w:rFonts w:ascii="Arial" w:hAnsi="Arial" w:cs="Arial"/>
              </w:rPr>
              <w:t>1.8-2.5</w:t>
            </w:r>
          </w:p>
        </w:tc>
        <w:tc>
          <w:tcPr>
            <w:tcW w:w="1170" w:type="dxa"/>
          </w:tcPr>
          <w:p w14:paraId="707B8EC2" w14:textId="2AC49D31" w:rsidR="00C33227" w:rsidRPr="00C33227" w:rsidRDefault="00C33227" w:rsidP="00C33227">
            <w:pPr>
              <w:keepNext/>
              <w:keepLines/>
              <w:spacing w:before="40" w:after="40"/>
              <w:jc w:val="center"/>
              <w:rPr>
                <w:rFonts w:ascii="Arial" w:hAnsi="Arial" w:cs="Arial"/>
              </w:rPr>
            </w:pPr>
            <w:r w:rsidRPr="00C33227">
              <w:rPr>
                <w:rFonts w:ascii="Arial" w:hAnsi="Arial" w:cs="Arial"/>
              </w:rPr>
              <w:t>10</w:t>
            </w:r>
            <w:r w:rsidRPr="00C33227">
              <w:rPr>
                <w:rFonts w:ascii="Arial" w:hAnsi="Arial" w:cs="Arial"/>
              </w:rPr>
              <w:br/>
              <w:t>(as N)</w:t>
            </w:r>
          </w:p>
        </w:tc>
        <w:tc>
          <w:tcPr>
            <w:tcW w:w="1260" w:type="dxa"/>
          </w:tcPr>
          <w:p w14:paraId="4F209845" w14:textId="53CF3432" w:rsidR="00C33227" w:rsidRPr="00C33227" w:rsidRDefault="00C33227" w:rsidP="00C33227">
            <w:pPr>
              <w:keepNext/>
              <w:keepLines/>
              <w:spacing w:before="40" w:after="40"/>
              <w:jc w:val="center"/>
              <w:rPr>
                <w:rFonts w:ascii="Arial" w:hAnsi="Arial" w:cs="Arial"/>
              </w:rPr>
            </w:pPr>
            <w:r w:rsidRPr="00C33227">
              <w:rPr>
                <w:rFonts w:ascii="Arial" w:hAnsi="Arial" w:cs="Arial"/>
              </w:rPr>
              <w:t>10</w:t>
            </w:r>
            <w:r w:rsidRPr="00C33227">
              <w:rPr>
                <w:rFonts w:ascii="Arial" w:hAnsi="Arial" w:cs="Arial"/>
              </w:rPr>
              <w:br/>
              <w:t>(as N)</w:t>
            </w:r>
          </w:p>
        </w:tc>
        <w:tc>
          <w:tcPr>
            <w:tcW w:w="1931" w:type="dxa"/>
          </w:tcPr>
          <w:p w14:paraId="307E6935" w14:textId="4F12425F" w:rsidR="00C33227" w:rsidRPr="00C33227" w:rsidRDefault="00C33227" w:rsidP="00C33227">
            <w:pPr>
              <w:keepNext/>
              <w:keepLines/>
              <w:spacing w:before="40" w:after="40"/>
              <w:jc w:val="center"/>
              <w:rPr>
                <w:rFonts w:ascii="Arial" w:hAnsi="Arial" w:cs="Arial"/>
              </w:rPr>
            </w:pPr>
            <w:r w:rsidRPr="00C33227">
              <w:rPr>
                <w:rFonts w:ascii="Arial" w:hAnsi="Arial" w:cs="Arial"/>
              </w:rPr>
              <w:t>Runoff and leaching from fertilizer use; leaching from septic tanks and sewage; erosion of natural deposits</w:t>
            </w:r>
          </w:p>
        </w:tc>
      </w:tr>
      <w:tr w:rsidR="00C33227" w:rsidRPr="005162DE" w14:paraId="7E778FAF" w14:textId="77777777" w:rsidTr="002D3FB5">
        <w:trPr>
          <w:trHeight w:val="432"/>
        </w:trPr>
        <w:tc>
          <w:tcPr>
            <w:tcW w:w="2245" w:type="dxa"/>
            <w:tcMar>
              <w:left w:w="58" w:type="dxa"/>
              <w:right w:w="58" w:type="dxa"/>
            </w:tcMar>
          </w:tcPr>
          <w:p w14:paraId="2BC454A4" w14:textId="0A89190C" w:rsidR="00C33227" w:rsidRPr="00C33227" w:rsidRDefault="00C33227" w:rsidP="00C33227">
            <w:pPr>
              <w:spacing w:before="40" w:after="40"/>
              <w:ind w:left="30"/>
              <w:jc w:val="both"/>
              <w:rPr>
                <w:rFonts w:ascii="Arial" w:hAnsi="Arial" w:cs="Arial"/>
              </w:rPr>
            </w:pPr>
            <w:r w:rsidRPr="00C33227">
              <w:rPr>
                <w:rFonts w:ascii="Arial" w:hAnsi="Arial" w:cs="Arial"/>
              </w:rPr>
              <w:t>1,2,3-Trichloropropane [TCP] (</w:t>
            </w:r>
            <w:proofErr w:type="gramStart"/>
            <w:r w:rsidRPr="00C33227">
              <w:rPr>
                <w:rFonts w:ascii="Arial" w:hAnsi="Arial" w:cs="Arial"/>
              </w:rPr>
              <w:t>µg</w:t>
            </w:r>
            <w:proofErr w:type="gramEnd"/>
            <w:r w:rsidRPr="00C33227">
              <w:rPr>
                <w:rFonts w:ascii="Arial" w:hAnsi="Arial" w:cs="Arial"/>
              </w:rPr>
              <w:t>/L)</w:t>
            </w:r>
          </w:p>
        </w:tc>
        <w:tc>
          <w:tcPr>
            <w:tcW w:w="1440" w:type="dxa"/>
          </w:tcPr>
          <w:p w14:paraId="4A02BD1F" w14:textId="77777777" w:rsidR="00C33227" w:rsidRPr="00C33227" w:rsidRDefault="00C33227" w:rsidP="00C33227">
            <w:pPr>
              <w:spacing w:before="40" w:after="40"/>
              <w:jc w:val="center"/>
              <w:rPr>
                <w:rFonts w:ascii="Arial" w:hAnsi="Arial" w:cs="Arial"/>
              </w:rPr>
            </w:pPr>
            <w:r w:rsidRPr="00C33227">
              <w:rPr>
                <w:rFonts w:ascii="Arial" w:hAnsi="Arial" w:cs="Arial"/>
              </w:rPr>
              <w:t>1/24/24</w:t>
            </w:r>
          </w:p>
          <w:p w14:paraId="788E4A50" w14:textId="77777777" w:rsidR="00C33227" w:rsidRPr="00C33227" w:rsidRDefault="00C33227" w:rsidP="00C33227">
            <w:pPr>
              <w:spacing w:before="40" w:after="40"/>
              <w:jc w:val="center"/>
              <w:rPr>
                <w:rFonts w:ascii="Arial" w:hAnsi="Arial" w:cs="Arial"/>
              </w:rPr>
            </w:pPr>
            <w:r w:rsidRPr="00C33227">
              <w:rPr>
                <w:rFonts w:ascii="Arial" w:hAnsi="Arial" w:cs="Arial"/>
              </w:rPr>
              <w:t>4/15/24</w:t>
            </w:r>
          </w:p>
          <w:p w14:paraId="2DCD5187" w14:textId="77777777" w:rsidR="00C33227" w:rsidRPr="00C33227" w:rsidRDefault="00C33227" w:rsidP="00C33227">
            <w:pPr>
              <w:spacing w:before="40" w:after="40"/>
              <w:jc w:val="center"/>
              <w:rPr>
                <w:rFonts w:ascii="Arial" w:hAnsi="Arial" w:cs="Arial"/>
              </w:rPr>
            </w:pPr>
            <w:r w:rsidRPr="00C33227">
              <w:rPr>
                <w:rFonts w:ascii="Arial" w:hAnsi="Arial" w:cs="Arial"/>
              </w:rPr>
              <w:t>7/24/24</w:t>
            </w:r>
          </w:p>
          <w:p w14:paraId="25EFD446" w14:textId="194F9C51" w:rsidR="00C33227" w:rsidRPr="00C33227" w:rsidRDefault="00C33227" w:rsidP="00C33227">
            <w:pPr>
              <w:spacing w:before="40" w:after="40"/>
              <w:jc w:val="center"/>
              <w:rPr>
                <w:rFonts w:ascii="Arial" w:hAnsi="Arial" w:cs="Arial"/>
              </w:rPr>
            </w:pPr>
            <w:r w:rsidRPr="00C33227">
              <w:rPr>
                <w:rFonts w:ascii="Arial" w:hAnsi="Arial" w:cs="Arial"/>
              </w:rPr>
              <w:t>10/7/24</w:t>
            </w:r>
          </w:p>
        </w:tc>
        <w:tc>
          <w:tcPr>
            <w:tcW w:w="1260" w:type="dxa"/>
          </w:tcPr>
          <w:p w14:paraId="7CAF39D9" w14:textId="5DB7DDC3" w:rsidR="00C33227" w:rsidRPr="00C33227" w:rsidRDefault="00C33227" w:rsidP="00C33227">
            <w:pPr>
              <w:spacing w:before="40" w:after="40"/>
              <w:jc w:val="center"/>
              <w:rPr>
                <w:rFonts w:ascii="Arial" w:hAnsi="Arial" w:cs="Arial"/>
              </w:rPr>
            </w:pPr>
            <w:r w:rsidRPr="00C33227">
              <w:rPr>
                <w:rFonts w:ascii="Arial" w:hAnsi="Arial" w:cs="Arial"/>
              </w:rPr>
              <w:t>0.0105*</w:t>
            </w:r>
          </w:p>
        </w:tc>
        <w:tc>
          <w:tcPr>
            <w:tcW w:w="1530" w:type="dxa"/>
          </w:tcPr>
          <w:p w14:paraId="694B316A" w14:textId="141598D4" w:rsidR="00C33227" w:rsidRPr="00C33227" w:rsidRDefault="00C33227" w:rsidP="00C33227">
            <w:pPr>
              <w:spacing w:before="40" w:after="40"/>
              <w:jc w:val="center"/>
              <w:rPr>
                <w:rFonts w:ascii="Arial" w:hAnsi="Arial" w:cs="Arial"/>
              </w:rPr>
            </w:pPr>
            <w:r w:rsidRPr="00C33227">
              <w:rPr>
                <w:rFonts w:ascii="Arial" w:hAnsi="Arial" w:cs="Arial"/>
              </w:rPr>
              <w:t>ND-0.024</w:t>
            </w:r>
            <w:r w:rsidR="008A79BA">
              <w:rPr>
                <w:rFonts w:ascii="Arial" w:hAnsi="Arial" w:cs="Arial"/>
              </w:rPr>
              <w:t>*</w:t>
            </w:r>
          </w:p>
        </w:tc>
        <w:tc>
          <w:tcPr>
            <w:tcW w:w="1170" w:type="dxa"/>
          </w:tcPr>
          <w:p w14:paraId="04B3ABD1" w14:textId="1D54A5DF" w:rsidR="00C33227" w:rsidRPr="00C33227" w:rsidRDefault="00C33227" w:rsidP="00C33227">
            <w:pPr>
              <w:spacing w:before="40" w:after="40"/>
              <w:jc w:val="center"/>
              <w:rPr>
                <w:rFonts w:ascii="Arial" w:hAnsi="Arial" w:cs="Arial"/>
              </w:rPr>
            </w:pPr>
            <w:r w:rsidRPr="00C33227">
              <w:rPr>
                <w:rFonts w:ascii="Arial" w:hAnsi="Arial" w:cs="Arial"/>
              </w:rPr>
              <w:t>0.005</w:t>
            </w:r>
          </w:p>
        </w:tc>
        <w:tc>
          <w:tcPr>
            <w:tcW w:w="1260" w:type="dxa"/>
          </w:tcPr>
          <w:p w14:paraId="7BD33183" w14:textId="536C1D93" w:rsidR="00C33227" w:rsidRPr="00C33227" w:rsidRDefault="00C33227" w:rsidP="00C33227">
            <w:pPr>
              <w:spacing w:before="40" w:after="40"/>
              <w:jc w:val="center"/>
              <w:rPr>
                <w:rFonts w:ascii="Arial" w:hAnsi="Arial" w:cs="Arial"/>
              </w:rPr>
            </w:pPr>
            <w:r w:rsidRPr="00C33227">
              <w:rPr>
                <w:rFonts w:ascii="Arial" w:hAnsi="Arial" w:cs="Arial"/>
              </w:rPr>
              <w:t>0.0007</w:t>
            </w:r>
          </w:p>
        </w:tc>
        <w:tc>
          <w:tcPr>
            <w:tcW w:w="1931" w:type="dxa"/>
          </w:tcPr>
          <w:p w14:paraId="701F5E75" w14:textId="75B767C4" w:rsidR="00C33227" w:rsidRPr="00C33227" w:rsidRDefault="00C33227" w:rsidP="00C33227">
            <w:pPr>
              <w:spacing w:before="40" w:after="40"/>
              <w:jc w:val="center"/>
              <w:rPr>
                <w:rFonts w:ascii="Arial" w:hAnsi="Arial" w:cs="Arial"/>
              </w:rPr>
            </w:pPr>
            <w:r w:rsidRPr="00C33227">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33227" w:rsidRPr="005162DE" w14:paraId="7534E0EE" w14:textId="77777777" w:rsidTr="002D3FB5">
        <w:trPr>
          <w:trHeight w:val="432"/>
        </w:trPr>
        <w:tc>
          <w:tcPr>
            <w:tcW w:w="2245" w:type="dxa"/>
            <w:tcMar>
              <w:left w:w="58" w:type="dxa"/>
              <w:right w:w="58" w:type="dxa"/>
            </w:tcMar>
          </w:tcPr>
          <w:p w14:paraId="2337B1F6" w14:textId="77777777" w:rsidR="00C33227" w:rsidRDefault="00C33227" w:rsidP="00C33227">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2AB301CF" w14:textId="77777777" w:rsidR="00C33227" w:rsidRDefault="00C33227" w:rsidP="00C33227">
            <w:pPr>
              <w:rPr>
                <w:rFonts w:ascii="Arial" w:hAnsi="Arial" w:cs="Arial"/>
                <w:szCs w:val="24"/>
              </w:rPr>
            </w:pPr>
          </w:p>
          <w:p w14:paraId="3040498C" w14:textId="77777777" w:rsidR="00C33227" w:rsidRPr="00457971" w:rsidRDefault="00C33227" w:rsidP="00C33227">
            <w:pPr>
              <w:spacing w:before="40" w:after="40"/>
              <w:ind w:left="30"/>
              <w:jc w:val="both"/>
              <w:rPr>
                <w:rFonts w:ascii="Arial" w:hAnsi="Arial" w:cs="Arial"/>
              </w:rPr>
            </w:pPr>
          </w:p>
        </w:tc>
        <w:tc>
          <w:tcPr>
            <w:tcW w:w="1440" w:type="dxa"/>
          </w:tcPr>
          <w:p w14:paraId="2D524D30" w14:textId="7C851ED7" w:rsidR="00C33227" w:rsidRPr="00457971" w:rsidRDefault="00C33227" w:rsidP="00C33227">
            <w:pPr>
              <w:keepNext/>
              <w:keepLines/>
              <w:spacing w:before="40" w:after="40"/>
              <w:jc w:val="center"/>
              <w:rPr>
                <w:rFonts w:ascii="Arial" w:hAnsi="Arial" w:cs="Arial"/>
              </w:rPr>
            </w:pPr>
            <w:r>
              <w:rPr>
                <w:rFonts w:ascii="Arial" w:hAnsi="Arial" w:cs="Arial"/>
              </w:rPr>
              <w:t>11/5/24</w:t>
            </w:r>
          </w:p>
        </w:tc>
        <w:tc>
          <w:tcPr>
            <w:tcW w:w="1260" w:type="dxa"/>
          </w:tcPr>
          <w:p w14:paraId="4967EF4C" w14:textId="537A940C" w:rsidR="00C33227" w:rsidRPr="00457971" w:rsidRDefault="00C33227" w:rsidP="00C33227">
            <w:pPr>
              <w:spacing w:before="40" w:after="40"/>
              <w:jc w:val="center"/>
              <w:rPr>
                <w:rFonts w:ascii="Arial" w:hAnsi="Arial" w:cs="Arial"/>
              </w:rPr>
            </w:pPr>
            <w:r>
              <w:rPr>
                <w:rFonts w:ascii="Arial" w:hAnsi="Arial" w:cs="Arial"/>
              </w:rPr>
              <w:t>2.30</w:t>
            </w:r>
          </w:p>
        </w:tc>
        <w:tc>
          <w:tcPr>
            <w:tcW w:w="1530" w:type="dxa"/>
          </w:tcPr>
          <w:p w14:paraId="33540DAD" w14:textId="23696694" w:rsidR="00C33227" w:rsidRPr="00457971" w:rsidRDefault="00C33227" w:rsidP="00C33227">
            <w:pPr>
              <w:spacing w:before="40" w:after="40"/>
              <w:jc w:val="center"/>
              <w:rPr>
                <w:rFonts w:ascii="Arial" w:hAnsi="Arial" w:cs="Arial"/>
              </w:rPr>
            </w:pPr>
            <w:r>
              <w:rPr>
                <w:rFonts w:ascii="Arial" w:hAnsi="Arial" w:cs="Arial"/>
              </w:rPr>
              <w:t>2.30</w:t>
            </w:r>
          </w:p>
        </w:tc>
        <w:tc>
          <w:tcPr>
            <w:tcW w:w="1170" w:type="dxa"/>
          </w:tcPr>
          <w:p w14:paraId="3A9D823C" w14:textId="5274C122" w:rsidR="00C33227" w:rsidRPr="00457971" w:rsidRDefault="00C33227" w:rsidP="00C33227">
            <w:pPr>
              <w:spacing w:before="40" w:after="40"/>
              <w:jc w:val="center"/>
              <w:rPr>
                <w:rFonts w:ascii="Arial" w:hAnsi="Arial" w:cs="Arial"/>
              </w:rPr>
            </w:pPr>
            <w:r>
              <w:rPr>
                <w:rFonts w:ascii="Arial" w:hAnsi="Arial" w:cs="Arial"/>
                <w:szCs w:val="24"/>
              </w:rPr>
              <w:t>10</w:t>
            </w:r>
          </w:p>
        </w:tc>
        <w:tc>
          <w:tcPr>
            <w:tcW w:w="1260" w:type="dxa"/>
          </w:tcPr>
          <w:p w14:paraId="479A1036" w14:textId="642203E0" w:rsidR="00C33227" w:rsidRPr="00457971" w:rsidRDefault="00C33227" w:rsidP="00C33227">
            <w:pPr>
              <w:spacing w:before="40" w:after="40"/>
              <w:jc w:val="center"/>
              <w:rPr>
                <w:rFonts w:ascii="Arial" w:hAnsi="Arial" w:cs="Arial"/>
              </w:rPr>
            </w:pPr>
            <w:r>
              <w:rPr>
                <w:rFonts w:ascii="Arial" w:hAnsi="Arial" w:cs="Arial"/>
                <w:szCs w:val="24"/>
              </w:rPr>
              <w:t>0.02</w:t>
            </w:r>
          </w:p>
        </w:tc>
        <w:tc>
          <w:tcPr>
            <w:tcW w:w="1931" w:type="dxa"/>
          </w:tcPr>
          <w:p w14:paraId="7C6CCE57" w14:textId="07FB9001" w:rsidR="00C33227" w:rsidRPr="00457971" w:rsidRDefault="00C33227" w:rsidP="00C33227">
            <w:pPr>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C33227" w:rsidRPr="005162DE" w14:paraId="11A5406A" w14:textId="77777777" w:rsidTr="002D3FB5">
        <w:trPr>
          <w:trHeight w:val="432"/>
        </w:trPr>
        <w:tc>
          <w:tcPr>
            <w:tcW w:w="2245" w:type="dxa"/>
            <w:tcMar>
              <w:left w:w="58" w:type="dxa"/>
              <w:right w:w="58" w:type="dxa"/>
            </w:tcMar>
          </w:tcPr>
          <w:p w14:paraId="10B24A7E" w14:textId="7E75490F" w:rsidR="00C33227" w:rsidRPr="00457971" w:rsidRDefault="00C33227" w:rsidP="00C33227">
            <w:pPr>
              <w:spacing w:before="40" w:after="40"/>
              <w:ind w:left="30"/>
              <w:jc w:val="both"/>
              <w:rPr>
                <w:rFonts w:ascii="Arial" w:hAnsi="Arial" w:cs="Arial"/>
              </w:rPr>
            </w:pPr>
            <w:r w:rsidRPr="00A91529">
              <w:rPr>
                <w:rFonts w:ascii="Arial" w:hAnsi="Arial" w:cs="Arial"/>
                <w:szCs w:val="24"/>
              </w:rPr>
              <w:t>Perchlorate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2E08FFA" w14:textId="0E73BFBB" w:rsidR="00C33227" w:rsidRPr="00457971" w:rsidRDefault="00C33227" w:rsidP="00C33227">
            <w:pPr>
              <w:keepNext/>
              <w:keepLines/>
              <w:spacing w:before="40" w:after="40"/>
              <w:jc w:val="center"/>
              <w:rPr>
                <w:rFonts w:ascii="Arial" w:hAnsi="Arial" w:cs="Arial"/>
              </w:rPr>
            </w:pPr>
            <w:r>
              <w:rPr>
                <w:rFonts w:ascii="Arial" w:hAnsi="Arial" w:cs="Arial"/>
              </w:rPr>
              <w:t>6/25/24</w:t>
            </w:r>
          </w:p>
        </w:tc>
        <w:tc>
          <w:tcPr>
            <w:tcW w:w="1260" w:type="dxa"/>
          </w:tcPr>
          <w:p w14:paraId="1C00393F" w14:textId="55B6B602" w:rsidR="00C33227" w:rsidRPr="00457971" w:rsidRDefault="00C33227" w:rsidP="00C33227">
            <w:pPr>
              <w:spacing w:before="40" w:after="40"/>
              <w:jc w:val="center"/>
              <w:rPr>
                <w:rFonts w:ascii="Arial" w:hAnsi="Arial" w:cs="Arial"/>
              </w:rPr>
            </w:pPr>
            <w:r>
              <w:rPr>
                <w:rFonts w:ascii="Arial" w:hAnsi="Arial" w:cs="Arial"/>
              </w:rPr>
              <w:t>ND</w:t>
            </w:r>
          </w:p>
        </w:tc>
        <w:tc>
          <w:tcPr>
            <w:tcW w:w="1530" w:type="dxa"/>
          </w:tcPr>
          <w:p w14:paraId="4FA0EE0B" w14:textId="7D6A5650" w:rsidR="00C33227" w:rsidRPr="00457971" w:rsidRDefault="00C33227" w:rsidP="00C33227">
            <w:pPr>
              <w:spacing w:before="40" w:after="40"/>
              <w:jc w:val="center"/>
              <w:rPr>
                <w:rFonts w:ascii="Arial" w:hAnsi="Arial" w:cs="Arial"/>
              </w:rPr>
            </w:pPr>
            <w:r>
              <w:rPr>
                <w:rFonts w:ascii="Arial" w:hAnsi="Arial" w:cs="Arial"/>
              </w:rPr>
              <w:t>N/A</w:t>
            </w:r>
          </w:p>
        </w:tc>
        <w:tc>
          <w:tcPr>
            <w:tcW w:w="1170" w:type="dxa"/>
          </w:tcPr>
          <w:p w14:paraId="6BD8F2C3" w14:textId="4A4901A1" w:rsidR="00C33227" w:rsidRPr="00457971" w:rsidRDefault="00C33227" w:rsidP="00C33227">
            <w:pPr>
              <w:spacing w:before="40" w:after="40"/>
              <w:jc w:val="center"/>
              <w:rPr>
                <w:rFonts w:ascii="Arial" w:hAnsi="Arial" w:cs="Arial"/>
              </w:rPr>
            </w:pPr>
            <w:r w:rsidRPr="00A91529">
              <w:rPr>
                <w:rFonts w:ascii="Arial" w:hAnsi="Arial" w:cs="Arial"/>
                <w:szCs w:val="24"/>
              </w:rPr>
              <w:t>6</w:t>
            </w:r>
          </w:p>
        </w:tc>
        <w:tc>
          <w:tcPr>
            <w:tcW w:w="1260" w:type="dxa"/>
          </w:tcPr>
          <w:p w14:paraId="7CE609B7" w14:textId="6DD068DC" w:rsidR="00C33227" w:rsidRPr="00457971" w:rsidRDefault="00C33227" w:rsidP="00C33227">
            <w:pPr>
              <w:spacing w:before="40" w:after="40"/>
              <w:jc w:val="center"/>
              <w:rPr>
                <w:rFonts w:ascii="Arial" w:hAnsi="Arial" w:cs="Arial"/>
              </w:rPr>
            </w:pPr>
            <w:r w:rsidRPr="00A91529">
              <w:rPr>
                <w:rFonts w:ascii="Arial" w:hAnsi="Arial" w:cs="Arial"/>
                <w:szCs w:val="24"/>
              </w:rPr>
              <w:t>1</w:t>
            </w:r>
          </w:p>
        </w:tc>
        <w:tc>
          <w:tcPr>
            <w:tcW w:w="1931" w:type="dxa"/>
          </w:tcPr>
          <w:p w14:paraId="200F9A75" w14:textId="6F53A4EC" w:rsidR="00C33227" w:rsidRPr="00457971" w:rsidRDefault="00C33227" w:rsidP="00C33227">
            <w:pPr>
              <w:spacing w:before="40" w:after="40"/>
              <w:jc w:val="center"/>
              <w:rPr>
                <w:rFonts w:ascii="Arial" w:hAnsi="Arial" w:cs="Arial"/>
              </w:rPr>
            </w:pPr>
            <w:r w:rsidRPr="00A91529">
              <w:rPr>
                <w:rFonts w:ascii="Arial" w:hAnsi="Arial" w:cs="Arial"/>
                <w:szCs w:val="24"/>
              </w:rPr>
              <w:t xml:space="preserve">Perchlorate is an inorganic chemical used in solid rocket </w:t>
            </w:r>
            <w:proofErr w:type="gramStart"/>
            <w:r w:rsidRPr="00A91529">
              <w:rPr>
                <w:rFonts w:ascii="Arial" w:hAnsi="Arial" w:cs="Arial"/>
                <w:szCs w:val="24"/>
              </w:rPr>
              <w:t>propellant</w:t>
            </w:r>
            <w:proofErr w:type="gramEnd"/>
            <w:r w:rsidRPr="00A91529">
              <w:rPr>
                <w:rFonts w:ascii="Arial" w:hAnsi="Arial" w:cs="Arial"/>
                <w:szCs w:val="24"/>
              </w:rPr>
              <w:t xml:space="preserve">, </w:t>
            </w:r>
            <w:r w:rsidRPr="00A91529">
              <w:rPr>
                <w:rFonts w:ascii="Arial" w:hAnsi="Arial" w:cs="Arial"/>
                <w:szCs w:val="24"/>
              </w:rPr>
              <w:lastRenderedPageBreak/>
              <w:t>fireworks, explosives, flares, matches, and a variety of industries.</w:t>
            </w:r>
            <w:r>
              <w:rPr>
                <w:rFonts w:ascii="Arial" w:hAnsi="Arial" w:cs="Arial"/>
                <w:szCs w:val="24"/>
              </w:rPr>
              <w:t xml:space="preserve"> </w:t>
            </w:r>
            <w:r w:rsidRPr="00A91529">
              <w:rPr>
                <w:rFonts w:ascii="Arial" w:hAnsi="Arial" w:cs="Arial"/>
                <w:szCs w:val="24"/>
              </w:rPr>
              <w:t xml:space="preserve">It usually gets into drinking water </w:t>
            </w:r>
            <w:proofErr w:type="gramStart"/>
            <w:r w:rsidRPr="00A91529">
              <w:rPr>
                <w:rFonts w:ascii="Arial" w:hAnsi="Arial" w:cs="Arial"/>
                <w:szCs w:val="24"/>
              </w:rPr>
              <w:t>as a result of</w:t>
            </w:r>
            <w:proofErr w:type="gramEnd"/>
            <w:r w:rsidRPr="00A91529">
              <w:rPr>
                <w:rFonts w:ascii="Arial" w:hAnsi="Arial" w:cs="Arial"/>
                <w:szCs w:val="24"/>
              </w:rPr>
              <w:t xml:space="preserve"> environmental contamination from historic aerospace or other industrial operations that used or </w:t>
            </w:r>
            <w:proofErr w:type="gramStart"/>
            <w:r w:rsidRPr="00A91529">
              <w:rPr>
                <w:rFonts w:ascii="Arial" w:hAnsi="Arial" w:cs="Arial"/>
                <w:szCs w:val="24"/>
              </w:rPr>
              <w:t>use</w:t>
            </w:r>
            <w:proofErr w:type="gramEnd"/>
            <w:r w:rsidRPr="00A91529">
              <w:rPr>
                <w:rFonts w:ascii="Arial" w:hAnsi="Arial" w:cs="Arial"/>
                <w:szCs w:val="24"/>
              </w:rPr>
              <w:t>, store, or dispose of perchlorate and its salts.</w:t>
            </w:r>
          </w:p>
        </w:tc>
      </w:tr>
      <w:tr w:rsidR="00C33227" w:rsidRPr="005162DE" w14:paraId="62757ABB" w14:textId="77777777" w:rsidTr="002D3FB5">
        <w:trPr>
          <w:trHeight w:val="432"/>
        </w:trPr>
        <w:tc>
          <w:tcPr>
            <w:tcW w:w="2245" w:type="dxa"/>
            <w:tcMar>
              <w:left w:w="58" w:type="dxa"/>
              <w:right w:w="58" w:type="dxa"/>
            </w:tcMar>
          </w:tcPr>
          <w:p w14:paraId="763DE9B5" w14:textId="659B478E" w:rsidR="00C33227" w:rsidRPr="00457971" w:rsidRDefault="00C33227" w:rsidP="00C33227">
            <w:pPr>
              <w:spacing w:before="40" w:after="40"/>
              <w:ind w:left="30"/>
              <w:jc w:val="both"/>
              <w:rPr>
                <w:rFonts w:ascii="Arial" w:hAnsi="Arial" w:cs="Arial"/>
              </w:rPr>
            </w:pPr>
            <w:r w:rsidRPr="00A91529">
              <w:rPr>
                <w:rFonts w:ascii="Arial" w:hAnsi="Arial" w:cs="Arial"/>
                <w:szCs w:val="24"/>
              </w:rPr>
              <w:lastRenderedPageBreak/>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403BB72B" w14:textId="393D4B0F" w:rsidR="00C33227" w:rsidRPr="00457971" w:rsidRDefault="00C33227" w:rsidP="00C33227">
            <w:pPr>
              <w:keepNext/>
              <w:keepLines/>
              <w:spacing w:before="40" w:after="40"/>
              <w:jc w:val="center"/>
              <w:rPr>
                <w:rFonts w:ascii="Arial" w:hAnsi="Arial" w:cs="Arial"/>
              </w:rPr>
            </w:pPr>
            <w:r>
              <w:rPr>
                <w:rFonts w:ascii="Arial" w:hAnsi="Arial" w:cs="Arial"/>
              </w:rPr>
              <w:t>6/25/24</w:t>
            </w:r>
          </w:p>
        </w:tc>
        <w:tc>
          <w:tcPr>
            <w:tcW w:w="1260" w:type="dxa"/>
          </w:tcPr>
          <w:p w14:paraId="4DEED48C" w14:textId="7F7561A7" w:rsidR="00C33227" w:rsidRPr="00457971" w:rsidRDefault="00C33227" w:rsidP="00C33227">
            <w:pPr>
              <w:spacing w:before="40" w:after="40"/>
              <w:jc w:val="center"/>
              <w:rPr>
                <w:rFonts w:ascii="Arial" w:hAnsi="Arial" w:cs="Arial"/>
              </w:rPr>
            </w:pPr>
            <w:r>
              <w:rPr>
                <w:rFonts w:ascii="Arial" w:hAnsi="Arial" w:cs="Arial"/>
              </w:rPr>
              <w:t>ND</w:t>
            </w:r>
          </w:p>
        </w:tc>
        <w:tc>
          <w:tcPr>
            <w:tcW w:w="1530" w:type="dxa"/>
          </w:tcPr>
          <w:p w14:paraId="5E5CD639" w14:textId="55303063" w:rsidR="00C33227" w:rsidRPr="00457971" w:rsidRDefault="00C33227" w:rsidP="00C33227">
            <w:pPr>
              <w:spacing w:before="40" w:after="40"/>
              <w:jc w:val="center"/>
              <w:rPr>
                <w:rFonts w:ascii="Arial" w:hAnsi="Arial" w:cs="Arial"/>
              </w:rPr>
            </w:pPr>
            <w:r>
              <w:rPr>
                <w:rFonts w:ascii="Arial" w:hAnsi="Arial" w:cs="Arial"/>
              </w:rPr>
              <w:t>N/A</w:t>
            </w:r>
          </w:p>
        </w:tc>
        <w:tc>
          <w:tcPr>
            <w:tcW w:w="1170" w:type="dxa"/>
          </w:tcPr>
          <w:p w14:paraId="2A9340F8" w14:textId="108E705D" w:rsidR="00C33227" w:rsidRPr="00457971" w:rsidRDefault="00C33227" w:rsidP="00C33227">
            <w:pPr>
              <w:spacing w:before="40" w:after="40"/>
              <w:jc w:val="center"/>
              <w:rPr>
                <w:rFonts w:ascii="Arial" w:hAnsi="Arial" w:cs="Arial"/>
              </w:rPr>
            </w:pPr>
            <w:r w:rsidRPr="00A91529">
              <w:rPr>
                <w:rFonts w:ascii="Arial" w:hAnsi="Arial" w:cs="Arial"/>
                <w:szCs w:val="24"/>
              </w:rPr>
              <w:t>2</w:t>
            </w:r>
          </w:p>
        </w:tc>
        <w:tc>
          <w:tcPr>
            <w:tcW w:w="1260" w:type="dxa"/>
          </w:tcPr>
          <w:p w14:paraId="6E303206" w14:textId="437962C5" w:rsidR="00C33227" w:rsidRPr="00457971" w:rsidRDefault="00C33227" w:rsidP="00C33227">
            <w:pPr>
              <w:spacing w:before="40" w:after="40"/>
              <w:jc w:val="center"/>
              <w:rPr>
                <w:rFonts w:ascii="Arial" w:hAnsi="Arial" w:cs="Arial"/>
              </w:rPr>
            </w:pPr>
            <w:r w:rsidRPr="00A91529">
              <w:rPr>
                <w:rFonts w:ascii="Arial" w:hAnsi="Arial" w:cs="Arial"/>
                <w:szCs w:val="24"/>
              </w:rPr>
              <w:t>4</w:t>
            </w:r>
          </w:p>
        </w:tc>
        <w:tc>
          <w:tcPr>
            <w:tcW w:w="1931" w:type="dxa"/>
          </w:tcPr>
          <w:p w14:paraId="49FBF868" w14:textId="22CF083E" w:rsidR="00C33227" w:rsidRPr="00457971" w:rsidRDefault="00C33227" w:rsidP="00C33227">
            <w:pPr>
              <w:spacing w:before="40" w:after="40"/>
              <w:jc w:val="center"/>
              <w:rPr>
                <w:rFonts w:ascii="Arial" w:hAnsi="Arial" w:cs="Arial"/>
              </w:rPr>
            </w:pPr>
            <w:r w:rsidRPr="00A91529">
              <w:rPr>
                <w:rFonts w:ascii="Arial" w:hAnsi="Arial" w:cs="Arial"/>
                <w:szCs w:val="24"/>
              </w:rPr>
              <w:t>Runoff from herbicide used on row crops</w:t>
            </w:r>
          </w:p>
        </w:tc>
      </w:tr>
      <w:tr w:rsidR="00C33227" w:rsidRPr="005162DE" w14:paraId="3DF4870B" w14:textId="77777777" w:rsidTr="002D3FB5">
        <w:trPr>
          <w:trHeight w:val="432"/>
        </w:trPr>
        <w:tc>
          <w:tcPr>
            <w:tcW w:w="2245" w:type="dxa"/>
            <w:tcMar>
              <w:left w:w="58" w:type="dxa"/>
              <w:right w:w="58" w:type="dxa"/>
            </w:tcMar>
          </w:tcPr>
          <w:p w14:paraId="17337B85" w14:textId="111509A6" w:rsidR="00C33227" w:rsidRPr="00457971" w:rsidRDefault="00C33227" w:rsidP="00C33227">
            <w:pPr>
              <w:spacing w:before="40" w:after="40"/>
              <w:ind w:left="30"/>
              <w:jc w:val="both"/>
              <w:rPr>
                <w:rFonts w:ascii="Arial" w:hAnsi="Arial" w:cs="Arial"/>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D165151" w14:textId="34BD3562" w:rsidR="00C33227" w:rsidRPr="00457971" w:rsidRDefault="00C33227" w:rsidP="00C33227">
            <w:pPr>
              <w:keepNext/>
              <w:keepLines/>
              <w:spacing w:before="40" w:after="40"/>
              <w:jc w:val="center"/>
              <w:rPr>
                <w:rFonts w:ascii="Arial" w:hAnsi="Arial" w:cs="Arial"/>
              </w:rPr>
            </w:pPr>
            <w:r>
              <w:rPr>
                <w:rFonts w:ascii="Arial" w:hAnsi="Arial" w:cs="Arial"/>
              </w:rPr>
              <w:t>6/25/24</w:t>
            </w:r>
          </w:p>
        </w:tc>
        <w:tc>
          <w:tcPr>
            <w:tcW w:w="1260" w:type="dxa"/>
          </w:tcPr>
          <w:p w14:paraId="4C3A6C83" w14:textId="59B5CE43" w:rsidR="00C33227" w:rsidRPr="00457971" w:rsidRDefault="00C33227" w:rsidP="00C33227">
            <w:pPr>
              <w:spacing w:before="40" w:after="40"/>
              <w:jc w:val="center"/>
              <w:rPr>
                <w:rFonts w:ascii="Arial" w:hAnsi="Arial" w:cs="Arial"/>
              </w:rPr>
            </w:pPr>
            <w:r>
              <w:rPr>
                <w:rFonts w:ascii="Arial" w:hAnsi="Arial" w:cs="Arial"/>
              </w:rPr>
              <w:t>ND</w:t>
            </w:r>
          </w:p>
        </w:tc>
        <w:tc>
          <w:tcPr>
            <w:tcW w:w="1530" w:type="dxa"/>
          </w:tcPr>
          <w:p w14:paraId="7861C07E" w14:textId="2EB6BC21" w:rsidR="00C33227" w:rsidRPr="00457971" w:rsidRDefault="00C33227" w:rsidP="00C33227">
            <w:pPr>
              <w:spacing w:before="40" w:after="40"/>
              <w:jc w:val="center"/>
              <w:rPr>
                <w:rFonts w:ascii="Arial" w:hAnsi="Arial" w:cs="Arial"/>
              </w:rPr>
            </w:pPr>
            <w:r>
              <w:rPr>
                <w:rFonts w:ascii="Arial" w:hAnsi="Arial" w:cs="Arial"/>
              </w:rPr>
              <w:t>N/A</w:t>
            </w:r>
          </w:p>
        </w:tc>
        <w:tc>
          <w:tcPr>
            <w:tcW w:w="1170" w:type="dxa"/>
          </w:tcPr>
          <w:p w14:paraId="592298FC" w14:textId="7B7C02D8" w:rsidR="00C33227" w:rsidRPr="00457971" w:rsidRDefault="00C33227" w:rsidP="00C33227">
            <w:pPr>
              <w:spacing w:before="40" w:after="40"/>
              <w:jc w:val="center"/>
              <w:rPr>
                <w:rFonts w:ascii="Arial" w:hAnsi="Arial" w:cs="Arial"/>
              </w:rPr>
            </w:pPr>
            <w:r w:rsidRPr="00A91529">
              <w:rPr>
                <w:rFonts w:ascii="Arial" w:hAnsi="Arial" w:cs="Arial"/>
                <w:szCs w:val="24"/>
              </w:rPr>
              <w:t>1</w:t>
            </w:r>
          </w:p>
        </w:tc>
        <w:tc>
          <w:tcPr>
            <w:tcW w:w="1260" w:type="dxa"/>
          </w:tcPr>
          <w:p w14:paraId="1F53D517" w14:textId="5F860DE1" w:rsidR="00C33227" w:rsidRPr="00457971" w:rsidRDefault="00C33227" w:rsidP="00C33227">
            <w:pPr>
              <w:spacing w:before="40" w:after="40"/>
              <w:jc w:val="center"/>
              <w:rPr>
                <w:rFonts w:ascii="Arial" w:hAnsi="Arial" w:cs="Arial"/>
              </w:rPr>
            </w:pPr>
            <w:r w:rsidRPr="00A91529">
              <w:rPr>
                <w:rFonts w:ascii="Arial" w:hAnsi="Arial" w:cs="Arial"/>
                <w:szCs w:val="24"/>
              </w:rPr>
              <w:t>0.15</w:t>
            </w:r>
          </w:p>
        </w:tc>
        <w:tc>
          <w:tcPr>
            <w:tcW w:w="1931" w:type="dxa"/>
          </w:tcPr>
          <w:p w14:paraId="6E228927" w14:textId="34CF62DB" w:rsidR="00C33227" w:rsidRPr="00457971" w:rsidRDefault="00C33227" w:rsidP="00C33227">
            <w:pPr>
              <w:spacing w:before="40" w:after="40"/>
              <w:jc w:val="center"/>
              <w:rPr>
                <w:rFonts w:ascii="Arial" w:hAnsi="Arial" w:cs="Arial"/>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C33227" w:rsidRPr="005162DE" w14:paraId="665D053F" w14:textId="77777777" w:rsidTr="002D3FB5">
        <w:trPr>
          <w:trHeight w:val="432"/>
        </w:trPr>
        <w:tc>
          <w:tcPr>
            <w:tcW w:w="2245" w:type="dxa"/>
            <w:tcMar>
              <w:left w:w="58" w:type="dxa"/>
              <w:right w:w="58" w:type="dxa"/>
            </w:tcMar>
          </w:tcPr>
          <w:p w14:paraId="1E3F4C8C" w14:textId="702F63A6" w:rsidR="00C33227" w:rsidRPr="00457971" w:rsidRDefault="00C33227" w:rsidP="00C33227">
            <w:pPr>
              <w:spacing w:before="40" w:after="40"/>
              <w:ind w:left="30"/>
              <w:jc w:val="both"/>
              <w:rPr>
                <w:rFonts w:ascii="Arial" w:hAnsi="Arial" w:cs="Arial"/>
              </w:rPr>
            </w:pPr>
            <w:r w:rsidRPr="00A91529">
              <w:rPr>
                <w:rFonts w:ascii="Arial" w:hAnsi="Arial" w:cs="Arial"/>
                <w:szCs w:val="24"/>
              </w:rPr>
              <w:t>Simazine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D685F9C" w14:textId="335C0505" w:rsidR="00C33227" w:rsidRPr="00457971" w:rsidRDefault="00C33227" w:rsidP="00C33227">
            <w:pPr>
              <w:keepNext/>
              <w:keepLines/>
              <w:spacing w:before="40" w:after="40"/>
              <w:jc w:val="center"/>
              <w:rPr>
                <w:rFonts w:ascii="Arial" w:hAnsi="Arial" w:cs="Arial"/>
              </w:rPr>
            </w:pPr>
            <w:r>
              <w:rPr>
                <w:rFonts w:ascii="Arial" w:hAnsi="Arial" w:cs="Arial"/>
              </w:rPr>
              <w:t>6/25/24</w:t>
            </w:r>
          </w:p>
        </w:tc>
        <w:tc>
          <w:tcPr>
            <w:tcW w:w="1260" w:type="dxa"/>
          </w:tcPr>
          <w:p w14:paraId="2828F230" w14:textId="6C397225" w:rsidR="00C33227" w:rsidRPr="00457971" w:rsidRDefault="00C33227" w:rsidP="00C33227">
            <w:pPr>
              <w:spacing w:before="40" w:after="40"/>
              <w:jc w:val="center"/>
              <w:rPr>
                <w:rFonts w:ascii="Arial" w:hAnsi="Arial" w:cs="Arial"/>
              </w:rPr>
            </w:pPr>
            <w:r>
              <w:rPr>
                <w:rFonts w:ascii="Arial" w:hAnsi="Arial" w:cs="Arial"/>
              </w:rPr>
              <w:t>ND</w:t>
            </w:r>
          </w:p>
        </w:tc>
        <w:tc>
          <w:tcPr>
            <w:tcW w:w="1530" w:type="dxa"/>
          </w:tcPr>
          <w:p w14:paraId="45DFE17F" w14:textId="72DCF3C5" w:rsidR="00C33227" w:rsidRPr="00457971" w:rsidRDefault="00C33227" w:rsidP="00C33227">
            <w:pPr>
              <w:spacing w:before="40" w:after="40"/>
              <w:jc w:val="center"/>
              <w:rPr>
                <w:rFonts w:ascii="Arial" w:hAnsi="Arial" w:cs="Arial"/>
              </w:rPr>
            </w:pPr>
            <w:r>
              <w:rPr>
                <w:rFonts w:ascii="Arial" w:hAnsi="Arial" w:cs="Arial"/>
              </w:rPr>
              <w:t>N/A</w:t>
            </w:r>
          </w:p>
        </w:tc>
        <w:tc>
          <w:tcPr>
            <w:tcW w:w="1170" w:type="dxa"/>
          </w:tcPr>
          <w:p w14:paraId="38DA989C" w14:textId="4C0FADA4" w:rsidR="00C33227" w:rsidRPr="00457971" w:rsidRDefault="00C33227" w:rsidP="00C33227">
            <w:pPr>
              <w:spacing w:before="40" w:after="40"/>
              <w:jc w:val="center"/>
              <w:rPr>
                <w:rFonts w:ascii="Arial" w:hAnsi="Arial" w:cs="Arial"/>
              </w:rPr>
            </w:pPr>
            <w:r w:rsidRPr="00A91529">
              <w:rPr>
                <w:rFonts w:ascii="Arial" w:hAnsi="Arial" w:cs="Arial"/>
                <w:szCs w:val="24"/>
              </w:rPr>
              <w:t>4</w:t>
            </w:r>
          </w:p>
        </w:tc>
        <w:tc>
          <w:tcPr>
            <w:tcW w:w="1260" w:type="dxa"/>
          </w:tcPr>
          <w:p w14:paraId="351D597C" w14:textId="10855D20" w:rsidR="00C33227" w:rsidRPr="00457971" w:rsidRDefault="00C33227" w:rsidP="00C33227">
            <w:pPr>
              <w:spacing w:before="40" w:after="40"/>
              <w:jc w:val="center"/>
              <w:rPr>
                <w:rFonts w:ascii="Arial" w:hAnsi="Arial" w:cs="Arial"/>
              </w:rPr>
            </w:pPr>
            <w:r w:rsidRPr="00A91529">
              <w:rPr>
                <w:rFonts w:ascii="Arial" w:hAnsi="Arial" w:cs="Arial"/>
                <w:szCs w:val="24"/>
              </w:rPr>
              <w:t>4</w:t>
            </w:r>
          </w:p>
        </w:tc>
        <w:tc>
          <w:tcPr>
            <w:tcW w:w="1931" w:type="dxa"/>
          </w:tcPr>
          <w:p w14:paraId="41FEC875" w14:textId="6752415B" w:rsidR="00C33227" w:rsidRPr="00457971" w:rsidRDefault="00C33227" w:rsidP="00C33227">
            <w:pPr>
              <w:spacing w:before="40" w:after="40"/>
              <w:jc w:val="center"/>
              <w:rPr>
                <w:rFonts w:ascii="Arial" w:hAnsi="Arial" w:cs="Arial"/>
              </w:rPr>
            </w:pPr>
            <w:r w:rsidRPr="00A91529">
              <w:rPr>
                <w:rFonts w:ascii="Arial" w:hAnsi="Arial" w:cs="Arial"/>
                <w:szCs w:val="24"/>
              </w:rPr>
              <w:t>Herbicide runoff</w:t>
            </w:r>
          </w:p>
        </w:tc>
      </w:tr>
      <w:tr w:rsidR="00C33227" w:rsidRPr="005162DE" w14:paraId="65AFE5EF" w14:textId="77777777" w:rsidTr="002D3FB5">
        <w:trPr>
          <w:trHeight w:val="432"/>
        </w:trPr>
        <w:tc>
          <w:tcPr>
            <w:tcW w:w="2245" w:type="dxa"/>
            <w:tcMar>
              <w:left w:w="58" w:type="dxa"/>
              <w:right w:w="58" w:type="dxa"/>
            </w:tcMar>
          </w:tcPr>
          <w:p w14:paraId="2D90F3D2" w14:textId="3D4F2121" w:rsidR="00C33227" w:rsidRPr="00457971" w:rsidRDefault="00C33227" w:rsidP="00C33227">
            <w:pPr>
              <w:spacing w:before="40" w:after="40"/>
              <w:ind w:left="30"/>
              <w:rPr>
                <w:rFonts w:ascii="Arial" w:hAnsi="Arial" w:cs="Arial"/>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440" w:type="dxa"/>
          </w:tcPr>
          <w:p w14:paraId="2CE68C64" w14:textId="2180B000" w:rsidR="00C33227" w:rsidRPr="00457971" w:rsidRDefault="00C33227" w:rsidP="00C33227">
            <w:pPr>
              <w:keepNext/>
              <w:keepLines/>
              <w:spacing w:before="40" w:after="40"/>
              <w:jc w:val="center"/>
              <w:rPr>
                <w:rFonts w:ascii="Arial" w:hAnsi="Arial" w:cs="Arial"/>
              </w:rPr>
            </w:pPr>
            <w:r>
              <w:rPr>
                <w:rFonts w:ascii="Arial" w:hAnsi="Arial" w:cs="Arial"/>
              </w:rPr>
              <w:t>6/25/24</w:t>
            </w:r>
          </w:p>
        </w:tc>
        <w:tc>
          <w:tcPr>
            <w:tcW w:w="1260" w:type="dxa"/>
          </w:tcPr>
          <w:p w14:paraId="23A4AEA6" w14:textId="60ECA4F9" w:rsidR="00C33227" w:rsidRPr="00457971" w:rsidRDefault="00C33227" w:rsidP="00C33227">
            <w:pPr>
              <w:spacing w:before="40" w:after="40"/>
              <w:jc w:val="center"/>
              <w:rPr>
                <w:rFonts w:ascii="Arial" w:hAnsi="Arial" w:cs="Arial"/>
              </w:rPr>
            </w:pPr>
            <w:r>
              <w:rPr>
                <w:rFonts w:ascii="Arial" w:hAnsi="Arial" w:cs="Arial"/>
              </w:rPr>
              <w:t>ND</w:t>
            </w:r>
          </w:p>
        </w:tc>
        <w:tc>
          <w:tcPr>
            <w:tcW w:w="1530" w:type="dxa"/>
          </w:tcPr>
          <w:p w14:paraId="7FCCD35E" w14:textId="7181CE67" w:rsidR="00C33227" w:rsidRPr="00457971" w:rsidRDefault="00C33227" w:rsidP="00C33227">
            <w:pPr>
              <w:spacing w:before="40" w:after="40"/>
              <w:jc w:val="center"/>
              <w:rPr>
                <w:rFonts w:ascii="Arial" w:hAnsi="Arial" w:cs="Arial"/>
              </w:rPr>
            </w:pPr>
            <w:r>
              <w:rPr>
                <w:rFonts w:ascii="Arial" w:hAnsi="Arial" w:cs="Arial"/>
              </w:rPr>
              <w:t>N/A</w:t>
            </w:r>
          </w:p>
        </w:tc>
        <w:tc>
          <w:tcPr>
            <w:tcW w:w="1170" w:type="dxa"/>
          </w:tcPr>
          <w:p w14:paraId="6FD5BEC6" w14:textId="03C37E3F" w:rsidR="00C33227" w:rsidRPr="00457971" w:rsidRDefault="00C33227" w:rsidP="00C33227">
            <w:pPr>
              <w:spacing w:before="40" w:after="40"/>
              <w:jc w:val="center"/>
              <w:rPr>
                <w:rFonts w:ascii="Arial" w:hAnsi="Arial" w:cs="Arial"/>
              </w:rPr>
            </w:pPr>
            <w:r w:rsidRPr="00A91529">
              <w:rPr>
                <w:rFonts w:ascii="Arial" w:hAnsi="Arial" w:cs="Arial"/>
                <w:szCs w:val="24"/>
              </w:rPr>
              <w:t>200</w:t>
            </w:r>
          </w:p>
        </w:tc>
        <w:tc>
          <w:tcPr>
            <w:tcW w:w="1260" w:type="dxa"/>
          </w:tcPr>
          <w:p w14:paraId="7604950F" w14:textId="7DCEEB55" w:rsidR="00C33227" w:rsidRPr="00457971" w:rsidRDefault="00C33227" w:rsidP="00C33227">
            <w:pPr>
              <w:spacing w:before="40" w:after="40"/>
              <w:jc w:val="center"/>
              <w:rPr>
                <w:rFonts w:ascii="Arial" w:hAnsi="Arial" w:cs="Arial"/>
              </w:rPr>
            </w:pPr>
            <w:r w:rsidRPr="003A5C15">
              <w:rPr>
                <w:rFonts w:ascii="Arial" w:hAnsi="Arial" w:cs="Arial"/>
                <w:szCs w:val="24"/>
              </w:rPr>
              <w:t>3</w:t>
            </w:r>
          </w:p>
        </w:tc>
        <w:tc>
          <w:tcPr>
            <w:tcW w:w="1931" w:type="dxa"/>
          </w:tcPr>
          <w:p w14:paraId="28D74647" w14:textId="062721C8" w:rsidR="00C33227" w:rsidRPr="00457971" w:rsidRDefault="00C33227" w:rsidP="00C33227">
            <w:pPr>
              <w:spacing w:before="40" w:after="40"/>
              <w:jc w:val="center"/>
              <w:rPr>
                <w:rFonts w:ascii="Arial" w:hAnsi="Arial" w:cs="Arial"/>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tomatoes, and tree fruit</w:t>
            </w:r>
          </w:p>
        </w:tc>
      </w:tr>
      <w:tr w:rsidR="00C33227" w:rsidRPr="005162DE" w14:paraId="5226EB46" w14:textId="77777777" w:rsidTr="002D3FB5">
        <w:trPr>
          <w:trHeight w:val="432"/>
        </w:trPr>
        <w:tc>
          <w:tcPr>
            <w:tcW w:w="2245" w:type="dxa"/>
            <w:tcMar>
              <w:left w:w="58" w:type="dxa"/>
              <w:right w:w="58" w:type="dxa"/>
            </w:tcMar>
          </w:tcPr>
          <w:p w14:paraId="3BF63334" w14:textId="23DA69ED" w:rsidR="00C33227" w:rsidRPr="00457971" w:rsidRDefault="00C33227" w:rsidP="00C33227">
            <w:pPr>
              <w:spacing w:before="40" w:after="40"/>
              <w:ind w:left="30"/>
              <w:rPr>
                <w:rFonts w:ascii="Arial" w:hAnsi="Arial" w:cs="Arial"/>
              </w:rPr>
            </w:pPr>
            <w:r w:rsidRPr="00A91529">
              <w:rPr>
                <w:rFonts w:ascii="Arial" w:hAnsi="Arial" w:cs="Arial"/>
                <w:szCs w:val="24"/>
              </w:rPr>
              <w:t>Ethylene Dibromide [EDB] (ng/L)</w:t>
            </w:r>
          </w:p>
        </w:tc>
        <w:tc>
          <w:tcPr>
            <w:tcW w:w="1440" w:type="dxa"/>
          </w:tcPr>
          <w:p w14:paraId="6F173697" w14:textId="1BD83F7B" w:rsidR="00C33227" w:rsidRPr="00457971" w:rsidRDefault="00C33227" w:rsidP="00C33227">
            <w:pPr>
              <w:keepNext/>
              <w:keepLines/>
              <w:spacing w:before="40" w:after="40"/>
              <w:jc w:val="center"/>
              <w:rPr>
                <w:rFonts w:ascii="Arial" w:hAnsi="Arial" w:cs="Arial"/>
              </w:rPr>
            </w:pPr>
            <w:r>
              <w:rPr>
                <w:rFonts w:ascii="Arial" w:hAnsi="Arial" w:cs="Arial"/>
              </w:rPr>
              <w:t>6/25/24</w:t>
            </w:r>
          </w:p>
        </w:tc>
        <w:tc>
          <w:tcPr>
            <w:tcW w:w="1260" w:type="dxa"/>
          </w:tcPr>
          <w:p w14:paraId="689643DA" w14:textId="5208011D" w:rsidR="00C33227" w:rsidRPr="00457971" w:rsidRDefault="00C33227" w:rsidP="00C33227">
            <w:pPr>
              <w:spacing w:before="40" w:after="40"/>
              <w:jc w:val="center"/>
              <w:rPr>
                <w:rFonts w:ascii="Arial" w:hAnsi="Arial" w:cs="Arial"/>
              </w:rPr>
            </w:pPr>
            <w:r>
              <w:rPr>
                <w:rFonts w:ascii="Arial" w:hAnsi="Arial" w:cs="Arial"/>
              </w:rPr>
              <w:t>ND</w:t>
            </w:r>
          </w:p>
        </w:tc>
        <w:tc>
          <w:tcPr>
            <w:tcW w:w="1530" w:type="dxa"/>
          </w:tcPr>
          <w:p w14:paraId="67B5EBEB" w14:textId="181F8E8D" w:rsidR="00C33227" w:rsidRPr="00457971" w:rsidRDefault="00C33227" w:rsidP="00C33227">
            <w:pPr>
              <w:spacing w:before="40" w:after="40"/>
              <w:jc w:val="center"/>
              <w:rPr>
                <w:rFonts w:ascii="Arial" w:hAnsi="Arial" w:cs="Arial"/>
              </w:rPr>
            </w:pPr>
            <w:r>
              <w:rPr>
                <w:rFonts w:ascii="Arial" w:hAnsi="Arial" w:cs="Arial"/>
              </w:rPr>
              <w:t>N/A</w:t>
            </w:r>
          </w:p>
        </w:tc>
        <w:tc>
          <w:tcPr>
            <w:tcW w:w="1170" w:type="dxa"/>
          </w:tcPr>
          <w:p w14:paraId="49287B86" w14:textId="154DAD4C" w:rsidR="00C33227" w:rsidRPr="00457971" w:rsidRDefault="00C33227" w:rsidP="00C33227">
            <w:pPr>
              <w:spacing w:before="40" w:after="40"/>
              <w:jc w:val="center"/>
              <w:rPr>
                <w:rFonts w:ascii="Arial" w:hAnsi="Arial" w:cs="Arial"/>
              </w:rPr>
            </w:pPr>
            <w:r w:rsidRPr="00A91529">
              <w:rPr>
                <w:rFonts w:ascii="Arial" w:hAnsi="Arial" w:cs="Arial"/>
                <w:szCs w:val="24"/>
              </w:rPr>
              <w:t>50</w:t>
            </w:r>
          </w:p>
        </w:tc>
        <w:tc>
          <w:tcPr>
            <w:tcW w:w="1260" w:type="dxa"/>
          </w:tcPr>
          <w:p w14:paraId="3117A5C3" w14:textId="5FFE07B0" w:rsidR="00C33227" w:rsidRPr="00457971" w:rsidRDefault="00C33227" w:rsidP="00C33227">
            <w:pPr>
              <w:spacing w:before="40" w:after="40"/>
              <w:jc w:val="center"/>
              <w:rPr>
                <w:rFonts w:ascii="Arial" w:hAnsi="Arial" w:cs="Arial"/>
              </w:rPr>
            </w:pPr>
            <w:r w:rsidRPr="00A91529">
              <w:rPr>
                <w:rFonts w:ascii="Arial" w:hAnsi="Arial" w:cs="Arial"/>
                <w:szCs w:val="24"/>
              </w:rPr>
              <w:t>10</w:t>
            </w:r>
          </w:p>
        </w:tc>
        <w:tc>
          <w:tcPr>
            <w:tcW w:w="1931" w:type="dxa"/>
          </w:tcPr>
          <w:p w14:paraId="733EFAC2" w14:textId="2F79C4ED" w:rsidR="00C33227" w:rsidRPr="00457971" w:rsidRDefault="00C33227" w:rsidP="00C33227">
            <w:pPr>
              <w:spacing w:before="40" w:after="40"/>
              <w:jc w:val="center"/>
              <w:rPr>
                <w:rFonts w:ascii="Arial" w:hAnsi="Arial" w:cs="Arial"/>
              </w:rPr>
            </w:pPr>
            <w:r w:rsidRPr="00A91529">
              <w:rPr>
                <w:rFonts w:ascii="Arial" w:hAnsi="Arial" w:cs="Arial"/>
                <w:szCs w:val="24"/>
              </w:rPr>
              <w:t xml:space="preserve">Discharge from petroleum refineries; underground gas tank leaks; 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 and leaching from grain and fruit crops</w:t>
            </w:r>
          </w:p>
        </w:tc>
      </w:tr>
      <w:tr w:rsidR="00C33227" w:rsidRPr="005162DE" w14:paraId="592F56EB" w14:textId="77777777" w:rsidTr="002D3FB5">
        <w:trPr>
          <w:trHeight w:val="432"/>
        </w:trPr>
        <w:tc>
          <w:tcPr>
            <w:tcW w:w="2245" w:type="dxa"/>
            <w:tcMar>
              <w:left w:w="58" w:type="dxa"/>
              <w:right w:w="58" w:type="dxa"/>
            </w:tcMar>
          </w:tcPr>
          <w:p w14:paraId="53FC6068" w14:textId="1814C277" w:rsidR="00C33227" w:rsidRPr="005162DE" w:rsidRDefault="00C33227" w:rsidP="00C33227">
            <w:pPr>
              <w:spacing w:before="40" w:after="40"/>
              <w:ind w:left="30"/>
              <w:rPr>
                <w:rFonts w:ascii="Arial" w:hAnsi="Arial" w:cs="Arial"/>
                <w:sz w:val="24"/>
                <w:szCs w:val="24"/>
              </w:rPr>
            </w:pPr>
            <w:r w:rsidRPr="00457971">
              <w:rPr>
                <w:rFonts w:ascii="Arial" w:hAnsi="Arial" w:cs="Arial"/>
              </w:rPr>
              <w:t>TTHMs [Total Trihalomethanes] (</w:t>
            </w:r>
            <w:proofErr w:type="gramStart"/>
            <w:r w:rsidRPr="00457971">
              <w:rPr>
                <w:rFonts w:ascii="Arial" w:hAnsi="Arial" w:cs="Arial"/>
              </w:rPr>
              <w:t>µg</w:t>
            </w:r>
            <w:proofErr w:type="gramEnd"/>
            <w:r w:rsidRPr="00457971">
              <w:rPr>
                <w:rFonts w:ascii="Arial" w:hAnsi="Arial" w:cs="Arial"/>
              </w:rPr>
              <w:t>/L)</w:t>
            </w:r>
          </w:p>
        </w:tc>
        <w:tc>
          <w:tcPr>
            <w:tcW w:w="1440" w:type="dxa"/>
          </w:tcPr>
          <w:p w14:paraId="140B4BE0" w14:textId="547B2E91" w:rsidR="00C33227" w:rsidRPr="005162DE" w:rsidRDefault="00C33227" w:rsidP="00C33227">
            <w:pPr>
              <w:spacing w:before="40" w:after="40"/>
              <w:jc w:val="center"/>
              <w:rPr>
                <w:rFonts w:ascii="Arial" w:hAnsi="Arial" w:cs="Arial"/>
                <w:sz w:val="24"/>
                <w:szCs w:val="24"/>
              </w:rPr>
            </w:pPr>
            <w:r>
              <w:rPr>
                <w:rFonts w:ascii="Arial" w:hAnsi="Arial" w:cs="Arial"/>
                <w:sz w:val="24"/>
                <w:szCs w:val="24"/>
              </w:rPr>
              <w:t>6/24/24</w:t>
            </w:r>
          </w:p>
        </w:tc>
        <w:tc>
          <w:tcPr>
            <w:tcW w:w="1260" w:type="dxa"/>
          </w:tcPr>
          <w:p w14:paraId="106A9EE7" w14:textId="651C8B06" w:rsidR="00C33227" w:rsidRPr="005162DE" w:rsidRDefault="00C33227" w:rsidP="00C33227">
            <w:pPr>
              <w:spacing w:before="40" w:after="40"/>
              <w:jc w:val="center"/>
              <w:rPr>
                <w:rFonts w:ascii="Arial" w:hAnsi="Arial" w:cs="Arial"/>
                <w:sz w:val="24"/>
                <w:szCs w:val="24"/>
              </w:rPr>
            </w:pPr>
            <w:r>
              <w:rPr>
                <w:rFonts w:ascii="Arial" w:hAnsi="Arial" w:cs="Arial"/>
                <w:color w:val="000000" w:themeColor="text1"/>
              </w:rPr>
              <w:t>ND</w:t>
            </w:r>
          </w:p>
        </w:tc>
        <w:tc>
          <w:tcPr>
            <w:tcW w:w="1530" w:type="dxa"/>
          </w:tcPr>
          <w:p w14:paraId="655EC52E" w14:textId="23535E06" w:rsidR="00C33227" w:rsidRPr="005162DE" w:rsidRDefault="00C33227" w:rsidP="00C33227">
            <w:pPr>
              <w:spacing w:before="40" w:after="40"/>
              <w:jc w:val="center"/>
              <w:rPr>
                <w:rFonts w:ascii="Arial" w:hAnsi="Arial" w:cs="Arial"/>
                <w:sz w:val="24"/>
                <w:szCs w:val="24"/>
              </w:rPr>
            </w:pPr>
            <w:r>
              <w:rPr>
                <w:rFonts w:ascii="Arial" w:hAnsi="Arial" w:cs="Arial"/>
                <w:color w:val="000000" w:themeColor="text1"/>
              </w:rPr>
              <w:t>ND</w:t>
            </w:r>
          </w:p>
        </w:tc>
        <w:tc>
          <w:tcPr>
            <w:tcW w:w="1170" w:type="dxa"/>
          </w:tcPr>
          <w:p w14:paraId="7FBF5790" w14:textId="2C7088C5" w:rsidR="00C33227" w:rsidRPr="005162DE" w:rsidRDefault="00C33227" w:rsidP="00C33227">
            <w:pPr>
              <w:spacing w:before="40" w:after="40"/>
              <w:jc w:val="center"/>
              <w:rPr>
                <w:rFonts w:ascii="Arial" w:hAnsi="Arial" w:cs="Arial"/>
                <w:sz w:val="24"/>
                <w:szCs w:val="24"/>
              </w:rPr>
            </w:pPr>
            <w:r w:rsidRPr="00457971">
              <w:rPr>
                <w:rFonts w:ascii="Arial" w:hAnsi="Arial" w:cs="Arial"/>
              </w:rPr>
              <w:t>N/A</w:t>
            </w:r>
          </w:p>
        </w:tc>
        <w:tc>
          <w:tcPr>
            <w:tcW w:w="1260" w:type="dxa"/>
          </w:tcPr>
          <w:p w14:paraId="6A8F380E" w14:textId="743BBA71" w:rsidR="00C33227" w:rsidRPr="005162DE" w:rsidRDefault="00C33227" w:rsidP="00C33227">
            <w:pPr>
              <w:spacing w:before="40" w:after="40"/>
              <w:jc w:val="center"/>
              <w:rPr>
                <w:rFonts w:ascii="Arial" w:hAnsi="Arial" w:cs="Arial"/>
                <w:sz w:val="24"/>
                <w:szCs w:val="24"/>
              </w:rPr>
            </w:pPr>
            <w:r w:rsidRPr="00457971">
              <w:rPr>
                <w:rFonts w:ascii="Arial" w:hAnsi="Arial" w:cs="Arial"/>
              </w:rPr>
              <w:t>Byproduct of drinking water disinfection</w:t>
            </w:r>
          </w:p>
        </w:tc>
        <w:tc>
          <w:tcPr>
            <w:tcW w:w="1931" w:type="dxa"/>
          </w:tcPr>
          <w:p w14:paraId="13665DF6" w14:textId="326C68D4" w:rsidR="00C33227" w:rsidRPr="005162DE" w:rsidRDefault="00C33227" w:rsidP="00C33227">
            <w:pPr>
              <w:spacing w:before="40" w:after="40"/>
              <w:jc w:val="center"/>
              <w:rPr>
                <w:rFonts w:ascii="Arial" w:hAnsi="Arial" w:cs="Arial"/>
                <w:sz w:val="24"/>
                <w:szCs w:val="24"/>
              </w:rPr>
            </w:pPr>
            <w:r w:rsidRPr="00457971">
              <w:rPr>
                <w:rFonts w:ascii="Arial" w:hAnsi="Arial" w:cs="Arial"/>
              </w:rPr>
              <w:t xml:space="preserve">Some people who drink water containing trihalomethanes </w:t>
            </w:r>
            <w:proofErr w:type="gramStart"/>
            <w:r w:rsidRPr="00457971">
              <w:rPr>
                <w:rFonts w:ascii="Arial" w:hAnsi="Arial" w:cs="Arial"/>
              </w:rPr>
              <w:t>in excess of</w:t>
            </w:r>
            <w:proofErr w:type="gramEnd"/>
            <w:r w:rsidRPr="00457971">
              <w:rPr>
                <w:rFonts w:ascii="Arial" w:hAnsi="Arial" w:cs="Arial"/>
              </w:rPr>
              <w:t xml:space="preserve"> </w:t>
            </w:r>
            <w:proofErr w:type="gramStart"/>
            <w:r w:rsidRPr="00457971">
              <w:rPr>
                <w:rFonts w:ascii="Arial" w:hAnsi="Arial" w:cs="Arial"/>
              </w:rPr>
              <w:t>the MCL</w:t>
            </w:r>
            <w:proofErr w:type="gramEnd"/>
            <w:r w:rsidRPr="00457971">
              <w:rPr>
                <w:rFonts w:ascii="Arial" w:hAnsi="Arial" w:cs="Arial"/>
              </w:rPr>
              <w:t xml:space="preserve"> over many years may experience </w:t>
            </w:r>
            <w:r w:rsidRPr="00457971">
              <w:rPr>
                <w:rFonts w:ascii="Arial" w:hAnsi="Arial" w:cs="Arial"/>
              </w:rPr>
              <w:lastRenderedPageBreak/>
              <w:t>liver, kidney, or central nervous system problems, and may have an increased risk of getting cancer.</w:t>
            </w:r>
          </w:p>
        </w:tc>
      </w:tr>
      <w:tr w:rsidR="00C33227" w:rsidRPr="005162DE" w14:paraId="2EA6EF5F" w14:textId="77777777" w:rsidTr="002D3FB5">
        <w:trPr>
          <w:trHeight w:val="432"/>
        </w:trPr>
        <w:tc>
          <w:tcPr>
            <w:tcW w:w="2245" w:type="dxa"/>
            <w:tcMar>
              <w:left w:w="58" w:type="dxa"/>
              <w:right w:w="58" w:type="dxa"/>
            </w:tcMar>
          </w:tcPr>
          <w:p w14:paraId="2D02CF62" w14:textId="03FE5686" w:rsidR="00C33227" w:rsidRPr="005162DE" w:rsidRDefault="00C33227" w:rsidP="00C33227">
            <w:pPr>
              <w:spacing w:before="40" w:after="40"/>
              <w:ind w:left="30"/>
              <w:rPr>
                <w:rFonts w:ascii="Arial" w:hAnsi="Arial" w:cs="Arial"/>
                <w:sz w:val="24"/>
                <w:szCs w:val="24"/>
              </w:rPr>
            </w:pPr>
            <w:r w:rsidRPr="00457971">
              <w:rPr>
                <w:rFonts w:ascii="Arial" w:hAnsi="Arial" w:cs="Arial"/>
              </w:rPr>
              <w:lastRenderedPageBreak/>
              <w:t>HAA5 [Sum of 5 Haloacetic Acids] (</w:t>
            </w:r>
            <w:proofErr w:type="gramStart"/>
            <w:r w:rsidRPr="00457971">
              <w:rPr>
                <w:rFonts w:ascii="Arial" w:hAnsi="Arial" w:cs="Arial"/>
              </w:rPr>
              <w:t>µg</w:t>
            </w:r>
            <w:proofErr w:type="gramEnd"/>
            <w:r w:rsidRPr="00457971">
              <w:rPr>
                <w:rFonts w:ascii="Arial" w:hAnsi="Arial" w:cs="Arial"/>
              </w:rPr>
              <w:t>/L)</w:t>
            </w:r>
          </w:p>
        </w:tc>
        <w:tc>
          <w:tcPr>
            <w:tcW w:w="1440" w:type="dxa"/>
          </w:tcPr>
          <w:p w14:paraId="5FDAB4B9" w14:textId="748084D6" w:rsidR="00C33227" w:rsidRPr="008171B3" w:rsidRDefault="00C33227" w:rsidP="00C33227">
            <w:pPr>
              <w:spacing w:before="40" w:after="40"/>
              <w:jc w:val="center"/>
              <w:rPr>
                <w:rFonts w:ascii="Arial" w:hAnsi="Arial" w:cs="Arial"/>
              </w:rPr>
            </w:pPr>
            <w:r w:rsidRPr="008171B3">
              <w:rPr>
                <w:rFonts w:ascii="Arial" w:hAnsi="Arial" w:cs="Arial"/>
              </w:rPr>
              <w:t>6/24/24</w:t>
            </w:r>
          </w:p>
        </w:tc>
        <w:tc>
          <w:tcPr>
            <w:tcW w:w="1260" w:type="dxa"/>
          </w:tcPr>
          <w:p w14:paraId="6453FA0B" w14:textId="66F1D1A8" w:rsidR="00C33227" w:rsidRPr="008171B3" w:rsidRDefault="00C33227" w:rsidP="00C33227">
            <w:pPr>
              <w:spacing w:before="40" w:after="40"/>
              <w:jc w:val="center"/>
              <w:rPr>
                <w:rFonts w:ascii="Arial" w:hAnsi="Arial" w:cs="Arial"/>
              </w:rPr>
            </w:pPr>
            <w:r w:rsidRPr="008171B3">
              <w:rPr>
                <w:rFonts w:ascii="Arial" w:hAnsi="Arial" w:cs="Arial"/>
                <w:color w:val="000000" w:themeColor="text1"/>
              </w:rPr>
              <w:t>ND</w:t>
            </w:r>
          </w:p>
        </w:tc>
        <w:tc>
          <w:tcPr>
            <w:tcW w:w="1530" w:type="dxa"/>
          </w:tcPr>
          <w:p w14:paraId="04AC53DD" w14:textId="660509AC" w:rsidR="00C33227" w:rsidRPr="008171B3" w:rsidRDefault="00C33227" w:rsidP="00C33227">
            <w:pPr>
              <w:spacing w:before="40" w:after="40"/>
              <w:jc w:val="center"/>
              <w:rPr>
                <w:rFonts w:ascii="Arial" w:hAnsi="Arial" w:cs="Arial"/>
              </w:rPr>
            </w:pPr>
            <w:r w:rsidRPr="008171B3">
              <w:rPr>
                <w:rFonts w:ascii="Arial" w:hAnsi="Arial" w:cs="Arial"/>
                <w:color w:val="000000" w:themeColor="text1"/>
              </w:rPr>
              <w:t>ND</w:t>
            </w:r>
          </w:p>
        </w:tc>
        <w:tc>
          <w:tcPr>
            <w:tcW w:w="1170" w:type="dxa"/>
          </w:tcPr>
          <w:p w14:paraId="6219ECEC" w14:textId="6A50FE0C" w:rsidR="00C33227" w:rsidRPr="008171B3" w:rsidRDefault="00C33227" w:rsidP="00C33227">
            <w:pPr>
              <w:spacing w:before="40" w:after="40"/>
              <w:jc w:val="center"/>
              <w:rPr>
                <w:rFonts w:ascii="Arial" w:hAnsi="Arial" w:cs="Arial"/>
              </w:rPr>
            </w:pPr>
            <w:r w:rsidRPr="008171B3">
              <w:rPr>
                <w:rFonts w:ascii="Arial" w:hAnsi="Arial" w:cs="Arial"/>
              </w:rPr>
              <w:t>N/A</w:t>
            </w:r>
          </w:p>
        </w:tc>
        <w:tc>
          <w:tcPr>
            <w:tcW w:w="1260" w:type="dxa"/>
          </w:tcPr>
          <w:p w14:paraId="17A2F6F3" w14:textId="402F0826" w:rsidR="00C33227" w:rsidRPr="005162DE" w:rsidRDefault="00C33227" w:rsidP="00C33227">
            <w:pPr>
              <w:spacing w:before="40" w:after="40"/>
              <w:jc w:val="center"/>
              <w:rPr>
                <w:rFonts w:ascii="Arial" w:hAnsi="Arial" w:cs="Arial"/>
                <w:sz w:val="24"/>
                <w:szCs w:val="24"/>
              </w:rPr>
            </w:pPr>
            <w:r w:rsidRPr="00457971">
              <w:rPr>
                <w:rFonts w:ascii="Arial" w:hAnsi="Arial" w:cs="Arial"/>
              </w:rPr>
              <w:t>Byproduct of drinking water disinfection</w:t>
            </w:r>
          </w:p>
        </w:tc>
        <w:tc>
          <w:tcPr>
            <w:tcW w:w="1931" w:type="dxa"/>
          </w:tcPr>
          <w:p w14:paraId="61E87A41" w14:textId="675861F5" w:rsidR="00C33227" w:rsidRPr="005162DE" w:rsidRDefault="00C33227" w:rsidP="00C33227">
            <w:pPr>
              <w:spacing w:before="40" w:after="40"/>
              <w:jc w:val="center"/>
              <w:rPr>
                <w:rFonts w:ascii="Arial" w:hAnsi="Arial" w:cs="Arial"/>
                <w:sz w:val="24"/>
                <w:szCs w:val="24"/>
              </w:rPr>
            </w:pPr>
            <w:r w:rsidRPr="00457971">
              <w:rPr>
                <w:rFonts w:ascii="Arial" w:hAnsi="Arial" w:cs="Arial"/>
              </w:rPr>
              <w:t xml:space="preserve">Some people who drink water containing </w:t>
            </w:r>
            <w:proofErr w:type="spellStart"/>
            <w:r w:rsidRPr="00457971">
              <w:rPr>
                <w:rFonts w:ascii="Arial" w:hAnsi="Arial" w:cs="Arial"/>
              </w:rPr>
              <w:t>haloacetic</w:t>
            </w:r>
            <w:proofErr w:type="spellEnd"/>
            <w:r w:rsidRPr="00457971">
              <w:rPr>
                <w:rFonts w:ascii="Arial" w:hAnsi="Arial" w:cs="Arial"/>
              </w:rPr>
              <w:t xml:space="preserve"> acids </w:t>
            </w:r>
            <w:proofErr w:type="gramStart"/>
            <w:r w:rsidRPr="00457971">
              <w:rPr>
                <w:rFonts w:ascii="Arial" w:hAnsi="Arial" w:cs="Arial"/>
              </w:rPr>
              <w:t>in excess of</w:t>
            </w:r>
            <w:proofErr w:type="gramEnd"/>
            <w:r w:rsidRPr="00457971">
              <w:rPr>
                <w:rFonts w:ascii="Arial" w:hAnsi="Arial" w:cs="Arial"/>
              </w:rPr>
              <w:t xml:space="preserve"> </w:t>
            </w:r>
            <w:proofErr w:type="gramStart"/>
            <w:r w:rsidRPr="00457971">
              <w:rPr>
                <w:rFonts w:ascii="Arial" w:hAnsi="Arial" w:cs="Arial"/>
              </w:rPr>
              <w:t>the MCL</w:t>
            </w:r>
            <w:proofErr w:type="gramEnd"/>
            <w:r w:rsidRPr="00457971">
              <w:rPr>
                <w:rFonts w:ascii="Arial" w:hAnsi="Arial" w:cs="Arial"/>
              </w:rPr>
              <w:t xml:space="preserve"> over many years may have an increased risk of getting cancer.</w:t>
            </w:r>
          </w:p>
        </w:tc>
      </w:tr>
      <w:tr w:rsidR="00C33227" w:rsidRPr="005162DE" w14:paraId="3130BF6B" w14:textId="77777777" w:rsidTr="002D3FB5">
        <w:trPr>
          <w:trHeight w:val="432"/>
        </w:trPr>
        <w:tc>
          <w:tcPr>
            <w:tcW w:w="2245" w:type="dxa"/>
            <w:tcMar>
              <w:left w:w="58" w:type="dxa"/>
              <w:right w:w="58" w:type="dxa"/>
            </w:tcMar>
          </w:tcPr>
          <w:p w14:paraId="023C709C" w14:textId="44B2F122" w:rsidR="00C33227" w:rsidRPr="005162DE" w:rsidRDefault="00C33227" w:rsidP="00C33227">
            <w:pPr>
              <w:spacing w:before="40" w:after="40"/>
              <w:ind w:left="30"/>
              <w:jc w:val="both"/>
              <w:rPr>
                <w:rFonts w:ascii="Arial" w:hAnsi="Arial" w:cs="Arial"/>
                <w:sz w:val="24"/>
                <w:szCs w:val="24"/>
              </w:rPr>
            </w:pPr>
            <w:r w:rsidRPr="00457971">
              <w:rPr>
                <w:rFonts w:ascii="Arial" w:hAnsi="Arial" w:cs="Arial"/>
              </w:rPr>
              <w:t>Chlorine DISTRIBUTION (mg/L)</w:t>
            </w:r>
          </w:p>
        </w:tc>
        <w:tc>
          <w:tcPr>
            <w:tcW w:w="1440" w:type="dxa"/>
          </w:tcPr>
          <w:p w14:paraId="1FD98C3B" w14:textId="77777777" w:rsidR="00C33227" w:rsidRPr="008171B3" w:rsidRDefault="00C33227" w:rsidP="00C33227">
            <w:pPr>
              <w:spacing w:before="40" w:after="40"/>
              <w:jc w:val="center"/>
              <w:rPr>
                <w:rFonts w:ascii="Arial" w:hAnsi="Arial" w:cs="Arial"/>
                <w:color w:val="000000" w:themeColor="text1"/>
              </w:rPr>
            </w:pPr>
            <w:r w:rsidRPr="008171B3">
              <w:rPr>
                <w:rFonts w:ascii="Arial" w:hAnsi="Arial" w:cs="Arial"/>
                <w:color w:val="000000" w:themeColor="text1"/>
              </w:rPr>
              <w:t>JAN-DEC</w:t>
            </w:r>
          </w:p>
          <w:p w14:paraId="63B8BA68" w14:textId="57DEBB03" w:rsidR="00C33227" w:rsidRPr="008171B3" w:rsidRDefault="00C33227" w:rsidP="00C33227">
            <w:pPr>
              <w:spacing w:before="40" w:after="40"/>
              <w:jc w:val="center"/>
              <w:rPr>
                <w:rFonts w:ascii="Arial" w:hAnsi="Arial" w:cs="Arial"/>
              </w:rPr>
            </w:pPr>
            <w:r w:rsidRPr="008171B3">
              <w:rPr>
                <w:rFonts w:ascii="Arial" w:hAnsi="Arial" w:cs="Arial"/>
                <w:color w:val="000000" w:themeColor="text1"/>
              </w:rPr>
              <w:t>202</w:t>
            </w:r>
            <w:r w:rsidRPr="008171B3">
              <w:rPr>
                <w:rFonts w:ascii="Arial" w:hAnsi="Arial" w:cs="Arial"/>
                <w:color w:val="000000" w:themeColor="text1"/>
              </w:rPr>
              <w:t>4</w:t>
            </w:r>
          </w:p>
        </w:tc>
        <w:tc>
          <w:tcPr>
            <w:tcW w:w="1260" w:type="dxa"/>
          </w:tcPr>
          <w:p w14:paraId="40D413CA" w14:textId="143DC301" w:rsidR="00C33227" w:rsidRPr="008171B3" w:rsidRDefault="008171B3" w:rsidP="00C33227">
            <w:pPr>
              <w:spacing w:before="40" w:after="40"/>
              <w:jc w:val="center"/>
              <w:rPr>
                <w:rFonts w:ascii="Arial" w:hAnsi="Arial" w:cs="Arial"/>
              </w:rPr>
            </w:pPr>
            <w:r w:rsidRPr="008171B3">
              <w:rPr>
                <w:rFonts w:ascii="Arial" w:hAnsi="Arial" w:cs="Arial"/>
              </w:rPr>
              <w:t>0.77</w:t>
            </w:r>
          </w:p>
        </w:tc>
        <w:tc>
          <w:tcPr>
            <w:tcW w:w="1530" w:type="dxa"/>
          </w:tcPr>
          <w:p w14:paraId="2307FC1C" w14:textId="0D231FC4" w:rsidR="00C33227" w:rsidRPr="008171B3" w:rsidRDefault="008171B3" w:rsidP="00C33227">
            <w:pPr>
              <w:spacing w:before="40" w:after="40"/>
              <w:jc w:val="center"/>
              <w:rPr>
                <w:rFonts w:ascii="Arial" w:hAnsi="Arial" w:cs="Arial"/>
              </w:rPr>
            </w:pPr>
            <w:r w:rsidRPr="008171B3">
              <w:rPr>
                <w:rFonts w:ascii="Arial" w:hAnsi="Arial" w:cs="Arial"/>
              </w:rPr>
              <w:t>0-1.6</w:t>
            </w:r>
          </w:p>
        </w:tc>
        <w:tc>
          <w:tcPr>
            <w:tcW w:w="1170" w:type="dxa"/>
          </w:tcPr>
          <w:p w14:paraId="045F7BD8" w14:textId="3B071EC7" w:rsidR="00C33227" w:rsidRPr="008171B3" w:rsidRDefault="00C33227" w:rsidP="00C33227">
            <w:pPr>
              <w:spacing w:before="40" w:after="40"/>
              <w:jc w:val="center"/>
              <w:rPr>
                <w:rFonts w:ascii="Arial" w:hAnsi="Arial" w:cs="Arial"/>
              </w:rPr>
            </w:pPr>
            <w:r w:rsidRPr="008171B3">
              <w:rPr>
                <w:rFonts w:ascii="Arial" w:hAnsi="Arial" w:cs="Arial"/>
              </w:rPr>
              <w:t>[MRDL = 4.0 (as Cl</w:t>
            </w:r>
            <w:r w:rsidRPr="008171B3">
              <w:rPr>
                <w:rFonts w:ascii="Arial" w:hAnsi="Arial" w:cs="Arial"/>
                <w:vertAlign w:val="subscript"/>
              </w:rPr>
              <w:t>2</w:t>
            </w:r>
            <w:r w:rsidRPr="008171B3">
              <w:rPr>
                <w:rFonts w:ascii="Arial" w:hAnsi="Arial" w:cs="Arial"/>
              </w:rPr>
              <w:t>)]</w:t>
            </w:r>
          </w:p>
        </w:tc>
        <w:tc>
          <w:tcPr>
            <w:tcW w:w="1260" w:type="dxa"/>
          </w:tcPr>
          <w:p w14:paraId="5E1EAD63" w14:textId="1B3494FB" w:rsidR="00C33227" w:rsidRPr="005162DE" w:rsidRDefault="00C33227" w:rsidP="00C33227">
            <w:pPr>
              <w:spacing w:before="40" w:after="40"/>
              <w:jc w:val="center"/>
              <w:rPr>
                <w:rFonts w:ascii="Arial" w:hAnsi="Arial" w:cs="Arial"/>
                <w:sz w:val="24"/>
                <w:szCs w:val="24"/>
              </w:rPr>
            </w:pPr>
            <w:r w:rsidRPr="00457971">
              <w:rPr>
                <w:rFonts w:ascii="Arial" w:hAnsi="Arial" w:cs="Arial"/>
              </w:rPr>
              <w:t>[MRDLG = 4 (as Cl</w:t>
            </w:r>
            <w:r w:rsidRPr="00457971">
              <w:rPr>
                <w:rFonts w:ascii="Arial" w:hAnsi="Arial" w:cs="Arial"/>
                <w:vertAlign w:val="subscript"/>
              </w:rPr>
              <w:t>2</w:t>
            </w:r>
            <w:r w:rsidRPr="00457971">
              <w:rPr>
                <w:rFonts w:ascii="Arial" w:hAnsi="Arial" w:cs="Arial"/>
              </w:rPr>
              <w:t>)]</w:t>
            </w:r>
          </w:p>
        </w:tc>
        <w:tc>
          <w:tcPr>
            <w:tcW w:w="1931" w:type="dxa"/>
          </w:tcPr>
          <w:p w14:paraId="59EE9757" w14:textId="4B442F1C" w:rsidR="00C33227" w:rsidRPr="005162DE" w:rsidRDefault="00C33227" w:rsidP="00C33227">
            <w:pPr>
              <w:spacing w:before="40" w:after="40"/>
              <w:jc w:val="center"/>
              <w:rPr>
                <w:rFonts w:ascii="Arial" w:hAnsi="Arial" w:cs="Arial"/>
                <w:sz w:val="24"/>
                <w:szCs w:val="24"/>
              </w:rPr>
            </w:pPr>
            <w:r w:rsidRPr="00457971">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33227" w:rsidRPr="005162DE" w14:paraId="029A4A7D" w14:textId="77777777" w:rsidTr="002D3FB5">
        <w:trPr>
          <w:trHeight w:val="432"/>
        </w:trPr>
        <w:tc>
          <w:tcPr>
            <w:tcW w:w="2245" w:type="dxa"/>
          </w:tcPr>
          <w:p w14:paraId="2D1D4B86" w14:textId="77777777" w:rsidR="00C33227" w:rsidRPr="00550BF1" w:rsidRDefault="00C33227" w:rsidP="00C33227">
            <w:pPr>
              <w:ind w:left="187"/>
              <w:rPr>
                <w:rFonts w:ascii="Arial" w:hAnsi="Arial" w:cs="Arial"/>
              </w:rPr>
            </w:pPr>
            <w:r w:rsidRPr="00550BF1">
              <w:rPr>
                <w:rFonts w:ascii="Arial" w:hAnsi="Arial" w:cs="Arial"/>
              </w:rPr>
              <w:t>SPECIFIC CONDUCTANCE</w:t>
            </w:r>
          </w:p>
          <w:p w14:paraId="04C2A80B" w14:textId="57E70D26" w:rsidR="00C33227" w:rsidRPr="005162DE" w:rsidRDefault="00C33227" w:rsidP="00C33227">
            <w:pPr>
              <w:spacing w:before="40" w:after="40"/>
              <w:ind w:left="187"/>
              <w:rPr>
                <w:rFonts w:ascii="Arial" w:hAnsi="Arial" w:cs="Arial"/>
                <w:sz w:val="24"/>
                <w:szCs w:val="24"/>
              </w:rPr>
            </w:pPr>
            <w:r w:rsidRPr="00550BF1">
              <w:rPr>
                <w:rFonts w:ascii="Arial" w:hAnsi="Arial" w:cs="Arial"/>
              </w:rPr>
              <w:t>(µS/cm)</w:t>
            </w:r>
          </w:p>
        </w:tc>
        <w:tc>
          <w:tcPr>
            <w:tcW w:w="1440" w:type="dxa"/>
          </w:tcPr>
          <w:p w14:paraId="3AB56DE9" w14:textId="5C7F270D" w:rsidR="00C33227" w:rsidRPr="005162DE" w:rsidRDefault="008A79BA" w:rsidP="00C33227">
            <w:pPr>
              <w:spacing w:before="40" w:after="40"/>
              <w:jc w:val="center"/>
              <w:rPr>
                <w:rFonts w:ascii="Arial" w:hAnsi="Arial" w:cs="Arial"/>
                <w:sz w:val="24"/>
                <w:szCs w:val="24"/>
              </w:rPr>
            </w:pPr>
            <w:r>
              <w:rPr>
                <w:rFonts w:ascii="Arial" w:hAnsi="Arial" w:cs="Arial"/>
              </w:rPr>
              <w:t>6/24/24</w:t>
            </w:r>
          </w:p>
        </w:tc>
        <w:tc>
          <w:tcPr>
            <w:tcW w:w="1260" w:type="dxa"/>
          </w:tcPr>
          <w:p w14:paraId="5D465B29" w14:textId="56F8710B" w:rsidR="00C33227" w:rsidRPr="005162DE" w:rsidRDefault="008A79BA" w:rsidP="00C33227">
            <w:pPr>
              <w:spacing w:before="40" w:after="40"/>
              <w:jc w:val="center"/>
              <w:rPr>
                <w:rFonts w:ascii="Arial" w:hAnsi="Arial" w:cs="Arial"/>
                <w:sz w:val="24"/>
                <w:szCs w:val="24"/>
              </w:rPr>
            </w:pPr>
            <w:r>
              <w:rPr>
                <w:rFonts w:ascii="Arial" w:hAnsi="Arial" w:cs="Arial"/>
              </w:rPr>
              <w:t>330</w:t>
            </w:r>
          </w:p>
        </w:tc>
        <w:tc>
          <w:tcPr>
            <w:tcW w:w="1530" w:type="dxa"/>
          </w:tcPr>
          <w:p w14:paraId="6F2413BA" w14:textId="5918AF9A" w:rsidR="00C33227" w:rsidRPr="005162DE" w:rsidRDefault="00C33227" w:rsidP="00C33227">
            <w:pPr>
              <w:spacing w:before="40" w:after="40"/>
              <w:jc w:val="center"/>
              <w:rPr>
                <w:rFonts w:ascii="Arial" w:hAnsi="Arial" w:cs="Arial"/>
                <w:sz w:val="24"/>
                <w:szCs w:val="24"/>
              </w:rPr>
            </w:pPr>
            <w:r w:rsidRPr="00550BF1">
              <w:rPr>
                <w:rFonts w:ascii="Arial" w:hAnsi="Arial" w:cs="Arial"/>
              </w:rPr>
              <w:t>N/A</w:t>
            </w:r>
          </w:p>
        </w:tc>
        <w:tc>
          <w:tcPr>
            <w:tcW w:w="900" w:type="dxa"/>
          </w:tcPr>
          <w:p w14:paraId="5615AC9F" w14:textId="23158BE0" w:rsidR="00C33227" w:rsidRPr="005162DE" w:rsidRDefault="00C33227" w:rsidP="00C33227">
            <w:pPr>
              <w:spacing w:before="40" w:after="40"/>
              <w:jc w:val="center"/>
              <w:rPr>
                <w:rFonts w:ascii="Arial" w:hAnsi="Arial" w:cs="Arial"/>
                <w:sz w:val="24"/>
                <w:szCs w:val="24"/>
              </w:rPr>
            </w:pPr>
            <w:r w:rsidRPr="00550BF1">
              <w:rPr>
                <w:rFonts w:ascii="Arial" w:hAnsi="Arial" w:cs="Arial"/>
              </w:rPr>
              <w:t>1600 µS/cm</w:t>
            </w:r>
          </w:p>
        </w:tc>
        <w:tc>
          <w:tcPr>
            <w:tcW w:w="1170" w:type="dxa"/>
          </w:tcPr>
          <w:p w14:paraId="188C38E4" w14:textId="0CA3DD8E" w:rsidR="00C33227" w:rsidRPr="005162DE" w:rsidRDefault="00C33227" w:rsidP="00C33227">
            <w:pPr>
              <w:spacing w:before="40" w:after="40"/>
              <w:jc w:val="center"/>
              <w:rPr>
                <w:rFonts w:ascii="Arial" w:hAnsi="Arial" w:cs="Arial"/>
                <w:sz w:val="24"/>
                <w:szCs w:val="24"/>
              </w:rPr>
            </w:pPr>
            <w:r w:rsidRPr="00550BF1">
              <w:rPr>
                <w:rFonts w:ascii="Arial" w:hAnsi="Arial" w:cs="Arial"/>
              </w:rPr>
              <w:t>NONE</w:t>
            </w:r>
          </w:p>
        </w:tc>
        <w:tc>
          <w:tcPr>
            <w:tcW w:w="2291" w:type="dxa"/>
          </w:tcPr>
          <w:p w14:paraId="566F303C" w14:textId="05774783" w:rsidR="00C33227" w:rsidRPr="005162DE" w:rsidRDefault="00C33227" w:rsidP="00C33227">
            <w:pPr>
              <w:spacing w:before="40" w:after="40"/>
              <w:rPr>
                <w:rFonts w:ascii="Arial" w:hAnsi="Arial" w:cs="Arial"/>
                <w:sz w:val="24"/>
                <w:szCs w:val="24"/>
              </w:rPr>
            </w:pPr>
            <w:r w:rsidRPr="00550BF1">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CB44C3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A79BA">
        <w:rPr>
          <w:rFonts w:ascii="Arial" w:hAnsi="Arial" w:cs="Arial"/>
          <w:bCs/>
          <w:sz w:val="24"/>
          <w:szCs w:val="24"/>
        </w:rPr>
        <w:t>McSWAIN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90" w:type="dxa"/>
        <w:tblInd w:w="1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A79BA" w:rsidRPr="001F3468" w14:paraId="7C989140" w14:textId="77777777" w:rsidTr="006E4D19">
        <w:trPr>
          <w:cantSplit/>
        </w:trPr>
        <w:tc>
          <w:tcPr>
            <w:tcW w:w="10890" w:type="dxa"/>
          </w:tcPr>
          <w:p w14:paraId="5BC05563" w14:textId="77777777" w:rsidR="008A79BA" w:rsidRPr="001F3468" w:rsidRDefault="008A79BA" w:rsidP="006E4D19">
            <w:pPr>
              <w:pStyle w:val="BodyText"/>
              <w:spacing w:before="0"/>
              <w:jc w:val="left"/>
              <w:rPr>
                <w:rFonts w:ascii="Times New Roman" w:hAnsi="Times New Roman"/>
              </w:rPr>
            </w:pPr>
            <w:r>
              <w:rPr>
                <w:rFonts w:ascii="Times New Roman" w:hAnsi="Times New Roman"/>
              </w:rPr>
              <w:t>Secondary standards are in place to establish an acceptable aesthetic quality of the water due to color, taste and odor</w:t>
            </w:r>
          </w:p>
        </w:tc>
      </w:tr>
      <w:tr w:rsidR="008A79BA" w:rsidRPr="001F3468" w14:paraId="71DECFF5" w14:textId="77777777" w:rsidTr="006E4D19">
        <w:trPr>
          <w:cantSplit/>
        </w:trPr>
        <w:tc>
          <w:tcPr>
            <w:tcW w:w="10890" w:type="dxa"/>
          </w:tcPr>
          <w:p w14:paraId="04093FBC" w14:textId="77777777" w:rsidR="008A79BA" w:rsidRPr="001F3468" w:rsidRDefault="008A79BA" w:rsidP="006E4D19">
            <w:pPr>
              <w:pStyle w:val="BodyText"/>
              <w:spacing w:before="0"/>
              <w:jc w:val="left"/>
              <w:rPr>
                <w:rFonts w:ascii="Times New Roman" w:hAnsi="Times New Roman"/>
              </w:rPr>
            </w:pPr>
            <w:r>
              <w:rPr>
                <w:rFonts w:ascii="Times New Roman" w:hAnsi="Times New Roman"/>
              </w:rPr>
              <w:t>Leaching from natural deposits; industrial wastes.</w:t>
            </w:r>
          </w:p>
        </w:tc>
      </w:tr>
      <w:tr w:rsidR="008A79BA" w:rsidRPr="001F3468" w14:paraId="33AA753E" w14:textId="77777777" w:rsidTr="006E4D19">
        <w:trPr>
          <w:cantSplit/>
        </w:trPr>
        <w:tc>
          <w:tcPr>
            <w:tcW w:w="10890" w:type="dxa"/>
          </w:tcPr>
          <w:p w14:paraId="0BDCE0D8" w14:textId="77777777" w:rsidR="008A79BA" w:rsidRPr="001F3468" w:rsidRDefault="008A79BA" w:rsidP="006E4D19">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w:t>
            </w:r>
            <w:proofErr w:type="gramStart"/>
            <w:r w:rsidRPr="001967BC">
              <w:rPr>
                <w:rFonts w:ascii="Times New Roman" w:hAnsi="Times New Roman"/>
              </w:rPr>
              <w:t>in excess of</w:t>
            </w:r>
            <w:proofErr w:type="gramEnd"/>
            <w:r w:rsidRPr="001967BC">
              <w:rPr>
                <w:rFonts w:ascii="Times New Roman" w:hAnsi="Times New Roman"/>
              </w:rPr>
              <w:t xml:space="preserve"> the MCL </w:t>
            </w:r>
          </w:p>
        </w:tc>
      </w:tr>
      <w:tr w:rsidR="008A79BA" w:rsidRPr="001F3468" w14:paraId="6E6FE111" w14:textId="77777777" w:rsidTr="006E4D19">
        <w:trPr>
          <w:cantSplit/>
        </w:trPr>
        <w:tc>
          <w:tcPr>
            <w:tcW w:w="10890" w:type="dxa"/>
          </w:tcPr>
          <w:p w14:paraId="2D609CE6" w14:textId="77777777" w:rsidR="008A79BA" w:rsidRPr="001F3468" w:rsidRDefault="008A79BA" w:rsidP="006E4D19">
            <w:pPr>
              <w:pStyle w:val="BodyText"/>
              <w:spacing w:before="0"/>
              <w:jc w:val="left"/>
              <w:rPr>
                <w:rFonts w:ascii="Times New Roman" w:hAnsi="Times New Roman"/>
              </w:rPr>
            </w:pPr>
            <w:proofErr w:type="gramStart"/>
            <w:r w:rsidRPr="001967BC">
              <w:rPr>
                <w:rFonts w:ascii="Times New Roman" w:hAnsi="Times New Roman"/>
              </w:rPr>
              <w:t>over</w:t>
            </w:r>
            <w:proofErr w:type="gramEnd"/>
            <w:r w:rsidRPr="001967BC">
              <w:rPr>
                <w:rFonts w:ascii="Times New Roman" w:hAnsi="Times New Roman"/>
              </w:rPr>
              <w:t xml:space="preserve"> many years may have an increased risk of getting cancer.</w:t>
            </w:r>
          </w:p>
        </w:tc>
      </w:tr>
    </w:tbl>
    <w:p w14:paraId="23505457" w14:textId="77777777" w:rsidR="008A79BA" w:rsidRPr="005162DE" w:rsidRDefault="008A79BA"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A79BA" w:rsidRPr="005162DE" w14:paraId="4DAE6475" w14:textId="77777777" w:rsidTr="002D3FB5">
        <w:trPr>
          <w:trHeight w:val="449"/>
        </w:trPr>
        <w:tc>
          <w:tcPr>
            <w:tcW w:w="1975" w:type="dxa"/>
            <w:tcMar>
              <w:left w:w="58" w:type="dxa"/>
              <w:right w:w="58" w:type="dxa"/>
            </w:tcMar>
          </w:tcPr>
          <w:p w14:paraId="08403371" w14:textId="77777777" w:rsidR="008A79BA" w:rsidRPr="00450707" w:rsidRDefault="008A79BA" w:rsidP="008A79BA">
            <w:pPr>
              <w:pStyle w:val="BodyText"/>
              <w:spacing w:before="0"/>
              <w:jc w:val="left"/>
              <w:rPr>
                <w:rFonts w:ascii="Arial" w:hAnsi="Arial" w:cs="Arial"/>
                <w:sz w:val="20"/>
              </w:rPr>
            </w:pPr>
            <w:r w:rsidRPr="00450707">
              <w:rPr>
                <w:rFonts w:ascii="Arial" w:hAnsi="Arial" w:cs="Arial"/>
                <w:sz w:val="20"/>
              </w:rPr>
              <w:t>1,2,3-</w:t>
            </w:r>
            <w:r>
              <w:rPr>
                <w:rFonts w:ascii="Arial" w:hAnsi="Arial" w:cs="Arial"/>
                <w:sz w:val="20"/>
              </w:rPr>
              <w:t>T</w:t>
            </w:r>
            <w:r w:rsidRPr="00450707">
              <w:rPr>
                <w:rFonts w:ascii="Arial" w:hAnsi="Arial" w:cs="Arial"/>
                <w:sz w:val="20"/>
              </w:rPr>
              <w:t>richloropropane [TCP] (</w:t>
            </w:r>
            <w:proofErr w:type="gramStart"/>
            <w:r w:rsidRPr="00450707">
              <w:rPr>
                <w:rFonts w:ascii="Arial" w:hAnsi="Arial" w:cs="Arial"/>
                <w:sz w:val="20"/>
              </w:rPr>
              <w:t>µg</w:t>
            </w:r>
            <w:proofErr w:type="gramEnd"/>
            <w:r w:rsidRPr="00450707">
              <w:rPr>
                <w:rFonts w:ascii="Arial" w:hAnsi="Arial" w:cs="Arial"/>
                <w:sz w:val="20"/>
              </w:rPr>
              <w:t>/L)</w:t>
            </w:r>
          </w:p>
          <w:p w14:paraId="2202233C" w14:textId="77777777" w:rsidR="008A79BA" w:rsidRPr="00450707" w:rsidRDefault="008A79BA" w:rsidP="008A79BA">
            <w:pPr>
              <w:pStyle w:val="BodyText"/>
              <w:spacing w:before="0"/>
              <w:jc w:val="left"/>
              <w:rPr>
                <w:rFonts w:ascii="Arial" w:hAnsi="Arial" w:cs="Arial"/>
                <w:sz w:val="20"/>
              </w:rPr>
            </w:pPr>
            <w:r w:rsidRPr="00450707">
              <w:rPr>
                <w:rFonts w:ascii="Arial" w:hAnsi="Arial" w:cs="Arial"/>
                <w:sz w:val="20"/>
              </w:rPr>
              <w:t>MAXIMUM CONTAMINANT LEVEL VIOLATION COMPLIANCE ORDER</w:t>
            </w:r>
          </w:p>
          <w:p w14:paraId="47CCBF74" w14:textId="470E7C94" w:rsidR="008A79BA" w:rsidRPr="005162DE" w:rsidRDefault="008A79BA" w:rsidP="008A79BA">
            <w:pPr>
              <w:spacing w:before="40" w:after="40"/>
              <w:rPr>
                <w:rFonts w:ascii="Arial" w:hAnsi="Arial" w:cs="Arial"/>
                <w:sz w:val="24"/>
                <w:szCs w:val="24"/>
              </w:rPr>
            </w:pPr>
            <w:r w:rsidRPr="00450707">
              <w:rPr>
                <w:rFonts w:ascii="Arial" w:hAnsi="Arial" w:cs="Arial"/>
                <w:b/>
                <w:bCs/>
              </w:rPr>
              <w:t>#03-11-18R-003</w:t>
            </w:r>
          </w:p>
        </w:tc>
        <w:tc>
          <w:tcPr>
            <w:tcW w:w="2250" w:type="dxa"/>
            <w:tcMar>
              <w:left w:w="58" w:type="dxa"/>
              <w:right w:w="58" w:type="dxa"/>
            </w:tcMar>
          </w:tcPr>
          <w:p w14:paraId="14D9A9B3" w14:textId="29E43235" w:rsidR="008A79BA" w:rsidRPr="005162DE" w:rsidRDefault="008A79BA" w:rsidP="008A79BA">
            <w:pPr>
              <w:spacing w:before="40" w:after="40"/>
              <w:rPr>
                <w:rFonts w:ascii="Arial" w:hAnsi="Arial" w:cs="Arial"/>
                <w:sz w:val="24"/>
                <w:szCs w:val="24"/>
              </w:rPr>
            </w:pPr>
            <w:r w:rsidRPr="00450707">
              <w:rPr>
                <w:rFonts w:ascii="Arial" w:hAnsi="Arial" w:cs="Arial"/>
              </w:rPr>
              <w:t>Maximum contamination level violation</w:t>
            </w:r>
          </w:p>
        </w:tc>
        <w:tc>
          <w:tcPr>
            <w:tcW w:w="1890" w:type="dxa"/>
            <w:tcMar>
              <w:left w:w="58" w:type="dxa"/>
              <w:right w:w="58" w:type="dxa"/>
            </w:tcMar>
          </w:tcPr>
          <w:p w14:paraId="7D4FE25C" w14:textId="7F8E603A" w:rsidR="008A79BA" w:rsidRPr="005162DE" w:rsidRDefault="008A79BA" w:rsidP="008A79BA">
            <w:pPr>
              <w:spacing w:before="40" w:after="40"/>
              <w:rPr>
                <w:rFonts w:ascii="Arial" w:hAnsi="Arial" w:cs="Arial"/>
                <w:sz w:val="24"/>
                <w:szCs w:val="24"/>
              </w:rPr>
            </w:pPr>
            <w:r>
              <w:rPr>
                <w:rFonts w:ascii="Arial" w:hAnsi="Arial" w:cs="Arial"/>
              </w:rPr>
              <w:t>1</w:t>
            </w:r>
            <w:r w:rsidRPr="00450707">
              <w:rPr>
                <w:rFonts w:ascii="Arial" w:hAnsi="Arial" w:cs="Arial"/>
                <w:vertAlign w:val="superscript"/>
              </w:rPr>
              <w:t>ST</w:t>
            </w:r>
            <w:r>
              <w:rPr>
                <w:rFonts w:ascii="Arial" w:hAnsi="Arial" w:cs="Arial"/>
              </w:rPr>
              <w:t>, 2</w:t>
            </w:r>
            <w:r w:rsidRPr="00450707">
              <w:rPr>
                <w:rFonts w:ascii="Arial" w:hAnsi="Arial" w:cs="Arial"/>
                <w:vertAlign w:val="superscript"/>
              </w:rPr>
              <w:t>ND</w:t>
            </w:r>
            <w:r>
              <w:rPr>
                <w:rFonts w:ascii="Arial" w:hAnsi="Arial" w:cs="Arial"/>
              </w:rPr>
              <w:t>, 3</w:t>
            </w:r>
            <w:r w:rsidRPr="00450707">
              <w:rPr>
                <w:rFonts w:ascii="Arial" w:hAnsi="Arial" w:cs="Arial"/>
                <w:vertAlign w:val="superscript"/>
              </w:rPr>
              <w:t>RD</w:t>
            </w:r>
            <w:r>
              <w:rPr>
                <w:rFonts w:ascii="Arial" w:hAnsi="Arial" w:cs="Arial"/>
              </w:rPr>
              <w:t>, 4</w:t>
            </w:r>
            <w:r w:rsidRPr="00450707">
              <w:rPr>
                <w:rFonts w:ascii="Arial" w:hAnsi="Arial" w:cs="Arial"/>
                <w:vertAlign w:val="superscript"/>
              </w:rPr>
              <w:t>TH</w:t>
            </w:r>
            <w:r>
              <w:rPr>
                <w:rFonts w:ascii="Arial" w:hAnsi="Arial" w:cs="Arial"/>
              </w:rPr>
              <w:t xml:space="preserve"> QUARTERS 202</w:t>
            </w:r>
            <w:r>
              <w:rPr>
                <w:rFonts w:ascii="Arial" w:hAnsi="Arial" w:cs="Arial"/>
              </w:rPr>
              <w:t>4</w:t>
            </w:r>
          </w:p>
        </w:tc>
        <w:tc>
          <w:tcPr>
            <w:tcW w:w="2160" w:type="dxa"/>
            <w:tcMar>
              <w:left w:w="58" w:type="dxa"/>
              <w:right w:w="58" w:type="dxa"/>
            </w:tcMar>
          </w:tcPr>
          <w:p w14:paraId="104980F1" w14:textId="77777777" w:rsidR="008A79BA" w:rsidRPr="00450707" w:rsidRDefault="008A79BA" w:rsidP="008A79BA">
            <w:pPr>
              <w:pStyle w:val="BodyText"/>
              <w:spacing w:before="0"/>
              <w:jc w:val="left"/>
              <w:rPr>
                <w:rFonts w:ascii="Arial" w:hAnsi="Arial" w:cs="Arial"/>
                <w:sz w:val="20"/>
              </w:rPr>
            </w:pPr>
            <w:r w:rsidRPr="00450707">
              <w:rPr>
                <w:rFonts w:ascii="Arial" w:hAnsi="Arial" w:cs="Arial"/>
                <w:sz w:val="20"/>
              </w:rPr>
              <w:t>Quarterly sampling for 1,2,3 TCP from Well 2 and Well 3.</w:t>
            </w:r>
            <w:r>
              <w:rPr>
                <w:rFonts w:ascii="Arial" w:hAnsi="Arial" w:cs="Arial"/>
                <w:sz w:val="20"/>
              </w:rPr>
              <w:t xml:space="preserve"> Public notification is made quarterly. </w:t>
            </w:r>
          </w:p>
          <w:p w14:paraId="7CABD54F" w14:textId="6EE4634E" w:rsidR="008A79BA" w:rsidRPr="005162DE" w:rsidRDefault="008A79BA" w:rsidP="008A79BA">
            <w:pPr>
              <w:spacing w:before="40" w:after="40"/>
              <w:rPr>
                <w:rFonts w:ascii="Arial" w:hAnsi="Arial" w:cs="Arial"/>
                <w:sz w:val="24"/>
                <w:szCs w:val="24"/>
              </w:rPr>
            </w:pPr>
            <w:r w:rsidRPr="007A18D4">
              <w:rPr>
                <w:rFonts w:ascii="Arial" w:hAnsi="Arial" w:cs="Arial"/>
              </w:rPr>
              <w:t>Se</w:t>
            </w:r>
            <w:r>
              <w:rPr>
                <w:rFonts w:ascii="Arial" w:hAnsi="Arial" w:cs="Arial"/>
              </w:rPr>
              <w:t xml:space="preserve">lf Help Enterprises is assisting McSwain Elementary School in carrying out a planning project by applying for SWRCB grant funding to prepare the school for construction of a permanent solution. </w:t>
            </w:r>
          </w:p>
        </w:tc>
        <w:tc>
          <w:tcPr>
            <w:tcW w:w="2367" w:type="dxa"/>
            <w:tcMar>
              <w:left w:w="58" w:type="dxa"/>
              <w:right w:w="58" w:type="dxa"/>
            </w:tcMar>
          </w:tcPr>
          <w:p w14:paraId="67233B7F" w14:textId="294043D8" w:rsidR="008A79BA" w:rsidRPr="005162DE" w:rsidRDefault="008A79BA" w:rsidP="008A79BA">
            <w:pPr>
              <w:spacing w:before="40" w:after="40"/>
              <w:rPr>
                <w:rFonts w:ascii="Arial" w:hAnsi="Arial" w:cs="Arial"/>
                <w:sz w:val="24"/>
                <w:szCs w:val="24"/>
              </w:rPr>
            </w:pPr>
            <w:r w:rsidRPr="00450707">
              <w:rPr>
                <w:rFonts w:ascii="Arial" w:hAnsi="Arial" w:cs="Arial"/>
              </w:rPr>
              <w:t xml:space="preserve">Some people who drink water containing 1,2,3-trichloropropane </w:t>
            </w:r>
            <w:proofErr w:type="gramStart"/>
            <w:r w:rsidRPr="00450707">
              <w:rPr>
                <w:rFonts w:ascii="Arial" w:hAnsi="Arial" w:cs="Arial"/>
              </w:rPr>
              <w:t>in excess of</w:t>
            </w:r>
            <w:proofErr w:type="gramEnd"/>
            <w:r w:rsidRPr="00450707">
              <w:rPr>
                <w:rFonts w:ascii="Arial" w:hAnsi="Arial" w:cs="Arial"/>
              </w:rPr>
              <w:t xml:space="preserve"> the MCL over many years may have an increased risk of getting cancer.</w:t>
            </w:r>
          </w:p>
        </w:tc>
      </w:tr>
    </w:tbl>
    <w:p w14:paraId="2C586EA6" w14:textId="76E14AF0" w:rsidR="00827994" w:rsidRPr="005162DE" w:rsidRDefault="00827994" w:rsidP="008A79BA">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BE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1B3"/>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9BA"/>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413"/>
    <w:rsid w:val="00BF628D"/>
    <w:rsid w:val="00BF6317"/>
    <w:rsid w:val="00BF6946"/>
    <w:rsid w:val="00BF725D"/>
    <w:rsid w:val="00BF75B3"/>
    <w:rsid w:val="00BF7EF1"/>
    <w:rsid w:val="00C04F6F"/>
    <w:rsid w:val="00C123E3"/>
    <w:rsid w:val="00C20B5D"/>
    <w:rsid w:val="00C24336"/>
    <w:rsid w:val="00C24948"/>
    <w:rsid w:val="00C31F01"/>
    <w:rsid w:val="00C33227"/>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2396</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2025-03-11T19:50:00Z</dcterms:created>
  <dcterms:modified xsi:type="dcterms:W3CDTF">2025-03-11T19:50:00Z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