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299124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33CD9">
        <w:rPr>
          <w:rFonts w:ascii="Arial" w:hAnsi="Arial" w:cs="Arial"/>
          <w:sz w:val="24"/>
          <w:szCs w:val="24"/>
        </w:rPr>
        <w:t>PLAINSBURG UNION ELEM. SCHOOL</w:t>
      </w:r>
      <w:r w:rsidR="00494C7A">
        <w:rPr>
          <w:rFonts w:ascii="Arial" w:hAnsi="Arial" w:cs="Arial"/>
          <w:sz w:val="24"/>
          <w:szCs w:val="24"/>
        </w:rPr>
        <w:t xml:space="preserve"> </w:t>
      </w:r>
    </w:p>
    <w:p w14:paraId="65A99AB1" w14:textId="01EE055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33CD9">
        <w:rPr>
          <w:rFonts w:ascii="Arial" w:hAnsi="Arial" w:cs="Arial"/>
          <w:sz w:val="24"/>
          <w:szCs w:val="24"/>
        </w:rPr>
        <w:t>6/8/2021</w:t>
      </w:r>
    </w:p>
    <w:p w14:paraId="21C05768" w14:textId="462864E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33CD9">
        <w:rPr>
          <w:rFonts w:ascii="Arial" w:hAnsi="Arial" w:cs="Arial"/>
          <w:sz w:val="24"/>
          <w:szCs w:val="24"/>
        </w:rPr>
        <w:t>GROUND WATER</w:t>
      </w:r>
    </w:p>
    <w:p w14:paraId="6AE5ED8C" w14:textId="74D5447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33CD9">
        <w:rPr>
          <w:rFonts w:ascii="Arial" w:hAnsi="Arial" w:cs="Arial"/>
          <w:sz w:val="24"/>
          <w:szCs w:val="24"/>
        </w:rPr>
        <w:t>WELL #2 LOCATED AT 3708 S. PLAINSBURG ROAD, MERCED, CA 95341</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52DD69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33CD9">
        <w:rPr>
          <w:rFonts w:ascii="Arial" w:hAnsi="Arial" w:cs="Arial"/>
          <w:sz w:val="24"/>
          <w:szCs w:val="24"/>
        </w:rPr>
        <w:t>2</w:t>
      </w:r>
      <w:r w:rsidR="00533CD9" w:rsidRPr="00533CD9">
        <w:rPr>
          <w:rFonts w:ascii="Arial" w:hAnsi="Arial" w:cs="Arial"/>
          <w:sz w:val="24"/>
          <w:szCs w:val="24"/>
          <w:vertAlign w:val="superscript"/>
        </w:rPr>
        <w:t>ND</w:t>
      </w:r>
      <w:r w:rsidR="00533CD9">
        <w:rPr>
          <w:rFonts w:ascii="Arial" w:hAnsi="Arial" w:cs="Arial"/>
          <w:sz w:val="24"/>
          <w:szCs w:val="24"/>
        </w:rPr>
        <w:t xml:space="preserve"> Thursday of each month, but July, Plainsburg Elementary School Room #4 at 6:00 p.m.</w:t>
      </w:r>
    </w:p>
    <w:p w14:paraId="175FE9EF" w14:textId="46D92F7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33CD9">
        <w:rPr>
          <w:rFonts w:ascii="Arial" w:hAnsi="Arial" w:cs="Arial"/>
          <w:sz w:val="24"/>
          <w:szCs w:val="24"/>
        </w:rPr>
        <w:t>KRISTI  KINGSTON  (209) 389-4707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6E28938"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533CD9">
        <w:rPr>
          <w:rFonts w:ascii="Arial" w:hAnsi="Arial" w:cs="Arial"/>
          <w:sz w:val="24"/>
          <w:szCs w:val="24"/>
          <w:lang w:val="es-MX"/>
        </w:rPr>
        <w:t>PLAINSBURG UNION ELEM. SCHOOL</w:t>
      </w:r>
      <w:r w:rsidR="00442D66" w:rsidRPr="0050755D">
        <w:rPr>
          <w:rFonts w:ascii="Arial" w:hAnsi="Arial" w:cs="Arial"/>
          <w:sz w:val="24"/>
          <w:szCs w:val="24"/>
          <w:lang w:val="es-MX"/>
        </w:rPr>
        <w:t>] a [</w:t>
      </w:r>
      <w:r w:rsidR="00533CD9">
        <w:rPr>
          <w:rFonts w:ascii="Arial" w:hAnsi="Arial" w:cs="Arial"/>
          <w:sz w:val="24"/>
          <w:szCs w:val="24"/>
          <w:lang w:val="es-MX"/>
        </w:rPr>
        <w:t>3708 S. PLAINSBURG ROAD, MERCED, CA 95341</w:t>
      </w:r>
      <w:r w:rsidR="00442D66" w:rsidRPr="0050755D">
        <w:rPr>
          <w:rFonts w:ascii="Arial" w:hAnsi="Arial" w:cs="Arial"/>
          <w:sz w:val="24"/>
          <w:szCs w:val="24"/>
          <w:lang w:val="es-MX"/>
        </w:rPr>
        <w:t>] para asistirlo en español.</w:t>
      </w:r>
    </w:p>
    <w:p w14:paraId="72C2ECD4" w14:textId="64B459CE"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533CD9">
        <w:rPr>
          <w:rFonts w:ascii="Arial" w:eastAsia="PMingLiU" w:hAnsi="Arial" w:cs="Arial"/>
          <w:sz w:val="24"/>
          <w:szCs w:val="24"/>
        </w:rPr>
        <w:t>PLAINSBURG UNION ELEM. SCHOOL</w:t>
      </w:r>
      <w:r w:rsidR="00BA6254" w:rsidRPr="00D10A7C">
        <w:rPr>
          <w:rFonts w:ascii="Arial" w:eastAsia="PMingLiU" w:hAnsi="Arial" w:cs="Arial"/>
          <w:sz w:val="24"/>
          <w:szCs w:val="24"/>
        </w:rPr>
        <w: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533CD9">
        <w:rPr>
          <w:rFonts w:ascii="Arial" w:eastAsia="PMingLiU" w:hAnsi="Arial" w:cs="Arial"/>
          <w:sz w:val="24"/>
          <w:szCs w:val="24"/>
        </w:rPr>
        <w:t>3708 S. PLAINSBURG RD. MERCED, CA 95341</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2374824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533CD9">
        <w:rPr>
          <w:rFonts w:ascii="Arial" w:hAnsi="Arial" w:cs="Arial"/>
          <w:sz w:val="24"/>
          <w:szCs w:val="24"/>
        </w:rPr>
        <w:t>[ PLAINSBURG UNION ELEM. SCHOOL 3708 S. PLAINSBURG RD. MERCED, CA 95341</w:t>
      </w:r>
      <w:r w:rsidR="008A64D8" w:rsidRPr="00D10A7C">
        <w:rPr>
          <w:rFonts w:ascii="Arial" w:hAnsi="Arial" w:cs="Arial"/>
          <w:sz w:val="24"/>
          <w:szCs w:val="24"/>
        </w:rPr>
        <w:t>] o tumawag sa para matulungan sa wikang Tagalog</w:t>
      </w:r>
      <w:r w:rsidR="002436C8" w:rsidRPr="00D10A7C">
        <w:rPr>
          <w:rFonts w:ascii="Arial" w:hAnsi="Arial" w:cs="Arial"/>
          <w:sz w:val="24"/>
          <w:szCs w:val="24"/>
        </w:rPr>
        <w:t>.</w:t>
      </w:r>
    </w:p>
    <w:p w14:paraId="4C37EC14" w14:textId="5740846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533CD9">
        <w:rPr>
          <w:rFonts w:ascii="Arial" w:hAnsi="Arial" w:cs="Arial"/>
          <w:sz w:val="24"/>
          <w:szCs w:val="24"/>
        </w:rPr>
        <w:t>PLAINSBURG UNION ELEM. SCHOOL</w:t>
      </w:r>
      <w:r w:rsidR="009D4211" w:rsidRPr="00D10A7C">
        <w:rPr>
          <w:rFonts w:ascii="Arial" w:hAnsi="Arial" w:cs="Arial"/>
          <w:sz w:val="24"/>
          <w:szCs w:val="24"/>
        </w:rPr>
        <w:t xml:space="preserve">] tại </w:t>
      </w:r>
      <w:r w:rsidR="004F5902" w:rsidRPr="00D10A7C">
        <w:rPr>
          <w:rFonts w:ascii="Arial" w:hAnsi="Arial" w:cs="Arial"/>
          <w:sz w:val="24"/>
          <w:szCs w:val="24"/>
        </w:rPr>
        <w:t>[</w:t>
      </w:r>
      <w:r w:rsidR="00533CD9">
        <w:rPr>
          <w:rFonts w:ascii="Arial" w:hAnsi="Arial" w:cs="Arial"/>
          <w:sz w:val="24"/>
          <w:szCs w:val="24"/>
        </w:rPr>
        <w:t>3708 S. PLAINSBURG RD. MERCED, CA 95341</w:t>
      </w:r>
      <w:r w:rsidR="009D4211" w:rsidRPr="00D10A7C">
        <w:rPr>
          <w:rFonts w:ascii="Arial" w:hAnsi="Arial" w:cs="Arial"/>
          <w:sz w:val="24"/>
          <w:szCs w:val="24"/>
        </w:rPr>
        <w:t>] để được hỗ trợ giúp bằng tiếng Việt.</w:t>
      </w:r>
    </w:p>
    <w:p w14:paraId="76F47AA3" w14:textId="34403ED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533CD9">
        <w:rPr>
          <w:rFonts w:ascii="Arial" w:hAnsi="Arial" w:cs="Arial"/>
          <w:sz w:val="24"/>
          <w:szCs w:val="24"/>
        </w:rPr>
        <w:t>PLAINSBURG UNION ELEM. SCHOOL</w:t>
      </w:r>
      <w:r w:rsidR="006537F6" w:rsidRPr="00D10A7C">
        <w:rPr>
          <w:rFonts w:ascii="Arial" w:hAnsi="Arial" w:cs="Arial"/>
          <w:sz w:val="24"/>
          <w:szCs w:val="24"/>
        </w:rPr>
        <w:t>] ntawm [</w:t>
      </w:r>
      <w:r w:rsidR="00533CD9">
        <w:rPr>
          <w:rFonts w:ascii="Arial" w:hAnsi="Arial" w:cs="Arial"/>
          <w:sz w:val="24"/>
          <w:szCs w:val="24"/>
        </w:rPr>
        <w:t>3708 S. PLAINSBURG RD. MERCED, CA 95341</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6AD0F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tc>
        <w:tc>
          <w:tcPr>
            <w:tcW w:w="1443" w:type="dxa"/>
            <w:shd w:val="clear" w:color="auto" w:fill="auto"/>
          </w:tcPr>
          <w:p w14:paraId="7D6226CF" w14:textId="11DEF10B"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0D1E2BA"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2E633587" w14:textId="7EF3C817"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38C21B9B" w14:textId="432899E6"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096928" w:rsidRPr="005F082E" w14:paraId="08D72929" w14:textId="77777777" w:rsidTr="006D480B">
        <w:tc>
          <w:tcPr>
            <w:tcW w:w="985" w:type="dxa"/>
            <w:tcMar>
              <w:left w:w="86" w:type="dxa"/>
              <w:right w:w="86" w:type="dxa"/>
            </w:tcMar>
          </w:tcPr>
          <w:p w14:paraId="5B6D4539" w14:textId="77777777" w:rsidR="00096928" w:rsidRPr="005F082E" w:rsidRDefault="00096928" w:rsidP="00096928">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E7750B7" w:rsidR="00096928" w:rsidRPr="00096928" w:rsidRDefault="00096928" w:rsidP="00096928">
            <w:pPr>
              <w:spacing w:before="40" w:after="40"/>
              <w:jc w:val="center"/>
              <w:rPr>
                <w:rFonts w:ascii="Arial" w:hAnsi="Arial" w:cs="Arial"/>
                <w:color w:val="000000" w:themeColor="text1"/>
              </w:rPr>
            </w:pPr>
            <w:r w:rsidRPr="00096928">
              <w:rPr>
                <w:rFonts w:ascii="Arial" w:hAnsi="Arial" w:cs="Arial"/>
              </w:rPr>
              <w:t>8/23/19</w:t>
            </w:r>
          </w:p>
        </w:tc>
        <w:tc>
          <w:tcPr>
            <w:tcW w:w="900" w:type="dxa"/>
            <w:tcMar>
              <w:left w:w="86" w:type="dxa"/>
              <w:right w:w="86" w:type="dxa"/>
            </w:tcMar>
          </w:tcPr>
          <w:p w14:paraId="102D5A02" w14:textId="1EBDBFF2"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5</w:t>
            </w:r>
          </w:p>
        </w:tc>
        <w:tc>
          <w:tcPr>
            <w:tcW w:w="990" w:type="dxa"/>
            <w:tcMar>
              <w:left w:w="86" w:type="dxa"/>
              <w:right w:w="86" w:type="dxa"/>
            </w:tcMar>
          </w:tcPr>
          <w:p w14:paraId="36E2A949" w14:textId="7D9E3CB1"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No Detection</w:t>
            </w:r>
          </w:p>
        </w:tc>
        <w:tc>
          <w:tcPr>
            <w:tcW w:w="900" w:type="dxa"/>
            <w:tcMar>
              <w:left w:w="86" w:type="dxa"/>
              <w:right w:w="86" w:type="dxa"/>
            </w:tcMar>
          </w:tcPr>
          <w:p w14:paraId="308535F4" w14:textId="0BFA86DC"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0</w:t>
            </w:r>
          </w:p>
        </w:tc>
        <w:tc>
          <w:tcPr>
            <w:tcW w:w="540" w:type="dxa"/>
            <w:tcMar>
              <w:left w:w="86" w:type="dxa"/>
              <w:right w:w="86" w:type="dxa"/>
            </w:tcMar>
          </w:tcPr>
          <w:p w14:paraId="0173A2B8" w14:textId="77777777" w:rsidR="00096928" w:rsidRPr="005F082E" w:rsidRDefault="00096928" w:rsidP="00096928">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096928" w:rsidRPr="005F082E" w:rsidRDefault="00096928" w:rsidP="00096928">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096928" w:rsidRPr="005F082E" w:rsidRDefault="00096928" w:rsidP="00096928">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096928" w:rsidRPr="005F082E" w:rsidRDefault="00096928" w:rsidP="00096928">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096928" w:rsidRPr="005F082E" w14:paraId="3E0C72DE" w14:textId="77777777" w:rsidTr="006D480B">
        <w:tc>
          <w:tcPr>
            <w:tcW w:w="985" w:type="dxa"/>
            <w:tcMar>
              <w:left w:w="86" w:type="dxa"/>
              <w:right w:w="86" w:type="dxa"/>
            </w:tcMar>
          </w:tcPr>
          <w:p w14:paraId="4152BF18" w14:textId="77777777" w:rsidR="00096928" w:rsidRPr="005F082E" w:rsidRDefault="00096928" w:rsidP="00096928">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6AE2723"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8/23/19</w:t>
            </w:r>
          </w:p>
        </w:tc>
        <w:tc>
          <w:tcPr>
            <w:tcW w:w="900" w:type="dxa"/>
            <w:tcMar>
              <w:left w:w="86" w:type="dxa"/>
              <w:right w:w="86" w:type="dxa"/>
            </w:tcMar>
          </w:tcPr>
          <w:p w14:paraId="42CEE2F3" w14:textId="1787F5E5"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5</w:t>
            </w:r>
          </w:p>
        </w:tc>
        <w:tc>
          <w:tcPr>
            <w:tcW w:w="990" w:type="dxa"/>
            <w:tcMar>
              <w:left w:w="86" w:type="dxa"/>
              <w:right w:w="86" w:type="dxa"/>
            </w:tcMar>
          </w:tcPr>
          <w:p w14:paraId="15E55B1F" w14:textId="1BE0525F"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No Detection</w:t>
            </w:r>
          </w:p>
        </w:tc>
        <w:tc>
          <w:tcPr>
            <w:tcW w:w="900" w:type="dxa"/>
            <w:tcMar>
              <w:left w:w="86" w:type="dxa"/>
              <w:right w:w="86" w:type="dxa"/>
            </w:tcMar>
          </w:tcPr>
          <w:p w14:paraId="1AE57BBF" w14:textId="231CB9B2"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0</w:t>
            </w:r>
          </w:p>
        </w:tc>
        <w:tc>
          <w:tcPr>
            <w:tcW w:w="540" w:type="dxa"/>
            <w:tcMar>
              <w:left w:w="86" w:type="dxa"/>
              <w:right w:w="86" w:type="dxa"/>
            </w:tcMar>
          </w:tcPr>
          <w:p w14:paraId="70C90CCD" w14:textId="77777777" w:rsidR="00096928" w:rsidRPr="005F082E" w:rsidRDefault="00096928" w:rsidP="00096928">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096928" w:rsidRPr="005F082E" w:rsidRDefault="00096928" w:rsidP="00096928">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096928" w:rsidRPr="005F082E" w:rsidRDefault="00096928" w:rsidP="00096928">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096928" w:rsidRPr="005F082E" w:rsidRDefault="00096928" w:rsidP="00096928">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096928" w:rsidRPr="005F082E" w:rsidRDefault="00096928" w:rsidP="00096928">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096928" w:rsidRPr="005F082E" w14:paraId="0E0C1E93" w14:textId="77777777" w:rsidTr="00CD78A4">
        <w:trPr>
          <w:trHeight w:val="432"/>
        </w:trPr>
        <w:tc>
          <w:tcPr>
            <w:tcW w:w="2250" w:type="dxa"/>
          </w:tcPr>
          <w:p w14:paraId="66AD9F49" w14:textId="77777777" w:rsidR="00096928" w:rsidRPr="00096928" w:rsidRDefault="00096928" w:rsidP="00096928">
            <w:pPr>
              <w:spacing w:before="40" w:after="40"/>
              <w:rPr>
                <w:rFonts w:ascii="Arial" w:hAnsi="Arial" w:cs="Arial"/>
              </w:rPr>
            </w:pPr>
            <w:r w:rsidRPr="00096928">
              <w:rPr>
                <w:rFonts w:ascii="Arial" w:hAnsi="Arial" w:cs="Arial"/>
              </w:rPr>
              <w:t>Sodium (ppm)</w:t>
            </w:r>
          </w:p>
        </w:tc>
        <w:tc>
          <w:tcPr>
            <w:tcW w:w="1345" w:type="dxa"/>
            <w:tcMar>
              <w:left w:w="58" w:type="dxa"/>
              <w:right w:w="58" w:type="dxa"/>
            </w:tcMar>
          </w:tcPr>
          <w:p w14:paraId="2DC49168" w14:textId="4FE298C0" w:rsidR="00096928" w:rsidRPr="00096928" w:rsidRDefault="00096928" w:rsidP="00096928">
            <w:pPr>
              <w:spacing w:before="40" w:after="40"/>
              <w:jc w:val="center"/>
              <w:rPr>
                <w:rFonts w:ascii="Arial" w:hAnsi="Arial" w:cs="Arial"/>
                <w:color w:val="000000" w:themeColor="text1"/>
              </w:rPr>
            </w:pPr>
            <w:r w:rsidRPr="00096928">
              <w:rPr>
                <w:rFonts w:ascii="Arial" w:hAnsi="Arial" w:cs="Arial"/>
              </w:rPr>
              <w:t>2/8/2016</w:t>
            </w:r>
          </w:p>
        </w:tc>
        <w:tc>
          <w:tcPr>
            <w:tcW w:w="1260" w:type="dxa"/>
            <w:tcMar>
              <w:left w:w="58" w:type="dxa"/>
              <w:right w:w="58" w:type="dxa"/>
            </w:tcMar>
          </w:tcPr>
          <w:p w14:paraId="690B0D1C" w14:textId="13C3B919"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27</w:t>
            </w:r>
          </w:p>
        </w:tc>
        <w:tc>
          <w:tcPr>
            <w:tcW w:w="1530" w:type="dxa"/>
            <w:tcMar>
              <w:left w:w="58" w:type="dxa"/>
              <w:right w:w="58" w:type="dxa"/>
            </w:tcMar>
          </w:tcPr>
          <w:p w14:paraId="6802CC34" w14:textId="6C5FE996"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N/A</w:t>
            </w:r>
          </w:p>
        </w:tc>
        <w:tc>
          <w:tcPr>
            <w:tcW w:w="810" w:type="dxa"/>
            <w:tcMar>
              <w:left w:w="58" w:type="dxa"/>
              <w:right w:w="58" w:type="dxa"/>
            </w:tcMar>
          </w:tcPr>
          <w:p w14:paraId="4E60C959" w14:textId="77777777" w:rsidR="00096928" w:rsidRPr="00096928" w:rsidRDefault="00096928" w:rsidP="00096928">
            <w:pPr>
              <w:spacing w:before="40" w:after="40"/>
              <w:jc w:val="center"/>
              <w:rPr>
                <w:rFonts w:ascii="Arial" w:hAnsi="Arial" w:cs="Arial"/>
              </w:rPr>
            </w:pPr>
            <w:r w:rsidRPr="00096928">
              <w:rPr>
                <w:rFonts w:ascii="Arial" w:hAnsi="Arial" w:cs="Arial"/>
              </w:rPr>
              <w:t>None</w:t>
            </w:r>
          </w:p>
        </w:tc>
        <w:tc>
          <w:tcPr>
            <w:tcW w:w="1080" w:type="dxa"/>
            <w:tcMar>
              <w:left w:w="58" w:type="dxa"/>
              <w:right w:w="58" w:type="dxa"/>
            </w:tcMar>
          </w:tcPr>
          <w:p w14:paraId="721928BB" w14:textId="77777777" w:rsidR="00096928" w:rsidRPr="00096928" w:rsidRDefault="00096928" w:rsidP="00096928">
            <w:pPr>
              <w:spacing w:before="40" w:after="40"/>
              <w:jc w:val="center"/>
              <w:rPr>
                <w:rFonts w:ascii="Arial" w:hAnsi="Arial" w:cs="Arial"/>
              </w:rPr>
            </w:pPr>
            <w:r w:rsidRPr="00096928">
              <w:rPr>
                <w:rFonts w:ascii="Arial" w:hAnsi="Arial" w:cs="Arial"/>
              </w:rPr>
              <w:t>None</w:t>
            </w:r>
          </w:p>
        </w:tc>
        <w:tc>
          <w:tcPr>
            <w:tcW w:w="2561" w:type="dxa"/>
            <w:tcMar>
              <w:left w:w="58" w:type="dxa"/>
              <w:right w:w="58" w:type="dxa"/>
            </w:tcMar>
          </w:tcPr>
          <w:p w14:paraId="4A3C8020" w14:textId="77777777" w:rsidR="00096928" w:rsidRPr="00096928" w:rsidRDefault="00096928" w:rsidP="00096928">
            <w:pPr>
              <w:spacing w:before="40" w:after="40"/>
              <w:rPr>
                <w:rFonts w:ascii="Arial" w:hAnsi="Arial" w:cs="Arial"/>
              </w:rPr>
            </w:pPr>
            <w:r w:rsidRPr="00096928">
              <w:rPr>
                <w:rFonts w:ascii="Arial" w:hAnsi="Arial" w:cs="Arial"/>
              </w:rPr>
              <w:t>Salt present in the water and is generally naturally occurring</w:t>
            </w:r>
          </w:p>
        </w:tc>
      </w:tr>
      <w:tr w:rsidR="00096928" w:rsidRPr="005F082E" w14:paraId="2ACD2463" w14:textId="77777777" w:rsidTr="00CD78A4">
        <w:tc>
          <w:tcPr>
            <w:tcW w:w="2250" w:type="dxa"/>
          </w:tcPr>
          <w:p w14:paraId="01FDA3CE" w14:textId="77777777" w:rsidR="00096928" w:rsidRPr="00096928" w:rsidRDefault="00096928" w:rsidP="00096928">
            <w:pPr>
              <w:spacing w:before="40" w:after="40"/>
              <w:rPr>
                <w:rFonts w:ascii="Arial" w:hAnsi="Arial" w:cs="Arial"/>
              </w:rPr>
            </w:pPr>
            <w:r w:rsidRPr="00096928">
              <w:rPr>
                <w:rFonts w:ascii="Arial" w:hAnsi="Arial" w:cs="Arial"/>
              </w:rPr>
              <w:t>Hardness (ppm)</w:t>
            </w:r>
          </w:p>
        </w:tc>
        <w:tc>
          <w:tcPr>
            <w:tcW w:w="1345" w:type="dxa"/>
            <w:tcMar>
              <w:left w:w="58" w:type="dxa"/>
              <w:right w:w="58" w:type="dxa"/>
            </w:tcMar>
          </w:tcPr>
          <w:p w14:paraId="7A81C45D" w14:textId="7377BB16"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2/8/2016</w:t>
            </w:r>
          </w:p>
        </w:tc>
        <w:tc>
          <w:tcPr>
            <w:tcW w:w="1260" w:type="dxa"/>
            <w:tcMar>
              <w:left w:w="58" w:type="dxa"/>
              <w:right w:w="58" w:type="dxa"/>
            </w:tcMar>
          </w:tcPr>
          <w:p w14:paraId="5F571C45" w14:textId="6ECE9988"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100</w:t>
            </w:r>
          </w:p>
        </w:tc>
        <w:tc>
          <w:tcPr>
            <w:tcW w:w="1530" w:type="dxa"/>
            <w:tcMar>
              <w:left w:w="58" w:type="dxa"/>
              <w:right w:w="58" w:type="dxa"/>
            </w:tcMar>
          </w:tcPr>
          <w:p w14:paraId="2BE476FB" w14:textId="16714C0B" w:rsidR="00096928" w:rsidRPr="00096928" w:rsidRDefault="00096928" w:rsidP="00096928">
            <w:pPr>
              <w:spacing w:before="40" w:after="40"/>
              <w:jc w:val="center"/>
              <w:rPr>
                <w:rFonts w:ascii="Arial" w:hAnsi="Arial" w:cs="Arial"/>
                <w:color w:val="FFFFFF" w:themeColor="background1"/>
              </w:rPr>
            </w:pPr>
            <w:r w:rsidRPr="00096928">
              <w:rPr>
                <w:rFonts w:ascii="Arial" w:hAnsi="Arial" w:cs="Arial"/>
              </w:rPr>
              <w:t>N/A</w:t>
            </w:r>
          </w:p>
        </w:tc>
        <w:tc>
          <w:tcPr>
            <w:tcW w:w="810" w:type="dxa"/>
            <w:tcMar>
              <w:left w:w="58" w:type="dxa"/>
              <w:right w:w="58" w:type="dxa"/>
            </w:tcMar>
          </w:tcPr>
          <w:p w14:paraId="76B554F2" w14:textId="77777777" w:rsidR="00096928" w:rsidRPr="00096928" w:rsidRDefault="00096928" w:rsidP="00096928">
            <w:pPr>
              <w:spacing w:before="40" w:after="40"/>
              <w:jc w:val="center"/>
              <w:rPr>
                <w:rFonts w:ascii="Arial" w:hAnsi="Arial" w:cs="Arial"/>
              </w:rPr>
            </w:pPr>
            <w:r w:rsidRPr="00096928">
              <w:rPr>
                <w:rFonts w:ascii="Arial" w:hAnsi="Arial" w:cs="Arial"/>
              </w:rPr>
              <w:t>None</w:t>
            </w:r>
          </w:p>
        </w:tc>
        <w:tc>
          <w:tcPr>
            <w:tcW w:w="1080" w:type="dxa"/>
            <w:tcMar>
              <w:left w:w="58" w:type="dxa"/>
              <w:right w:w="58" w:type="dxa"/>
            </w:tcMar>
          </w:tcPr>
          <w:p w14:paraId="2588B8FC" w14:textId="77777777" w:rsidR="00096928" w:rsidRPr="00096928" w:rsidRDefault="00096928" w:rsidP="00096928">
            <w:pPr>
              <w:spacing w:before="40" w:after="40"/>
              <w:jc w:val="center"/>
              <w:rPr>
                <w:rFonts w:ascii="Arial" w:hAnsi="Arial" w:cs="Arial"/>
              </w:rPr>
            </w:pPr>
            <w:r w:rsidRPr="00096928">
              <w:rPr>
                <w:rFonts w:ascii="Arial" w:hAnsi="Arial" w:cs="Arial"/>
              </w:rPr>
              <w:t>None</w:t>
            </w:r>
          </w:p>
        </w:tc>
        <w:tc>
          <w:tcPr>
            <w:tcW w:w="2561" w:type="dxa"/>
            <w:tcMar>
              <w:left w:w="58" w:type="dxa"/>
              <w:right w:w="58" w:type="dxa"/>
            </w:tcMar>
          </w:tcPr>
          <w:p w14:paraId="092D52C6" w14:textId="77777777" w:rsidR="00096928" w:rsidRPr="00096928" w:rsidRDefault="00096928" w:rsidP="00096928">
            <w:pPr>
              <w:spacing w:before="40" w:after="40"/>
              <w:rPr>
                <w:rFonts w:ascii="Arial" w:hAnsi="Arial" w:cs="Arial"/>
              </w:rPr>
            </w:pPr>
            <w:r w:rsidRPr="00096928">
              <w:rPr>
                <w:rFonts w:ascii="Arial" w:hAnsi="Arial" w:cs="Arial"/>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96928" w:rsidRPr="005F082E" w14:paraId="7C96DD6F" w14:textId="77777777" w:rsidTr="00512D8C">
        <w:trPr>
          <w:trHeight w:val="432"/>
        </w:trPr>
        <w:tc>
          <w:tcPr>
            <w:tcW w:w="2245" w:type="dxa"/>
            <w:tcMar>
              <w:left w:w="58" w:type="dxa"/>
              <w:right w:w="58" w:type="dxa"/>
            </w:tcMar>
          </w:tcPr>
          <w:p w14:paraId="29E71AAC" w14:textId="63592CFE" w:rsidR="00096928" w:rsidRPr="00196C2B" w:rsidRDefault="00096928" w:rsidP="00096928">
            <w:pPr>
              <w:keepNext/>
              <w:keepLines/>
              <w:spacing w:before="40" w:after="40"/>
              <w:ind w:left="30"/>
              <w:jc w:val="both"/>
              <w:rPr>
                <w:rFonts w:ascii="Arial" w:hAnsi="Arial" w:cs="Arial"/>
                <w:color w:val="000000" w:themeColor="text1"/>
              </w:rPr>
            </w:pPr>
            <w:r w:rsidRPr="00196C2B">
              <w:rPr>
                <w:rFonts w:ascii="Arial" w:hAnsi="Arial" w:cs="Arial"/>
              </w:rPr>
              <w:t>Nitrate (mg/L)</w:t>
            </w:r>
          </w:p>
        </w:tc>
        <w:tc>
          <w:tcPr>
            <w:tcW w:w="1440" w:type="dxa"/>
          </w:tcPr>
          <w:p w14:paraId="21F7006B" w14:textId="2CAA519F" w:rsidR="00096928" w:rsidRPr="00196C2B" w:rsidRDefault="00096928" w:rsidP="00096928">
            <w:pPr>
              <w:keepNext/>
              <w:keepLines/>
              <w:spacing w:before="40" w:after="40"/>
              <w:jc w:val="center"/>
              <w:rPr>
                <w:rFonts w:ascii="Arial" w:hAnsi="Arial" w:cs="Arial"/>
                <w:color w:val="000000" w:themeColor="text1"/>
              </w:rPr>
            </w:pPr>
            <w:r w:rsidRPr="00196C2B">
              <w:rPr>
                <w:rFonts w:ascii="Arial" w:hAnsi="Arial" w:cs="Arial"/>
                <w:color w:val="000000" w:themeColor="text1"/>
              </w:rPr>
              <w:t>2-6-20</w:t>
            </w:r>
          </w:p>
        </w:tc>
        <w:tc>
          <w:tcPr>
            <w:tcW w:w="1260" w:type="dxa"/>
          </w:tcPr>
          <w:p w14:paraId="1BD7CABC" w14:textId="4314E66F" w:rsidR="00096928" w:rsidRPr="00196C2B" w:rsidRDefault="00096928" w:rsidP="00096928">
            <w:pPr>
              <w:keepNext/>
              <w:keepLines/>
              <w:spacing w:before="40" w:after="40"/>
              <w:jc w:val="center"/>
              <w:rPr>
                <w:rFonts w:ascii="Arial" w:hAnsi="Arial" w:cs="Arial"/>
                <w:color w:val="000000" w:themeColor="text1"/>
              </w:rPr>
            </w:pPr>
            <w:r w:rsidRPr="00196C2B">
              <w:rPr>
                <w:rFonts w:ascii="Arial" w:hAnsi="Arial" w:cs="Arial"/>
                <w:color w:val="000000" w:themeColor="text1"/>
              </w:rPr>
              <w:t>2.5</w:t>
            </w:r>
          </w:p>
        </w:tc>
        <w:tc>
          <w:tcPr>
            <w:tcW w:w="1530" w:type="dxa"/>
          </w:tcPr>
          <w:p w14:paraId="40895B2C" w14:textId="374E679E" w:rsidR="00096928" w:rsidRPr="00196C2B" w:rsidRDefault="00096928" w:rsidP="00096928">
            <w:pPr>
              <w:keepNext/>
              <w:keepLines/>
              <w:spacing w:before="40" w:after="40"/>
              <w:jc w:val="center"/>
              <w:rPr>
                <w:rFonts w:ascii="Arial" w:hAnsi="Arial" w:cs="Arial"/>
                <w:color w:val="000000" w:themeColor="text1"/>
              </w:rPr>
            </w:pPr>
            <w:r w:rsidRPr="00196C2B">
              <w:rPr>
                <w:rFonts w:ascii="Arial" w:hAnsi="Arial" w:cs="Arial"/>
                <w:color w:val="000000" w:themeColor="text1"/>
              </w:rPr>
              <w:t>N/A</w:t>
            </w:r>
          </w:p>
        </w:tc>
        <w:tc>
          <w:tcPr>
            <w:tcW w:w="1170" w:type="dxa"/>
          </w:tcPr>
          <w:p w14:paraId="707B8EC2" w14:textId="451700E3" w:rsidR="00096928" w:rsidRPr="00196C2B" w:rsidRDefault="00096928" w:rsidP="00096928">
            <w:pPr>
              <w:keepNext/>
              <w:keepLines/>
              <w:spacing w:before="40" w:after="40"/>
              <w:jc w:val="center"/>
              <w:rPr>
                <w:rFonts w:ascii="Arial" w:hAnsi="Arial" w:cs="Arial"/>
                <w:color w:val="000000" w:themeColor="text1"/>
              </w:rPr>
            </w:pPr>
            <w:r w:rsidRPr="00196C2B">
              <w:rPr>
                <w:rFonts w:ascii="Arial" w:hAnsi="Arial" w:cs="Arial"/>
              </w:rPr>
              <w:t>10</w:t>
            </w:r>
            <w:r w:rsidRPr="00196C2B">
              <w:rPr>
                <w:rFonts w:ascii="Arial" w:hAnsi="Arial" w:cs="Arial"/>
              </w:rPr>
              <w:br/>
              <w:t>(as N)</w:t>
            </w:r>
          </w:p>
        </w:tc>
        <w:tc>
          <w:tcPr>
            <w:tcW w:w="1260" w:type="dxa"/>
          </w:tcPr>
          <w:p w14:paraId="4F209845" w14:textId="2AAC21CD" w:rsidR="00096928" w:rsidRPr="00196C2B" w:rsidRDefault="00096928" w:rsidP="00096928">
            <w:pPr>
              <w:keepNext/>
              <w:keepLines/>
              <w:spacing w:before="40" w:after="40"/>
              <w:jc w:val="center"/>
              <w:rPr>
                <w:rFonts w:ascii="Arial" w:hAnsi="Arial" w:cs="Arial"/>
                <w:color w:val="000000" w:themeColor="text1"/>
              </w:rPr>
            </w:pPr>
            <w:r w:rsidRPr="00196C2B">
              <w:rPr>
                <w:rFonts w:ascii="Arial" w:hAnsi="Arial" w:cs="Arial"/>
              </w:rPr>
              <w:t>10</w:t>
            </w:r>
            <w:r w:rsidRPr="00196C2B">
              <w:rPr>
                <w:rFonts w:ascii="Arial" w:hAnsi="Arial" w:cs="Arial"/>
              </w:rPr>
              <w:br/>
              <w:t>(as N)</w:t>
            </w:r>
          </w:p>
        </w:tc>
        <w:tc>
          <w:tcPr>
            <w:tcW w:w="1931" w:type="dxa"/>
          </w:tcPr>
          <w:p w14:paraId="307E6935" w14:textId="25248CDC" w:rsidR="00096928" w:rsidRPr="00196C2B" w:rsidRDefault="00096928" w:rsidP="00096928">
            <w:pPr>
              <w:keepNext/>
              <w:keepLines/>
              <w:spacing w:before="40" w:after="40"/>
              <w:rPr>
                <w:rFonts w:ascii="Arial" w:hAnsi="Arial" w:cs="Arial"/>
                <w:color w:val="000000" w:themeColor="text1"/>
              </w:rPr>
            </w:pPr>
            <w:r w:rsidRPr="00196C2B">
              <w:rPr>
                <w:rFonts w:ascii="Arial" w:hAnsi="Arial" w:cs="Arial"/>
              </w:rPr>
              <w:t>Runoff and leaching from fertilizer use; leaching from septic tanks and sewage; erosion of natural deposits</w:t>
            </w:r>
          </w:p>
        </w:tc>
      </w:tr>
      <w:tr w:rsidR="00096928" w:rsidRPr="005F082E" w14:paraId="7E778FAF" w14:textId="77777777" w:rsidTr="00512D8C">
        <w:trPr>
          <w:trHeight w:val="432"/>
        </w:trPr>
        <w:tc>
          <w:tcPr>
            <w:tcW w:w="2245" w:type="dxa"/>
            <w:tcMar>
              <w:left w:w="58" w:type="dxa"/>
              <w:right w:w="58" w:type="dxa"/>
            </w:tcMar>
          </w:tcPr>
          <w:p w14:paraId="2BC454A4" w14:textId="66532546" w:rsidR="00096928" w:rsidRPr="00196C2B" w:rsidRDefault="00096928" w:rsidP="00096928">
            <w:pPr>
              <w:spacing w:before="40" w:after="40"/>
              <w:ind w:left="30"/>
              <w:jc w:val="both"/>
              <w:rPr>
                <w:rFonts w:ascii="Arial" w:hAnsi="Arial" w:cs="Arial"/>
                <w:color w:val="000000" w:themeColor="text1"/>
              </w:rPr>
            </w:pPr>
            <w:r w:rsidRPr="00196C2B">
              <w:rPr>
                <w:rFonts w:ascii="Arial" w:hAnsi="Arial" w:cs="Arial"/>
              </w:rPr>
              <w:t>1,2,3-Trichloropropane [TCP] (µg/L)</w:t>
            </w:r>
          </w:p>
        </w:tc>
        <w:tc>
          <w:tcPr>
            <w:tcW w:w="1440" w:type="dxa"/>
          </w:tcPr>
          <w:p w14:paraId="7F63DABC" w14:textId="77777777" w:rsidR="00096928" w:rsidRPr="00196C2B" w:rsidRDefault="00096928" w:rsidP="00096928">
            <w:pPr>
              <w:spacing w:before="40" w:after="40"/>
              <w:jc w:val="center"/>
              <w:rPr>
                <w:rFonts w:ascii="Arial" w:hAnsi="Arial" w:cs="Arial"/>
                <w:color w:val="000000" w:themeColor="text1"/>
              </w:rPr>
            </w:pPr>
            <w:r w:rsidRPr="00196C2B">
              <w:rPr>
                <w:rFonts w:ascii="Arial" w:hAnsi="Arial" w:cs="Arial"/>
                <w:color w:val="000000" w:themeColor="text1"/>
              </w:rPr>
              <w:t>3-9-20</w:t>
            </w:r>
          </w:p>
          <w:p w14:paraId="7EABD7DF" w14:textId="77777777" w:rsidR="00096928" w:rsidRPr="00196C2B" w:rsidRDefault="00096928" w:rsidP="00096928">
            <w:pPr>
              <w:spacing w:before="40" w:after="40"/>
              <w:jc w:val="center"/>
              <w:rPr>
                <w:rFonts w:ascii="Arial" w:hAnsi="Arial" w:cs="Arial"/>
                <w:color w:val="000000" w:themeColor="text1"/>
              </w:rPr>
            </w:pPr>
            <w:r w:rsidRPr="00196C2B">
              <w:rPr>
                <w:rFonts w:ascii="Arial" w:hAnsi="Arial" w:cs="Arial"/>
                <w:color w:val="000000" w:themeColor="text1"/>
              </w:rPr>
              <w:t>6-8-20</w:t>
            </w:r>
          </w:p>
          <w:p w14:paraId="537F7FB4" w14:textId="77777777" w:rsidR="00096928" w:rsidRPr="00196C2B" w:rsidRDefault="00096928" w:rsidP="00096928">
            <w:pPr>
              <w:spacing w:before="40" w:after="40"/>
              <w:jc w:val="center"/>
              <w:rPr>
                <w:rFonts w:ascii="Arial" w:hAnsi="Arial" w:cs="Arial"/>
                <w:color w:val="000000" w:themeColor="text1"/>
              </w:rPr>
            </w:pPr>
            <w:r w:rsidRPr="00196C2B">
              <w:rPr>
                <w:rFonts w:ascii="Arial" w:hAnsi="Arial" w:cs="Arial"/>
                <w:color w:val="000000" w:themeColor="text1"/>
              </w:rPr>
              <w:t>9-17-20</w:t>
            </w:r>
          </w:p>
          <w:p w14:paraId="25EFD446" w14:textId="2CE037E8" w:rsidR="00096928" w:rsidRPr="00196C2B" w:rsidRDefault="00096928" w:rsidP="00096928">
            <w:pPr>
              <w:spacing w:before="40" w:after="40"/>
              <w:jc w:val="center"/>
              <w:rPr>
                <w:rFonts w:ascii="Arial" w:hAnsi="Arial" w:cs="Arial"/>
                <w:color w:val="000000" w:themeColor="text1"/>
              </w:rPr>
            </w:pPr>
            <w:r w:rsidRPr="00196C2B">
              <w:rPr>
                <w:rFonts w:ascii="Arial" w:hAnsi="Arial" w:cs="Arial"/>
                <w:color w:val="000000" w:themeColor="text1"/>
              </w:rPr>
              <w:t>12-7-20</w:t>
            </w:r>
          </w:p>
        </w:tc>
        <w:tc>
          <w:tcPr>
            <w:tcW w:w="1260" w:type="dxa"/>
          </w:tcPr>
          <w:p w14:paraId="7CAF39D9" w14:textId="2FDC39E6" w:rsidR="00096928" w:rsidRPr="00196C2B" w:rsidRDefault="00096928" w:rsidP="00096928">
            <w:pPr>
              <w:spacing w:before="40" w:after="40"/>
              <w:jc w:val="center"/>
              <w:rPr>
                <w:rFonts w:ascii="Arial" w:hAnsi="Arial" w:cs="Arial"/>
                <w:color w:val="000000" w:themeColor="text1"/>
              </w:rPr>
            </w:pPr>
            <w:r w:rsidRPr="00196C2B">
              <w:rPr>
                <w:rFonts w:ascii="Arial" w:hAnsi="Arial" w:cs="Arial"/>
                <w:color w:val="000000" w:themeColor="text1"/>
              </w:rPr>
              <w:t>0.0085</w:t>
            </w:r>
          </w:p>
        </w:tc>
        <w:tc>
          <w:tcPr>
            <w:tcW w:w="1530" w:type="dxa"/>
          </w:tcPr>
          <w:p w14:paraId="694B316A" w14:textId="580EC40E" w:rsidR="00096928" w:rsidRPr="00196C2B" w:rsidRDefault="00096928" w:rsidP="00096928">
            <w:pPr>
              <w:spacing w:before="40" w:after="40"/>
              <w:jc w:val="center"/>
              <w:rPr>
                <w:rFonts w:ascii="Arial" w:hAnsi="Arial" w:cs="Arial"/>
                <w:color w:val="000000" w:themeColor="text1"/>
              </w:rPr>
            </w:pPr>
            <w:r w:rsidRPr="00196C2B">
              <w:rPr>
                <w:rFonts w:ascii="Arial" w:hAnsi="Arial" w:cs="Arial"/>
                <w:color w:val="000000" w:themeColor="text1"/>
              </w:rPr>
              <w:t>0.006-0.010</w:t>
            </w:r>
          </w:p>
        </w:tc>
        <w:tc>
          <w:tcPr>
            <w:tcW w:w="1170" w:type="dxa"/>
          </w:tcPr>
          <w:p w14:paraId="04B3ABD1" w14:textId="1C805C8F" w:rsidR="00096928" w:rsidRPr="00196C2B" w:rsidRDefault="00096928" w:rsidP="00096928">
            <w:pPr>
              <w:spacing w:before="40" w:after="40"/>
              <w:jc w:val="center"/>
              <w:rPr>
                <w:rFonts w:ascii="Arial" w:hAnsi="Arial" w:cs="Arial"/>
                <w:color w:val="000000" w:themeColor="text1"/>
              </w:rPr>
            </w:pPr>
            <w:r w:rsidRPr="00196C2B">
              <w:rPr>
                <w:rFonts w:ascii="Arial" w:hAnsi="Arial" w:cs="Arial"/>
              </w:rPr>
              <w:t>0.005</w:t>
            </w:r>
          </w:p>
        </w:tc>
        <w:tc>
          <w:tcPr>
            <w:tcW w:w="1260" w:type="dxa"/>
          </w:tcPr>
          <w:p w14:paraId="7BD33183" w14:textId="4FBBA4AA" w:rsidR="00096928" w:rsidRPr="00196C2B" w:rsidRDefault="00096928" w:rsidP="00096928">
            <w:pPr>
              <w:spacing w:before="40" w:after="40"/>
              <w:jc w:val="center"/>
              <w:rPr>
                <w:rFonts w:ascii="Arial" w:hAnsi="Arial" w:cs="Arial"/>
                <w:color w:val="000000" w:themeColor="text1"/>
              </w:rPr>
            </w:pPr>
            <w:r w:rsidRPr="00196C2B">
              <w:rPr>
                <w:rFonts w:ascii="Arial" w:hAnsi="Arial" w:cs="Arial"/>
              </w:rPr>
              <w:t>0.0007</w:t>
            </w:r>
          </w:p>
        </w:tc>
        <w:tc>
          <w:tcPr>
            <w:tcW w:w="1931" w:type="dxa"/>
          </w:tcPr>
          <w:p w14:paraId="701F5E75" w14:textId="2A787FD6" w:rsidR="00096928" w:rsidRPr="00196C2B" w:rsidRDefault="00096928" w:rsidP="00096928">
            <w:pPr>
              <w:spacing w:before="40" w:after="40"/>
              <w:rPr>
                <w:rFonts w:ascii="Arial" w:hAnsi="Arial" w:cs="Arial"/>
                <w:color w:val="000000" w:themeColor="text1"/>
              </w:rPr>
            </w:pPr>
            <w:r w:rsidRPr="00196C2B">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96928" w:rsidRPr="005F082E" w14:paraId="5A2E4EDA" w14:textId="77777777" w:rsidTr="00512D8C">
        <w:trPr>
          <w:trHeight w:val="432"/>
        </w:trPr>
        <w:tc>
          <w:tcPr>
            <w:tcW w:w="2245" w:type="dxa"/>
            <w:tcMar>
              <w:left w:w="58" w:type="dxa"/>
              <w:right w:w="58" w:type="dxa"/>
            </w:tcMar>
          </w:tcPr>
          <w:p w14:paraId="490802B3" w14:textId="6204CCCD" w:rsidR="00096928" w:rsidRPr="00196C2B" w:rsidRDefault="00096928" w:rsidP="00096928">
            <w:pPr>
              <w:spacing w:before="40" w:after="40"/>
              <w:ind w:left="30"/>
              <w:jc w:val="both"/>
              <w:rPr>
                <w:rFonts w:ascii="Arial" w:hAnsi="Arial" w:cs="Arial"/>
                <w:color w:val="000000" w:themeColor="text1"/>
              </w:rPr>
            </w:pPr>
            <w:r w:rsidRPr="00196C2B">
              <w:rPr>
                <w:rFonts w:ascii="Arial" w:hAnsi="Arial" w:cs="Arial"/>
              </w:rPr>
              <w:t>Perchlorate (µg/L)</w:t>
            </w:r>
          </w:p>
        </w:tc>
        <w:tc>
          <w:tcPr>
            <w:tcW w:w="1440" w:type="dxa"/>
          </w:tcPr>
          <w:p w14:paraId="535C6478" w14:textId="60603A5F" w:rsidR="00096928" w:rsidRPr="00196C2B" w:rsidRDefault="00096928" w:rsidP="00096928">
            <w:pPr>
              <w:spacing w:before="40" w:after="40"/>
              <w:jc w:val="center"/>
              <w:rPr>
                <w:rFonts w:ascii="Arial" w:hAnsi="Arial" w:cs="Arial"/>
                <w:color w:val="000000" w:themeColor="text1"/>
              </w:rPr>
            </w:pPr>
            <w:r w:rsidRPr="00196C2B">
              <w:rPr>
                <w:rFonts w:ascii="Arial" w:hAnsi="Arial" w:cs="Arial"/>
                <w:color w:val="000000" w:themeColor="text1"/>
              </w:rPr>
              <w:t>5-7-20</w:t>
            </w:r>
          </w:p>
        </w:tc>
        <w:tc>
          <w:tcPr>
            <w:tcW w:w="1260" w:type="dxa"/>
          </w:tcPr>
          <w:p w14:paraId="1A872876" w14:textId="0E15A23F" w:rsidR="00096928" w:rsidRPr="00196C2B" w:rsidRDefault="00096928" w:rsidP="00096928">
            <w:pPr>
              <w:spacing w:before="40" w:after="40"/>
              <w:jc w:val="center"/>
              <w:rPr>
                <w:rFonts w:ascii="Arial" w:hAnsi="Arial" w:cs="Arial"/>
                <w:color w:val="000000" w:themeColor="text1"/>
              </w:rPr>
            </w:pPr>
            <w:r w:rsidRPr="00196C2B">
              <w:rPr>
                <w:rFonts w:ascii="Arial" w:hAnsi="Arial" w:cs="Arial"/>
                <w:color w:val="000000" w:themeColor="text1"/>
              </w:rPr>
              <w:t>ND</w:t>
            </w:r>
          </w:p>
        </w:tc>
        <w:tc>
          <w:tcPr>
            <w:tcW w:w="1530" w:type="dxa"/>
          </w:tcPr>
          <w:p w14:paraId="4E27FAAD" w14:textId="628F36A8" w:rsidR="00096928" w:rsidRPr="00196C2B" w:rsidRDefault="00096928" w:rsidP="00096928">
            <w:pPr>
              <w:spacing w:before="40" w:after="40"/>
              <w:jc w:val="center"/>
              <w:rPr>
                <w:rFonts w:ascii="Arial" w:hAnsi="Arial" w:cs="Arial"/>
                <w:color w:val="000000" w:themeColor="text1"/>
              </w:rPr>
            </w:pPr>
            <w:r w:rsidRPr="00196C2B">
              <w:rPr>
                <w:rFonts w:ascii="Arial" w:hAnsi="Arial" w:cs="Arial"/>
                <w:color w:val="000000" w:themeColor="text1"/>
              </w:rPr>
              <w:t xml:space="preserve">N/A </w:t>
            </w:r>
          </w:p>
        </w:tc>
        <w:tc>
          <w:tcPr>
            <w:tcW w:w="1170" w:type="dxa"/>
          </w:tcPr>
          <w:p w14:paraId="6EC8A772" w14:textId="09757088" w:rsidR="00096928" w:rsidRPr="00196C2B" w:rsidRDefault="00096928" w:rsidP="00096928">
            <w:pPr>
              <w:spacing w:before="40" w:after="40"/>
              <w:jc w:val="center"/>
              <w:rPr>
                <w:rFonts w:ascii="Arial" w:hAnsi="Arial" w:cs="Arial"/>
                <w:color w:val="000000" w:themeColor="text1"/>
              </w:rPr>
            </w:pPr>
            <w:r w:rsidRPr="00196C2B">
              <w:rPr>
                <w:rFonts w:ascii="Arial" w:hAnsi="Arial" w:cs="Arial"/>
              </w:rPr>
              <w:t>6</w:t>
            </w:r>
          </w:p>
        </w:tc>
        <w:tc>
          <w:tcPr>
            <w:tcW w:w="1260" w:type="dxa"/>
          </w:tcPr>
          <w:p w14:paraId="22CCB022" w14:textId="120CACE3" w:rsidR="00096928" w:rsidRPr="00196C2B" w:rsidRDefault="00096928" w:rsidP="00096928">
            <w:pPr>
              <w:spacing w:before="40" w:after="40"/>
              <w:jc w:val="center"/>
              <w:rPr>
                <w:rFonts w:ascii="Arial" w:hAnsi="Arial" w:cs="Arial"/>
                <w:color w:val="000000" w:themeColor="text1"/>
              </w:rPr>
            </w:pPr>
            <w:r w:rsidRPr="00196C2B">
              <w:rPr>
                <w:rFonts w:ascii="Arial" w:hAnsi="Arial" w:cs="Arial"/>
              </w:rPr>
              <w:t>1</w:t>
            </w:r>
          </w:p>
        </w:tc>
        <w:tc>
          <w:tcPr>
            <w:tcW w:w="1931" w:type="dxa"/>
          </w:tcPr>
          <w:p w14:paraId="218DDB99" w14:textId="451FF7C6" w:rsidR="00096928" w:rsidRPr="00196C2B" w:rsidRDefault="00096928" w:rsidP="00096928">
            <w:pPr>
              <w:spacing w:before="40" w:after="40"/>
              <w:rPr>
                <w:rFonts w:ascii="Arial" w:hAnsi="Arial" w:cs="Arial"/>
                <w:color w:val="000000" w:themeColor="text1"/>
              </w:rPr>
            </w:pPr>
            <w:r w:rsidRPr="00196C2B">
              <w:rPr>
                <w:rFonts w:ascii="Arial" w:hAnsi="Arial" w:cs="Arial"/>
              </w:rPr>
              <w:t xml:space="preserve">Perchlorate is an inorganic chemical used in solid rocket propellant, fireworks, explosives, flares, matches, and a variety of industries.  It usually gets into </w:t>
            </w:r>
            <w:r w:rsidRPr="00196C2B">
              <w:rPr>
                <w:rFonts w:ascii="Arial" w:hAnsi="Arial" w:cs="Arial"/>
              </w:rPr>
              <w:lastRenderedPageBreak/>
              <w:t>drinking water as a result of environmental contamination from historic aerospace or other industrial operations that used or use, store, or dispose of perchlorate and its salts.</w:t>
            </w:r>
          </w:p>
        </w:tc>
      </w:tr>
      <w:tr w:rsidR="00914F5C" w:rsidRPr="005F082E" w14:paraId="3A59456E" w14:textId="77777777" w:rsidTr="00512D8C">
        <w:trPr>
          <w:trHeight w:val="432"/>
        </w:trPr>
        <w:tc>
          <w:tcPr>
            <w:tcW w:w="2245" w:type="dxa"/>
            <w:tcMar>
              <w:left w:w="58" w:type="dxa"/>
              <w:right w:w="58" w:type="dxa"/>
            </w:tcMar>
          </w:tcPr>
          <w:p w14:paraId="5047E5A8" w14:textId="4CA1332C" w:rsidR="00914F5C" w:rsidRPr="00196C2B" w:rsidRDefault="00914F5C" w:rsidP="00914F5C">
            <w:pPr>
              <w:spacing w:before="40" w:after="40"/>
              <w:ind w:left="30"/>
              <w:rPr>
                <w:rFonts w:ascii="Arial" w:hAnsi="Arial" w:cs="Arial"/>
              </w:rPr>
            </w:pPr>
            <w:r w:rsidRPr="003B2540">
              <w:rPr>
                <w:rFonts w:ascii="Arial" w:hAnsi="Arial" w:cs="Arial"/>
                <w:szCs w:val="24"/>
              </w:rPr>
              <w:lastRenderedPageBreak/>
              <w:t>TTHMs [Total Trihalomethanes] (µg/L)</w:t>
            </w:r>
          </w:p>
        </w:tc>
        <w:tc>
          <w:tcPr>
            <w:tcW w:w="1440" w:type="dxa"/>
          </w:tcPr>
          <w:p w14:paraId="714243B5" w14:textId="6B28AE5E" w:rsidR="00914F5C" w:rsidRPr="00196C2B" w:rsidRDefault="00914F5C" w:rsidP="00914F5C">
            <w:pPr>
              <w:spacing w:before="40" w:after="40"/>
              <w:jc w:val="center"/>
              <w:rPr>
                <w:rFonts w:ascii="Arial" w:hAnsi="Arial" w:cs="Arial"/>
                <w:color w:val="000000" w:themeColor="text1"/>
              </w:rPr>
            </w:pPr>
            <w:r>
              <w:rPr>
                <w:rFonts w:ascii="Arial" w:hAnsi="Arial" w:cs="Arial"/>
                <w:color w:val="000000" w:themeColor="text1"/>
              </w:rPr>
              <w:t>9-17-20</w:t>
            </w:r>
          </w:p>
        </w:tc>
        <w:tc>
          <w:tcPr>
            <w:tcW w:w="1260" w:type="dxa"/>
          </w:tcPr>
          <w:p w14:paraId="162C6341" w14:textId="01CAC81A" w:rsidR="00914F5C" w:rsidRPr="00196C2B" w:rsidRDefault="00914F5C" w:rsidP="00914F5C">
            <w:pPr>
              <w:spacing w:before="40" w:after="40"/>
              <w:jc w:val="center"/>
              <w:rPr>
                <w:rFonts w:ascii="Arial" w:hAnsi="Arial" w:cs="Arial"/>
                <w:color w:val="000000" w:themeColor="text1"/>
              </w:rPr>
            </w:pPr>
            <w:r>
              <w:rPr>
                <w:rFonts w:ascii="Arial" w:hAnsi="Arial" w:cs="Arial"/>
                <w:color w:val="000000" w:themeColor="text1"/>
              </w:rPr>
              <w:t>1.1</w:t>
            </w:r>
          </w:p>
        </w:tc>
        <w:tc>
          <w:tcPr>
            <w:tcW w:w="1530" w:type="dxa"/>
          </w:tcPr>
          <w:p w14:paraId="3FE868B0" w14:textId="157F4E30" w:rsidR="00914F5C" w:rsidRPr="00196C2B" w:rsidRDefault="00914F5C" w:rsidP="00914F5C">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52050AFE" w14:textId="1FFF84DA" w:rsidR="00914F5C" w:rsidRPr="00196C2B" w:rsidRDefault="00914F5C" w:rsidP="00914F5C">
            <w:pPr>
              <w:spacing w:before="40" w:after="40"/>
              <w:jc w:val="center"/>
              <w:rPr>
                <w:rFonts w:ascii="Arial" w:hAnsi="Arial" w:cs="Arial"/>
              </w:rPr>
            </w:pPr>
            <w:r w:rsidRPr="003B2540">
              <w:rPr>
                <w:rFonts w:ascii="Arial" w:hAnsi="Arial" w:cs="Arial"/>
                <w:szCs w:val="24"/>
              </w:rPr>
              <w:t>80</w:t>
            </w:r>
          </w:p>
        </w:tc>
        <w:tc>
          <w:tcPr>
            <w:tcW w:w="1260" w:type="dxa"/>
          </w:tcPr>
          <w:p w14:paraId="2683910F" w14:textId="289860FC" w:rsidR="00914F5C" w:rsidRPr="00196C2B" w:rsidRDefault="00914F5C" w:rsidP="00914F5C">
            <w:pPr>
              <w:spacing w:before="40" w:after="40"/>
              <w:jc w:val="center"/>
              <w:rPr>
                <w:rFonts w:ascii="Arial" w:hAnsi="Arial" w:cs="Arial"/>
              </w:rPr>
            </w:pPr>
            <w:r w:rsidRPr="003B2540">
              <w:rPr>
                <w:rFonts w:ascii="Arial" w:hAnsi="Arial" w:cs="Arial"/>
                <w:szCs w:val="24"/>
              </w:rPr>
              <w:t>N/A</w:t>
            </w:r>
          </w:p>
        </w:tc>
        <w:tc>
          <w:tcPr>
            <w:tcW w:w="1931" w:type="dxa"/>
          </w:tcPr>
          <w:p w14:paraId="2060BDAC" w14:textId="78CD6974" w:rsidR="00914F5C" w:rsidRPr="00196C2B" w:rsidRDefault="00914F5C" w:rsidP="00914F5C">
            <w:pPr>
              <w:spacing w:before="40" w:after="40"/>
              <w:rPr>
                <w:rFonts w:ascii="Arial" w:hAnsi="Arial" w:cs="Arial"/>
              </w:rPr>
            </w:pPr>
            <w:r w:rsidRPr="003B2540">
              <w:rPr>
                <w:rFonts w:ascii="Arial" w:hAnsi="Arial" w:cs="Arial"/>
                <w:szCs w:val="24"/>
              </w:rPr>
              <w:t>Byproduct of drinking water disinfection</w:t>
            </w:r>
          </w:p>
        </w:tc>
      </w:tr>
      <w:tr w:rsidR="00914F5C" w:rsidRPr="005F082E" w14:paraId="0649C981" w14:textId="77777777" w:rsidTr="00512D8C">
        <w:trPr>
          <w:trHeight w:val="432"/>
        </w:trPr>
        <w:tc>
          <w:tcPr>
            <w:tcW w:w="2245" w:type="dxa"/>
            <w:tcMar>
              <w:left w:w="58" w:type="dxa"/>
              <w:right w:w="58" w:type="dxa"/>
            </w:tcMar>
          </w:tcPr>
          <w:p w14:paraId="72D1AE3D" w14:textId="4B710FB0" w:rsidR="00914F5C" w:rsidRPr="00196C2B" w:rsidRDefault="00914F5C" w:rsidP="00914F5C">
            <w:pPr>
              <w:spacing w:before="40" w:after="40"/>
              <w:ind w:left="30"/>
              <w:rPr>
                <w:rFonts w:ascii="Arial" w:hAnsi="Arial" w:cs="Arial"/>
              </w:rPr>
            </w:pPr>
            <w:r w:rsidRPr="003B2540">
              <w:rPr>
                <w:rFonts w:ascii="Arial" w:hAnsi="Arial" w:cs="Arial"/>
                <w:szCs w:val="24"/>
              </w:rPr>
              <w:t>HAA5 [Sum of 5 Haloacetic Acids] (µg/L)</w:t>
            </w:r>
          </w:p>
        </w:tc>
        <w:tc>
          <w:tcPr>
            <w:tcW w:w="1440" w:type="dxa"/>
          </w:tcPr>
          <w:p w14:paraId="71165E1B" w14:textId="383F509A" w:rsidR="00914F5C" w:rsidRPr="00196C2B" w:rsidRDefault="00914F5C" w:rsidP="00914F5C">
            <w:pPr>
              <w:spacing w:before="40" w:after="40"/>
              <w:jc w:val="center"/>
              <w:rPr>
                <w:rFonts w:ascii="Arial" w:hAnsi="Arial" w:cs="Arial"/>
                <w:color w:val="000000" w:themeColor="text1"/>
              </w:rPr>
            </w:pPr>
            <w:r>
              <w:rPr>
                <w:rFonts w:ascii="Arial" w:hAnsi="Arial" w:cs="Arial"/>
                <w:color w:val="000000" w:themeColor="text1"/>
              </w:rPr>
              <w:t>9-17-20</w:t>
            </w:r>
          </w:p>
        </w:tc>
        <w:tc>
          <w:tcPr>
            <w:tcW w:w="1260" w:type="dxa"/>
          </w:tcPr>
          <w:p w14:paraId="02252D12" w14:textId="7EBDAB6C" w:rsidR="00914F5C" w:rsidRPr="00196C2B" w:rsidRDefault="00914F5C" w:rsidP="00914F5C">
            <w:pPr>
              <w:spacing w:before="40" w:after="40"/>
              <w:jc w:val="center"/>
              <w:rPr>
                <w:rFonts w:ascii="Arial" w:hAnsi="Arial" w:cs="Arial"/>
                <w:color w:val="000000" w:themeColor="text1"/>
              </w:rPr>
            </w:pPr>
            <w:r>
              <w:rPr>
                <w:rFonts w:ascii="Arial" w:hAnsi="Arial" w:cs="Arial"/>
                <w:color w:val="000000" w:themeColor="text1"/>
              </w:rPr>
              <w:t>2.0</w:t>
            </w:r>
          </w:p>
        </w:tc>
        <w:tc>
          <w:tcPr>
            <w:tcW w:w="1530" w:type="dxa"/>
          </w:tcPr>
          <w:p w14:paraId="673EB75F" w14:textId="68F5B906" w:rsidR="00914F5C" w:rsidRPr="00196C2B" w:rsidRDefault="00914F5C" w:rsidP="00914F5C">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6C0D9B51" w14:textId="0CDA103F" w:rsidR="00914F5C" w:rsidRPr="00196C2B" w:rsidRDefault="00914F5C" w:rsidP="00914F5C">
            <w:pPr>
              <w:spacing w:before="40" w:after="40"/>
              <w:jc w:val="center"/>
              <w:rPr>
                <w:rFonts w:ascii="Arial" w:hAnsi="Arial" w:cs="Arial"/>
              </w:rPr>
            </w:pPr>
            <w:r w:rsidRPr="003B2540">
              <w:rPr>
                <w:rFonts w:ascii="Arial" w:hAnsi="Arial" w:cs="Arial"/>
                <w:szCs w:val="24"/>
              </w:rPr>
              <w:t>60</w:t>
            </w:r>
          </w:p>
        </w:tc>
        <w:tc>
          <w:tcPr>
            <w:tcW w:w="1260" w:type="dxa"/>
          </w:tcPr>
          <w:p w14:paraId="610C612B" w14:textId="24ADF257" w:rsidR="00914F5C" w:rsidRPr="00196C2B" w:rsidRDefault="00914F5C" w:rsidP="00914F5C">
            <w:pPr>
              <w:spacing w:before="40" w:after="40"/>
              <w:jc w:val="center"/>
              <w:rPr>
                <w:rFonts w:ascii="Arial" w:hAnsi="Arial" w:cs="Arial"/>
              </w:rPr>
            </w:pPr>
            <w:r w:rsidRPr="003B2540">
              <w:rPr>
                <w:rFonts w:ascii="Arial" w:hAnsi="Arial" w:cs="Arial"/>
                <w:szCs w:val="24"/>
              </w:rPr>
              <w:t>N/A</w:t>
            </w:r>
          </w:p>
        </w:tc>
        <w:tc>
          <w:tcPr>
            <w:tcW w:w="1931" w:type="dxa"/>
          </w:tcPr>
          <w:p w14:paraId="32F89A72" w14:textId="4036C8F3" w:rsidR="00914F5C" w:rsidRPr="00196C2B" w:rsidRDefault="00914F5C" w:rsidP="00914F5C">
            <w:pPr>
              <w:spacing w:before="40" w:after="40"/>
              <w:rPr>
                <w:rFonts w:ascii="Arial" w:hAnsi="Arial" w:cs="Arial"/>
              </w:rPr>
            </w:pPr>
            <w:r w:rsidRPr="003B2540">
              <w:rPr>
                <w:rFonts w:ascii="Arial" w:hAnsi="Arial" w:cs="Arial"/>
                <w:szCs w:val="24"/>
              </w:rPr>
              <w:t>Byproduct of drinking water disinfection</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96C2B" w:rsidRPr="005F082E" w14:paraId="029A4A7D" w14:textId="77777777" w:rsidTr="00640D92">
        <w:trPr>
          <w:trHeight w:val="432"/>
        </w:trPr>
        <w:tc>
          <w:tcPr>
            <w:tcW w:w="2245" w:type="dxa"/>
          </w:tcPr>
          <w:p w14:paraId="04C2A80B" w14:textId="3FF20C33" w:rsidR="00196C2B" w:rsidRPr="00196C2B" w:rsidRDefault="00196C2B" w:rsidP="00196C2B">
            <w:pPr>
              <w:spacing w:before="40" w:after="40"/>
              <w:ind w:left="187"/>
              <w:rPr>
                <w:rFonts w:ascii="Arial" w:hAnsi="Arial" w:cs="Arial"/>
                <w:color w:val="000000" w:themeColor="text1"/>
              </w:rPr>
            </w:pPr>
            <w:r w:rsidRPr="00196C2B">
              <w:rPr>
                <w:rFonts w:ascii="Arial" w:hAnsi="Arial" w:cs="Arial"/>
              </w:rPr>
              <w:t>Specific Conductance</w:t>
            </w:r>
          </w:p>
        </w:tc>
        <w:tc>
          <w:tcPr>
            <w:tcW w:w="1440" w:type="dxa"/>
          </w:tcPr>
          <w:p w14:paraId="3AB56DE9" w14:textId="1136DC03" w:rsidR="00196C2B" w:rsidRPr="00196C2B" w:rsidRDefault="00196C2B" w:rsidP="00196C2B">
            <w:pPr>
              <w:spacing w:before="40" w:after="40"/>
              <w:rPr>
                <w:rFonts w:ascii="Arial" w:hAnsi="Arial" w:cs="Arial"/>
                <w:color w:val="000000" w:themeColor="text1"/>
              </w:rPr>
            </w:pPr>
            <w:r w:rsidRPr="00196C2B">
              <w:rPr>
                <w:rFonts w:ascii="Arial" w:hAnsi="Arial" w:cs="Arial"/>
                <w:color w:val="000000" w:themeColor="text1"/>
              </w:rPr>
              <w:t>5-7-20</w:t>
            </w:r>
          </w:p>
        </w:tc>
        <w:tc>
          <w:tcPr>
            <w:tcW w:w="1260" w:type="dxa"/>
          </w:tcPr>
          <w:p w14:paraId="5D465B29" w14:textId="66922CBE" w:rsidR="00196C2B" w:rsidRPr="00196C2B" w:rsidRDefault="00196C2B" w:rsidP="00196C2B">
            <w:pPr>
              <w:spacing w:before="40" w:after="40"/>
              <w:rPr>
                <w:rFonts w:ascii="Arial" w:hAnsi="Arial" w:cs="Arial"/>
                <w:color w:val="000000" w:themeColor="text1"/>
              </w:rPr>
            </w:pPr>
            <w:r w:rsidRPr="00196C2B">
              <w:rPr>
                <w:rFonts w:ascii="Arial" w:hAnsi="Arial" w:cs="Arial"/>
                <w:color w:val="000000" w:themeColor="text1"/>
              </w:rPr>
              <w:t>360</w:t>
            </w:r>
          </w:p>
        </w:tc>
        <w:tc>
          <w:tcPr>
            <w:tcW w:w="1530" w:type="dxa"/>
          </w:tcPr>
          <w:p w14:paraId="6F2413BA" w14:textId="7C17A70B" w:rsidR="00196C2B" w:rsidRPr="00196C2B" w:rsidRDefault="00196C2B" w:rsidP="00196C2B">
            <w:pPr>
              <w:spacing w:before="40" w:after="40"/>
              <w:rPr>
                <w:rFonts w:ascii="Arial" w:hAnsi="Arial" w:cs="Arial"/>
                <w:color w:val="000000" w:themeColor="text1"/>
              </w:rPr>
            </w:pPr>
            <w:r w:rsidRPr="00196C2B">
              <w:rPr>
                <w:rFonts w:ascii="Arial" w:hAnsi="Arial" w:cs="Arial"/>
                <w:color w:val="000000" w:themeColor="text1"/>
              </w:rPr>
              <w:t xml:space="preserve">N/A </w:t>
            </w:r>
          </w:p>
        </w:tc>
        <w:tc>
          <w:tcPr>
            <w:tcW w:w="900" w:type="dxa"/>
          </w:tcPr>
          <w:p w14:paraId="5615AC9F" w14:textId="21984ADE" w:rsidR="00196C2B" w:rsidRPr="00196C2B" w:rsidRDefault="00196C2B" w:rsidP="00196C2B">
            <w:pPr>
              <w:spacing w:before="40" w:after="40"/>
              <w:rPr>
                <w:rFonts w:ascii="Arial" w:hAnsi="Arial" w:cs="Arial"/>
                <w:color w:val="000000" w:themeColor="text1"/>
              </w:rPr>
            </w:pPr>
            <w:r w:rsidRPr="00196C2B">
              <w:rPr>
                <w:rFonts w:ascii="Arial" w:hAnsi="Arial" w:cs="Arial"/>
              </w:rPr>
              <w:t>1,600 µS/cm</w:t>
            </w:r>
          </w:p>
        </w:tc>
        <w:tc>
          <w:tcPr>
            <w:tcW w:w="1170" w:type="dxa"/>
          </w:tcPr>
          <w:p w14:paraId="188C38E4" w14:textId="4A8E82B0" w:rsidR="00196C2B" w:rsidRPr="00196C2B" w:rsidRDefault="00196C2B" w:rsidP="00196C2B">
            <w:pPr>
              <w:spacing w:before="40" w:after="40"/>
              <w:rPr>
                <w:rFonts w:ascii="Arial" w:hAnsi="Arial" w:cs="Arial"/>
                <w:color w:val="000000" w:themeColor="text1"/>
              </w:rPr>
            </w:pPr>
            <w:r w:rsidRPr="00196C2B">
              <w:rPr>
                <w:rFonts w:ascii="Arial" w:hAnsi="Arial" w:cs="Arial"/>
              </w:rPr>
              <w:t>1,600 µS/cm</w:t>
            </w:r>
          </w:p>
        </w:tc>
        <w:tc>
          <w:tcPr>
            <w:tcW w:w="2291" w:type="dxa"/>
          </w:tcPr>
          <w:p w14:paraId="566F303C" w14:textId="0911C738" w:rsidR="00196C2B" w:rsidRPr="00196C2B" w:rsidRDefault="00196C2B" w:rsidP="00196C2B">
            <w:pPr>
              <w:spacing w:before="40" w:after="40"/>
              <w:rPr>
                <w:rFonts w:ascii="Arial" w:hAnsi="Arial" w:cs="Arial"/>
                <w:color w:val="000000" w:themeColor="text1"/>
              </w:rPr>
            </w:pPr>
            <w:r w:rsidRPr="00196C2B">
              <w:rPr>
                <w:rFonts w:ascii="Arial" w:hAnsi="Arial" w:cs="Arial"/>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DFAAD9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533CD9">
        <w:rPr>
          <w:rFonts w:ascii="Arial" w:hAnsi="Arial" w:cs="Arial"/>
          <w:bCs/>
          <w:sz w:val="24"/>
          <w:szCs w:val="24"/>
        </w:rPr>
        <w:t>PLAINSBURG UNION ELEM.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5F082E">
        <w:rPr>
          <w:rFonts w:ascii="Arial" w:hAnsi="Arial" w:cs="Arial"/>
          <w:sz w:val="24"/>
          <w:szCs w:val="24"/>
        </w:rPr>
        <w:lastRenderedPageBreak/>
        <w:t xml:space="preserve">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E444788" w:rsidR="0020216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96C2B" w:rsidRPr="001F3468" w14:paraId="38A22BCF" w14:textId="77777777" w:rsidTr="00196C2B">
        <w:trPr>
          <w:cantSplit/>
          <w:trHeight w:val="220"/>
        </w:trPr>
        <w:tc>
          <w:tcPr>
            <w:tcW w:w="10800" w:type="dxa"/>
            <w:tcBorders>
              <w:top w:val="single" w:sz="4" w:space="0" w:color="auto"/>
              <w:left w:val="single" w:sz="4" w:space="0" w:color="auto"/>
              <w:right w:val="single" w:sz="4" w:space="0" w:color="auto"/>
            </w:tcBorders>
          </w:tcPr>
          <w:p w14:paraId="3B72A7F5" w14:textId="52C5EBDD" w:rsidR="00196C2B" w:rsidRPr="001F3468" w:rsidRDefault="00196C2B" w:rsidP="00AF72BB">
            <w:pPr>
              <w:pStyle w:val="BodyText"/>
              <w:spacing w:before="0"/>
              <w:jc w:val="left"/>
              <w:rPr>
                <w:rFonts w:ascii="Times New Roman" w:hAnsi="Times New Roman"/>
              </w:rPr>
            </w:pPr>
            <w:r>
              <w:rPr>
                <w:rFonts w:ascii="Times New Roman" w:hAnsi="Times New Roman"/>
              </w:rPr>
              <w:t>1,2,3-</w:t>
            </w:r>
            <w:r>
              <w:t xml:space="preserve"> </w:t>
            </w:r>
            <w:r w:rsidRPr="00F2042B">
              <w:rPr>
                <w:rFonts w:ascii="Times New Roman" w:hAnsi="Times New Roman"/>
              </w:rPr>
              <w:t xml:space="preserve">Some people who drink water containing 1,2,3-trichloropropane in excess of the MCL over many years may </w:t>
            </w:r>
          </w:p>
        </w:tc>
      </w:tr>
      <w:tr w:rsidR="00196C2B" w:rsidRPr="001F3468" w14:paraId="31DBA7ED" w14:textId="77777777" w:rsidTr="00196C2B">
        <w:trPr>
          <w:cantSplit/>
          <w:trHeight w:val="290"/>
        </w:trPr>
        <w:tc>
          <w:tcPr>
            <w:tcW w:w="10800" w:type="dxa"/>
            <w:tcBorders>
              <w:top w:val="single" w:sz="4" w:space="0" w:color="auto"/>
              <w:left w:val="single" w:sz="4" w:space="0" w:color="auto"/>
              <w:right w:val="single" w:sz="4" w:space="0" w:color="auto"/>
            </w:tcBorders>
          </w:tcPr>
          <w:p w14:paraId="4C74A49B" w14:textId="77777777" w:rsidR="00196C2B" w:rsidRDefault="00196C2B" w:rsidP="00AF72BB">
            <w:pPr>
              <w:pStyle w:val="BodyText"/>
              <w:spacing w:before="0"/>
              <w:jc w:val="left"/>
              <w:rPr>
                <w:rFonts w:ascii="Times New Roman" w:hAnsi="Times New Roman"/>
              </w:rPr>
            </w:pPr>
            <w:r w:rsidRPr="00F2042B">
              <w:rPr>
                <w:rFonts w:ascii="Times New Roman" w:hAnsi="Times New Roman"/>
              </w:rPr>
              <w:t>have an increased risk of getting cancer.</w:t>
            </w:r>
          </w:p>
        </w:tc>
      </w:tr>
    </w:tbl>
    <w:p w14:paraId="2C7919E1" w14:textId="77777777" w:rsidR="00196C2B" w:rsidRPr="005F082E" w:rsidRDefault="00196C2B"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810F20D" w14:textId="77777777" w:rsidR="001F503E" w:rsidRPr="00B51B5A" w:rsidRDefault="00B51B5A" w:rsidP="001F503E">
            <w:pPr>
              <w:spacing w:before="40" w:after="40"/>
              <w:rPr>
                <w:rFonts w:ascii="Arial" w:hAnsi="Arial" w:cs="Arial"/>
                <w:color w:val="000000" w:themeColor="text1"/>
              </w:rPr>
            </w:pPr>
            <w:r w:rsidRPr="00B51B5A">
              <w:rPr>
                <w:rFonts w:ascii="Arial" w:hAnsi="Arial" w:cs="Arial"/>
                <w:color w:val="000000" w:themeColor="text1"/>
              </w:rPr>
              <w:t xml:space="preserve">1,2,3 TCP over the MCL. </w:t>
            </w:r>
          </w:p>
          <w:p w14:paraId="47CCBF74" w14:textId="57290D85" w:rsidR="00B51B5A" w:rsidRPr="00B51B5A" w:rsidRDefault="00B51B5A" w:rsidP="001F503E">
            <w:pPr>
              <w:spacing w:before="40" w:after="40"/>
              <w:rPr>
                <w:rFonts w:ascii="Arial" w:hAnsi="Arial" w:cs="Arial"/>
                <w:color w:val="FFFFFF" w:themeColor="background1"/>
              </w:rPr>
            </w:pPr>
            <w:r w:rsidRPr="00B51B5A">
              <w:rPr>
                <w:rFonts w:ascii="Arial" w:hAnsi="Arial" w:cs="Arial"/>
                <w:color w:val="000000" w:themeColor="text1"/>
              </w:rPr>
              <w:t>Compliance Order No. 03-11-21R-003</w:t>
            </w:r>
          </w:p>
        </w:tc>
        <w:tc>
          <w:tcPr>
            <w:tcW w:w="2250" w:type="dxa"/>
            <w:tcMar>
              <w:left w:w="58" w:type="dxa"/>
              <w:right w:w="58" w:type="dxa"/>
            </w:tcMar>
          </w:tcPr>
          <w:p w14:paraId="14D9A9B3" w14:textId="5C1047AA" w:rsidR="001F503E" w:rsidRPr="00B51B5A" w:rsidRDefault="00B51B5A" w:rsidP="001F503E">
            <w:pPr>
              <w:spacing w:before="40" w:after="40"/>
              <w:rPr>
                <w:rFonts w:ascii="Arial" w:hAnsi="Arial" w:cs="Arial"/>
                <w:color w:val="FFFFFF" w:themeColor="background1"/>
              </w:rPr>
            </w:pPr>
            <w:r w:rsidRPr="00B51B5A">
              <w:rPr>
                <w:rFonts w:ascii="Arial" w:hAnsi="Arial" w:cs="Arial"/>
              </w:rPr>
              <w:t>Quarterly samples results were over the MCL for 1,2,3 TCP</w:t>
            </w:r>
          </w:p>
        </w:tc>
        <w:tc>
          <w:tcPr>
            <w:tcW w:w="1890" w:type="dxa"/>
            <w:tcMar>
              <w:left w:w="58" w:type="dxa"/>
              <w:right w:w="58" w:type="dxa"/>
            </w:tcMar>
          </w:tcPr>
          <w:p w14:paraId="7D4FE25C" w14:textId="1849AB87" w:rsidR="001F503E" w:rsidRPr="00B51B5A" w:rsidRDefault="00B51B5A" w:rsidP="001F503E">
            <w:pPr>
              <w:spacing w:before="40" w:after="40"/>
              <w:rPr>
                <w:rFonts w:ascii="Arial" w:hAnsi="Arial" w:cs="Arial"/>
                <w:color w:val="FFFFFF" w:themeColor="background1"/>
              </w:rPr>
            </w:pPr>
            <w:r w:rsidRPr="00B51B5A">
              <w:rPr>
                <w:rFonts w:ascii="Arial" w:hAnsi="Arial" w:cs="Arial"/>
                <w:color w:val="000000" w:themeColor="text1"/>
              </w:rPr>
              <w:t>1</w:t>
            </w:r>
            <w:r w:rsidRPr="00B51B5A">
              <w:rPr>
                <w:rFonts w:ascii="Arial" w:hAnsi="Arial" w:cs="Arial"/>
                <w:color w:val="000000" w:themeColor="text1"/>
                <w:vertAlign w:val="superscript"/>
              </w:rPr>
              <w:t>st</w:t>
            </w:r>
            <w:r w:rsidRPr="00B51B5A">
              <w:rPr>
                <w:rFonts w:ascii="Arial" w:hAnsi="Arial" w:cs="Arial"/>
                <w:color w:val="000000" w:themeColor="text1"/>
              </w:rPr>
              <w:t>, 2</w:t>
            </w:r>
            <w:r w:rsidRPr="00B51B5A">
              <w:rPr>
                <w:rFonts w:ascii="Arial" w:hAnsi="Arial" w:cs="Arial"/>
                <w:color w:val="000000" w:themeColor="text1"/>
                <w:vertAlign w:val="superscript"/>
              </w:rPr>
              <w:t>nd</w:t>
            </w:r>
            <w:r w:rsidRPr="00B51B5A">
              <w:rPr>
                <w:rFonts w:ascii="Arial" w:hAnsi="Arial" w:cs="Arial"/>
                <w:color w:val="000000" w:themeColor="text1"/>
              </w:rPr>
              <w:t>, 3</w:t>
            </w:r>
            <w:r w:rsidRPr="00B51B5A">
              <w:rPr>
                <w:rFonts w:ascii="Arial" w:hAnsi="Arial" w:cs="Arial"/>
                <w:color w:val="000000" w:themeColor="text1"/>
                <w:vertAlign w:val="superscript"/>
              </w:rPr>
              <w:t>rd</w:t>
            </w:r>
            <w:r w:rsidRPr="00B51B5A">
              <w:rPr>
                <w:rFonts w:ascii="Arial" w:hAnsi="Arial" w:cs="Arial"/>
                <w:color w:val="000000" w:themeColor="text1"/>
              </w:rPr>
              <w:t>, 4</w:t>
            </w:r>
            <w:r w:rsidRPr="00B51B5A">
              <w:rPr>
                <w:rFonts w:ascii="Arial" w:hAnsi="Arial" w:cs="Arial"/>
                <w:color w:val="000000" w:themeColor="text1"/>
                <w:vertAlign w:val="superscript"/>
              </w:rPr>
              <w:t>th</w:t>
            </w:r>
            <w:r w:rsidRPr="00B51B5A">
              <w:rPr>
                <w:rFonts w:ascii="Arial" w:hAnsi="Arial" w:cs="Arial"/>
                <w:color w:val="000000" w:themeColor="text1"/>
              </w:rPr>
              <w:t xml:space="preserve"> quarters 2020</w:t>
            </w:r>
          </w:p>
        </w:tc>
        <w:tc>
          <w:tcPr>
            <w:tcW w:w="2160" w:type="dxa"/>
            <w:tcMar>
              <w:left w:w="58" w:type="dxa"/>
              <w:right w:w="58" w:type="dxa"/>
            </w:tcMar>
          </w:tcPr>
          <w:p w14:paraId="7CABD54F" w14:textId="0BA08B69" w:rsidR="001F503E" w:rsidRPr="00B51B5A" w:rsidRDefault="00B51B5A" w:rsidP="001F503E">
            <w:pPr>
              <w:spacing w:before="40" w:after="40"/>
              <w:rPr>
                <w:rFonts w:ascii="Arial" w:hAnsi="Arial" w:cs="Arial"/>
                <w:color w:val="FFFFFF" w:themeColor="background1"/>
              </w:rPr>
            </w:pPr>
            <w:r w:rsidRPr="00B51B5A">
              <w:rPr>
                <w:rFonts w:ascii="Arial" w:hAnsi="Arial" w:cs="Arial"/>
              </w:rPr>
              <w:t xml:space="preserve">Plainsburg Elementary School is looking treatment for 1,2,3 TCP to bring the water system back into compliance by June 2024. </w:t>
            </w:r>
          </w:p>
        </w:tc>
        <w:tc>
          <w:tcPr>
            <w:tcW w:w="2367" w:type="dxa"/>
            <w:tcMar>
              <w:left w:w="58" w:type="dxa"/>
              <w:right w:w="58" w:type="dxa"/>
            </w:tcMar>
          </w:tcPr>
          <w:p w14:paraId="67233B7F" w14:textId="089C9EA9" w:rsidR="001F503E" w:rsidRPr="00B51B5A" w:rsidRDefault="00B51B5A" w:rsidP="001F503E">
            <w:pPr>
              <w:spacing w:before="40" w:after="40"/>
              <w:rPr>
                <w:rFonts w:ascii="Arial" w:hAnsi="Arial" w:cs="Arial"/>
                <w:color w:val="FFFFFF" w:themeColor="background1"/>
              </w:rPr>
            </w:pPr>
            <w:r w:rsidRPr="00B51B5A">
              <w:rPr>
                <w:rFonts w:ascii="Arial" w:hAnsi="Arial" w:cs="Arial"/>
              </w:rPr>
              <w:t>Some people who drink water containing 1,2,3-trichloropropane in excess of the MCL over many years may have an increased risk of getting cancer.</w:t>
            </w:r>
            <w:r w:rsidR="001F503E" w:rsidRPr="00B51B5A">
              <w:rPr>
                <w:rFonts w:ascii="Arial" w:hAnsi="Arial" w:cs="Arial"/>
                <w:color w:val="000000" w:themeColor="text1"/>
              </w:rPr>
              <w:t>]</w:t>
            </w:r>
          </w:p>
        </w:tc>
      </w:tr>
    </w:tbl>
    <w:p w14:paraId="212DB69B" w14:textId="77777777" w:rsidR="001F503E" w:rsidRPr="005F082E" w:rsidRDefault="001F503E" w:rsidP="001F503E">
      <w:pPr>
        <w:rPr>
          <w:rFonts w:ascii="Arial" w:hAnsi="Arial" w:cs="Arial"/>
          <w:sz w:val="24"/>
          <w:szCs w:val="24"/>
        </w:rPr>
      </w:pPr>
    </w:p>
    <w:p w14:paraId="1385D6E6" w14:textId="35243350" w:rsidR="001F503E" w:rsidRPr="005F082E" w:rsidRDefault="001F503E" w:rsidP="00BF628D">
      <w:pPr>
        <w:pStyle w:val="Heading3"/>
        <w:rPr>
          <w:sz w:val="28"/>
        </w:rPr>
      </w:pPr>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76470F1B" w14:textId="3DD2DC8D"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6928"/>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96C2B"/>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3CD9"/>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4F5C"/>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1B5A"/>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2319</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2021-02-24T23:35:00Z</cp:lastPrinted>
  <dcterms:created xsi:type="dcterms:W3CDTF">2021-06-08T15:57:00Z</dcterms:created>
  <dcterms:modified xsi:type="dcterms:W3CDTF">2021-06-29T21:20:00Z</dcterms:modified>
</cp:coreProperties>
</file>