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710BE6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10845">
        <w:rPr>
          <w:rFonts w:ascii="Arial" w:hAnsi="Arial" w:cs="Arial"/>
          <w:sz w:val="24"/>
          <w:szCs w:val="24"/>
        </w:rPr>
        <w:t>SAPUTO DAIRY FOODS USA, LLC.</w:t>
      </w:r>
      <w:r w:rsidR="00494C7A" w:rsidRPr="005162DE">
        <w:rPr>
          <w:rFonts w:ascii="Arial" w:hAnsi="Arial" w:cs="Arial"/>
          <w:sz w:val="24"/>
          <w:szCs w:val="24"/>
        </w:rPr>
        <w:t xml:space="preserve"> </w:t>
      </w:r>
    </w:p>
    <w:p w14:paraId="65A99AB1" w14:textId="409176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10845">
        <w:rPr>
          <w:rFonts w:ascii="Arial" w:hAnsi="Arial" w:cs="Arial"/>
          <w:sz w:val="24"/>
          <w:szCs w:val="24"/>
        </w:rPr>
        <w:t>3/20/24</w:t>
      </w:r>
      <w:proofErr w:type="gramEnd"/>
    </w:p>
    <w:p w14:paraId="21C05768" w14:textId="6F67F44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10845">
        <w:rPr>
          <w:rFonts w:ascii="Arial" w:hAnsi="Arial" w:cs="Arial"/>
          <w:sz w:val="24"/>
          <w:szCs w:val="24"/>
        </w:rPr>
        <w:t>GROUND WATER</w:t>
      </w:r>
    </w:p>
    <w:p w14:paraId="6AE5ED8C" w14:textId="7CDA31C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10845" w:rsidRPr="00D11BA7">
        <w:rPr>
          <w:rFonts w:ascii="Arial" w:hAnsi="Arial" w:cs="Arial"/>
          <w:sz w:val="24"/>
          <w:szCs w:val="24"/>
        </w:rPr>
        <w:t>Well 1 is located inside a dry warehouse, close to an exterior wall on the east side.</w:t>
      </w:r>
      <w:r w:rsidR="00B10845">
        <w:rPr>
          <w:rFonts w:ascii="Arial" w:hAnsi="Arial" w:cs="Arial"/>
          <w:sz w:val="24"/>
          <w:szCs w:val="24"/>
        </w:rPr>
        <w:t xml:space="preserve"> </w:t>
      </w:r>
      <w:r w:rsidR="00B10845" w:rsidRPr="00D11BA7">
        <w:rPr>
          <w:rFonts w:ascii="Arial" w:hAnsi="Arial" w:cs="Arial"/>
          <w:sz w:val="24"/>
          <w:szCs w:val="24"/>
        </w:rPr>
        <w:t>Well 2 is located south of the Saputo Dairy Foods plant. Well 3 is on the far West side of the Plant.</w:t>
      </w:r>
    </w:p>
    <w:p w14:paraId="11D6F99D" w14:textId="7B0F198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10845" w:rsidRPr="00D11BA7">
        <w:rPr>
          <w:rFonts w:ascii="Arial" w:hAnsi="Arial" w:cs="Arial"/>
          <w:sz w:val="24"/>
          <w:szCs w:val="24"/>
        </w:rPr>
        <w:t>The source is considered most vulnerable to the following</w:t>
      </w:r>
      <w:r w:rsidR="00B10845">
        <w:rPr>
          <w:rFonts w:ascii="Arial" w:hAnsi="Arial" w:cs="Arial"/>
          <w:sz w:val="24"/>
          <w:szCs w:val="24"/>
        </w:rPr>
        <w:t xml:space="preserve"> </w:t>
      </w:r>
      <w:r w:rsidR="00B10845" w:rsidRPr="00D11BA7">
        <w:rPr>
          <w:rFonts w:ascii="Arial" w:hAnsi="Arial" w:cs="Arial"/>
          <w:sz w:val="24"/>
          <w:szCs w:val="24"/>
        </w:rPr>
        <w:t>activities not associated with any detected contaminants: Historic Gas Stations</w:t>
      </w:r>
    </w:p>
    <w:p w14:paraId="55CC3D7E" w14:textId="58FD8A2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10845">
        <w:rPr>
          <w:rFonts w:ascii="Arial" w:hAnsi="Arial" w:cs="Arial"/>
          <w:sz w:val="24"/>
          <w:szCs w:val="24"/>
        </w:rPr>
        <w:t>NONE</w:t>
      </w:r>
    </w:p>
    <w:p w14:paraId="4ACCFDF0" w14:textId="77777777" w:rsidR="00B10845" w:rsidRPr="005162DE" w:rsidRDefault="0065365D" w:rsidP="00B10845">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10845">
        <w:rPr>
          <w:rFonts w:ascii="Arial" w:hAnsi="Arial" w:cs="Arial"/>
          <w:sz w:val="24"/>
          <w:szCs w:val="24"/>
        </w:rPr>
        <w:t>DIONISIO SILVA (209)854-</w:t>
      </w:r>
      <w:proofErr w:type="gramStart"/>
      <w:r w:rsidR="00B10845">
        <w:rPr>
          <w:rFonts w:ascii="Arial" w:hAnsi="Arial" w:cs="Arial"/>
          <w:sz w:val="24"/>
          <w:szCs w:val="24"/>
        </w:rPr>
        <w:t>9304</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4B77D92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10845">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2B1154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10845">
        <w:rPr>
          <w:rFonts w:ascii="Arial" w:hAnsi="Arial" w:cs="Arial"/>
          <w:sz w:val="24"/>
          <w:szCs w:val="24"/>
        </w:rPr>
        <w:t>SAPUTO DAIRY FOODS USA, LLC</w:t>
      </w:r>
      <w:r w:rsidR="00442D66" w:rsidRPr="005162DE">
        <w:rPr>
          <w:rFonts w:ascii="Arial" w:hAnsi="Arial" w:cs="Arial"/>
          <w:sz w:val="24"/>
          <w:szCs w:val="24"/>
          <w:lang w:val="es-MX"/>
        </w:rPr>
        <w:t>] a [</w:t>
      </w:r>
      <w:r w:rsidR="00B10845">
        <w:rPr>
          <w:rFonts w:ascii="Arial" w:hAnsi="Arial" w:cs="Arial"/>
          <w:sz w:val="24"/>
          <w:szCs w:val="24"/>
          <w:lang w:val="es-MX"/>
        </w:rPr>
        <w:t>299 FIFTH AVE. GUSTINE, CA 95322</w:t>
      </w:r>
      <w:r w:rsidR="00442D66" w:rsidRPr="005162DE">
        <w:rPr>
          <w:rFonts w:ascii="Arial" w:hAnsi="Arial" w:cs="Arial"/>
          <w:sz w:val="24"/>
          <w:szCs w:val="24"/>
          <w:lang w:val="es-MX"/>
        </w:rPr>
        <w:t>] para asistirlo en español.</w:t>
      </w:r>
    </w:p>
    <w:p w14:paraId="72C2ECD4" w14:textId="71A259E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10845">
        <w:rPr>
          <w:rFonts w:ascii="Arial" w:hAnsi="Arial" w:cs="Arial"/>
          <w:sz w:val="24"/>
          <w:szCs w:val="24"/>
        </w:rPr>
        <w:t>SAPUTO DAIRY FOODS USA, LLC</w:t>
      </w:r>
      <w:r w:rsidR="00BA6254" w:rsidRPr="005162DE">
        <w:rPr>
          <w:rFonts w:ascii="Arial" w:eastAsia="PMingLiU" w:hAnsi="Arial" w:cs="Arial"/>
          <w:sz w:val="24"/>
          <w:szCs w:val="24"/>
        </w:rPr>
        <w:t>]</w:t>
      </w:r>
      <w:r w:rsidR="00B1084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10845">
        <w:rPr>
          <w:rFonts w:ascii="Arial" w:hAnsi="Arial" w:cs="Arial"/>
          <w:sz w:val="24"/>
          <w:szCs w:val="24"/>
          <w:lang w:val="es-MX"/>
        </w:rPr>
        <w:t>299 FIFTH AVE. GUSTINE, CA 95322</w:t>
      </w:r>
      <w:r w:rsidR="00BA6254" w:rsidRPr="005162DE">
        <w:rPr>
          <w:rFonts w:ascii="Arial" w:eastAsia="PMingLiU" w:hAnsi="Arial" w:cs="Arial"/>
          <w:sz w:val="24"/>
          <w:szCs w:val="24"/>
        </w:rPr>
        <w:t>]</w:t>
      </w:r>
      <w:r w:rsidR="00B10845">
        <w:rPr>
          <w:rFonts w:ascii="Arial" w:eastAsia="PMingLiU" w:hAnsi="Arial" w:cs="Arial"/>
          <w:sz w:val="24"/>
          <w:szCs w:val="24"/>
        </w:rPr>
        <w:t xml:space="preserve"> </w:t>
      </w:r>
      <w:r w:rsidR="00BA6254" w:rsidRPr="005162DE">
        <w:rPr>
          <w:rFonts w:ascii="Arial" w:eastAsia="PMingLiU" w:hAnsi="Arial" w:cs="Arial"/>
          <w:sz w:val="24"/>
          <w:szCs w:val="24"/>
        </w:rPr>
        <w:t>[</w:t>
      </w:r>
      <w:r w:rsidR="00B10845">
        <w:rPr>
          <w:rFonts w:ascii="Arial" w:hAnsi="Arial" w:cs="Arial"/>
          <w:sz w:val="24"/>
          <w:szCs w:val="24"/>
        </w:rPr>
        <w:t>(209)854-9304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9A6A18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10845">
        <w:rPr>
          <w:rFonts w:ascii="Arial" w:hAnsi="Arial" w:cs="Arial"/>
          <w:sz w:val="24"/>
          <w:szCs w:val="24"/>
        </w:rPr>
        <w:t>SAPUTO DAIRY FOODS USA, LLC</w:t>
      </w:r>
      <w:r w:rsidR="00B10845" w:rsidRPr="005162DE">
        <w:rPr>
          <w:rFonts w:ascii="Arial" w:hAnsi="Arial" w:cs="Arial"/>
          <w:sz w:val="24"/>
          <w:szCs w:val="24"/>
        </w:rPr>
        <w:t xml:space="preserve"> </w:t>
      </w:r>
      <w:r w:rsidR="00B10845">
        <w:rPr>
          <w:rFonts w:ascii="Arial" w:hAnsi="Arial" w:cs="Arial"/>
          <w:sz w:val="24"/>
          <w:szCs w:val="24"/>
          <w:lang w:val="es-MX"/>
        </w:rPr>
        <w:t>299 FIFTH AVE. GUSTINE, CA 95322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10845">
        <w:rPr>
          <w:rFonts w:ascii="Arial" w:hAnsi="Arial" w:cs="Arial"/>
          <w:sz w:val="24"/>
          <w:szCs w:val="24"/>
        </w:rPr>
        <w:t>(209)854-9304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DBD6B9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10845">
        <w:rPr>
          <w:rFonts w:ascii="Arial" w:hAnsi="Arial" w:cs="Arial"/>
          <w:sz w:val="24"/>
          <w:szCs w:val="24"/>
        </w:rPr>
        <w:t>SAPUTO DAIRY FOODS USA,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10845">
        <w:rPr>
          <w:rFonts w:ascii="Arial" w:hAnsi="Arial" w:cs="Arial"/>
          <w:sz w:val="24"/>
          <w:szCs w:val="24"/>
          <w:lang w:val="es-MX"/>
        </w:rPr>
        <w:t>299 FIFTH AVE. GUSTINE, CA 95322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83717E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10845">
        <w:rPr>
          <w:rFonts w:ascii="Arial" w:hAnsi="Arial" w:cs="Arial"/>
          <w:sz w:val="24"/>
          <w:szCs w:val="24"/>
        </w:rPr>
        <w:t>SAPUTO DAIRY FOODS USA,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10845">
        <w:rPr>
          <w:rFonts w:ascii="Arial" w:hAnsi="Arial" w:cs="Arial"/>
          <w:sz w:val="24"/>
          <w:szCs w:val="24"/>
          <w:lang w:val="es-MX"/>
        </w:rPr>
        <w:t>299 FIFTH AVE. GUSTINE, CA 95322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10845" w:rsidRDefault="00095AAC" w:rsidP="0073000F">
            <w:pPr>
              <w:spacing w:before="40" w:after="40"/>
              <w:rPr>
                <w:rFonts w:ascii="Arial" w:hAnsi="Arial" w:cs="Arial"/>
              </w:rPr>
            </w:pPr>
            <w:r w:rsidRPr="00B10845">
              <w:rPr>
                <w:rFonts w:ascii="Arial" w:hAnsi="Arial" w:cs="Arial"/>
                <w:i/>
              </w:rPr>
              <w:t>E. coli</w:t>
            </w:r>
            <w:r w:rsidR="0073000F" w:rsidRPr="00B10845">
              <w:rPr>
                <w:rFonts w:ascii="Arial" w:hAnsi="Arial" w:cs="Arial"/>
                <w:i/>
              </w:rPr>
              <w:br/>
            </w:r>
          </w:p>
        </w:tc>
        <w:tc>
          <w:tcPr>
            <w:tcW w:w="1617" w:type="dxa"/>
          </w:tcPr>
          <w:p w14:paraId="54205FE5" w14:textId="77777777" w:rsidR="00095AAC" w:rsidRPr="00B10845" w:rsidRDefault="00095AAC" w:rsidP="008572DA">
            <w:pPr>
              <w:spacing w:before="40" w:after="40"/>
              <w:jc w:val="center"/>
              <w:rPr>
                <w:rFonts w:ascii="Arial" w:hAnsi="Arial" w:cs="Arial"/>
              </w:rPr>
            </w:pPr>
            <w:r w:rsidRPr="00B10845">
              <w:rPr>
                <w:rFonts w:ascii="Arial" w:hAnsi="Arial" w:cs="Arial"/>
              </w:rPr>
              <w:t>(In the year)</w:t>
            </w:r>
          </w:p>
          <w:p w14:paraId="4A18E97C" w14:textId="3E0CF1E3" w:rsidR="008572DA" w:rsidRPr="00B10845" w:rsidRDefault="00B10845" w:rsidP="008572DA">
            <w:pPr>
              <w:spacing w:before="40" w:after="40"/>
              <w:jc w:val="center"/>
              <w:rPr>
                <w:rFonts w:ascii="Arial" w:hAnsi="Arial" w:cs="Arial"/>
              </w:rPr>
            </w:pPr>
            <w:r w:rsidRPr="00B10845">
              <w:rPr>
                <w:rFonts w:ascii="Arial" w:hAnsi="Arial" w:cs="Arial"/>
              </w:rPr>
              <w:t>0</w:t>
            </w:r>
          </w:p>
        </w:tc>
        <w:tc>
          <w:tcPr>
            <w:tcW w:w="1443" w:type="dxa"/>
          </w:tcPr>
          <w:p w14:paraId="38C21B9B" w14:textId="043DAB9E" w:rsidR="00095AAC" w:rsidRPr="00B10845" w:rsidRDefault="00B10845" w:rsidP="008572DA">
            <w:pPr>
              <w:spacing w:before="40" w:after="40"/>
              <w:jc w:val="center"/>
              <w:rPr>
                <w:rFonts w:ascii="Arial" w:hAnsi="Arial" w:cs="Arial"/>
              </w:rPr>
            </w:pPr>
            <w:r w:rsidRPr="00B10845">
              <w:rPr>
                <w:rFonts w:ascii="Arial" w:hAnsi="Arial" w:cs="Arial"/>
              </w:rPr>
              <w:t>0</w:t>
            </w:r>
          </w:p>
        </w:tc>
        <w:tc>
          <w:tcPr>
            <w:tcW w:w="2610" w:type="dxa"/>
          </w:tcPr>
          <w:p w14:paraId="09A9CFD2" w14:textId="0460835B" w:rsidR="00095AAC" w:rsidRPr="00B10845" w:rsidRDefault="00095AAC" w:rsidP="00827994">
            <w:pPr>
              <w:spacing w:before="40" w:after="40"/>
              <w:jc w:val="center"/>
              <w:rPr>
                <w:rFonts w:ascii="Arial" w:hAnsi="Arial" w:cs="Arial"/>
              </w:rPr>
            </w:pPr>
            <w:r w:rsidRPr="00B10845">
              <w:rPr>
                <w:rFonts w:ascii="Arial" w:hAnsi="Arial" w:cs="Arial"/>
              </w:rPr>
              <w:t>(</w:t>
            </w:r>
            <w:r w:rsidR="00020032" w:rsidRPr="00B10845">
              <w:rPr>
                <w:rFonts w:ascii="Arial" w:hAnsi="Arial" w:cs="Arial"/>
              </w:rPr>
              <w:t>a</w:t>
            </w:r>
            <w:r w:rsidRPr="00B10845">
              <w:rPr>
                <w:rFonts w:ascii="Arial" w:hAnsi="Arial" w:cs="Arial"/>
              </w:rPr>
              <w:t>)</w:t>
            </w:r>
          </w:p>
        </w:tc>
        <w:tc>
          <w:tcPr>
            <w:tcW w:w="990" w:type="dxa"/>
          </w:tcPr>
          <w:p w14:paraId="52965BD7" w14:textId="77777777" w:rsidR="00095AAC" w:rsidRPr="00B10845" w:rsidRDefault="00095AAC" w:rsidP="008572DA">
            <w:pPr>
              <w:spacing w:before="40" w:after="40"/>
              <w:jc w:val="center"/>
              <w:rPr>
                <w:rFonts w:ascii="Arial" w:hAnsi="Arial" w:cs="Arial"/>
              </w:rPr>
            </w:pPr>
            <w:r w:rsidRPr="00B10845">
              <w:rPr>
                <w:rFonts w:ascii="Arial" w:hAnsi="Arial" w:cs="Arial"/>
              </w:rPr>
              <w:t>0</w:t>
            </w:r>
          </w:p>
        </w:tc>
        <w:tc>
          <w:tcPr>
            <w:tcW w:w="2071" w:type="dxa"/>
          </w:tcPr>
          <w:p w14:paraId="6D4E3BEB" w14:textId="77777777" w:rsidR="00095AAC" w:rsidRPr="00B10845" w:rsidRDefault="00095AAC" w:rsidP="005D3BD9">
            <w:pPr>
              <w:spacing w:before="40" w:after="40"/>
              <w:rPr>
                <w:rFonts w:ascii="Arial" w:hAnsi="Arial" w:cs="Arial"/>
              </w:rPr>
            </w:pPr>
            <w:r w:rsidRPr="00B10845">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10845" w:rsidRPr="005162DE" w14:paraId="08D72929" w14:textId="77777777" w:rsidTr="00D73637">
        <w:trPr>
          <w:trHeight w:val="1332"/>
        </w:trPr>
        <w:tc>
          <w:tcPr>
            <w:tcW w:w="1118" w:type="dxa"/>
            <w:tcMar>
              <w:left w:w="86" w:type="dxa"/>
              <w:right w:w="86" w:type="dxa"/>
            </w:tcMar>
          </w:tcPr>
          <w:p w14:paraId="5B6D4539" w14:textId="77777777" w:rsidR="00B10845" w:rsidRPr="00B10845" w:rsidRDefault="00B10845" w:rsidP="00B10845">
            <w:pPr>
              <w:spacing w:before="40" w:after="40"/>
              <w:rPr>
                <w:rFonts w:ascii="Arial" w:hAnsi="Arial" w:cs="Arial"/>
              </w:rPr>
            </w:pPr>
            <w:r w:rsidRPr="00B10845">
              <w:rPr>
                <w:rFonts w:ascii="Arial" w:hAnsi="Arial" w:cs="Arial"/>
              </w:rPr>
              <w:t>Lead (ppb)</w:t>
            </w:r>
          </w:p>
        </w:tc>
        <w:tc>
          <w:tcPr>
            <w:tcW w:w="1634" w:type="dxa"/>
            <w:tcMar>
              <w:left w:w="86" w:type="dxa"/>
              <w:right w:w="86" w:type="dxa"/>
            </w:tcMar>
          </w:tcPr>
          <w:p w14:paraId="0A0580DD" w14:textId="1BB00F70" w:rsidR="00B10845" w:rsidRPr="00B10845" w:rsidRDefault="00B10845" w:rsidP="00B10845">
            <w:pPr>
              <w:spacing w:before="40" w:after="40"/>
              <w:jc w:val="center"/>
              <w:rPr>
                <w:rFonts w:ascii="Arial" w:hAnsi="Arial" w:cs="Arial"/>
              </w:rPr>
            </w:pPr>
            <w:r w:rsidRPr="00B10845">
              <w:rPr>
                <w:rFonts w:ascii="Arial" w:hAnsi="Arial" w:cs="Arial"/>
              </w:rPr>
              <w:t>6/14/2022</w:t>
            </w:r>
          </w:p>
        </w:tc>
        <w:tc>
          <w:tcPr>
            <w:tcW w:w="1021" w:type="dxa"/>
            <w:tcMar>
              <w:left w:w="86" w:type="dxa"/>
              <w:right w:w="86" w:type="dxa"/>
            </w:tcMar>
          </w:tcPr>
          <w:p w14:paraId="102D5A02" w14:textId="409F377D" w:rsidR="00B10845" w:rsidRPr="00B10845" w:rsidRDefault="00B10845" w:rsidP="00B10845">
            <w:pPr>
              <w:spacing w:before="40" w:after="40"/>
              <w:jc w:val="center"/>
              <w:rPr>
                <w:rFonts w:ascii="Arial" w:hAnsi="Arial" w:cs="Arial"/>
              </w:rPr>
            </w:pPr>
            <w:r w:rsidRPr="00B10845">
              <w:rPr>
                <w:rFonts w:ascii="Arial" w:hAnsi="Arial" w:cs="Arial"/>
              </w:rPr>
              <w:t>5</w:t>
            </w:r>
          </w:p>
        </w:tc>
        <w:tc>
          <w:tcPr>
            <w:tcW w:w="1123" w:type="dxa"/>
            <w:tcMar>
              <w:left w:w="86" w:type="dxa"/>
              <w:right w:w="86" w:type="dxa"/>
            </w:tcMar>
          </w:tcPr>
          <w:p w14:paraId="36E2A949" w14:textId="757BEDBE" w:rsidR="00B10845" w:rsidRPr="00B10845" w:rsidRDefault="00B10845" w:rsidP="00B10845">
            <w:pPr>
              <w:spacing w:before="40" w:after="40"/>
              <w:jc w:val="center"/>
              <w:rPr>
                <w:rFonts w:ascii="Arial" w:hAnsi="Arial" w:cs="Arial"/>
              </w:rPr>
            </w:pPr>
            <w:r w:rsidRPr="00B10845">
              <w:rPr>
                <w:rFonts w:ascii="Arial" w:hAnsi="Arial" w:cs="Arial"/>
              </w:rPr>
              <w:t>0.0028</w:t>
            </w:r>
          </w:p>
        </w:tc>
        <w:tc>
          <w:tcPr>
            <w:tcW w:w="1021" w:type="dxa"/>
            <w:tcMar>
              <w:left w:w="86" w:type="dxa"/>
              <w:right w:w="86" w:type="dxa"/>
            </w:tcMar>
          </w:tcPr>
          <w:p w14:paraId="308535F4" w14:textId="2C439C35" w:rsidR="00B10845" w:rsidRPr="00B10845" w:rsidRDefault="00B10845" w:rsidP="00B10845">
            <w:pPr>
              <w:spacing w:before="40" w:after="40"/>
              <w:jc w:val="center"/>
              <w:rPr>
                <w:rFonts w:ascii="Arial" w:hAnsi="Arial" w:cs="Arial"/>
              </w:rPr>
            </w:pPr>
            <w:r w:rsidRPr="00B10845">
              <w:rPr>
                <w:rFonts w:ascii="Arial" w:hAnsi="Arial" w:cs="Arial"/>
              </w:rPr>
              <w:t>0</w:t>
            </w:r>
          </w:p>
        </w:tc>
        <w:tc>
          <w:tcPr>
            <w:tcW w:w="611" w:type="dxa"/>
            <w:tcMar>
              <w:left w:w="86" w:type="dxa"/>
              <w:right w:w="86" w:type="dxa"/>
            </w:tcMar>
          </w:tcPr>
          <w:p w14:paraId="0173A2B8" w14:textId="77777777" w:rsidR="00B10845" w:rsidRPr="00B10845" w:rsidRDefault="00B10845" w:rsidP="00B10845">
            <w:pPr>
              <w:spacing w:before="40" w:after="40"/>
              <w:jc w:val="center"/>
              <w:rPr>
                <w:rFonts w:ascii="Arial" w:hAnsi="Arial" w:cs="Arial"/>
              </w:rPr>
            </w:pPr>
            <w:r w:rsidRPr="00B10845">
              <w:rPr>
                <w:rFonts w:ascii="Arial" w:hAnsi="Arial" w:cs="Arial"/>
              </w:rPr>
              <w:t>15</w:t>
            </w:r>
          </w:p>
        </w:tc>
        <w:tc>
          <w:tcPr>
            <w:tcW w:w="611" w:type="dxa"/>
            <w:tcMar>
              <w:left w:w="86" w:type="dxa"/>
              <w:right w:w="86" w:type="dxa"/>
            </w:tcMar>
          </w:tcPr>
          <w:p w14:paraId="4C360E7C" w14:textId="77777777" w:rsidR="00B10845" w:rsidRPr="00B10845" w:rsidRDefault="00B10845" w:rsidP="00B10845">
            <w:pPr>
              <w:spacing w:before="40" w:after="40"/>
              <w:jc w:val="center"/>
              <w:rPr>
                <w:rFonts w:ascii="Arial" w:hAnsi="Arial" w:cs="Arial"/>
              </w:rPr>
            </w:pPr>
            <w:r w:rsidRPr="00B10845">
              <w:rPr>
                <w:rFonts w:ascii="Arial" w:hAnsi="Arial" w:cs="Arial"/>
              </w:rPr>
              <w:t>0.2</w:t>
            </w:r>
          </w:p>
        </w:tc>
        <w:tc>
          <w:tcPr>
            <w:tcW w:w="3679" w:type="dxa"/>
          </w:tcPr>
          <w:p w14:paraId="53E810BE" w14:textId="23D40162" w:rsidR="00B10845" w:rsidRPr="00B10845" w:rsidRDefault="00B10845" w:rsidP="00B10845">
            <w:pPr>
              <w:spacing w:before="40" w:after="40"/>
              <w:rPr>
                <w:rFonts w:ascii="Arial" w:hAnsi="Arial" w:cs="Arial"/>
              </w:rPr>
            </w:pPr>
            <w:r w:rsidRPr="00B10845">
              <w:rPr>
                <w:rFonts w:ascii="Arial" w:hAnsi="Arial" w:cs="Arial"/>
              </w:rPr>
              <w:t>Internal corrosion of household water plumbing systems; discharges from industrial manufacturers; erosion of natural deposits</w:t>
            </w:r>
          </w:p>
        </w:tc>
      </w:tr>
      <w:tr w:rsidR="00B10845" w:rsidRPr="005162DE" w14:paraId="3E0C72DE" w14:textId="77777777" w:rsidTr="00D73637">
        <w:trPr>
          <w:trHeight w:val="1342"/>
        </w:trPr>
        <w:tc>
          <w:tcPr>
            <w:tcW w:w="1118" w:type="dxa"/>
            <w:tcMar>
              <w:left w:w="86" w:type="dxa"/>
              <w:right w:w="86" w:type="dxa"/>
            </w:tcMar>
          </w:tcPr>
          <w:p w14:paraId="4152BF18" w14:textId="77777777" w:rsidR="00B10845" w:rsidRPr="00B10845" w:rsidRDefault="00B10845" w:rsidP="00B10845">
            <w:pPr>
              <w:spacing w:before="40" w:after="40"/>
              <w:rPr>
                <w:rFonts w:ascii="Arial" w:hAnsi="Arial" w:cs="Arial"/>
              </w:rPr>
            </w:pPr>
            <w:r w:rsidRPr="00B10845">
              <w:rPr>
                <w:rFonts w:ascii="Arial" w:hAnsi="Arial" w:cs="Arial"/>
              </w:rPr>
              <w:t>Copper (ppm)</w:t>
            </w:r>
          </w:p>
        </w:tc>
        <w:tc>
          <w:tcPr>
            <w:tcW w:w="1634" w:type="dxa"/>
            <w:tcMar>
              <w:left w:w="86" w:type="dxa"/>
              <w:right w:w="86" w:type="dxa"/>
            </w:tcMar>
          </w:tcPr>
          <w:p w14:paraId="1E79D436" w14:textId="13A06C52" w:rsidR="00B10845" w:rsidRPr="00B10845" w:rsidRDefault="00B10845" w:rsidP="00B10845">
            <w:pPr>
              <w:spacing w:before="40" w:after="40"/>
              <w:jc w:val="center"/>
              <w:rPr>
                <w:rFonts w:ascii="Arial" w:hAnsi="Arial" w:cs="Arial"/>
              </w:rPr>
            </w:pPr>
            <w:r w:rsidRPr="00B10845">
              <w:rPr>
                <w:rFonts w:ascii="Arial" w:hAnsi="Arial" w:cs="Arial"/>
              </w:rPr>
              <w:t>6/14/2022</w:t>
            </w:r>
          </w:p>
        </w:tc>
        <w:tc>
          <w:tcPr>
            <w:tcW w:w="1021" w:type="dxa"/>
            <w:tcMar>
              <w:left w:w="86" w:type="dxa"/>
              <w:right w:w="86" w:type="dxa"/>
            </w:tcMar>
          </w:tcPr>
          <w:p w14:paraId="42CEE2F3" w14:textId="1744020A" w:rsidR="00B10845" w:rsidRPr="00B10845" w:rsidRDefault="00B10845" w:rsidP="00B10845">
            <w:pPr>
              <w:spacing w:before="40" w:after="40"/>
              <w:jc w:val="center"/>
              <w:rPr>
                <w:rFonts w:ascii="Arial" w:hAnsi="Arial" w:cs="Arial"/>
              </w:rPr>
            </w:pPr>
            <w:r w:rsidRPr="00B10845">
              <w:rPr>
                <w:rFonts w:ascii="Arial" w:hAnsi="Arial" w:cs="Arial"/>
              </w:rPr>
              <w:t>5</w:t>
            </w:r>
          </w:p>
        </w:tc>
        <w:tc>
          <w:tcPr>
            <w:tcW w:w="1123" w:type="dxa"/>
            <w:tcMar>
              <w:left w:w="86" w:type="dxa"/>
              <w:right w:w="86" w:type="dxa"/>
            </w:tcMar>
          </w:tcPr>
          <w:p w14:paraId="15E55B1F" w14:textId="042F2B64" w:rsidR="00B10845" w:rsidRPr="00B10845" w:rsidRDefault="00B10845" w:rsidP="00B10845">
            <w:pPr>
              <w:spacing w:before="40" w:after="40"/>
              <w:jc w:val="center"/>
              <w:rPr>
                <w:rFonts w:ascii="Arial" w:hAnsi="Arial" w:cs="Arial"/>
              </w:rPr>
            </w:pPr>
            <w:r w:rsidRPr="00B10845">
              <w:rPr>
                <w:rFonts w:ascii="Arial" w:hAnsi="Arial" w:cs="Arial"/>
              </w:rPr>
              <w:t>N/D</w:t>
            </w:r>
          </w:p>
        </w:tc>
        <w:tc>
          <w:tcPr>
            <w:tcW w:w="1021" w:type="dxa"/>
            <w:tcMar>
              <w:left w:w="86" w:type="dxa"/>
              <w:right w:w="86" w:type="dxa"/>
            </w:tcMar>
          </w:tcPr>
          <w:p w14:paraId="1AE57BBF" w14:textId="3E080885" w:rsidR="00B10845" w:rsidRPr="00B10845" w:rsidRDefault="00B10845" w:rsidP="00B10845">
            <w:pPr>
              <w:spacing w:before="40" w:after="40"/>
              <w:jc w:val="center"/>
              <w:rPr>
                <w:rFonts w:ascii="Arial" w:hAnsi="Arial" w:cs="Arial"/>
              </w:rPr>
            </w:pPr>
            <w:r w:rsidRPr="00B10845">
              <w:rPr>
                <w:rFonts w:ascii="Arial" w:hAnsi="Arial" w:cs="Arial"/>
              </w:rPr>
              <w:t>0</w:t>
            </w:r>
          </w:p>
        </w:tc>
        <w:tc>
          <w:tcPr>
            <w:tcW w:w="611" w:type="dxa"/>
            <w:tcMar>
              <w:left w:w="86" w:type="dxa"/>
              <w:right w:w="86" w:type="dxa"/>
            </w:tcMar>
          </w:tcPr>
          <w:p w14:paraId="70C90CCD" w14:textId="77777777" w:rsidR="00B10845" w:rsidRPr="00B10845" w:rsidRDefault="00B10845" w:rsidP="00B10845">
            <w:pPr>
              <w:spacing w:before="40" w:after="40"/>
              <w:jc w:val="center"/>
              <w:rPr>
                <w:rFonts w:ascii="Arial" w:hAnsi="Arial" w:cs="Arial"/>
              </w:rPr>
            </w:pPr>
            <w:r w:rsidRPr="00B10845">
              <w:rPr>
                <w:rFonts w:ascii="Arial" w:hAnsi="Arial" w:cs="Arial"/>
              </w:rPr>
              <w:t>1.3</w:t>
            </w:r>
          </w:p>
        </w:tc>
        <w:tc>
          <w:tcPr>
            <w:tcW w:w="611" w:type="dxa"/>
            <w:tcMar>
              <w:left w:w="86" w:type="dxa"/>
              <w:right w:w="86" w:type="dxa"/>
            </w:tcMar>
          </w:tcPr>
          <w:p w14:paraId="6BFCFA13" w14:textId="77777777" w:rsidR="00B10845" w:rsidRPr="00B10845" w:rsidRDefault="00B10845" w:rsidP="00B10845">
            <w:pPr>
              <w:spacing w:before="40" w:after="40"/>
              <w:jc w:val="center"/>
              <w:rPr>
                <w:rFonts w:ascii="Arial" w:hAnsi="Arial" w:cs="Arial"/>
              </w:rPr>
            </w:pPr>
            <w:r w:rsidRPr="00B10845">
              <w:rPr>
                <w:rFonts w:ascii="Arial" w:hAnsi="Arial" w:cs="Arial"/>
              </w:rPr>
              <w:t>0.3</w:t>
            </w:r>
          </w:p>
        </w:tc>
        <w:tc>
          <w:tcPr>
            <w:tcW w:w="3679" w:type="dxa"/>
          </w:tcPr>
          <w:p w14:paraId="5A3BAA98" w14:textId="4D55672D" w:rsidR="00B10845" w:rsidRPr="00B10845" w:rsidRDefault="00B10845" w:rsidP="00B10845">
            <w:pPr>
              <w:spacing w:before="40" w:after="40"/>
              <w:rPr>
                <w:rFonts w:ascii="Arial" w:hAnsi="Arial" w:cs="Arial"/>
              </w:rPr>
            </w:pPr>
            <w:r w:rsidRPr="00B10845">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10845" w:rsidRPr="005162DE" w14:paraId="0E0C1E93" w14:textId="77777777" w:rsidTr="002D3FB5">
        <w:trPr>
          <w:trHeight w:val="432"/>
        </w:trPr>
        <w:tc>
          <w:tcPr>
            <w:tcW w:w="2250" w:type="dxa"/>
          </w:tcPr>
          <w:p w14:paraId="66AD9F49" w14:textId="77777777" w:rsidR="00B10845" w:rsidRPr="00B10845" w:rsidRDefault="00B10845" w:rsidP="00B10845">
            <w:pPr>
              <w:spacing w:before="40" w:after="40"/>
              <w:rPr>
                <w:rFonts w:ascii="Arial" w:hAnsi="Arial" w:cs="Arial"/>
              </w:rPr>
            </w:pPr>
            <w:r w:rsidRPr="00B10845">
              <w:rPr>
                <w:rFonts w:ascii="Arial" w:hAnsi="Arial" w:cs="Arial"/>
              </w:rPr>
              <w:t>Sodium (ppm)</w:t>
            </w:r>
          </w:p>
        </w:tc>
        <w:tc>
          <w:tcPr>
            <w:tcW w:w="1345" w:type="dxa"/>
            <w:tcMar>
              <w:left w:w="58" w:type="dxa"/>
              <w:right w:w="58" w:type="dxa"/>
            </w:tcMar>
          </w:tcPr>
          <w:p w14:paraId="2DC49168" w14:textId="3808EE8B" w:rsidR="00B10845" w:rsidRPr="00B10845" w:rsidRDefault="00B10845" w:rsidP="00B10845">
            <w:pPr>
              <w:spacing w:before="40" w:after="40"/>
              <w:jc w:val="center"/>
              <w:rPr>
                <w:rFonts w:ascii="Arial" w:hAnsi="Arial" w:cs="Arial"/>
              </w:rPr>
            </w:pPr>
            <w:r w:rsidRPr="00B10845">
              <w:rPr>
                <w:rFonts w:ascii="Arial" w:hAnsi="Arial" w:cs="Arial"/>
              </w:rPr>
              <w:t>1/10/2007</w:t>
            </w:r>
          </w:p>
        </w:tc>
        <w:tc>
          <w:tcPr>
            <w:tcW w:w="1260" w:type="dxa"/>
            <w:tcMar>
              <w:left w:w="58" w:type="dxa"/>
              <w:right w:w="58" w:type="dxa"/>
            </w:tcMar>
          </w:tcPr>
          <w:p w14:paraId="690B0D1C" w14:textId="202D5A0B" w:rsidR="00B10845" w:rsidRPr="00B10845" w:rsidRDefault="00B10845" w:rsidP="00B10845">
            <w:pPr>
              <w:spacing w:before="40" w:after="40"/>
              <w:jc w:val="center"/>
              <w:rPr>
                <w:rFonts w:ascii="Arial" w:hAnsi="Arial" w:cs="Arial"/>
              </w:rPr>
            </w:pPr>
            <w:r w:rsidRPr="00B10845">
              <w:rPr>
                <w:rFonts w:ascii="Arial" w:hAnsi="Arial" w:cs="Arial"/>
              </w:rPr>
              <w:t>80</w:t>
            </w:r>
          </w:p>
        </w:tc>
        <w:tc>
          <w:tcPr>
            <w:tcW w:w="1530" w:type="dxa"/>
            <w:tcMar>
              <w:left w:w="58" w:type="dxa"/>
              <w:right w:w="58" w:type="dxa"/>
            </w:tcMar>
          </w:tcPr>
          <w:p w14:paraId="6802CC34" w14:textId="793F2898" w:rsidR="00B10845" w:rsidRPr="00B10845" w:rsidRDefault="00B10845" w:rsidP="00B10845">
            <w:pPr>
              <w:spacing w:before="40" w:after="40"/>
              <w:jc w:val="center"/>
              <w:rPr>
                <w:rFonts w:ascii="Arial" w:hAnsi="Arial" w:cs="Arial"/>
              </w:rPr>
            </w:pPr>
            <w:r w:rsidRPr="00B10845">
              <w:rPr>
                <w:rFonts w:ascii="Arial" w:hAnsi="Arial" w:cs="Arial"/>
              </w:rPr>
              <w:t>N/A</w:t>
            </w:r>
          </w:p>
        </w:tc>
        <w:tc>
          <w:tcPr>
            <w:tcW w:w="810" w:type="dxa"/>
            <w:tcMar>
              <w:left w:w="58" w:type="dxa"/>
              <w:right w:w="58" w:type="dxa"/>
            </w:tcMar>
          </w:tcPr>
          <w:p w14:paraId="4E60C959" w14:textId="77777777" w:rsidR="00B10845" w:rsidRPr="00B10845" w:rsidRDefault="00B10845" w:rsidP="00B10845">
            <w:pPr>
              <w:spacing w:before="40" w:after="40"/>
              <w:jc w:val="center"/>
              <w:rPr>
                <w:rFonts w:ascii="Arial" w:hAnsi="Arial" w:cs="Arial"/>
              </w:rPr>
            </w:pPr>
            <w:r w:rsidRPr="00B10845">
              <w:rPr>
                <w:rFonts w:ascii="Arial" w:hAnsi="Arial" w:cs="Arial"/>
              </w:rPr>
              <w:t>None</w:t>
            </w:r>
          </w:p>
        </w:tc>
        <w:tc>
          <w:tcPr>
            <w:tcW w:w="1080" w:type="dxa"/>
            <w:tcMar>
              <w:left w:w="58" w:type="dxa"/>
              <w:right w:w="58" w:type="dxa"/>
            </w:tcMar>
          </w:tcPr>
          <w:p w14:paraId="721928BB" w14:textId="77777777" w:rsidR="00B10845" w:rsidRPr="00B10845" w:rsidRDefault="00B10845" w:rsidP="00B10845">
            <w:pPr>
              <w:spacing w:before="40" w:after="40"/>
              <w:jc w:val="center"/>
              <w:rPr>
                <w:rFonts w:ascii="Arial" w:hAnsi="Arial" w:cs="Arial"/>
              </w:rPr>
            </w:pPr>
            <w:r w:rsidRPr="00B10845">
              <w:rPr>
                <w:rFonts w:ascii="Arial" w:hAnsi="Arial" w:cs="Arial"/>
              </w:rPr>
              <w:t>None</w:t>
            </w:r>
          </w:p>
        </w:tc>
        <w:tc>
          <w:tcPr>
            <w:tcW w:w="2561" w:type="dxa"/>
            <w:tcMar>
              <w:left w:w="58" w:type="dxa"/>
              <w:right w:w="58" w:type="dxa"/>
            </w:tcMar>
          </w:tcPr>
          <w:p w14:paraId="4A3C8020" w14:textId="77777777" w:rsidR="00B10845" w:rsidRPr="00B10845" w:rsidRDefault="00B10845" w:rsidP="00B10845">
            <w:pPr>
              <w:spacing w:before="40" w:after="40"/>
              <w:rPr>
                <w:rFonts w:ascii="Arial" w:hAnsi="Arial" w:cs="Arial"/>
              </w:rPr>
            </w:pPr>
            <w:r w:rsidRPr="00B10845">
              <w:rPr>
                <w:rFonts w:ascii="Arial" w:hAnsi="Arial" w:cs="Arial"/>
              </w:rPr>
              <w:t>Salt present in the water and is generally naturally occurring</w:t>
            </w:r>
          </w:p>
        </w:tc>
      </w:tr>
      <w:tr w:rsidR="00B10845" w:rsidRPr="005162DE" w14:paraId="2ACD2463" w14:textId="77777777" w:rsidTr="002D3FB5">
        <w:tc>
          <w:tcPr>
            <w:tcW w:w="2250" w:type="dxa"/>
          </w:tcPr>
          <w:p w14:paraId="01FDA3CE" w14:textId="77777777" w:rsidR="00B10845" w:rsidRPr="00B10845" w:rsidRDefault="00B10845" w:rsidP="00B10845">
            <w:pPr>
              <w:spacing w:before="40" w:after="40"/>
              <w:rPr>
                <w:rFonts w:ascii="Arial" w:hAnsi="Arial" w:cs="Arial"/>
              </w:rPr>
            </w:pPr>
            <w:r w:rsidRPr="00B10845">
              <w:rPr>
                <w:rFonts w:ascii="Arial" w:hAnsi="Arial" w:cs="Arial"/>
              </w:rPr>
              <w:t>Hardness (ppm)</w:t>
            </w:r>
          </w:p>
        </w:tc>
        <w:tc>
          <w:tcPr>
            <w:tcW w:w="1345" w:type="dxa"/>
            <w:tcMar>
              <w:left w:w="58" w:type="dxa"/>
              <w:right w:w="58" w:type="dxa"/>
            </w:tcMar>
          </w:tcPr>
          <w:p w14:paraId="7A81C45D" w14:textId="7234CF02" w:rsidR="00B10845" w:rsidRPr="00B10845" w:rsidRDefault="00B10845" w:rsidP="00B10845">
            <w:pPr>
              <w:spacing w:before="40" w:after="40"/>
              <w:jc w:val="center"/>
              <w:rPr>
                <w:rFonts w:ascii="Arial" w:hAnsi="Arial" w:cs="Arial"/>
              </w:rPr>
            </w:pPr>
            <w:r w:rsidRPr="00B10845">
              <w:rPr>
                <w:rFonts w:ascii="Arial" w:hAnsi="Arial" w:cs="Arial"/>
              </w:rPr>
              <w:t>1/10/2007</w:t>
            </w:r>
          </w:p>
        </w:tc>
        <w:tc>
          <w:tcPr>
            <w:tcW w:w="1260" w:type="dxa"/>
            <w:tcMar>
              <w:left w:w="58" w:type="dxa"/>
              <w:right w:w="58" w:type="dxa"/>
            </w:tcMar>
          </w:tcPr>
          <w:p w14:paraId="5F571C45" w14:textId="0285348D" w:rsidR="00B10845" w:rsidRPr="00B10845" w:rsidRDefault="00B10845" w:rsidP="00B10845">
            <w:pPr>
              <w:spacing w:before="40" w:after="40"/>
              <w:jc w:val="center"/>
              <w:rPr>
                <w:rFonts w:ascii="Arial" w:hAnsi="Arial" w:cs="Arial"/>
              </w:rPr>
            </w:pPr>
            <w:r w:rsidRPr="00B10845">
              <w:rPr>
                <w:rFonts w:ascii="Arial" w:hAnsi="Arial" w:cs="Arial"/>
              </w:rPr>
              <w:t>396</w:t>
            </w:r>
          </w:p>
        </w:tc>
        <w:tc>
          <w:tcPr>
            <w:tcW w:w="1530" w:type="dxa"/>
            <w:tcMar>
              <w:left w:w="58" w:type="dxa"/>
              <w:right w:w="58" w:type="dxa"/>
            </w:tcMar>
          </w:tcPr>
          <w:p w14:paraId="2BE476FB" w14:textId="1C675FBC" w:rsidR="00B10845" w:rsidRPr="00B10845" w:rsidRDefault="00B10845" w:rsidP="00B10845">
            <w:pPr>
              <w:spacing w:before="40" w:after="40"/>
              <w:jc w:val="center"/>
              <w:rPr>
                <w:rFonts w:ascii="Arial" w:hAnsi="Arial" w:cs="Arial"/>
              </w:rPr>
            </w:pPr>
            <w:r w:rsidRPr="00B10845">
              <w:rPr>
                <w:rFonts w:ascii="Arial" w:hAnsi="Arial" w:cs="Arial"/>
              </w:rPr>
              <w:t>N/A</w:t>
            </w:r>
          </w:p>
        </w:tc>
        <w:tc>
          <w:tcPr>
            <w:tcW w:w="810" w:type="dxa"/>
            <w:tcMar>
              <w:left w:w="58" w:type="dxa"/>
              <w:right w:w="58" w:type="dxa"/>
            </w:tcMar>
          </w:tcPr>
          <w:p w14:paraId="76B554F2" w14:textId="77777777" w:rsidR="00B10845" w:rsidRPr="00B10845" w:rsidRDefault="00B10845" w:rsidP="00B10845">
            <w:pPr>
              <w:spacing w:before="40" w:after="40"/>
              <w:jc w:val="center"/>
              <w:rPr>
                <w:rFonts w:ascii="Arial" w:hAnsi="Arial" w:cs="Arial"/>
              </w:rPr>
            </w:pPr>
            <w:r w:rsidRPr="00B10845">
              <w:rPr>
                <w:rFonts w:ascii="Arial" w:hAnsi="Arial" w:cs="Arial"/>
              </w:rPr>
              <w:t>None</w:t>
            </w:r>
          </w:p>
        </w:tc>
        <w:tc>
          <w:tcPr>
            <w:tcW w:w="1080" w:type="dxa"/>
            <w:tcMar>
              <w:left w:w="58" w:type="dxa"/>
              <w:right w:w="58" w:type="dxa"/>
            </w:tcMar>
          </w:tcPr>
          <w:p w14:paraId="2588B8FC" w14:textId="77777777" w:rsidR="00B10845" w:rsidRPr="00B10845" w:rsidRDefault="00B10845" w:rsidP="00B10845">
            <w:pPr>
              <w:spacing w:before="40" w:after="40"/>
              <w:jc w:val="center"/>
              <w:rPr>
                <w:rFonts w:ascii="Arial" w:hAnsi="Arial" w:cs="Arial"/>
              </w:rPr>
            </w:pPr>
            <w:r w:rsidRPr="00B10845">
              <w:rPr>
                <w:rFonts w:ascii="Arial" w:hAnsi="Arial" w:cs="Arial"/>
              </w:rPr>
              <w:t>None</w:t>
            </w:r>
          </w:p>
        </w:tc>
        <w:tc>
          <w:tcPr>
            <w:tcW w:w="2561" w:type="dxa"/>
            <w:tcMar>
              <w:left w:w="58" w:type="dxa"/>
              <w:right w:w="58" w:type="dxa"/>
            </w:tcMar>
          </w:tcPr>
          <w:p w14:paraId="092D52C6" w14:textId="77777777" w:rsidR="00B10845" w:rsidRPr="00B10845" w:rsidRDefault="00B10845" w:rsidP="00B10845">
            <w:pPr>
              <w:spacing w:before="40" w:after="40"/>
              <w:rPr>
                <w:rFonts w:ascii="Arial" w:hAnsi="Arial" w:cs="Arial"/>
              </w:rPr>
            </w:pPr>
            <w:r w:rsidRPr="00B10845">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10845" w:rsidRPr="005162DE" w14:paraId="7C96DD6F" w14:textId="77777777" w:rsidTr="002D3FB5">
        <w:trPr>
          <w:trHeight w:val="432"/>
        </w:trPr>
        <w:tc>
          <w:tcPr>
            <w:tcW w:w="2245" w:type="dxa"/>
            <w:tcMar>
              <w:left w:w="58" w:type="dxa"/>
              <w:right w:w="58" w:type="dxa"/>
            </w:tcMar>
          </w:tcPr>
          <w:p w14:paraId="5123E211" w14:textId="77777777" w:rsidR="00B10845" w:rsidRPr="00B10845" w:rsidRDefault="00B10845" w:rsidP="00B10845">
            <w:pPr>
              <w:rPr>
                <w:rFonts w:ascii="Arial" w:hAnsi="Arial" w:cs="Arial"/>
              </w:rPr>
            </w:pPr>
            <w:r w:rsidRPr="00B10845">
              <w:rPr>
                <w:rFonts w:ascii="Arial" w:hAnsi="Arial" w:cs="Arial"/>
              </w:rPr>
              <w:t>NITRATE (as nitrogen, N)</w:t>
            </w:r>
          </w:p>
          <w:p w14:paraId="29E71AAC" w14:textId="68A4948B" w:rsidR="00B10845" w:rsidRPr="00B10845" w:rsidRDefault="00B10845" w:rsidP="00B10845">
            <w:pPr>
              <w:keepNext/>
              <w:keepLines/>
              <w:spacing w:before="40" w:after="40"/>
              <w:ind w:left="30"/>
              <w:jc w:val="both"/>
              <w:rPr>
                <w:rFonts w:ascii="Arial" w:hAnsi="Arial" w:cs="Arial"/>
              </w:rPr>
            </w:pPr>
            <w:r w:rsidRPr="00B10845">
              <w:rPr>
                <w:rFonts w:ascii="Arial" w:hAnsi="Arial" w:cs="Arial"/>
              </w:rPr>
              <w:t>(mg/L)</w:t>
            </w:r>
          </w:p>
        </w:tc>
        <w:tc>
          <w:tcPr>
            <w:tcW w:w="1440" w:type="dxa"/>
          </w:tcPr>
          <w:p w14:paraId="4847A1A8" w14:textId="77777777" w:rsidR="00B10845" w:rsidRPr="00B10845" w:rsidRDefault="00B10845" w:rsidP="00B10845">
            <w:pPr>
              <w:keepNext/>
              <w:keepLines/>
              <w:spacing w:before="40" w:after="40"/>
              <w:jc w:val="center"/>
              <w:rPr>
                <w:rFonts w:ascii="Arial" w:hAnsi="Arial" w:cs="Arial"/>
              </w:rPr>
            </w:pPr>
            <w:r w:rsidRPr="00B10845">
              <w:rPr>
                <w:rFonts w:ascii="Arial" w:hAnsi="Arial" w:cs="Arial"/>
              </w:rPr>
              <w:t>1/12/23</w:t>
            </w:r>
          </w:p>
          <w:p w14:paraId="0C0B2BCF" w14:textId="77777777" w:rsidR="00B10845" w:rsidRPr="00B10845" w:rsidRDefault="00B10845" w:rsidP="00B10845">
            <w:pPr>
              <w:keepNext/>
              <w:keepLines/>
              <w:spacing w:before="40" w:after="40"/>
              <w:jc w:val="center"/>
              <w:rPr>
                <w:rFonts w:ascii="Arial" w:hAnsi="Arial" w:cs="Arial"/>
              </w:rPr>
            </w:pPr>
            <w:r w:rsidRPr="00B10845">
              <w:rPr>
                <w:rFonts w:ascii="Arial" w:hAnsi="Arial" w:cs="Arial"/>
              </w:rPr>
              <w:t>4/13/23</w:t>
            </w:r>
          </w:p>
          <w:p w14:paraId="4DF1E692" w14:textId="77777777" w:rsidR="00B10845" w:rsidRPr="00B10845" w:rsidRDefault="00B10845" w:rsidP="00B10845">
            <w:pPr>
              <w:keepNext/>
              <w:keepLines/>
              <w:spacing w:before="40" w:after="40"/>
              <w:jc w:val="center"/>
              <w:rPr>
                <w:rFonts w:ascii="Arial" w:hAnsi="Arial" w:cs="Arial"/>
              </w:rPr>
            </w:pPr>
            <w:r w:rsidRPr="00B10845">
              <w:rPr>
                <w:rFonts w:ascii="Arial" w:hAnsi="Arial" w:cs="Arial"/>
              </w:rPr>
              <w:t>6/22/23</w:t>
            </w:r>
          </w:p>
          <w:p w14:paraId="5053EE17" w14:textId="77777777" w:rsidR="00B10845" w:rsidRPr="00B10845" w:rsidRDefault="00B10845" w:rsidP="00B10845">
            <w:pPr>
              <w:keepNext/>
              <w:keepLines/>
              <w:spacing w:before="40" w:after="40"/>
              <w:jc w:val="center"/>
              <w:rPr>
                <w:rFonts w:ascii="Arial" w:hAnsi="Arial" w:cs="Arial"/>
              </w:rPr>
            </w:pPr>
            <w:r w:rsidRPr="00B10845">
              <w:rPr>
                <w:rFonts w:ascii="Arial" w:hAnsi="Arial" w:cs="Arial"/>
              </w:rPr>
              <w:t>7/25/23</w:t>
            </w:r>
          </w:p>
          <w:p w14:paraId="21F7006B" w14:textId="1A560A19" w:rsidR="00B10845" w:rsidRPr="00B10845" w:rsidRDefault="00B10845" w:rsidP="00B10845">
            <w:pPr>
              <w:keepNext/>
              <w:keepLines/>
              <w:spacing w:before="40" w:after="40"/>
              <w:jc w:val="center"/>
              <w:rPr>
                <w:rFonts w:ascii="Arial" w:hAnsi="Arial" w:cs="Arial"/>
              </w:rPr>
            </w:pPr>
            <w:r w:rsidRPr="00B10845">
              <w:rPr>
                <w:rFonts w:ascii="Arial" w:hAnsi="Arial" w:cs="Arial"/>
              </w:rPr>
              <w:t>10/16/23</w:t>
            </w:r>
          </w:p>
        </w:tc>
        <w:tc>
          <w:tcPr>
            <w:tcW w:w="1260" w:type="dxa"/>
          </w:tcPr>
          <w:p w14:paraId="1BD7CABC" w14:textId="201E6BB2" w:rsidR="00B10845" w:rsidRPr="00B10845" w:rsidRDefault="00B10845" w:rsidP="00B10845">
            <w:pPr>
              <w:keepNext/>
              <w:keepLines/>
              <w:spacing w:before="40" w:after="40"/>
              <w:jc w:val="center"/>
              <w:rPr>
                <w:rFonts w:ascii="Arial" w:hAnsi="Arial" w:cs="Arial"/>
              </w:rPr>
            </w:pPr>
            <w:r w:rsidRPr="00B10845">
              <w:rPr>
                <w:rFonts w:ascii="Arial" w:hAnsi="Arial" w:cs="Arial"/>
              </w:rPr>
              <w:t>7.02</w:t>
            </w:r>
          </w:p>
        </w:tc>
        <w:tc>
          <w:tcPr>
            <w:tcW w:w="1530" w:type="dxa"/>
          </w:tcPr>
          <w:p w14:paraId="40895B2C" w14:textId="1C5FF71C" w:rsidR="00B10845" w:rsidRPr="00B10845" w:rsidRDefault="00B10845" w:rsidP="00B10845">
            <w:pPr>
              <w:keepNext/>
              <w:keepLines/>
              <w:spacing w:before="40" w:after="40"/>
              <w:jc w:val="center"/>
              <w:rPr>
                <w:rFonts w:ascii="Arial" w:hAnsi="Arial" w:cs="Arial"/>
              </w:rPr>
            </w:pPr>
            <w:r w:rsidRPr="00B10845">
              <w:rPr>
                <w:rFonts w:ascii="Arial" w:hAnsi="Arial" w:cs="Arial"/>
              </w:rPr>
              <w:t>0.66-8.9</w:t>
            </w:r>
          </w:p>
        </w:tc>
        <w:tc>
          <w:tcPr>
            <w:tcW w:w="1170" w:type="dxa"/>
          </w:tcPr>
          <w:p w14:paraId="707B8EC2" w14:textId="1A549BB3" w:rsidR="00B10845" w:rsidRPr="00B10845" w:rsidRDefault="00B10845" w:rsidP="00B10845">
            <w:pPr>
              <w:keepNext/>
              <w:keepLines/>
              <w:spacing w:before="40" w:after="40"/>
              <w:jc w:val="center"/>
              <w:rPr>
                <w:rFonts w:ascii="Arial" w:hAnsi="Arial" w:cs="Arial"/>
              </w:rPr>
            </w:pPr>
            <w:r w:rsidRPr="00B10845">
              <w:rPr>
                <w:rFonts w:ascii="Arial" w:hAnsi="Arial" w:cs="Arial"/>
              </w:rPr>
              <w:t>10</w:t>
            </w:r>
          </w:p>
        </w:tc>
        <w:tc>
          <w:tcPr>
            <w:tcW w:w="1260" w:type="dxa"/>
          </w:tcPr>
          <w:p w14:paraId="4F209845" w14:textId="3AE5D0A2" w:rsidR="00B10845" w:rsidRPr="00B10845" w:rsidRDefault="00B10845" w:rsidP="00B10845">
            <w:pPr>
              <w:keepNext/>
              <w:keepLines/>
              <w:spacing w:before="40" w:after="40"/>
              <w:jc w:val="center"/>
              <w:rPr>
                <w:rFonts w:ascii="Arial" w:hAnsi="Arial" w:cs="Arial"/>
              </w:rPr>
            </w:pPr>
            <w:r w:rsidRPr="00B10845">
              <w:rPr>
                <w:rFonts w:ascii="Arial" w:hAnsi="Arial" w:cs="Arial"/>
              </w:rPr>
              <w:t>10</w:t>
            </w:r>
          </w:p>
        </w:tc>
        <w:tc>
          <w:tcPr>
            <w:tcW w:w="1931" w:type="dxa"/>
          </w:tcPr>
          <w:p w14:paraId="307E6935" w14:textId="1D81AFF2" w:rsidR="00B10845" w:rsidRPr="00B10845" w:rsidRDefault="00B10845" w:rsidP="00B10845">
            <w:pPr>
              <w:keepNext/>
              <w:keepLines/>
              <w:spacing w:before="40" w:after="40"/>
              <w:jc w:val="center"/>
              <w:rPr>
                <w:rFonts w:ascii="Arial" w:hAnsi="Arial" w:cs="Arial"/>
              </w:rPr>
            </w:pPr>
            <w:r w:rsidRPr="00B10845">
              <w:rPr>
                <w:rFonts w:ascii="Arial" w:hAnsi="Arial" w:cs="Arial"/>
              </w:rPr>
              <w:t xml:space="preserve">Runoff and leaching from fertilizer use; leaching from septic tanks and sewage; erosion of natural deposits. </w:t>
            </w:r>
          </w:p>
        </w:tc>
      </w:tr>
      <w:tr w:rsidR="00B10845" w:rsidRPr="005162DE" w14:paraId="0E178595" w14:textId="77777777" w:rsidTr="002D3FB5">
        <w:trPr>
          <w:trHeight w:val="432"/>
        </w:trPr>
        <w:tc>
          <w:tcPr>
            <w:tcW w:w="2245" w:type="dxa"/>
            <w:tcMar>
              <w:left w:w="58" w:type="dxa"/>
              <w:right w:w="58" w:type="dxa"/>
            </w:tcMar>
          </w:tcPr>
          <w:p w14:paraId="1DE4B7B7" w14:textId="541F9201" w:rsidR="00B10845" w:rsidRPr="00B10845" w:rsidRDefault="00B10845" w:rsidP="00B10845">
            <w:pPr>
              <w:rPr>
                <w:rFonts w:ascii="Arial" w:hAnsi="Arial" w:cs="Arial"/>
              </w:rPr>
            </w:pPr>
            <w:r w:rsidRPr="00B10845">
              <w:rPr>
                <w:rFonts w:ascii="Arial" w:hAnsi="Arial" w:cs="Arial"/>
              </w:rPr>
              <w:t>Perchlorate (µg/L)</w:t>
            </w:r>
          </w:p>
        </w:tc>
        <w:tc>
          <w:tcPr>
            <w:tcW w:w="1440" w:type="dxa"/>
          </w:tcPr>
          <w:p w14:paraId="6A68AB37" w14:textId="75831D6A" w:rsidR="00B10845" w:rsidRPr="00B10845" w:rsidRDefault="00B10845" w:rsidP="00B10845">
            <w:pPr>
              <w:keepNext/>
              <w:keepLines/>
              <w:spacing w:before="40" w:after="40"/>
              <w:jc w:val="center"/>
              <w:rPr>
                <w:rFonts w:ascii="Arial" w:hAnsi="Arial" w:cs="Arial"/>
              </w:rPr>
            </w:pPr>
            <w:r w:rsidRPr="00B10845">
              <w:rPr>
                <w:rFonts w:ascii="Arial" w:hAnsi="Arial" w:cs="Arial"/>
              </w:rPr>
              <w:t>6/22/23</w:t>
            </w:r>
          </w:p>
        </w:tc>
        <w:tc>
          <w:tcPr>
            <w:tcW w:w="1260" w:type="dxa"/>
          </w:tcPr>
          <w:p w14:paraId="4C7D3E9D" w14:textId="721CB065" w:rsidR="00B10845" w:rsidRPr="00B10845" w:rsidRDefault="00B10845" w:rsidP="00B10845">
            <w:pPr>
              <w:keepNext/>
              <w:keepLines/>
              <w:spacing w:before="40" w:after="40"/>
              <w:jc w:val="center"/>
              <w:rPr>
                <w:rFonts w:ascii="Arial" w:hAnsi="Arial" w:cs="Arial"/>
              </w:rPr>
            </w:pPr>
            <w:r w:rsidRPr="00B10845">
              <w:rPr>
                <w:rFonts w:ascii="Arial" w:hAnsi="Arial" w:cs="Arial"/>
              </w:rPr>
              <w:t>ND</w:t>
            </w:r>
          </w:p>
        </w:tc>
        <w:tc>
          <w:tcPr>
            <w:tcW w:w="1530" w:type="dxa"/>
          </w:tcPr>
          <w:p w14:paraId="7BD7DA82" w14:textId="3C44D8F0" w:rsidR="00B10845" w:rsidRPr="00B10845" w:rsidRDefault="00B10845" w:rsidP="00B10845">
            <w:pPr>
              <w:keepNext/>
              <w:keepLines/>
              <w:spacing w:before="40" w:after="40"/>
              <w:jc w:val="center"/>
              <w:rPr>
                <w:rFonts w:ascii="Arial" w:hAnsi="Arial" w:cs="Arial"/>
              </w:rPr>
            </w:pPr>
            <w:r w:rsidRPr="00B10845">
              <w:rPr>
                <w:rFonts w:ascii="Arial" w:hAnsi="Arial" w:cs="Arial"/>
              </w:rPr>
              <w:t>N/A</w:t>
            </w:r>
          </w:p>
        </w:tc>
        <w:tc>
          <w:tcPr>
            <w:tcW w:w="1170" w:type="dxa"/>
          </w:tcPr>
          <w:p w14:paraId="22E6A663" w14:textId="69B3AFFF" w:rsidR="00B10845" w:rsidRPr="00B10845" w:rsidRDefault="00B10845" w:rsidP="00B10845">
            <w:pPr>
              <w:keepNext/>
              <w:keepLines/>
              <w:spacing w:before="40" w:after="40"/>
              <w:jc w:val="center"/>
              <w:rPr>
                <w:rFonts w:ascii="Arial" w:hAnsi="Arial" w:cs="Arial"/>
              </w:rPr>
            </w:pPr>
            <w:r w:rsidRPr="00B10845">
              <w:rPr>
                <w:rFonts w:ascii="Arial" w:hAnsi="Arial" w:cs="Arial"/>
              </w:rPr>
              <w:t>6</w:t>
            </w:r>
          </w:p>
        </w:tc>
        <w:tc>
          <w:tcPr>
            <w:tcW w:w="1260" w:type="dxa"/>
          </w:tcPr>
          <w:p w14:paraId="0589F2DE" w14:textId="2D73B47C" w:rsidR="00B10845" w:rsidRPr="00B10845" w:rsidRDefault="00B10845" w:rsidP="00B10845">
            <w:pPr>
              <w:keepNext/>
              <w:keepLines/>
              <w:spacing w:before="40" w:after="40"/>
              <w:jc w:val="center"/>
              <w:rPr>
                <w:rFonts w:ascii="Arial" w:hAnsi="Arial" w:cs="Arial"/>
              </w:rPr>
            </w:pPr>
            <w:r w:rsidRPr="00B10845">
              <w:rPr>
                <w:rFonts w:ascii="Arial" w:hAnsi="Arial" w:cs="Arial"/>
              </w:rPr>
              <w:t>1</w:t>
            </w:r>
          </w:p>
        </w:tc>
        <w:tc>
          <w:tcPr>
            <w:tcW w:w="1931" w:type="dxa"/>
          </w:tcPr>
          <w:p w14:paraId="1836EC64" w14:textId="4ADFD3A3" w:rsidR="00B10845" w:rsidRPr="00B10845" w:rsidRDefault="00B10845" w:rsidP="00B10845">
            <w:pPr>
              <w:keepNext/>
              <w:keepLines/>
              <w:spacing w:before="40" w:after="40"/>
              <w:jc w:val="center"/>
              <w:rPr>
                <w:rFonts w:ascii="Arial" w:hAnsi="Arial" w:cs="Arial"/>
              </w:rPr>
            </w:pPr>
            <w:r w:rsidRPr="00B10845">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B10845">
              <w:rPr>
                <w:rFonts w:ascii="Arial" w:hAnsi="Arial" w:cs="Arial"/>
              </w:rPr>
              <w:t>as a result of</w:t>
            </w:r>
            <w:proofErr w:type="gramEnd"/>
            <w:r w:rsidRPr="00B10845">
              <w:rPr>
                <w:rFonts w:ascii="Arial" w:hAnsi="Arial" w:cs="Arial"/>
              </w:rPr>
              <w:t xml:space="preserve"> environmental contamination from historic aerospace or other industrial operations that used or use, store, or dispose of perchlorate and its salts.</w:t>
            </w:r>
          </w:p>
        </w:tc>
      </w:tr>
      <w:tr w:rsidR="00B10845" w:rsidRPr="005162DE" w14:paraId="48EEFAF0" w14:textId="77777777" w:rsidTr="002D3FB5">
        <w:trPr>
          <w:trHeight w:val="432"/>
        </w:trPr>
        <w:tc>
          <w:tcPr>
            <w:tcW w:w="2245" w:type="dxa"/>
            <w:tcMar>
              <w:left w:w="58" w:type="dxa"/>
              <w:right w:w="58" w:type="dxa"/>
            </w:tcMar>
          </w:tcPr>
          <w:p w14:paraId="758782DC" w14:textId="0D94A21D" w:rsidR="00B10845" w:rsidRPr="00B10845" w:rsidRDefault="00B10845" w:rsidP="00B10845">
            <w:pPr>
              <w:rPr>
                <w:rFonts w:ascii="Arial" w:hAnsi="Arial" w:cs="Arial"/>
              </w:rPr>
            </w:pPr>
            <w:r w:rsidRPr="00B10845">
              <w:rPr>
                <w:rFonts w:ascii="Arial" w:hAnsi="Arial" w:cs="Arial"/>
              </w:rPr>
              <w:t>TTHMs [Total Trihalomethanes] (µg/L)</w:t>
            </w:r>
          </w:p>
        </w:tc>
        <w:tc>
          <w:tcPr>
            <w:tcW w:w="1440" w:type="dxa"/>
          </w:tcPr>
          <w:p w14:paraId="6AB42190" w14:textId="1A1BEAF5" w:rsidR="00B10845" w:rsidRPr="00B10845" w:rsidRDefault="00B10845" w:rsidP="00B10845">
            <w:pPr>
              <w:keepNext/>
              <w:keepLines/>
              <w:spacing w:before="40" w:after="40"/>
              <w:jc w:val="center"/>
              <w:rPr>
                <w:rFonts w:ascii="Arial" w:hAnsi="Arial" w:cs="Arial"/>
              </w:rPr>
            </w:pPr>
            <w:r w:rsidRPr="00B10845">
              <w:rPr>
                <w:rFonts w:ascii="Arial" w:hAnsi="Arial" w:cs="Arial"/>
              </w:rPr>
              <w:t>6/22/23</w:t>
            </w:r>
          </w:p>
        </w:tc>
        <w:tc>
          <w:tcPr>
            <w:tcW w:w="1260" w:type="dxa"/>
          </w:tcPr>
          <w:p w14:paraId="1B788408" w14:textId="3C118A3A" w:rsidR="00B10845" w:rsidRPr="00B10845" w:rsidRDefault="00B10845" w:rsidP="00B10845">
            <w:pPr>
              <w:keepNext/>
              <w:keepLines/>
              <w:spacing w:before="40" w:after="40"/>
              <w:jc w:val="center"/>
              <w:rPr>
                <w:rFonts w:ascii="Arial" w:hAnsi="Arial" w:cs="Arial"/>
              </w:rPr>
            </w:pPr>
            <w:r w:rsidRPr="00B10845">
              <w:rPr>
                <w:rFonts w:ascii="Arial" w:hAnsi="Arial" w:cs="Arial"/>
              </w:rPr>
              <w:t>30</w:t>
            </w:r>
          </w:p>
        </w:tc>
        <w:tc>
          <w:tcPr>
            <w:tcW w:w="1530" w:type="dxa"/>
          </w:tcPr>
          <w:p w14:paraId="796DDDE7" w14:textId="07F0A904" w:rsidR="00B10845" w:rsidRPr="00B10845" w:rsidRDefault="00B10845" w:rsidP="00B10845">
            <w:pPr>
              <w:keepNext/>
              <w:keepLines/>
              <w:spacing w:before="40" w:after="40"/>
              <w:jc w:val="center"/>
              <w:rPr>
                <w:rFonts w:ascii="Arial" w:hAnsi="Arial" w:cs="Arial"/>
              </w:rPr>
            </w:pPr>
            <w:r w:rsidRPr="00B10845">
              <w:rPr>
                <w:rFonts w:ascii="Arial" w:hAnsi="Arial" w:cs="Arial"/>
              </w:rPr>
              <w:t>N/A</w:t>
            </w:r>
          </w:p>
        </w:tc>
        <w:tc>
          <w:tcPr>
            <w:tcW w:w="1170" w:type="dxa"/>
          </w:tcPr>
          <w:p w14:paraId="06E6CD33" w14:textId="3690BF0B" w:rsidR="00B10845" w:rsidRPr="00B10845" w:rsidRDefault="00B10845" w:rsidP="00B10845">
            <w:pPr>
              <w:keepNext/>
              <w:keepLines/>
              <w:spacing w:before="40" w:after="40"/>
              <w:jc w:val="center"/>
              <w:rPr>
                <w:rFonts w:ascii="Arial" w:hAnsi="Arial" w:cs="Arial"/>
              </w:rPr>
            </w:pPr>
            <w:r w:rsidRPr="00B10845">
              <w:rPr>
                <w:rFonts w:ascii="Arial" w:hAnsi="Arial" w:cs="Arial"/>
              </w:rPr>
              <w:t>80</w:t>
            </w:r>
          </w:p>
        </w:tc>
        <w:tc>
          <w:tcPr>
            <w:tcW w:w="1260" w:type="dxa"/>
          </w:tcPr>
          <w:p w14:paraId="5F5ACEC1" w14:textId="69FDD280" w:rsidR="00B10845" w:rsidRPr="00B10845" w:rsidRDefault="00B10845" w:rsidP="00B10845">
            <w:pPr>
              <w:keepNext/>
              <w:keepLines/>
              <w:spacing w:before="40" w:after="40"/>
              <w:jc w:val="center"/>
              <w:rPr>
                <w:rFonts w:ascii="Arial" w:hAnsi="Arial" w:cs="Arial"/>
              </w:rPr>
            </w:pPr>
            <w:r w:rsidRPr="00B10845">
              <w:rPr>
                <w:rFonts w:ascii="Arial" w:hAnsi="Arial" w:cs="Arial"/>
              </w:rPr>
              <w:t>N/A</w:t>
            </w:r>
          </w:p>
        </w:tc>
        <w:tc>
          <w:tcPr>
            <w:tcW w:w="1931" w:type="dxa"/>
          </w:tcPr>
          <w:p w14:paraId="39BAA8EA" w14:textId="4981599B" w:rsidR="00B10845" w:rsidRPr="00B10845" w:rsidRDefault="00B10845" w:rsidP="00B10845">
            <w:pPr>
              <w:keepNext/>
              <w:keepLines/>
              <w:spacing w:before="40" w:after="40"/>
              <w:jc w:val="center"/>
              <w:rPr>
                <w:rFonts w:ascii="Arial" w:hAnsi="Arial" w:cs="Arial"/>
              </w:rPr>
            </w:pPr>
            <w:r w:rsidRPr="00B10845">
              <w:rPr>
                <w:rFonts w:ascii="Arial" w:hAnsi="Arial" w:cs="Arial"/>
              </w:rPr>
              <w:t>Byproduct of drinking water disinfection</w:t>
            </w:r>
          </w:p>
        </w:tc>
      </w:tr>
      <w:tr w:rsidR="00B10845" w:rsidRPr="005162DE" w14:paraId="32702FE8" w14:textId="77777777" w:rsidTr="002D3FB5">
        <w:trPr>
          <w:trHeight w:val="432"/>
        </w:trPr>
        <w:tc>
          <w:tcPr>
            <w:tcW w:w="2245" w:type="dxa"/>
            <w:tcMar>
              <w:left w:w="58" w:type="dxa"/>
              <w:right w:w="58" w:type="dxa"/>
            </w:tcMar>
          </w:tcPr>
          <w:p w14:paraId="37CDD2E4" w14:textId="025778BD" w:rsidR="00B10845" w:rsidRPr="00B10845" w:rsidRDefault="00B10845" w:rsidP="00B10845">
            <w:pPr>
              <w:rPr>
                <w:rFonts w:ascii="Arial" w:hAnsi="Arial" w:cs="Arial"/>
              </w:rPr>
            </w:pPr>
            <w:r w:rsidRPr="00B10845">
              <w:rPr>
                <w:rFonts w:ascii="Arial" w:hAnsi="Arial" w:cs="Arial"/>
              </w:rPr>
              <w:t>HAA5 [Sum of 5 Haloacetic Acids] (µg/L)</w:t>
            </w:r>
          </w:p>
        </w:tc>
        <w:tc>
          <w:tcPr>
            <w:tcW w:w="1440" w:type="dxa"/>
          </w:tcPr>
          <w:p w14:paraId="6E205303" w14:textId="70BF8D93" w:rsidR="00B10845" w:rsidRPr="00B10845" w:rsidRDefault="00B10845" w:rsidP="00B10845">
            <w:pPr>
              <w:keepNext/>
              <w:keepLines/>
              <w:spacing w:before="40" w:after="40"/>
              <w:jc w:val="center"/>
              <w:rPr>
                <w:rFonts w:ascii="Arial" w:hAnsi="Arial" w:cs="Arial"/>
              </w:rPr>
            </w:pPr>
            <w:r w:rsidRPr="00B10845">
              <w:rPr>
                <w:rFonts w:ascii="Arial" w:hAnsi="Arial" w:cs="Arial"/>
              </w:rPr>
              <w:t>6/22/23</w:t>
            </w:r>
          </w:p>
        </w:tc>
        <w:tc>
          <w:tcPr>
            <w:tcW w:w="1260" w:type="dxa"/>
          </w:tcPr>
          <w:p w14:paraId="691D804A" w14:textId="7FA732F7" w:rsidR="00B10845" w:rsidRPr="00B10845" w:rsidRDefault="00B10845" w:rsidP="00B10845">
            <w:pPr>
              <w:keepNext/>
              <w:keepLines/>
              <w:spacing w:before="40" w:after="40"/>
              <w:jc w:val="center"/>
              <w:rPr>
                <w:rFonts w:ascii="Arial" w:hAnsi="Arial" w:cs="Arial"/>
              </w:rPr>
            </w:pPr>
            <w:r w:rsidRPr="00B10845">
              <w:rPr>
                <w:rFonts w:ascii="Arial" w:hAnsi="Arial" w:cs="Arial"/>
              </w:rPr>
              <w:t>4.1</w:t>
            </w:r>
          </w:p>
        </w:tc>
        <w:tc>
          <w:tcPr>
            <w:tcW w:w="1530" w:type="dxa"/>
          </w:tcPr>
          <w:p w14:paraId="2BCF8DCC" w14:textId="4C5B3A85" w:rsidR="00B10845" w:rsidRPr="00B10845" w:rsidRDefault="00B10845" w:rsidP="00B10845">
            <w:pPr>
              <w:keepNext/>
              <w:keepLines/>
              <w:spacing w:before="40" w:after="40"/>
              <w:jc w:val="center"/>
              <w:rPr>
                <w:rFonts w:ascii="Arial" w:hAnsi="Arial" w:cs="Arial"/>
              </w:rPr>
            </w:pPr>
            <w:r w:rsidRPr="00B10845">
              <w:rPr>
                <w:rFonts w:ascii="Arial" w:hAnsi="Arial" w:cs="Arial"/>
              </w:rPr>
              <w:t>N/A</w:t>
            </w:r>
          </w:p>
        </w:tc>
        <w:tc>
          <w:tcPr>
            <w:tcW w:w="1170" w:type="dxa"/>
          </w:tcPr>
          <w:p w14:paraId="547F88B3" w14:textId="62E0E5D8" w:rsidR="00B10845" w:rsidRPr="00B10845" w:rsidRDefault="00B10845" w:rsidP="00B10845">
            <w:pPr>
              <w:keepNext/>
              <w:keepLines/>
              <w:spacing w:before="40" w:after="40"/>
              <w:jc w:val="center"/>
              <w:rPr>
                <w:rFonts w:ascii="Arial" w:hAnsi="Arial" w:cs="Arial"/>
              </w:rPr>
            </w:pPr>
            <w:r w:rsidRPr="00B10845">
              <w:rPr>
                <w:rFonts w:ascii="Arial" w:hAnsi="Arial" w:cs="Arial"/>
              </w:rPr>
              <w:t>60</w:t>
            </w:r>
          </w:p>
        </w:tc>
        <w:tc>
          <w:tcPr>
            <w:tcW w:w="1260" w:type="dxa"/>
          </w:tcPr>
          <w:p w14:paraId="3BAC20B5" w14:textId="68DE6E07" w:rsidR="00B10845" w:rsidRPr="00B10845" w:rsidRDefault="00B10845" w:rsidP="00B10845">
            <w:pPr>
              <w:keepNext/>
              <w:keepLines/>
              <w:spacing w:before="40" w:after="40"/>
              <w:jc w:val="center"/>
              <w:rPr>
                <w:rFonts w:ascii="Arial" w:hAnsi="Arial" w:cs="Arial"/>
              </w:rPr>
            </w:pPr>
            <w:r w:rsidRPr="00B10845">
              <w:rPr>
                <w:rFonts w:ascii="Arial" w:hAnsi="Arial" w:cs="Arial"/>
              </w:rPr>
              <w:t>N/A</w:t>
            </w:r>
          </w:p>
        </w:tc>
        <w:tc>
          <w:tcPr>
            <w:tcW w:w="1931" w:type="dxa"/>
          </w:tcPr>
          <w:p w14:paraId="556F85E3" w14:textId="382FE539" w:rsidR="00B10845" w:rsidRPr="00B10845" w:rsidRDefault="00B10845" w:rsidP="00B10845">
            <w:pPr>
              <w:keepNext/>
              <w:keepLines/>
              <w:spacing w:before="40" w:after="40"/>
              <w:jc w:val="center"/>
              <w:rPr>
                <w:rFonts w:ascii="Arial" w:hAnsi="Arial" w:cs="Arial"/>
              </w:rPr>
            </w:pPr>
            <w:r w:rsidRPr="00B10845">
              <w:rPr>
                <w:rFonts w:ascii="Arial" w:hAnsi="Arial" w:cs="Arial"/>
              </w:rPr>
              <w:t>Byproduct of drinking water disinfection</w:t>
            </w:r>
          </w:p>
        </w:tc>
      </w:tr>
      <w:tr w:rsidR="00B10845" w:rsidRPr="005162DE" w14:paraId="6901EC99" w14:textId="77777777" w:rsidTr="002D3FB5">
        <w:trPr>
          <w:trHeight w:val="432"/>
        </w:trPr>
        <w:tc>
          <w:tcPr>
            <w:tcW w:w="2245" w:type="dxa"/>
            <w:tcMar>
              <w:left w:w="58" w:type="dxa"/>
              <w:right w:w="58" w:type="dxa"/>
            </w:tcMar>
          </w:tcPr>
          <w:p w14:paraId="59A789C3" w14:textId="20799E04" w:rsidR="00B10845" w:rsidRPr="00B10845" w:rsidRDefault="00B10845" w:rsidP="00B10845">
            <w:pPr>
              <w:rPr>
                <w:rFonts w:ascii="Arial" w:hAnsi="Arial" w:cs="Arial"/>
              </w:rPr>
            </w:pPr>
            <w:r w:rsidRPr="00B10845">
              <w:rPr>
                <w:rFonts w:ascii="Arial" w:hAnsi="Arial" w:cs="Arial"/>
              </w:rPr>
              <w:t>Chlorine DISTRIBUTION (mg/L)</w:t>
            </w:r>
          </w:p>
        </w:tc>
        <w:tc>
          <w:tcPr>
            <w:tcW w:w="1440" w:type="dxa"/>
          </w:tcPr>
          <w:p w14:paraId="74AFBEEA" w14:textId="77777777" w:rsidR="00B10845" w:rsidRPr="00B10845" w:rsidRDefault="00B10845" w:rsidP="00B10845">
            <w:pPr>
              <w:spacing w:before="40" w:after="40"/>
              <w:jc w:val="center"/>
              <w:rPr>
                <w:rFonts w:ascii="Arial" w:hAnsi="Arial" w:cs="Arial"/>
                <w:color w:val="000000" w:themeColor="text1"/>
              </w:rPr>
            </w:pPr>
            <w:r w:rsidRPr="00B10845">
              <w:rPr>
                <w:rFonts w:ascii="Arial" w:hAnsi="Arial" w:cs="Arial"/>
                <w:color w:val="000000" w:themeColor="text1"/>
              </w:rPr>
              <w:t>JAN-DEC</w:t>
            </w:r>
          </w:p>
          <w:p w14:paraId="0B5CF115" w14:textId="153C1172" w:rsidR="00B10845" w:rsidRPr="00B10845" w:rsidRDefault="00B10845" w:rsidP="00B10845">
            <w:pPr>
              <w:keepNext/>
              <w:keepLines/>
              <w:spacing w:before="40" w:after="40"/>
              <w:jc w:val="center"/>
              <w:rPr>
                <w:rFonts w:ascii="Arial" w:hAnsi="Arial" w:cs="Arial"/>
              </w:rPr>
            </w:pPr>
            <w:r w:rsidRPr="00B10845">
              <w:rPr>
                <w:rFonts w:ascii="Arial" w:hAnsi="Arial" w:cs="Arial"/>
                <w:color w:val="000000" w:themeColor="text1"/>
              </w:rPr>
              <w:t>2023</w:t>
            </w:r>
          </w:p>
        </w:tc>
        <w:tc>
          <w:tcPr>
            <w:tcW w:w="1260" w:type="dxa"/>
          </w:tcPr>
          <w:p w14:paraId="0799740C" w14:textId="3C75EE66" w:rsidR="00B10845" w:rsidRPr="00B10845" w:rsidRDefault="00B10845" w:rsidP="00B10845">
            <w:pPr>
              <w:keepNext/>
              <w:keepLines/>
              <w:spacing w:before="40" w:after="40"/>
              <w:jc w:val="center"/>
              <w:rPr>
                <w:rFonts w:ascii="Arial" w:hAnsi="Arial" w:cs="Arial"/>
              </w:rPr>
            </w:pPr>
            <w:r w:rsidRPr="00B10845">
              <w:rPr>
                <w:rFonts w:ascii="Arial" w:hAnsi="Arial" w:cs="Arial"/>
                <w:color w:val="000000" w:themeColor="text1"/>
              </w:rPr>
              <w:t>1.16</w:t>
            </w:r>
          </w:p>
        </w:tc>
        <w:tc>
          <w:tcPr>
            <w:tcW w:w="1530" w:type="dxa"/>
          </w:tcPr>
          <w:p w14:paraId="2505936E" w14:textId="13478A70" w:rsidR="00B10845" w:rsidRPr="00B10845" w:rsidRDefault="00B10845" w:rsidP="00B10845">
            <w:pPr>
              <w:keepNext/>
              <w:keepLines/>
              <w:spacing w:before="40" w:after="40"/>
              <w:jc w:val="center"/>
              <w:rPr>
                <w:rFonts w:ascii="Arial" w:hAnsi="Arial" w:cs="Arial"/>
              </w:rPr>
            </w:pPr>
            <w:r w:rsidRPr="00B10845">
              <w:rPr>
                <w:rFonts w:ascii="Arial" w:hAnsi="Arial" w:cs="Arial"/>
              </w:rPr>
              <w:t>0.4-2.0</w:t>
            </w:r>
          </w:p>
        </w:tc>
        <w:tc>
          <w:tcPr>
            <w:tcW w:w="1170" w:type="dxa"/>
          </w:tcPr>
          <w:p w14:paraId="61F596BC" w14:textId="3A9693D3" w:rsidR="00B10845" w:rsidRPr="00B10845" w:rsidRDefault="00B10845" w:rsidP="00B10845">
            <w:pPr>
              <w:keepNext/>
              <w:keepLines/>
              <w:spacing w:before="40" w:after="40"/>
              <w:jc w:val="center"/>
              <w:rPr>
                <w:rFonts w:ascii="Arial" w:hAnsi="Arial" w:cs="Arial"/>
              </w:rPr>
            </w:pPr>
            <w:r w:rsidRPr="00B10845">
              <w:rPr>
                <w:rFonts w:ascii="Arial" w:hAnsi="Arial" w:cs="Arial"/>
              </w:rPr>
              <w:t>[MRDL = 4.0 (as Cl</w:t>
            </w:r>
            <w:r w:rsidRPr="00B10845">
              <w:rPr>
                <w:rFonts w:ascii="Arial" w:hAnsi="Arial" w:cs="Arial"/>
                <w:vertAlign w:val="subscript"/>
              </w:rPr>
              <w:t>2</w:t>
            </w:r>
            <w:r w:rsidRPr="00B10845">
              <w:rPr>
                <w:rFonts w:ascii="Arial" w:hAnsi="Arial" w:cs="Arial"/>
              </w:rPr>
              <w:t>)]</w:t>
            </w:r>
          </w:p>
        </w:tc>
        <w:tc>
          <w:tcPr>
            <w:tcW w:w="1260" w:type="dxa"/>
          </w:tcPr>
          <w:p w14:paraId="25A497D8" w14:textId="3DB1D4C7" w:rsidR="00B10845" w:rsidRPr="00B10845" w:rsidRDefault="00B10845" w:rsidP="00B10845">
            <w:pPr>
              <w:keepNext/>
              <w:keepLines/>
              <w:spacing w:before="40" w:after="40"/>
              <w:jc w:val="center"/>
              <w:rPr>
                <w:rFonts w:ascii="Arial" w:hAnsi="Arial" w:cs="Arial"/>
              </w:rPr>
            </w:pPr>
            <w:r w:rsidRPr="00B10845">
              <w:rPr>
                <w:rFonts w:ascii="Arial" w:hAnsi="Arial" w:cs="Arial"/>
              </w:rPr>
              <w:t>[MRDLG = 4 (as Cl</w:t>
            </w:r>
            <w:r w:rsidRPr="00B10845">
              <w:rPr>
                <w:rFonts w:ascii="Arial" w:hAnsi="Arial" w:cs="Arial"/>
                <w:vertAlign w:val="subscript"/>
              </w:rPr>
              <w:t>2</w:t>
            </w:r>
            <w:r w:rsidRPr="00B10845">
              <w:rPr>
                <w:rFonts w:ascii="Arial" w:hAnsi="Arial" w:cs="Arial"/>
              </w:rPr>
              <w:t>)]</w:t>
            </w:r>
          </w:p>
        </w:tc>
        <w:tc>
          <w:tcPr>
            <w:tcW w:w="1931" w:type="dxa"/>
          </w:tcPr>
          <w:p w14:paraId="36620260" w14:textId="6A3CA8F0" w:rsidR="00B10845" w:rsidRPr="00B10845" w:rsidRDefault="00B10845" w:rsidP="00B10845">
            <w:pPr>
              <w:keepNext/>
              <w:keepLines/>
              <w:spacing w:before="40" w:after="40"/>
              <w:jc w:val="center"/>
              <w:rPr>
                <w:rFonts w:ascii="Arial" w:hAnsi="Arial" w:cs="Arial"/>
              </w:rPr>
            </w:pPr>
            <w:r w:rsidRPr="00B10845">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E38FB" w:rsidRPr="005162DE" w14:paraId="029A4A7D" w14:textId="77777777" w:rsidTr="002D3FB5">
        <w:trPr>
          <w:trHeight w:val="432"/>
        </w:trPr>
        <w:tc>
          <w:tcPr>
            <w:tcW w:w="2245" w:type="dxa"/>
          </w:tcPr>
          <w:p w14:paraId="2545D4FC" w14:textId="77777777" w:rsidR="00BE38FB" w:rsidRPr="00210D16" w:rsidRDefault="00BE38FB" w:rsidP="00BE38FB">
            <w:pPr>
              <w:ind w:left="187"/>
              <w:rPr>
                <w:rFonts w:ascii="Arial" w:hAnsi="Arial" w:cs="Arial"/>
              </w:rPr>
            </w:pPr>
            <w:r w:rsidRPr="00210D16">
              <w:rPr>
                <w:rFonts w:ascii="Arial" w:hAnsi="Arial" w:cs="Arial"/>
              </w:rPr>
              <w:t>IRON</w:t>
            </w:r>
          </w:p>
          <w:p w14:paraId="04C2A80B" w14:textId="03087ED9" w:rsidR="00BE38FB" w:rsidRPr="005162DE" w:rsidRDefault="00BE38FB" w:rsidP="00BE38FB">
            <w:pPr>
              <w:spacing w:before="40" w:after="40"/>
              <w:ind w:left="187"/>
              <w:rPr>
                <w:rFonts w:ascii="Arial" w:hAnsi="Arial" w:cs="Arial"/>
                <w:sz w:val="24"/>
                <w:szCs w:val="24"/>
              </w:rPr>
            </w:pPr>
            <w:r w:rsidRPr="00210D16">
              <w:rPr>
                <w:rFonts w:ascii="Arial" w:hAnsi="Arial" w:cs="Arial"/>
              </w:rPr>
              <w:t>(µg/L)</w:t>
            </w:r>
          </w:p>
        </w:tc>
        <w:tc>
          <w:tcPr>
            <w:tcW w:w="1440" w:type="dxa"/>
          </w:tcPr>
          <w:p w14:paraId="3AB56DE9" w14:textId="77F70041" w:rsidR="00BE38FB" w:rsidRPr="005162DE" w:rsidRDefault="00BE38FB" w:rsidP="00BE38FB">
            <w:pPr>
              <w:spacing w:before="40" w:after="40"/>
              <w:jc w:val="center"/>
              <w:rPr>
                <w:rFonts w:ascii="Arial" w:hAnsi="Arial" w:cs="Arial"/>
                <w:sz w:val="24"/>
                <w:szCs w:val="24"/>
              </w:rPr>
            </w:pPr>
            <w:r w:rsidRPr="00210D16">
              <w:rPr>
                <w:rFonts w:ascii="Arial" w:hAnsi="Arial" w:cs="Arial"/>
              </w:rPr>
              <w:t>1/10/2007</w:t>
            </w:r>
          </w:p>
        </w:tc>
        <w:tc>
          <w:tcPr>
            <w:tcW w:w="1260" w:type="dxa"/>
          </w:tcPr>
          <w:p w14:paraId="5D465B29" w14:textId="59D1AB02" w:rsidR="00BE38FB" w:rsidRPr="005162DE" w:rsidRDefault="00BE38FB" w:rsidP="00BE38FB">
            <w:pPr>
              <w:spacing w:before="40" w:after="40"/>
              <w:jc w:val="center"/>
              <w:rPr>
                <w:rFonts w:ascii="Arial" w:hAnsi="Arial" w:cs="Arial"/>
                <w:sz w:val="24"/>
                <w:szCs w:val="24"/>
              </w:rPr>
            </w:pPr>
            <w:r w:rsidRPr="00210D16">
              <w:rPr>
                <w:rFonts w:ascii="Arial" w:hAnsi="Arial" w:cs="Arial"/>
              </w:rPr>
              <w:t>590*</w:t>
            </w:r>
          </w:p>
        </w:tc>
        <w:tc>
          <w:tcPr>
            <w:tcW w:w="1530" w:type="dxa"/>
          </w:tcPr>
          <w:p w14:paraId="6F2413BA" w14:textId="5B9A6423"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N/A </w:t>
            </w:r>
          </w:p>
        </w:tc>
        <w:tc>
          <w:tcPr>
            <w:tcW w:w="900" w:type="dxa"/>
          </w:tcPr>
          <w:p w14:paraId="5615AC9F" w14:textId="4D006895" w:rsidR="00BE38FB" w:rsidRPr="005162DE" w:rsidRDefault="00BE38FB" w:rsidP="00BE38FB">
            <w:pPr>
              <w:spacing w:before="40" w:after="40"/>
              <w:jc w:val="center"/>
              <w:rPr>
                <w:rFonts w:ascii="Arial" w:hAnsi="Arial" w:cs="Arial"/>
                <w:sz w:val="24"/>
                <w:szCs w:val="24"/>
              </w:rPr>
            </w:pPr>
            <w:r w:rsidRPr="00210D16">
              <w:rPr>
                <w:rFonts w:ascii="Arial" w:hAnsi="Arial" w:cs="Arial"/>
              </w:rPr>
              <w:t>300</w:t>
            </w:r>
          </w:p>
        </w:tc>
        <w:tc>
          <w:tcPr>
            <w:tcW w:w="1170" w:type="dxa"/>
          </w:tcPr>
          <w:p w14:paraId="188C38E4" w14:textId="23B8FC1D"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566F303C" w14:textId="0AACB22A" w:rsidR="00BE38FB" w:rsidRPr="005162DE" w:rsidRDefault="00BE38FB" w:rsidP="00BE38FB">
            <w:pPr>
              <w:spacing w:before="40" w:after="40"/>
              <w:rPr>
                <w:rFonts w:ascii="Arial" w:hAnsi="Arial" w:cs="Arial"/>
                <w:sz w:val="24"/>
                <w:szCs w:val="24"/>
              </w:rPr>
            </w:pPr>
            <w:r w:rsidRPr="00210D16">
              <w:rPr>
                <w:rFonts w:ascii="Arial" w:hAnsi="Arial" w:cs="Arial"/>
              </w:rPr>
              <w:t xml:space="preserve">Leaching from natural deposits; industrial wastes. </w:t>
            </w:r>
          </w:p>
        </w:tc>
      </w:tr>
      <w:tr w:rsidR="00BE38FB" w:rsidRPr="005162DE" w14:paraId="43BA6B8D" w14:textId="77777777" w:rsidTr="002D3FB5">
        <w:trPr>
          <w:trHeight w:val="432"/>
        </w:trPr>
        <w:tc>
          <w:tcPr>
            <w:tcW w:w="2245" w:type="dxa"/>
          </w:tcPr>
          <w:p w14:paraId="581AB298" w14:textId="1E3BAFA1" w:rsidR="00BE38FB" w:rsidRPr="005162DE" w:rsidRDefault="00BE38FB" w:rsidP="00BE38FB">
            <w:pPr>
              <w:spacing w:before="40" w:after="40"/>
              <w:ind w:left="187"/>
              <w:rPr>
                <w:rFonts w:ascii="Arial" w:hAnsi="Arial" w:cs="Arial"/>
                <w:sz w:val="24"/>
                <w:szCs w:val="24"/>
              </w:rPr>
            </w:pPr>
            <w:r w:rsidRPr="00210D16">
              <w:rPr>
                <w:rFonts w:ascii="Arial" w:hAnsi="Arial" w:cs="Arial"/>
              </w:rPr>
              <w:lastRenderedPageBreak/>
              <w:t>SPECIFIC CONDUCTANCE (</w:t>
            </w:r>
            <w:proofErr w:type="spellStart"/>
            <w:r w:rsidRPr="00210D16">
              <w:rPr>
                <w:rFonts w:ascii="Arial" w:hAnsi="Arial" w:cs="Arial"/>
              </w:rPr>
              <w:t>uS</w:t>
            </w:r>
            <w:proofErr w:type="spellEnd"/>
            <w:r w:rsidRPr="00210D16">
              <w:rPr>
                <w:rFonts w:ascii="Arial" w:hAnsi="Arial" w:cs="Arial"/>
              </w:rPr>
              <w:t>/cm)</w:t>
            </w:r>
          </w:p>
        </w:tc>
        <w:tc>
          <w:tcPr>
            <w:tcW w:w="1440" w:type="dxa"/>
          </w:tcPr>
          <w:p w14:paraId="13425507" w14:textId="72CD7A11" w:rsidR="00BE38FB" w:rsidRPr="005162DE" w:rsidRDefault="00BE38FB" w:rsidP="00BE38FB">
            <w:pPr>
              <w:spacing w:before="40" w:after="40"/>
              <w:jc w:val="center"/>
              <w:rPr>
                <w:rFonts w:ascii="Arial" w:hAnsi="Arial" w:cs="Arial"/>
                <w:sz w:val="24"/>
                <w:szCs w:val="24"/>
              </w:rPr>
            </w:pPr>
            <w:r w:rsidRPr="00210D16">
              <w:rPr>
                <w:rFonts w:ascii="Arial" w:hAnsi="Arial" w:cs="Arial"/>
              </w:rPr>
              <w:t>6/</w:t>
            </w:r>
            <w:r>
              <w:rPr>
                <w:rFonts w:ascii="Arial" w:hAnsi="Arial" w:cs="Arial"/>
              </w:rPr>
              <w:t>14/2022</w:t>
            </w:r>
          </w:p>
        </w:tc>
        <w:tc>
          <w:tcPr>
            <w:tcW w:w="1260" w:type="dxa"/>
          </w:tcPr>
          <w:p w14:paraId="72C49EEB" w14:textId="4FD0E26C" w:rsidR="00BE38FB" w:rsidRPr="005162DE" w:rsidRDefault="00BE38FB" w:rsidP="00BE38FB">
            <w:pPr>
              <w:spacing w:before="40" w:after="40"/>
              <w:jc w:val="center"/>
              <w:rPr>
                <w:rFonts w:ascii="Arial" w:hAnsi="Arial" w:cs="Arial"/>
                <w:sz w:val="24"/>
                <w:szCs w:val="24"/>
              </w:rPr>
            </w:pPr>
            <w:r w:rsidRPr="00210D16">
              <w:rPr>
                <w:rFonts w:ascii="Arial" w:hAnsi="Arial" w:cs="Arial"/>
              </w:rPr>
              <w:t>1300</w:t>
            </w:r>
          </w:p>
        </w:tc>
        <w:tc>
          <w:tcPr>
            <w:tcW w:w="1530" w:type="dxa"/>
          </w:tcPr>
          <w:p w14:paraId="7C11921B" w14:textId="1B8B3A01" w:rsidR="00BE38FB" w:rsidRPr="005162DE" w:rsidRDefault="00BE38FB" w:rsidP="00BE38FB">
            <w:pPr>
              <w:spacing w:before="40" w:after="40"/>
              <w:jc w:val="center"/>
              <w:rPr>
                <w:rFonts w:ascii="Arial" w:hAnsi="Arial" w:cs="Arial"/>
                <w:sz w:val="24"/>
                <w:szCs w:val="24"/>
              </w:rPr>
            </w:pPr>
            <w:r w:rsidRPr="00210D16">
              <w:rPr>
                <w:rFonts w:ascii="Arial" w:hAnsi="Arial" w:cs="Arial"/>
              </w:rPr>
              <w:t>1200-1600</w:t>
            </w:r>
          </w:p>
        </w:tc>
        <w:tc>
          <w:tcPr>
            <w:tcW w:w="900" w:type="dxa"/>
          </w:tcPr>
          <w:p w14:paraId="491F1603" w14:textId="473CFA00" w:rsidR="00BE38FB" w:rsidRPr="005162DE" w:rsidRDefault="00BE38FB" w:rsidP="00BE38FB">
            <w:pPr>
              <w:spacing w:before="40" w:after="40"/>
              <w:jc w:val="center"/>
              <w:rPr>
                <w:rFonts w:ascii="Arial" w:hAnsi="Arial" w:cs="Arial"/>
                <w:sz w:val="24"/>
                <w:szCs w:val="24"/>
              </w:rPr>
            </w:pPr>
            <w:r w:rsidRPr="00210D16">
              <w:rPr>
                <w:rFonts w:ascii="Arial" w:hAnsi="Arial" w:cs="Arial"/>
              </w:rPr>
              <w:t>1600</w:t>
            </w:r>
          </w:p>
        </w:tc>
        <w:tc>
          <w:tcPr>
            <w:tcW w:w="1170" w:type="dxa"/>
          </w:tcPr>
          <w:p w14:paraId="489C42D6" w14:textId="094FB057"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2DBCEC1A" w14:textId="512CA104" w:rsidR="00BE38FB" w:rsidRPr="005162DE" w:rsidRDefault="00BE38FB" w:rsidP="00BE38FB">
            <w:pPr>
              <w:spacing w:before="40" w:after="40"/>
              <w:rPr>
                <w:rFonts w:ascii="Arial" w:hAnsi="Arial" w:cs="Arial"/>
                <w:sz w:val="24"/>
                <w:szCs w:val="24"/>
              </w:rPr>
            </w:pPr>
            <w:r w:rsidRPr="00210D16">
              <w:rPr>
                <w:rFonts w:ascii="Arial" w:hAnsi="Arial" w:cs="Arial"/>
              </w:rPr>
              <w:t xml:space="preserve">Substances that form ions when in </w:t>
            </w:r>
            <w:proofErr w:type="gramStart"/>
            <w:r w:rsidRPr="00210D16">
              <w:rPr>
                <w:rFonts w:ascii="Arial" w:hAnsi="Arial" w:cs="Arial"/>
              </w:rPr>
              <w:t>water;</w:t>
            </w:r>
            <w:proofErr w:type="gramEnd"/>
            <w:r w:rsidRPr="00210D16">
              <w:rPr>
                <w:rFonts w:ascii="Arial" w:hAnsi="Arial" w:cs="Arial"/>
              </w:rPr>
              <w:t xml:space="preserve"> seawater influence. </w:t>
            </w:r>
          </w:p>
        </w:tc>
      </w:tr>
      <w:tr w:rsidR="00BE38FB" w:rsidRPr="005162DE" w14:paraId="18FA2C38" w14:textId="77777777" w:rsidTr="002D3FB5">
        <w:trPr>
          <w:trHeight w:val="432"/>
        </w:trPr>
        <w:tc>
          <w:tcPr>
            <w:tcW w:w="2245" w:type="dxa"/>
          </w:tcPr>
          <w:p w14:paraId="382A051F" w14:textId="77777777" w:rsidR="00BE38FB" w:rsidRPr="00210D16" w:rsidRDefault="00BE38FB" w:rsidP="00BE38FB">
            <w:pPr>
              <w:ind w:left="187"/>
              <w:rPr>
                <w:rFonts w:ascii="Arial" w:hAnsi="Arial" w:cs="Arial"/>
              </w:rPr>
            </w:pPr>
            <w:r w:rsidRPr="00210D16">
              <w:rPr>
                <w:rFonts w:ascii="Arial" w:hAnsi="Arial" w:cs="Arial"/>
              </w:rPr>
              <w:t>CHLORIDE</w:t>
            </w:r>
          </w:p>
          <w:p w14:paraId="39D2E538" w14:textId="3F135AF7" w:rsidR="00BE38FB" w:rsidRPr="005162DE" w:rsidRDefault="00BE38FB" w:rsidP="00BE38FB">
            <w:pPr>
              <w:spacing w:before="40" w:after="40"/>
              <w:ind w:left="187"/>
              <w:rPr>
                <w:rFonts w:ascii="Arial" w:hAnsi="Arial" w:cs="Arial"/>
                <w:sz w:val="24"/>
                <w:szCs w:val="24"/>
              </w:rPr>
            </w:pPr>
            <w:r w:rsidRPr="00210D16">
              <w:rPr>
                <w:rFonts w:ascii="Arial" w:hAnsi="Arial" w:cs="Arial"/>
              </w:rPr>
              <w:t>(mg/L)</w:t>
            </w:r>
          </w:p>
        </w:tc>
        <w:tc>
          <w:tcPr>
            <w:tcW w:w="1440" w:type="dxa"/>
          </w:tcPr>
          <w:p w14:paraId="6AB05BED" w14:textId="6495945D" w:rsidR="00BE38FB" w:rsidRPr="005162DE" w:rsidRDefault="00BE38FB" w:rsidP="00BE38FB">
            <w:pPr>
              <w:spacing w:before="40" w:after="40"/>
              <w:jc w:val="center"/>
              <w:rPr>
                <w:rFonts w:ascii="Arial" w:hAnsi="Arial" w:cs="Arial"/>
                <w:sz w:val="24"/>
                <w:szCs w:val="24"/>
              </w:rPr>
            </w:pPr>
            <w:r w:rsidRPr="00210D16">
              <w:rPr>
                <w:rFonts w:ascii="Arial" w:hAnsi="Arial" w:cs="Arial"/>
              </w:rPr>
              <w:t>1/10/2007</w:t>
            </w:r>
          </w:p>
        </w:tc>
        <w:tc>
          <w:tcPr>
            <w:tcW w:w="1260" w:type="dxa"/>
          </w:tcPr>
          <w:p w14:paraId="0AC370FD" w14:textId="59699D6F" w:rsidR="00BE38FB" w:rsidRPr="005162DE" w:rsidRDefault="00BE38FB" w:rsidP="00BE38FB">
            <w:pPr>
              <w:spacing w:before="40" w:after="40"/>
              <w:jc w:val="center"/>
              <w:rPr>
                <w:rFonts w:ascii="Arial" w:hAnsi="Arial" w:cs="Arial"/>
                <w:sz w:val="24"/>
                <w:szCs w:val="24"/>
              </w:rPr>
            </w:pPr>
            <w:r w:rsidRPr="00210D16">
              <w:rPr>
                <w:rFonts w:ascii="Arial" w:hAnsi="Arial" w:cs="Arial"/>
              </w:rPr>
              <w:t>154</w:t>
            </w:r>
          </w:p>
        </w:tc>
        <w:tc>
          <w:tcPr>
            <w:tcW w:w="1530" w:type="dxa"/>
          </w:tcPr>
          <w:p w14:paraId="06D23DE1" w14:textId="43C98982"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4A9C9B68" w14:textId="25AD266E" w:rsidR="00BE38FB" w:rsidRPr="005162DE" w:rsidRDefault="00BE38FB" w:rsidP="00BE38FB">
            <w:pPr>
              <w:spacing w:before="40" w:after="40"/>
              <w:jc w:val="center"/>
              <w:rPr>
                <w:rFonts w:ascii="Arial" w:hAnsi="Arial" w:cs="Arial"/>
                <w:sz w:val="24"/>
                <w:szCs w:val="24"/>
              </w:rPr>
            </w:pPr>
            <w:r w:rsidRPr="00210D16">
              <w:rPr>
                <w:rFonts w:ascii="Arial" w:hAnsi="Arial" w:cs="Arial"/>
              </w:rPr>
              <w:t>500</w:t>
            </w:r>
          </w:p>
        </w:tc>
        <w:tc>
          <w:tcPr>
            <w:tcW w:w="1170" w:type="dxa"/>
          </w:tcPr>
          <w:p w14:paraId="7502C73C" w14:textId="7EA81A81"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06A23C91" w14:textId="120DD12F" w:rsidR="00BE38FB" w:rsidRPr="005162DE" w:rsidRDefault="00BE38FB" w:rsidP="00BE38FB">
            <w:pPr>
              <w:spacing w:before="40" w:after="40"/>
              <w:rPr>
                <w:rFonts w:ascii="Arial" w:hAnsi="Arial" w:cs="Arial"/>
                <w:sz w:val="24"/>
                <w:szCs w:val="24"/>
              </w:rPr>
            </w:pPr>
            <w:r w:rsidRPr="00210D16">
              <w:rPr>
                <w:rFonts w:ascii="Arial" w:hAnsi="Arial" w:cs="Arial"/>
              </w:rPr>
              <w:t>Runoff/leaching from natural deposits; seawater influence.</w:t>
            </w:r>
          </w:p>
        </w:tc>
      </w:tr>
      <w:tr w:rsidR="00BE38FB" w:rsidRPr="005162DE" w14:paraId="79438491" w14:textId="77777777" w:rsidTr="002D3FB5">
        <w:trPr>
          <w:trHeight w:val="432"/>
        </w:trPr>
        <w:tc>
          <w:tcPr>
            <w:tcW w:w="2245" w:type="dxa"/>
          </w:tcPr>
          <w:p w14:paraId="371EB78A" w14:textId="77777777" w:rsidR="00BE38FB" w:rsidRPr="00210D16" w:rsidRDefault="00BE38FB" w:rsidP="00BE38FB">
            <w:pPr>
              <w:ind w:left="187"/>
              <w:rPr>
                <w:rFonts w:ascii="Arial" w:hAnsi="Arial" w:cs="Arial"/>
              </w:rPr>
            </w:pPr>
            <w:r w:rsidRPr="00210D16">
              <w:rPr>
                <w:rFonts w:ascii="Arial" w:hAnsi="Arial" w:cs="Arial"/>
              </w:rPr>
              <w:t>SULFATE</w:t>
            </w:r>
          </w:p>
          <w:p w14:paraId="69D78FF1" w14:textId="3073FD34" w:rsidR="00BE38FB" w:rsidRPr="005162DE" w:rsidRDefault="00BE38FB" w:rsidP="00BE38FB">
            <w:pPr>
              <w:spacing w:before="40" w:after="40"/>
              <w:ind w:left="187"/>
              <w:rPr>
                <w:rFonts w:ascii="Arial" w:hAnsi="Arial" w:cs="Arial"/>
                <w:sz w:val="24"/>
                <w:szCs w:val="24"/>
              </w:rPr>
            </w:pPr>
            <w:r w:rsidRPr="00210D16">
              <w:rPr>
                <w:rFonts w:ascii="Arial" w:hAnsi="Arial" w:cs="Arial"/>
              </w:rPr>
              <w:t>(mg/L)</w:t>
            </w:r>
          </w:p>
        </w:tc>
        <w:tc>
          <w:tcPr>
            <w:tcW w:w="1440" w:type="dxa"/>
          </w:tcPr>
          <w:p w14:paraId="0DB9F64F" w14:textId="6CC58616" w:rsidR="00BE38FB" w:rsidRPr="005162DE" w:rsidRDefault="00BE38FB" w:rsidP="00BE38FB">
            <w:pPr>
              <w:spacing w:before="40" w:after="40"/>
              <w:jc w:val="center"/>
              <w:rPr>
                <w:rFonts w:ascii="Arial" w:hAnsi="Arial" w:cs="Arial"/>
                <w:sz w:val="24"/>
                <w:szCs w:val="24"/>
              </w:rPr>
            </w:pPr>
            <w:r w:rsidRPr="00210D16">
              <w:rPr>
                <w:rFonts w:ascii="Arial" w:hAnsi="Arial" w:cs="Arial"/>
              </w:rPr>
              <w:t>1/10/2007</w:t>
            </w:r>
          </w:p>
        </w:tc>
        <w:tc>
          <w:tcPr>
            <w:tcW w:w="1260" w:type="dxa"/>
          </w:tcPr>
          <w:p w14:paraId="322ADB70" w14:textId="70B5DDCB" w:rsidR="00BE38FB" w:rsidRPr="005162DE" w:rsidRDefault="00BE38FB" w:rsidP="00BE38FB">
            <w:pPr>
              <w:spacing w:before="40" w:after="40"/>
              <w:jc w:val="center"/>
              <w:rPr>
                <w:rFonts w:ascii="Arial" w:hAnsi="Arial" w:cs="Arial"/>
                <w:sz w:val="24"/>
                <w:szCs w:val="24"/>
              </w:rPr>
            </w:pPr>
            <w:r w:rsidRPr="00210D16">
              <w:rPr>
                <w:rFonts w:ascii="Arial" w:hAnsi="Arial" w:cs="Arial"/>
              </w:rPr>
              <w:t>155</w:t>
            </w:r>
          </w:p>
        </w:tc>
        <w:tc>
          <w:tcPr>
            <w:tcW w:w="1530" w:type="dxa"/>
          </w:tcPr>
          <w:p w14:paraId="31312E02" w14:textId="0C0AB2DB"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46BEBFCB" w14:textId="117C23A6" w:rsidR="00BE38FB" w:rsidRPr="005162DE" w:rsidRDefault="00BE38FB" w:rsidP="00BE38FB">
            <w:pPr>
              <w:spacing w:before="40" w:after="40"/>
              <w:jc w:val="center"/>
              <w:rPr>
                <w:rFonts w:ascii="Arial" w:hAnsi="Arial" w:cs="Arial"/>
                <w:sz w:val="24"/>
                <w:szCs w:val="24"/>
              </w:rPr>
            </w:pPr>
            <w:r w:rsidRPr="00210D16">
              <w:rPr>
                <w:rFonts w:ascii="Arial" w:hAnsi="Arial" w:cs="Arial"/>
              </w:rPr>
              <w:t>500</w:t>
            </w:r>
          </w:p>
        </w:tc>
        <w:tc>
          <w:tcPr>
            <w:tcW w:w="1170" w:type="dxa"/>
          </w:tcPr>
          <w:p w14:paraId="1ED0AA03" w14:textId="62705199"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4616F1B5" w14:textId="09F74090" w:rsidR="00BE38FB" w:rsidRPr="005162DE" w:rsidRDefault="00BE38FB" w:rsidP="00BE38FB">
            <w:pPr>
              <w:spacing w:before="40" w:after="40"/>
              <w:rPr>
                <w:rFonts w:ascii="Arial" w:hAnsi="Arial" w:cs="Arial"/>
                <w:sz w:val="24"/>
                <w:szCs w:val="24"/>
              </w:rPr>
            </w:pPr>
            <w:r w:rsidRPr="00210D16">
              <w:rPr>
                <w:rFonts w:ascii="Arial" w:hAnsi="Arial" w:cs="Arial"/>
              </w:rPr>
              <w:t xml:space="preserve">Runoff/leaching from natural deposits; industrial wastes. </w:t>
            </w:r>
          </w:p>
        </w:tc>
      </w:tr>
      <w:tr w:rsidR="00BE38FB" w:rsidRPr="005162DE" w14:paraId="2AC59C0B" w14:textId="77777777" w:rsidTr="002D3FB5">
        <w:trPr>
          <w:trHeight w:val="432"/>
        </w:trPr>
        <w:tc>
          <w:tcPr>
            <w:tcW w:w="2245" w:type="dxa"/>
          </w:tcPr>
          <w:p w14:paraId="6D748FF4" w14:textId="77777777" w:rsidR="00BE38FB" w:rsidRPr="00210D16" w:rsidRDefault="00BE38FB" w:rsidP="00BE38FB">
            <w:pPr>
              <w:ind w:left="187"/>
              <w:rPr>
                <w:rFonts w:ascii="Arial" w:hAnsi="Arial" w:cs="Arial"/>
              </w:rPr>
            </w:pPr>
            <w:r w:rsidRPr="00210D16">
              <w:rPr>
                <w:rFonts w:ascii="Arial" w:hAnsi="Arial" w:cs="Arial"/>
              </w:rPr>
              <w:t xml:space="preserve">TOTAL DISSOLVED SOLIDS </w:t>
            </w:r>
          </w:p>
          <w:p w14:paraId="28870EDC" w14:textId="2BC373F6" w:rsidR="00BE38FB" w:rsidRPr="005162DE" w:rsidRDefault="00BE38FB" w:rsidP="00BE38FB">
            <w:pPr>
              <w:spacing w:before="40" w:after="40"/>
              <w:ind w:left="187"/>
              <w:rPr>
                <w:rFonts w:ascii="Arial" w:hAnsi="Arial" w:cs="Arial"/>
                <w:sz w:val="24"/>
                <w:szCs w:val="24"/>
              </w:rPr>
            </w:pPr>
            <w:r w:rsidRPr="00210D16">
              <w:rPr>
                <w:rFonts w:ascii="Arial" w:hAnsi="Arial" w:cs="Arial"/>
              </w:rPr>
              <w:t>(</w:t>
            </w:r>
            <w:proofErr w:type="gramStart"/>
            <w:r w:rsidRPr="00210D16">
              <w:rPr>
                <w:rFonts w:ascii="Arial" w:hAnsi="Arial" w:cs="Arial"/>
              </w:rPr>
              <w:t>TDS)  (</w:t>
            </w:r>
            <w:proofErr w:type="gramEnd"/>
            <w:r w:rsidRPr="00210D16">
              <w:rPr>
                <w:rFonts w:ascii="Arial" w:hAnsi="Arial" w:cs="Arial"/>
              </w:rPr>
              <w:t>mg/L)</w:t>
            </w:r>
          </w:p>
        </w:tc>
        <w:tc>
          <w:tcPr>
            <w:tcW w:w="1440" w:type="dxa"/>
          </w:tcPr>
          <w:p w14:paraId="6051C990" w14:textId="044462A3" w:rsidR="00BE38FB" w:rsidRPr="005162DE" w:rsidRDefault="00BE38FB" w:rsidP="00BE38FB">
            <w:pPr>
              <w:spacing w:before="40" w:after="40"/>
              <w:jc w:val="center"/>
              <w:rPr>
                <w:rFonts w:ascii="Arial" w:hAnsi="Arial" w:cs="Arial"/>
                <w:sz w:val="24"/>
                <w:szCs w:val="24"/>
              </w:rPr>
            </w:pPr>
            <w:r w:rsidRPr="00210D16">
              <w:rPr>
                <w:rFonts w:ascii="Arial" w:hAnsi="Arial" w:cs="Arial"/>
              </w:rPr>
              <w:t>1/10/2007</w:t>
            </w:r>
          </w:p>
        </w:tc>
        <w:tc>
          <w:tcPr>
            <w:tcW w:w="1260" w:type="dxa"/>
          </w:tcPr>
          <w:p w14:paraId="3CAE89A1" w14:textId="4E88B884" w:rsidR="00BE38FB" w:rsidRPr="005162DE" w:rsidRDefault="00BE38FB" w:rsidP="00BE38FB">
            <w:pPr>
              <w:spacing w:before="40" w:after="40"/>
              <w:jc w:val="center"/>
              <w:rPr>
                <w:rFonts w:ascii="Arial" w:hAnsi="Arial" w:cs="Arial"/>
                <w:sz w:val="24"/>
                <w:szCs w:val="24"/>
              </w:rPr>
            </w:pPr>
            <w:r w:rsidRPr="00210D16">
              <w:rPr>
                <w:rFonts w:ascii="Arial" w:hAnsi="Arial" w:cs="Arial"/>
              </w:rPr>
              <w:t>720</w:t>
            </w:r>
          </w:p>
        </w:tc>
        <w:tc>
          <w:tcPr>
            <w:tcW w:w="1530" w:type="dxa"/>
          </w:tcPr>
          <w:p w14:paraId="0EE2CA0C" w14:textId="6E1B8DB8"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2D6DD8B2" w14:textId="3218D005" w:rsidR="00BE38FB" w:rsidRPr="005162DE" w:rsidRDefault="00BE38FB" w:rsidP="00BE38FB">
            <w:pPr>
              <w:spacing w:before="40" w:after="40"/>
              <w:jc w:val="center"/>
              <w:rPr>
                <w:rFonts w:ascii="Arial" w:hAnsi="Arial" w:cs="Arial"/>
                <w:sz w:val="24"/>
                <w:szCs w:val="24"/>
              </w:rPr>
            </w:pPr>
            <w:r w:rsidRPr="00210D16">
              <w:rPr>
                <w:rFonts w:ascii="Arial" w:hAnsi="Arial" w:cs="Arial"/>
              </w:rPr>
              <w:t>1000</w:t>
            </w:r>
          </w:p>
        </w:tc>
        <w:tc>
          <w:tcPr>
            <w:tcW w:w="1170" w:type="dxa"/>
          </w:tcPr>
          <w:p w14:paraId="6A1EF031" w14:textId="7CF1132C"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3FF1653D" w14:textId="47798A80" w:rsidR="00BE38FB" w:rsidRPr="005162DE" w:rsidRDefault="00BE38FB" w:rsidP="00BE38FB">
            <w:pPr>
              <w:spacing w:before="40" w:after="40"/>
              <w:rPr>
                <w:rFonts w:ascii="Arial" w:hAnsi="Arial" w:cs="Arial"/>
                <w:sz w:val="24"/>
                <w:szCs w:val="24"/>
              </w:rPr>
            </w:pPr>
            <w:r w:rsidRPr="00210D16">
              <w:rPr>
                <w:rFonts w:ascii="Arial" w:hAnsi="Arial" w:cs="Arial"/>
              </w:rPr>
              <w:t xml:space="preserve">Runoff/leaching from natural deposits. </w:t>
            </w:r>
          </w:p>
        </w:tc>
      </w:tr>
      <w:tr w:rsidR="00BE38FB" w:rsidRPr="005162DE" w14:paraId="759A8A24" w14:textId="77777777" w:rsidTr="002D3FB5">
        <w:trPr>
          <w:trHeight w:val="432"/>
        </w:trPr>
        <w:tc>
          <w:tcPr>
            <w:tcW w:w="2245" w:type="dxa"/>
          </w:tcPr>
          <w:p w14:paraId="1CC332BC" w14:textId="77777777" w:rsidR="00BE38FB" w:rsidRPr="00210D16" w:rsidRDefault="00BE38FB" w:rsidP="00BE38FB">
            <w:pPr>
              <w:ind w:left="187"/>
              <w:rPr>
                <w:rFonts w:ascii="Arial" w:hAnsi="Arial" w:cs="Arial"/>
              </w:rPr>
            </w:pPr>
            <w:r w:rsidRPr="00210D16">
              <w:rPr>
                <w:rFonts w:ascii="Arial" w:hAnsi="Arial" w:cs="Arial"/>
              </w:rPr>
              <w:t xml:space="preserve">COLOR </w:t>
            </w:r>
          </w:p>
          <w:p w14:paraId="38F99D3D" w14:textId="077E0ECC" w:rsidR="00BE38FB" w:rsidRPr="005162DE" w:rsidRDefault="00BE38FB" w:rsidP="00BE38FB">
            <w:pPr>
              <w:spacing w:before="40" w:after="40"/>
              <w:ind w:left="187"/>
              <w:rPr>
                <w:rFonts w:ascii="Arial" w:hAnsi="Arial" w:cs="Arial"/>
                <w:sz w:val="24"/>
                <w:szCs w:val="24"/>
              </w:rPr>
            </w:pPr>
            <w:r w:rsidRPr="00210D16">
              <w:rPr>
                <w:rFonts w:ascii="Arial" w:hAnsi="Arial" w:cs="Arial"/>
              </w:rPr>
              <w:t>(Units)</w:t>
            </w:r>
          </w:p>
        </w:tc>
        <w:tc>
          <w:tcPr>
            <w:tcW w:w="1440" w:type="dxa"/>
          </w:tcPr>
          <w:p w14:paraId="5B11F11E" w14:textId="0A0A59F1" w:rsidR="00BE38FB" w:rsidRPr="005162DE" w:rsidRDefault="00BE38FB" w:rsidP="00BE38FB">
            <w:pPr>
              <w:spacing w:before="40" w:after="40"/>
              <w:jc w:val="center"/>
              <w:rPr>
                <w:rFonts w:ascii="Arial" w:hAnsi="Arial" w:cs="Arial"/>
                <w:sz w:val="24"/>
                <w:szCs w:val="24"/>
              </w:rPr>
            </w:pPr>
            <w:r w:rsidRPr="00210D16">
              <w:rPr>
                <w:rFonts w:ascii="Arial" w:hAnsi="Arial" w:cs="Arial"/>
              </w:rPr>
              <w:t>2/16/2017</w:t>
            </w:r>
          </w:p>
        </w:tc>
        <w:tc>
          <w:tcPr>
            <w:tcW w:w="1260" w:type="dxa"/>
          </w:tcPr>
          <w:p w14:paraId="5A5C026F" w14:textId="4A291E02" w:rsidR="00BE38FB" w:rsidRPr="005162DE" w:rsidRDefault="00BE38FB" w:rsidP="00BE38FB">
            <w:pPr>
              <w:spacing w:before="40" w:after="40"/>
              <w:jc w:val="center"/>
              <w:rPr>
                <w:rFonts w:ascii="Arial" w:hAnsi="Arial" w:cs="Arial"/>
                <w:sz w:val="24"/>
                <w:szCs w:val="24"/>
              </w:rPr>
            </w:pPr>
            <w:r w:rsidRPr="00210D16">
              <w:rPr>
                <w:rFonts w:ascii="Arial" w:hAnsi="Arial" w:cs="Arial"/>
              </w:rPr>
              <w:t>5</w:t>
            </w:r>
          </w:p>
        </w:tc>
        <w:tc>
          <w:tcPr>
            <w:tcW w:w="1530" w:type="dxa"/>
          </w:tcPr>
          <w:p w14:paraId="16D643CE" w14:textId="26711A0E"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34F3E365" w14:textId="5C015111" w:rsidR="00BE38FB" w:rsidRPr="005162DE" w:rsidRDefault="00BE38FB" w:rsidP="00BE38FB">
            <w:pPr>
              <w:spacing w:before="40" w:after="40"/>
              <w:jc w:val="center"/>
              <w:rPr>
                <w:rFonts w:ascii="Arial" w:hAnsi="Arial" w:cs="Arial"/>
                <w:sz w:val="24"/>
                <w:szCs w:val="24"/>
              </w:rPr>
            </w:pPr>
            <w:r w:rsidRPr="00210D16">
              <w:rPr>
                <w:rFonts w:ascii="Arial" w:hAnsi="Arial" w:cs="Arial"/>
              </w:rPr>
              <w:t>15</w:t>
            </w:r>
          </w:p>
        </w:tc>
        <w:tc>
          <w:tcPr>
            <w:tcW w:w="1170" w:type="dxa"/>
          </w:tcPr>
          <w:p w14:paraId="0B675DF4" w14:textId="398FEC0B"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178C1F54" w14:textId="615F26EE" w:rsidR="00BE38FB" w:rsidRPr="005162DE" w:rsidRDefault="00BE38FB" w:rsidP="00BE38FB">
            <w:pPr>
              <w:spacing w:before="40" w:after="40"/>
              <w:rPr>
                <w:rFonts w:ascii="Arial" w:hAnsi="Arial" w:cs="Arial"/>
                <w:sz w:val="24"/>
                <w:szCs w:val="24"/>
              </w:rPr>
            </w:pPr>
            <w:proofErr w:type="gramStart"/>
            <w:r w:rsidRPr="00210D16">
              <w:rPr>
                <w:rFonts w:ascii="Arial" w:hAnsi="Arial" w:cs="Arial"/>
              </w:rPr>
              <w:t>Naturally-occurring</w:t>
            </w:r>
            <w:proofErr w:type="gramEnd"/>
            <w:r w:rsidRPr="00210D16">
              <w:rPr>
                <w:rFonts w:ascii="Arial" w:hAnsi="Arial" w:cs="Arial"/>
              </w:rPr>
              <w:t xml:space="preserve"> organic materials.</w:t>
            </w:r>
          </w:p>
        </w:tc>
      </w:tr>
      <w:tr w:rsidR="00BE38FB" w:rsidRPr="005162DE" w14:paraId="71BD1253" w14:textId="77777777" w:rsidTr="002D3FB5">
        <w:trPr>
          <w:trHeight w:val="432"/>
        </w:trPr>
        <w:tc>
          <w:tcPr>
            <w:tcW w:w="2245" w:type="dxa"/>
          </w:tcPr>
          <w:p w14:paraId="1A655680" w14:textId="77777777" w:rsidR="00BE38FB" w:rsidRPr="00210D16" w:rsidRDefault="00BE38FB" w:rsidP="00BE38FB">
            <w:pPr>
              <w:ind w:left="187"/>
              <w:rPr>
                <w:rFonts w:ascii="Arial" w:hAnsi="Arial" w:cs="Arial"/>
              </w:rPr>
            </w:pPr>
            <w:r w:rsidRPr="00210D16">
              <w:rPr>
                <w:rFonts w:ascii="Arial" w:hAnsi="Arial" w:cs="Arial"/>
              </w:rPr>
              <w:t>TURBIDITY</w:t>
            </w:r>
          </w:p>
          <w:p w14:paraId="4620D476" w14:textId="3CB41E67" w:rsidR="00BE38FB" w:rsidRPr="005162DE" w:rsidRDefault="00BE38FB" w:rsidP="00BE38FB">
            <w:pPr>
              <w:spacing w:before="40" w:after="40"/>
              <w:ind w:left="187"/>
              <w:rPr>
                <w:rFonts w:ascii="Arial" w:hAnsi="Arial" w:cs="Arial"/>
                <w:sz w:val="24"/>
                <w:szCs w:val="24"/>
              </w:rPr>
            </w:pPr>
            <w:r w:rsidRPr="00210D16">
              <w:rPr>
                <w:rFonts w:ascii="Arial" w:hAnsi="Arial" w:cs="Arial"/>
              </w:rPr>
              <w:t>(Units)</w:t>
            </w:r>
          </w:p>
        </w:tc>
        <w:tc>
          <w:tcPr>
            <w:tcW w:w="1440" w:type="dxa"/>
          </w:tcPr>
          <w:p w14:paraId="74838DC1" w14:textId="64FF2E35" w:rsidR="00BE38FB" w:rsidRPr="005162DE" w:rsidRDefault="00BE38FB" w:rsidP="00BE38FB">
            <w:pPr>
              <w:spacing w:before="40" w:after="40"/>
              <w:jc w:val="center"/>
              <w:rPr>
                <w:rFonts w:ascii="Arial" w:hAnsi="Arial" w:cs="Arial"/>
                <w:sz w:val="24"/>
                <w:szCs w:val="24"/>
              </w:rPr>
            </w:pPr>
            <w:r w:rsidRPr="00210D16">
              <w:rPr>
                <w:rFonts w:ascii="Arial" w:hAnsi="Arial" w:cs="Arial"/>
              </w:rPr>
              <w:t>2/16/2017</w:t>
            </w:r>
          </w:p>
        </w:tc>
        <w:tc>
          <w:tcPr>
            <w:tcW w:w="1260" w:type="dxa"/>
          </w:tcPr>
          <w:p w14:paraId="75E20B9D" w14:textId="2C9C8A76" w:rsidR="00BE38FB" w:rsidRPr="005162DE" w:rsidRDefault="00BE38FB" w:rsidP="00BE38FB">
            <w:pPr>
              <w:spacing w:before="40" w:after="40"/>
              <w:jc w:val="center"/>
              <w:rPr>
                <w:rFonts w:ascii="Arial" w:hAnsi="Arial" w:cs="Arial"/>
                <w:sz w:val="24"/>
                <w:szCs w:val="24"/>
              </w:rPr>
            </w:pPr>
            <w:r w:rsidRPr="00210D16">
              <w:rPr>
                <w:rFonts w:ascii="Arial" w:hAnsi="Arial" w:cs="Arial"/>
              </w:rPr>
              <w:t>0.11</w:t>
            </w:r>
          </w:p>
        </w:tc>
        <w:tc>
          <w:tcPr>
            <w:tcW w:w="1530" w:type="dxa"/>
          </w:tcPr>
          <w:p w14:paraId="7BE47274" w14:textId="0C78973A" w:rsidR="00BE38FB" w:rsidRPr="005162DE" w:rsidRDefault="00BE38FB" w:rsidP="00BE38FB">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0607C60E" w14:textId="094E550E" w:rsidR="00BE38FB" w:rsidRPr="005162DE" w:rsidRDefault="00BE38FB" w:rsidP="00BE38FB">
            <w:pPr>
              <w:spacing w:before="40" w:after="40"/>
              <w:jc w:val="center"/>
              <w:rPr>
                <w:rFonts w:ascii="Arial" w:hAnsi="Arial" w:cs="Arial"/>
                <w:sz w:val="24"/>
                <w:szCs w:val="24"/>
              </w:rPr>
            </w:pPr>
            <w:r w:rsidRPr="00210D16">
              <w:rPr>
                <w:rFonts w:ascii="Arial" w:hAnsi="Arial" w:cs="Arial"/>
              </w:rPr>
              <w:t>5</w:t>
            </w:r>
          </w:p>
        </w:tc>
        <w:tc>
          <w:tcPr>
            <w:tcW w:w="1170" w:type="dxa"/>
          </w:tcPr>
          <w:p w14:paraId="7345A893" w14:textId="1D21AA6B" w:rsidR="00BE38FB" w:rsidRPr="005162DE" w:rsidRDefault="00BE38FB" w:rsidP="00BE38FB">
            <w:pPr>
              <w:spacing w:before="40" w:after="40"/>
              <w:jc w:val="center"/>
              <w:rPr>
                <w:rFonts w:ascii="Arial" w:hAnsi="Arial" w:cs="Arial"/>
                <w:sz w:val="24"/>
                <w:szCs w:val="24"/>
              </w:rPr>
            </w:pPr>
            <w:r w:rsidRPr="00210D16">
              <w:rPr>
                <w:rFonts w:ascii="Arial" w:hAnsi="Arial" w:cs="Arial"/>
              </w:rPr>
              <w:t>NONE</w:t>
            </w:r>
          </w:p>
        </w:tc>
        <w:tc>
          <w:tcPr>
            <w:tcW w:w="2291" w:type="dxa"/>
          </w:tcPr>
          <w:p w14:paraId="52611706" w14:textId="2F93846B" w:rsidR="00BE38FB" w:rsidRPr="005162DE" w:rsidRDefault="00BE38FB" w:rsidP="00BE38FB">
            <w:pPr>
              <w:spacing w:before="40" w:after="40"/>
              <w:rPr>
                <w:rFonts w:ascii="Arial" w:hAnsi="Arial" w:cs="Arial"/>
                <w:sz w:val="24"/>
                <w:szCs w:val="24"/>
              </w:rPr>
            </w:pPr>
            <w:r w:rsidRPr="00210D16">
              <w:rPr>
                <w:rFonts w:ascii="Arial" w:hAnsi="Arial" w:cs="Arial"/>
              </w:rPr>
              <w:t xml:space="preserve">Soil runoff.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D3DE92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E38FB">
        <w:rPr>
          <w:rFonts w:ascii="Arial" w:hAnsi="Arial" w:cs="Arial"/>
          <w:bCs/>
          <w:sz w:val="24"/>
          <w:szCs w:val="24"/>
        </w:rPr>
        <w:t>SAPUTO DAIRY FOODS USA, LLC</w:t>
      </w:r>
      <w:proofErr w:type="gramStart"/>
      <w:r w:rsidR="00BE38FB">
        <w:rPr>
          <w:rFonts w:ascii="Arial" w:hAnsi="Arial" w:cs="Arial"/>
          <w:bCs/>
          <w:sz w:val="24"/>
          <w:szCs w:val="24"/>
        </w:rPr>
        <w:t xml:space="preserve">. </w:t>
      </w:r>
      <w:r w:rsidRPr="005162DE">
        <w:rPr>
          <w:rFonts w:ascii="Arial" w:hAnsi="Arial" w:cs="Arial"/>
          <w:bCs/>
          <w:sz w:val="24"/>
          <w:szCs w:val="24"/>
          <w:u w:val="single"/>
        </w:rPr>
        <w:t>]</w:t>
      </w:r>
      <w:proofErr w:type="gramEnd"/>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7B270AC2" w:rsidR="00827994" w:rsidRPr="005162DE" w:rsidRDefault="00070AD2" w:rsidP="00BE38FB">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084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8FB"/>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2098</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2024-03-20T20:58:00Z</dcterms:created>
  <dcterms:modified xsi:type="dcterms:W3CDTF">2024-03-20T20:58:00Z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