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981FD4">
        <w:rPr>
          <w:rFonts w:ascii="Arial" w:hAnsi="Arial" w:cs="Arial"/>
          <w:sz w:val="24"/>
          <w:szCs w:val="24"/>
        </w:rPr>
        <w:t xml:space="preserve"> </w:t>
      </w:r>
      <w:r w:rsidR="00981FD4" w:rsidRPr="005B70CD">
        <w:rPr>
          <w:rFonts w:ascii="Arial" w:hAnsi="Arial" w:cs="Arial"/>
          <w:b/>
          <w:sz w:val="24"/>
          <w:szCs w:val="24"/>
        </w:rPr>
        <w:t>Lakeview Mutual Water Company</w:t>
      </w:r>
      <w:r w:rsidR="00494C7A">
        <w:rPr>
          <w:rFonts w:ascii="Arial" w:hAnsi="Arial" w:cs="Arial"/>
          <w:sz w:val="24"/>
          <w:szCs w:val="24"/>
        </w:rPr>
        <w:t xml:space="preserve"> </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81FD4">
        <w:rPr>
          <w:rFonts w:ascii="Arial" w:hAnsi="Arial" w:cs="Arial"/>
          <w:sz w:val="24"/>
          <w:szCs w:val="24"/>
        </w:rPr>
        <w:t>8-28-2022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81FD4" w:rsidRPr="005B70CD">
        <w:rPr>
          <w:rFonts w:ascii="Arial" w:hAnsi="Arial" w:cs="Arial"/>
          <w:b/>
          <w:sz w:val="24"/>
          <w:szCs w:val="24"/>
        </w:rPr>
        <w:t>3 Wells</w:t>
      </w:r>
      <w:r w:rsidR="005B70CD">
        <w:rPr>
          <w:rFonts w:ascii="Arial" w:hAnsi="Arial" w:cs="Arial"/>
          <w:b/>
          <w:sz w:val="24"/>
          <w:szCs w:val="24"/>
        </w:rPr>
        <w:t>; 2 in use, wells #2 &amp; 4</w:t>
      </w:r>
    </w:p>
    <w:p w:rsidR="00981FD4"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81FD4" w:rsidRPr="005B70CD">
        <w:rPr>
          <w:rFonts w:ascii="Arial" w:hAnsi="Arial" w:cs="Arial"/>
          <w:b/>
          <w:sz w:val="24"/>
          <w:szCs w:val="24"/>
        </w:rPr>
        <w:t>Well</w:t>
      </w:r>
      <w:r w:rsidR="00981FD4">
        <w:rPr>
          <w:rFonts w:ascii="Arial" w:hAnsi="Arial" w:cs="Arial"/>
          <w:sz w:val="24"/>
          <w:szCs w:val="24"/>
        </w:rPr>
        <w:t xml:space="preserve"> </w:t>
      </w:r>
      <w:r w:rsidR="00981FD4" w:rsidRPr="005B70CD">
        <w:rPr>
          <w:rFonts w:ascii="Arial" w:hAnsi="Arial" w:cs="Arial"/>
          <w:b/>
          <w:sz w:val="24"/>
          <w:szCs w:val="24"/>
        </w:rPr>
        <w:t>#2-Cornejo</w:t>
      </w:r>
      <w:proofErr w:type="gramStart"/>
      <w:r w:rsidR="00981FD4" w:rsidRPr="005B70CD">
        <w:rPr>
          <w:rFonts w:ascii="Arial" w:hAnsi="Arial" w:cs="Arial"/>
          <w:b/>
          <w:sz w:val="24"/>
          <w:szCs w:val="24"/>
        </w:rPr>
        <w:t>,  Well</w:t>
      </w:r>
      <w:proofErr w:type="gramEnd"/>
      <w:r w:rsidR="00981FD4" w:rsidRPr="005B70CD">
        <w:rPr>
          <w:rFonts w:ascii="Arial" w:hAnsi="Arial" w:cs="Arial"/>
          <w:b/>
          <w:sz w:val="24"/>
          <w:szCs w:val="24"/>
        </w:rPr>
        <w:t xml:space="preserve"> #4- </w:t>
      </w:r>
      <w:proofErr w:type="spellStart"/>
      <w:r w:rsidR="00981FD4" w:rsidRPr="005B70CD">
        <w:rPr>
          <w:rFonts w:ascii="Arial" w:hAnsi="Arial" w:cs="Arial"/>
          <w:b/>
          <w:sz w:val="24"/>
          <w:szCs w:val="24"/>
        </w:rPr>
        <w:t>Montalvo</w:t>
      </w:r>
      <w:proofErr w:type="spellEnd"/>
      <w:r w:rsidR="00981FD4" w:rsidRPr="005B70CD">
        <w:rPr>
          <w:rFonts w:ascii="Arial" w:hAnsi="Arial" w:cs="Arial"/>
          <w:b/>
          <w:sz w:val="24"/>
          <w:szCs w:val="24"/>
        </w:rPr>
        <w:t>, Well #5-Lakeview</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B70CD" w:rsidRPr="005B70CD">
        <w:rPr>
          <w:rFonts w:ascii="Arial" w:hAnsi="Arial" w:cs="Arial"/>
          <w:b/>
          <w:sz w:val="24"/>
          <w:szCs w:val="24"/>
        </w:rPr>
        <w:t>Conducted by CDPH in 2012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B70CD">
        <w:rPr>
          <w:rFonts w:ascii="Arial" w:hAnsi="Arial" w:cs="Arial"/>
          <w:sz w:val="24"/>
          <w:szCs w:val="24"/>
        </w:rPr>
        <w:t>Quarterly 6:30pm Date TBD in News letters</w:t>
      </w: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5B70CD">
        <w:rPr>
          <w:rFonts w:ascii="Arial" w:hAnsi="Arial" w:cs="Arial"/>
          <w:sz w:val="24"/>
          <w:szCs w:val="24"/>
        </w:rPr>
        <w:t xml:space="preserve"> Steven Gardner, (707)354-0545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spellEnd"/>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proofErr w:type="spellStart"/>
      <w:r w:rsidR="008404C1" w:rsidRPr="00D10A7C">
        <w:rPr>
          <w:rFonts w:ascii="Arial" w:hAnsi="Arial" w:cs="Arial"/>
          <w:sz w:val="24"/>
          <w:szCs w:val="24"/>
        </w:rPr>
        <w:t>Tagalog</w:t>
      </w:r>
      <w:proofErr w:type="spellEnd"/>
      <w:r w:rsidR="008404C1" w:rsidRPr="00D10A7C">
        <w:rPr>
          <w:rFonts w:ascii="Arial" w:hAnsi="Arial" w:cs="Arial"/>
          <w:sz w:val="24"/>
          <w:szCs w:val="24"/>
        </w:rPr>
        <w:t xml:space="preserve">: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w:t>
      </w:r>
      <w:proofErr w:type="spellStart"/>
      <w:r w:rsidR="008A64D8" w:rsidRPr="00D10A7C">
        <w:rPr>
          <w:rFonts w:ascii="Arial" w:hAnsi="Arial" w:cs="Arial"/>
          <w:sz w:val="24"/>
          <w:szCs w:val="24"/>
        </w:rPr>
        <w:t>para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Tagalog</w:t>
      </w:r>
      <w:proofErr w:type="spellEnd"/>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Xin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1034E4">
        <w:rPr>
          <w:highlight w:val="yellow"/>
        </w:rPr>
        <w:lastRenderedPageBreak/>
        <w:t xml:space="preserve">Table </w:t>
      </w:r>
      <w:r w:rsidR="002830D7" w:rsidRPr="001034E4">
        <w:rPr>
          <w:highlight w:val="yellow"/>
        </w:rPr>
        <w:fldChar w:fldCharType="begin"/>
      </w:r>
      <w:r w:rsidR="00860918" w:rsidRPr="001034E4">
        <w:rPr>
          <w:highlight w:val="yellow"/>
        </w:rPr>
        <w:instrText xml:space="preserve"> SEQ Table \* ARABIC </w:instrText>
      </w:r>
      <w:r w:rsidR="002830D7" w:rsidRPr="001034E4">
        <w:rPr>
          <w:highlight w:val="yellow"/>
        </w:rPr>
        <w:fldChar w:fldCharType="separate"/>
      </w:r>
      <w:r w:rsidR="0050755D" w:rsidRPr="001034E4">
        <w:rPr>
          <w:noProof/>
          <w:highlight w:val="yellow"/>
        </w:rPr>
        <w:t>1</w:t>
      </w:r>
      <w:r w:rsidR="002830D7"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rsidR="006B5CF2" w:rsidRPr="005F082E" w:rsidRDefault="006B5CF2" w:rsidP="00115004">
      <w:pPr>
        <w:keepNext/>
      </w:pPr>
    </w:p>
    <w:tbl>
      <w:tblPr>
        <w:tblStyle w:val="TableGrid"/>
        <w:tblW w:w="10796" w:type="dxa"/>
        <w:tblLayout w:type="fixed"/>
        <w:tblLook w:val="002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rsidTr="00960466">
        <w:tc>
          <w:tcPr>
            <w:tcW w:w="2065" w:type="dxa"/>
          </w:tcPr>
          <w:p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rsidR="008572DA" w:rsidRPr="005101E1" w:rsidRDefault="00CF0CC9" w:rsidP="00CF0CC9">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rsidR="00095AAC" w:rsidRPr="005101E1" w:rsidRDefault="00CF0CC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rsidR="00095AAC" w:rsidRPr="005101E1" w:rsidRDefault="00CF0CC9" w:rsidP="0082799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990" w:type="dxa"/>
          </w:tcPr>
          <w:p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00BF6317" w:rsidRPr="005101E1" w:rsidRDefault="00BF6317" w:rsidP="00E1732D">
      <w:pPr>
        <w:rPr>
          <w:rFonts w:ascii="Arial" w:hAnsi="Arial" w:cs="Arial"/>
          <w:sz w:val="24"/>
          <w:szCs w:val="24"/>
          <w:highlight w:val="yellow"/>
        </w:rPr>
      </w:pPr>
    </w:p>
    <w:p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RDefault="00E0214A" w:rsidP="00E1732D">
      <w:pPr>
        <w:rPr>
          <w:rFonts w:ascii="Arial" w:hAnsi="Arial" w:cs="Arial"/>
          <w:sz w:val="24"/>
          <w:szCs w:val="24"/>
        </w:rPr>
      </w:pPr>
    </w:p>
    <w:p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tblPr>
      <w:tblGrid>
        <w:gridCol w:w="2065"/>
        <w:gridCol w:w="1617"/>
        <w:gridCol w:w="1443"/>
        <w:gridCol w:w="2610"/>
        <w:gridCol w:w="990"/>
        <w:gridCol w:w="2071"/>
      </w:tblGrid>
      <w:tr w:rsidR="00E0214A" w:rsidRPr="005101E1" w:rsidTr="0019131E">
        <w:trPr>
          <w:cantSplit/>
          <w:trHeight w:val="611"/>
          <w:tblHeader/>
        </w:trPr>
        <w:tc>
          <w:tcPr>
            <w:tcW w:w="2065" w:type="dxa"/>
            <w:vAlign w:val="center"/>
          </w:tcPr>
          <w:p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rsidTr="009E4BDC">
        <w:trPr>
          <w:cantSplit/>
          <w:trHeight w:val="611"/>
          <w:tblHeader/>
        </w:trPr>
        <w:tc>
          <w:tcPr>
            <w:tcW w:w="2065" w:type="dxa"/>
          </w:tcPr>
          <w:p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rsidR="00015E3A" w:rsidRPr="005101E1" w:rsidRDefault="00CF0CC9"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rsidR="00015E3A" w:rsidRPr="005101E1" w:rsidRDefault="00CF0CC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rsidTr="009E4BDC">
        <w:trPr>
          <w:cantSplit/>
          <w:trHeight w:val="611"/>
          <w:tblHeader/>
        </w:trPr>
        <w:tc>
          <w:tcPr>
            <w:tcW w:w="2065" w:type="dxa"/>
          </w:tcPr>
          <w:p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rsidR="005D48A3" w:rsidRPr="005101E1" w:rsidRDefault="00CF0CC9"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rsidR="009E4BDC" w:rsidRPr="005101E1" w:rsidRDefault="00CF0CC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9" w:type="dxa"/>
        <w:tblInd w:w="-4" w:type="dxa"/>
        <w:tblLayout w:type="fixed"/>
        <w:tblLook w:val="0020"/>
      </w:tblPr>
      <w:tblGrid>
        <w:gridCol w:w="989"/>
        <w:gridCol w:w="1440"/>
        <w:gridCol w:w="900"/>
        <w:gridCol w:w="990"/>
        <w:gridCol w:w="900"/>
        <w:gridCol w:w="540"/>
        <w:gridCol w:w="540"/>
        <w:gridCol w:w="1350"/>
        <w:gridCol w:w="3240"/>
      </w:tblGrid>
      <w:tr w:rsidR="00ED6A23" w:rsidRPr="005F082E" w:rsidTr="00CF0CC9">
        <w:trPr>
          <w:cantSplit/>
          <w:trHeight w:val="1862"/>
          <w:tblHeader/>
        </w:trPr>
        <w:tc>
          <w:tcPr>
            <w:tcW w:w="989"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F0CC9" w:rsidRPr="005F082E" w:rsidTr="00CF0CC9">
        <w:tc>
          <w:tcPr>
            <w:tcW w:w="989" w:type="dxa"/>
            <w:tcMar>
              <w:left w:w="86" w:type="dxa"/>
              <w:right w:w="86" w:type="dxa"/>
            </w:tcMar>
          </w:tcPr>
          <w:p w:rsidR="00CF0CC9" w:rsidRPr="005F082E" w:rsidRDefault="00CF0CC9"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CF0CC9" w:rsidRPr="001F3468" w:rsidRDefault="00CF0CC9" w:rsidP="002B2648">
            <w:pPr>
              <w:jc w:val="center"/>
              <w:rPr>
                <w:sz w:val="18"/>
              </w:rPr>
            </w:pPr>
          </w:p>
        </w:tc>
        <w:tc>
          <w:tcPr>
            <w:tcW w:w="900" w:type="dxa"/>
            <w:tcMar>
              <w:left w:w="86" w:type="dxa"/>
              <w:right w:w="86" w:type="dxa"/>
            </w:tcMar>
          </w:tcPr>
          <w:p w:rsidR="00CF0CC9" w:rsidRPr="001F3468" w:rsidRDefault="00CF0CC9" w:rsidP="002B2648">
            <w:pPr>
              <w:jc w:val="center"/>
              <w:rPr>
                <w:sz w:val="18"/>
              </w:rPr>
            </w:pPr>
          </w:p>
        </w:tc>
        <w:tc>
          <w:tcPr>
            <w:tcW w:w="990" w:type="dxa"/>
            <w:tcMar>
              <w:left w:w="86" w:type="dxa"/>
              <w:right w:w="86" w:type="dxa"/>
            </w:tcMar>
          </w:tcPr>
          <w:p w:rsidR="00CF0CC9" w:rsidRPr="001F3468" w:rsidRDefault="00CF0CC9" w:rsidP="002B2648">
            <w:pPr>
              <w:jc w:val="center"/>
              <w:rPr>
                <w:sz w:val="18"/>
              </w:rPr>
            </w:pPr>
          </w:p>
        </w:tc>
        <w:tc>
          <w:tcPr>
            <w:tcW w:w="900" w:type="dxa"/>
            <w:tcMar>
              <w:left w:w="86" w:type="dxa"/>
              <w:right w:w="86" w:type="dxa"/>
            </w:tcMar>
          </w:tcPr>
          <w:p w:rsidR="00CF0CC9" w:rsidRPr="001F3468" w:rsidRDefault="00CF0CC9" w:rsidP="002B2648">
            <w:pPr>
              <w:jc w:val="center"/>
              <w:rPr>
                <w:sz w:val="18"/>
              </w:rPr>
            </w:pPr>
          </w:p>
        </w:tc>
        <w:tc>
          <w:tcPr>
            <w:tcW w:w="540" w:type="dxa"/>
            <w:tcMar>
              <w:left w:w="86" w:type="dxa"/>
              <w:right w:w="86" w:type="dxa"/>
            </w:tcMar>
          </w:tcPr>
          <w:p w:rsidR="00CF0CC9" w:rsidRPr="001F3468" w:rsidRDefault="00CF0CC9" w:rsidP="002B2648">
            <w:pPr>
              <w:jc w:val="center"/>
              <w:rPr>
                <w:sz w:val="18"/>
              </w:rPr>
            </w:pPr>
          </w:p>
        </w:tc>
        <w:tc>
          <w:tcPr>
            <w:tcW w:w="540" w:type="dxa"/>
            <w:tcMar>
              <w:left w:w="86" w:type="dxa"/>
              <w:right w:w="86" w:type="dxa"/>
            </w:tcMar>
          </w:tcPr>
          <w:p w:rsidR="00CF0CC9" w:rsidRPr="001F3468" w:rsidRDefault="00CF0CC9" w:rsidP="002B2648">
            <w:pPr>
              <w:jc w:val="center"/>
              <w:rPr>
                <w:sz w:val="18"/>
              </w:rPr>
            </w:pPr>
          </w:p>
        </w:tc>
        <w:tc>
          <w:tcPr>
            <w:tcW w:w="1350" w:type="dxa"/>
            <w:tcMar>
              <w:left w:w="86" w:type="dxa"/>
              <w:right w:w="86" w:type="dxa"/>
            </w:tcMar>
          </w:tcPr>
          <w:p w:rsidR="00CF0CC9" w:rsidRPr="001D7D91" w:rsidRDefault="00CF0CC9" w:rsidP="002B2648">
            <w:pPr>
              <w:jc w:val="center"/>
              <w:rPr>
                <w:sz w:val="17"/>
                <w:szCs w:val="16"/>
              </w:rPr>
            </w:pPr>
          </w:p>
        </w:tc>
        <w:tc>
          <w:tcPr>
            <w:tcW w:w="3240" w:type="dxa"/>
          </w:tcPr>
          <w:p w:rsidR="00CF0CC9" w:rsidRPr="001D7D91" w:rsidRDefault="00CF0CC9" w:rsidP="002B2648">
            <w:pPr>
              <w:rPr>
                <w:sz w:val="17"/>
                <w:szCs w:val="16"/>
              </w:rPr>
            </w:pPr>
          </w:p>
        </w:tc>
      </w:tr>
      <w:tr w:rsidR="00CF0CC9" w:rsidRPr="005F082E" w:rsidTr="00CF0CC9">
        <w:trPr>
          <w:trHeight w:val="359"/>
        </w:trPr>
        <w:tc>
          <w:tcPr>
            <w:tcW w:w="989" w:type="dxa"/>
            <w:tcMar>
              <w:left w:w="86" w:type="dxa"/>
              <w:right w:w="86" w:type="dxa"/>
            </w:tcMar>
          </w:tcPr>
          <w:p w:rsidR="00CF0CC9" w:rsidRPr="005F082E" w:rsidRDefault="00CF0CC9"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00CF0CC9" w:rsidRPr="005F082E" w:rsidRDefault="00CF0C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6/17/2014</w:t>
            </w:r>
          </w:p>
        </w:tc>
        <w:tc>
          <w:tcPr>
            <w:tcW w:w="900" w:type="dxa"/>
            <w:tcMar>
              <w:left w:w="86" w:type="dxa"/>
              <w:right w:w="86" w:type="dxa"/>
            </w:tcMar>
          </w:tcPr>
          <w:p w:rsidR="00CF0CC9" w:rsidRPr="005F082E" w:rsidRDefault="00CF0C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rsidR="00CF0CC9" w:rsidRPr="005F082E" w:rsidRDefault="00CF0CC9" w:rsidP="00CF0CC9">
            <w:pPr>
              <w:spacing w:before="40" w:after="40"/>
              <w:rPr>
                <w:rFonts w:ascii="Arial" w:hAnsi="Arial" w:cs="Arial"/>
                <w:color w:val="FFFFFF" w:themeColor="background1"/>
                <w:sz w:val="24"/>
                <w:szCs w:val="24"/>
              </w:rPr>
            </w:pPr>
            <w:r>
              <w:rPr>
                <w:rFonts w:ascii="Arial" w:hAnsi="Arial" w:cs="Arial"/>
                <w:color w:val="000000" w:themeColor="text1"/>
                <w:sz w:val="24"/>
                <w:szCs w:val="24"/>
              </w:rPr>
              <w:t>0.5</w:t>
            </w:r>
          </w:p>
        </w:tc>
        <w:tc>
          <w:tcPr>
            <w:tcW w:w="900" w:type="dxa"/>
            <w:tcMar>
              <w:left w:w="86" w:type="dxa"/>
              <w:right w:w="86" w:type="dxa"/>
            </w:tcMar>
          </w:tcPr>
          <w:p w:rsidR="00CF0CC9" w:rsidRPr="005F082E" w:rsidRDefault="00CF0C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CF0CC9" w:rsidRPr="005F082E" w:rsidRDefault="00CF0CC9"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CF0CC9" w:rsidRPr="005F082E" w:rsidRDefault="00CF0CC9"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CF0CC9" w:rsidRPr="005F082E" w:rsidRDefault="00CF0CC9" w:rsidP="00FC33C4">
            <w:pPr>
              <w:spacing w:before="40" w:after="40"/>
              <w:jc w:val="center"/>
              <w:rPr>
                <w:rFonts w:ascii="Arial" w:hAnsi="Arial" w:cs="Arial"/>
                <w:sz w:val="24"/>
                <w:szCs w:val="24"/>
              </w:rPr>
            </w:pPr>
            <w:r>
              <w:rPr>
                <w:rFonts w:ascii="Arial" w:hAnsi="Arial" w:cs="Arial"/>
                <w:sz w:val="24"/>
                <w:szCs w:val="24"/>
              </w:rPr>
              <w:t>N/a</w:t>
            </w:r>
          </w:p>
          <w:p w:rsidR="00CF0CC9" w:rsidRPr="005F082E" w:rsidRDefault="00CF0CC9" w:rsidP="00CF0CC9">
            <w:pPr>
              <w:spacing w:before="40" w:after="40"/>
              <w:rPr>
                <w:rFonts w:ascii="Arial" w:hAnsi="Arial" w:cs="Arial"/>
                <w:sz w:val="24"/>
                <w:szCs w:val="24"/>
              </w:rPr>
            </w:pPr>
          </w:p>
        </w:tc>
        <w:tc>
          <w:tcPr>
            <w:tcW w:w="3240" w:type="dxa"/>
          </w:tcPr>
          <w:p w:rsidR="00CF0CC9" w:rsidRPr="005F082E" w:rsidRDefault="00CF0CC9" w:rsidP="00CF0CC9">
            <w:pPr>
              <w:spacing w:before="40" w:after="40"/>
              <w:rPr>
                <w:rFonts w:ascii="Arial" w:hAnsi="Arial" w:cs="Arial"/>
                <w:sz w:val="24"/>
                <w:szCs w:val="24"/>
              </w:rPr>
            </w:pPr>
            <w:r w:rsidRPr="001D7D91">
              <w:rPr>
                <w:sz w:val="17"/>
                <w:szCs w:val="16"/>
              </w:rPr>
              <w:lastRenderedPageBreak/>
              <w:t>Internal corrosion of household plumbing systems; erosion of natural deposits; leaching from wood preservatives</w:t>
            </w:r>
          </w:p>
        </w:tc>
      </w:tr>
    </w:tbl>
    <w:p w:rsidR="005D3708" w:rsidRPr="005F082E" w:rsidRDefault="005D3708" w:rsidP="00070C22">
      <w:pPr>
        <w:pStyle w:val="Caption"/>
      </w:pPr>
      <w:proofErr w:type="gramStart"/>
      <w:r w:rsidRPr="005F082E">
        <w:lastRenderedPageBreak/>
        <w:t xml:space="preserve">Table </w:t>
      </w:r>
      <w:fldSimple w:instr=" SEQ Table \* ARABIC ">
        <w:r w:rsidR="0050755D">
          <w:rPr>
            <w:noProof/>
          </w:rPr>
          <w:t>3</w:t>
        </w:r>
      </w:fldSimple>
      <w:r w:rsidRPr="005F082E">
        <w:t>.</w:t>
      </w:r>
      <w:proofErr w:type="gramEnd"/>
      <w:r w:rsidRPr="005F082E">
        <w:t xml:space="preserve">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CF0CC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8/30/17</w:t>
            </w:r>
          </w:p>
        </w:tc>
        <w:tc>
          <w:tcPr>
            <w:tcW w:w="1260" w:type="dxa"/>
            <w:tcMar>
              <w:left w:w="58" w:type="dxa"/>
              <w:right w:w="58" w:type="dxa"/>
            </w:tcMar>
          </w:tcPr>
          <w:p w:rsidR="00684C7E" w:rsidRPr="005F082E" w:rsidRDefault="00CF0CC9" w:rsidP="00CF0CC9">
            <w:pPr>
              <w:spacing w:before="40" w:after="40"/>
              <w:rPr>
                <w:rFonts w:ascii="Arial" w:hAnsi="Arial" w:cs="Arial"/>
                <w:color w:val="FFFFFF" w:themeColor="background1"/>
                <w:sz w:val="24"/>
                <w:szCs w:val="24"/>
              </w:rPr>
            </w:pPr>
            <w:r>
              <w:rPr>
                <w:rFonts w:ascii="Arial" w:hAnsi="Arial" w:cs="Arial"/>
                <w:color w:val="FFFFFF" w:themeColor="background1"/>
                <w:sz w:val="24"/>
                <w:szCs w:val="24"/>
              </w:rPr>
              <w:t>13.0</w:t>
            </w:r>
          </w:p>
        </w:tc>
        <w:tc>
          <w:tcPr>
            <w:tcW w:w="1530" w:type="dxa"/>
            <w:tcMar>
              <w:left w:w="58" w:type="dxa"/>
              <w:right w:w="58" w:type="dxa"/>
            </w:tcMar>
          </w:tcPr>
          <w:p w:rsidR="00684C7E" w:rsidRPr="005F082E" w:rsidRDefault="00CF0CC9"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13</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Pr="005F082E" w:rsidRDefault="00CF0CC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8/30/17</w:t>
            </w:r>
          </w:p>
        </w:tc>
        <w:tc>
          <w:tcPr>
            <w:tcW w:w="1260" w:type="dxa"/>
            <w:tcMar>
              <w:left w:w="58" w:type="dxa"/>
              <w:right w:w="58" w:type="dxa"/>
            </w:tcMar>
          </w:tcPr>
          <w:p w:rsidR="00684C7E" w:rsidRPr="005F082E" w:rsidRDefault="00CF0CC9" w:rsidP="00CF0CC9">
            <w:pPr>
              <w:spacing w:before="40" w:after="40"/>
              <w:rPr>
                <w:rFonts w:ascii="Arial" w:hAnsi="Arial" w:cs="Arial"/>
                <w:color w:val="FFFFFF" w:themeColor="background1"/>
                <w:sz w:val="24"/>
                <w:szCs w:val="24"/>
              </w:rPr>
            </w:pPr>
            <w:r>
              <w:rPr>
                <w:rFonts w:ascii="Arial" w:hAnsi="Arial" w:cs="Arial"/>
                <w:color w:val="FFFFFF" w:themeColor="background1"/>
                <w:sz w:val="24"/>
                <w:szCs w:val="24"/>
              </w:rPr>
              <w:t>179179</w:t>
            </w:r>
          </w:p>
        </w:tc>
        <w:tc>
          <w:tcPr>
            <w:tcW w:w="1530" w:type="dxa"/>
            <w:tcMar>
              <w:left w:w="58" w:type="dxa"/>
              <w:right w:w="58" w:type="dxa"/>
            </w:tcMar>
          </w:tcPr>
          <w:p w:rsidR="00684C7E" w:rsidRPr="005F082E" w:rsidRDefault="00CF0CC9"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179</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B2648" w:rsidRPr="005F082E" w:rsidTr="00512D8C">
        <w:trPr>
          <w:trHeight w:val="432"/>
        </w:trPr>
        <w:tc>
          <w:tcPr>
            <w:tcW w:w="2245" w:type="dxa"/>
            <w:tcMar>
              <w:left w:w="58" w:type="dxa"/>
              <w:right w:w="58" w:type="dxa"/>
            </w:tcMar>
          </w:tcPr>
          <w:p w:rsidR="002B2648" w:rsidRPr="001F3468" w:rsidRDefault="002B2648" w:rsidP="002B2648">
            <w:pPr>
              <w:ind w:left="180"/>
              <w:rPr>
                <w:sz w:val="18"/>
              </w:rPr>
            </w:pPr>
            <w:r>
              <w:rPr>
                <w:sz w:val="18"/>
              </w:rPr>
              <w:t>Turbidity (NTU)</w:t>
            </w:r>
          </w:p>
        </w:tc>
        <w:tc>
          <w:tcPr>
            <w:tcW w:w="1440" w:type="dxa"/>
          </w:tcPr>
          <w:p w:rsidR="002B2648" w:rsidRPr="001F3468" w:rsidRDefault="002B2648" w:rsidP="002B2648">
            <w:pPr>
              <w:jc w:val="center"/>
              <w:rPr>
                <w:sz w:val="18"/>
              </w:rPr>
            </w:pPr>
            <w:r>
              <w:rPr>
                <w:sz w:val="18"/>
              </w:rPr>
              <w:t>6/29/2015</w:t>
            </w:r>
          </w:p>
        </w:tc>
        <w:tc>
          <w:tcPr>
            <w:tcW w:w="1260" w:type="dxa"/>
          </w:tcPr>
          <w:p w:rsidR="002B2648" w:rsidRPr="001F3468" w:rsidRDefault="00E61FE9" w:rsidP="002B2648">
            <w:pPr>
              <w:jc w:val="center"/>
              <w:rPr>
                <w:sz w:val="18"/>
              </w:rPr>
            </w:pPr>
            <w:r>
              <w:rPr>
                <w:sz w:val="18"/>
              </w:rPr>
              <w:t>0.</w:t>
            </w:r>
            <w:r w:rsidR="003E4EB0">
              <w:rPr>
                <w:sz w:val="18"/>
              </w:rPr>
              <w:t>66</w:t>
            </w:r>
          </w:p>
        </w:tc>
        <w:tc>
          <w:tcPr>
            <w:tcW w:w="1530" w:type="dxa"/>
          </w:tcPr>
          <w:p w:rsidR="002B2648" w:rsidRPr="001F3468" w:rsidRDefault="002B2648" w:rsidP="002B2648">
            <w:pPr>
              <w:jc w:val="center"/>
              <w:rPr>
                <w:sz w:val="18"/>
              </w:rPr>
            </w:pPr>
            <w:r>
              <w:rPr>
                <w:sz w:val="18"/>
              </w:rPr>
              <w:t>0.</w:t>
            </w:r>
            <w:r w:rsidR="00B42178">
              <w:rPr>
                <w:sz w:val="18"/>
              </w:rPr>
              <w:t>66</w:t>
            </w:r>
          </w:p>
        </w:tc>
        <w:tc>
          <w:tcPr>
            <w:tcW w:w="1170" w:type="dxa"/>
          </w:tcPr>
          <w:p w:rsidR="002B2648" w:rsidRPr="001F3468" w:rsidRDefault="002B2648" w:rsidP="002B2648">
            <w:pPr>
              <w:jc w:val="center"/>
              <w:rPr>
                <w:sz w:val="18"/>
              </w:rPr>
            </w:pPr>
            <w:r>
              <w:rPr>
                <w:sz w:val="18"/>
              </w:rPr>
              <w:t>5</w:t>
            </w:r>
          </w:p>
        </w:tc>
        <w:tc>
          <w:tcPr>
            <w:tcW w:w="1260" w:type="dxa"/>
          </w:tcPr>
          <w:p w:rsidR="002B2648" w:rsidRPr="001F3468" w:rsidRDefault="002B2648" w:rsidP="002B2648">
            <w:pPr>
              <w:jc w:val="center"/>
              <w:rPr>
                <w:sz w:val="18"/>
              </w:rPr>
            </w:pPr>
            <w:r>
              <w:rPr>
                <w:sz w:val="18"/>
              </w:rPr>
              <w:t>N/A</w:t>
            </w:r>
          </w:p>
        </w:tc>
        <w:tc>
          <w:tcPr>
            <w:tcW w:w="1931" w:type="dxa"/>
          </w:tcPr>
          <w:p w:rsidR="002B2648" w:rsidRPr="001F3468" w:rsidRDefault="002B2648" w:rsidP="002B2648">
            <w:pPr>
              <w:rPr>
                <w:sz w:val="18"/>
              </w:rPr>
            </w:pPr>
            <w:r>
              <w:rPr>
                <w:sz w:val="18"/>
              </w:rPr>
              <w:t>Soil Runoff</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Gross Alpha Particle Activity (</w:t>
            </w:r>
            <w:proofErr w:type="spellStart"/>
            <w:r>
              <w:rPr>
                <w:sz w:val="18"/>
              </w:rPr>
              <w:t>pCi</w:t>
            </w:r>
            <w:proofErr w:type="spellEnd"/>
            <w:r>
              <w:rPr>
                <w:sz w:val="18"/>
              </w:rPr>
              <w:t>/L)</w:t>
            </w:r>
          </w:p>
          <w:p w:rsidR="002B2648" w:rsidRPr="001F3468" w:rsidRDefault="002B2648" w:rsidP="002B2648">
            <w:pPr>
              <w:rPr>
                <w:sz w:val="18"/>
              </w:rPr>
            </w:pPr>
          </w:p>
        </w:tc>
        <w:tc>
          <w:tcPr>
            <w:tcW w:w="1440" w:type="dxa"/>
          </w:tcPr>
          <w:p w:rsidR="002B2648" w:rsidRPr="001F3468" w:rsidRDefault="002B2648" w:rsidP="002B2648">
            <w:pPr>
              <w:jc w:val="center"/>
              <w:rPr>
                <w:sz w:val="18"/>
              </w:rPr>
            </w:pPr>
            <w:r>
              <w:rPr>
                <w:sz w:val="18"/>
              </w:rPr>
              <w:t>8/30/2017</w:t>
            </w:r>
          </w:p>
        </w:tc>
        <w:tc>
          <w:tcPr>
            <w:tcW w:w="1260" w:type="dxa"/>
          </w:tcPr>
          <w:p w:rsidR="002B2648" w:rsidRPr="001F3468" w:rsidRDefault="002B2648" w:rsidP="002B2648">
            <w:pPr>
              <w:rPr>
                <w:sz w:val="18"/>
              </w:rPr>
            </w:pPr>
            <w:r>
              <w:rPr>
                <w:sz w:val="18"/>
              </w:rPr>
              <w:t xml:space="preserve">      0.980</w:t>
            </w:r>
          </w:p>
        </w:tc>
        <w:tc>
          <w:tcPr>
            <w:tcW w:w="1530" w:type="dxa"/>
          </w:tcPr>
          <w:p w:rsidR="002B2648" w:rsidRPr="001F3468" w:rsidRDefault="00B42178" w:rsidP="002B2648">
            <w:pPr>
              <w:jc w:val="center"/>
              <w:rPr>
                <w:sz w:val="18"/>
              </w:rPr>
            </w:pPr>
            <w:r>
              <w:rPr>
                <w:sz w:val="18"/>
              </w:rPr>
              <w:t>0.980</w:t>
            </w:r>
          </w:p>
        </w:tc>
        <w:tc>
          <w:tcPr>
            <w:tcW w:w="1170" w:type="dxa"/>
          </w:tcPr>
          <w:p w:rsidR="002B2648" w:rsidRPr="001F3468" w:rsidRDefault="002B2648" w:rsidP="002B2648">
            <w:pPr>
              <w:jc w:val="center"/>
              <w:rPr>
                <w:sz w:val="18"/>
              </w:rPr>
            </w:pPr>
            <w:r>
              <w:rPr>
                <w:sz w:val="18"/>
              </w:rPr>
              <w:t>15</w:t>
            </w:r>
          </w:p>
        </w:tc>
        <w:tc>
          <w:tcPr>
            <w:tcW w:w="1260" w:type="dxa"/>
          </w:tcPr>
          <w:p w:rsidR="002B2648" w:rsidRPr="001F3468" w:rsidRDefault="002B2648" w:rsidP="002B2648">
            <w:pPr>
              <w:jc w:val="center"/>
              <w:rPr>
                <w:sz w:val="18"/>
              </w:rPr>
            </w:pPr>
            <w:r>
              <w:rPr>
                <w:sz w:val="18"/>
              </w:rPr>
              <w:t>(0)</w:t>
            </w:r>
          </w:p>
        </w:tc>
        <w:tc>
          <w:tcPr>
            <w:tcW w:w="1931" w:type="dxa"/>
          </w:tcPr>
          <w:p w:rsidR="002B2648" w:rsidRPr="001F3468" w:rsidRDefault="002B2648" w:rsidP="002B2648">
            <w:pPr>
              <w:rPr>
                <w:sz w:val="18"/>
              </w:rPr>
            </w:pPr>
            <w:r>
              <w:rPr>
                <w:sz w:val="18"/>
              </w:rPr>
              <w:t>Erosion of Natural Deposits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Combined Radium 226 &amp; 228</w:t>
            </w:r>
          </w:p>
        </w:tc>
        <w:tc>
          <w:tcPr>
            <w:tcW w:w="1440" w:type="dxa"/>
          </w:tcPr>
          <w:p w:rsidR="002B2648" w:rsidRDefault="002B2648" w:rsidP="002B2648">
            <w:pPr>
              <w:jc w:val="center"/>
              <w:rPr>
                <w:sz w:val="18"/>
              </w:rPr>
            </w:pPr>
            <w:r>
              <w:rPr>
                <w:sz w:val="18"/>
              </w:rPr>
              <w:t>8/30/2017</w:t>
            </w:r>
          </w:p>
        </w:tc>
        <w:tc>
          <w:tcPr>
            <w:tcW w:w="1260" w:type="dxa"/>
          </w:tcPr>
          <w:p w:rsidR="002B2648" w:rsidRDefault="002B2648"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Pr="001F3468" w:rsidRDefault="002B2648" w:rsidP="002B2648">
            <w:pPr>
              <w:jc w:val="center"/>
              <w:rPr>
                <w:sz w:val="18"/>
              </w:rPr>
            </w:pPr>
            <w:r>
              <w:rPr>
                <w:sz w:val="18"/>
              </w:rPr>
              <w:t>(0)</w:t>
            </w:r>
          </w:p>
        </w:tc>
        <w:tc>
          <w:tcPr>
            <w:tcW w:w="1931" w:type="dxa"/>
          </w:tcPr>
          <w:p w:rsidR="002B2648" w:rsidRDefault="002B2648" w:rsidP="002B2648">
            <w:pPr>
              <w:rPr>
                <w:sz w:val="18"/>
              </w:rPr>
            </w:pPr>
            <w:r>
              <w:rPr>
                <w:sz w:val="18"/>
              </w:rPr>
              <w:t>Erosion of Natural Deposits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Aluminum (</w:t>
            </w:r>
            <w:proofErr w:type="spellStart"/>
            <w:r>
              <w:rPr>
                <w:sz w:val="18"/>
              </w:rPr>
              <w:t>ppm</w:t>
            </w:r>
            <w:proofErr w:type="spellEnd"/>
            <w:r>
              <w:rPr>
                <w:sz w:val="18"/>
              </w:rPr>
              <w:t>)</w:t>
            </w:r>
          </w:p>
        </w:tc>
        <w:tc>
          <w:tcPr>
            <w:tcW w:w="1440" w:type="dxa"/>
          </w:tcPr>
          <w:p w:rsidR="002B2648" w:rsidRDefault="00DD0CE7" w:rsidP="002B2648">
            <w:pPr>
              <w:jc w:val="center"/>
              <w:rPr>
                <w:sz w:val="18"/>
              </w:rPr>
            </w:pPr>
            <w:r>
              <w:rPr>
                <w:sz w:val="18"/>
              </w:rPr>
              <w:t>6/29/2015</w:t>
            </w:r>
          </w:p>
        </w:tc>
        <w:tc>
          <w:tcPr>
            <w:tcW w:w="1260" w:type="dxa"/>
          </w:tcPr>
          <w:p w:rsidR="002B2648" w:rsidRDefault="00DD0CE7" w:rsidP="002B2648">
            <w:pPr>
              <w:jc w:val="center"/>
              <w:rPr>
                <w:sz w:val="18"/>
              </w:rPr>
            </w:pPr>
            <w:r>
              <w:rPr>
                <w:sz w:val="18"/>
              </w:rPr>
              <w:t>50</w:t>
            </w:r>
          </w:p>
        </w:tc>
        <w:tc>
          <w:tcPr>
            <w:tcW w:w="1530" w:type="dxa"/>
          </w:tcPr>
          <w:p w:rsidR="002B2648" w:rsidRDefault="00DD0CE7" w:rsidP="002B2648">
            <w:pPr>
              <w:jc w:val="center"/>
              <w:rPr>
                <w:sz w:val="18"/>
              </w:rPr>
            </w:pPr>
            <w:r>
              <w:rPr>
                <w:sz w:val="18"/>
              </w:rPr>
              <w:t>50</w:t>
            </w:r>
          </w:p>
        </w:tc>
        <w:tc>
          <w:tcPr>
            <w:tcW w:w="1170" w:type="dxa"/>
          </w:tcPr>
          <w:p w:rsidR="002B2648" w:rsidRDefault="002B2648" w:rsidP="002B2648">
            <w:pPr>
              <w:jc w:val="center"/>
              <w:rPr>
                <w:sz w:val="18"/>
              </w:rPr>
            </w:pPr>
            <w:r>
              <w:rPr>
                <w:sz w:val="18"/>
              </w:rPr>
              <w:t>1</w:t>
            </w:r>
            <w:r w:rsidR="00DD0CE7">
              <w:rPr>
                <w:sz w:val="18"/>
              </w:rPr>
              <w:t>000</w:t>
            </w:r>
          </w:p>
        </w:tc>
        <w:tc>
          <w:tcPr>
            <w:tcW w:w="1260" w:type="dxa"/>
          </w:tcPr>
          <w:p w:rsidR="002B2648" w:rsidRPr="001F3468" w:rsidRDefault="00062F2C" w:rsidP="002B2648">
            <w:pPr>
              <w:jc w:val="center"/>
              <w:rPr>
                <w:sz w:val="18"/>
              </w:rPr>
            </w:pPr>
            <w:r>
              <w:rPr>
                <w:sz w:val="18"/>
              </w:rPr>
              <w:t>50</w:t>
            </w:r>
          </w:p>
        </w:tc>
        <w:tc>
          <w:tcPr>
            <w:tcW w:w="1931" w:type="dxa"/>
          </w:tcPr>
          <w:p w:rsidR="002B2648" w:rsidRDefault="002B2648" w:rsidP="002B2648">
            <w:pPr>
              <w:rPr>
                <w:sz w:val="18"/>
              </w:rPr>
            </w:pPr>
            <w:r>
              <w:rPr>
                <w:sz w:val="18"/>
              </w:rPr>
              <w:t>Erosion of Natural Deposits: residue from some surface water treatment processes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Antimony (ppb)</w:t>
            </w:r>
          </w:p>
        </w:tc>
        <w:tc>
          <w:tcPr>
            <w:tcW w:w="1440" w:type="dxa"/>
          </w:tcPr>
          <w:p w:rsidR="002B2648" w:rsidRDefault="00A4334B" w:rsidP="002B2648">
            <w:pPr>
              <w:jc w:val="center"/>
              <w:rPr>
                <w:sz w:val="18"/>
              </w:rPr>
            </w:pPr>
            <w:r>
              <w:rPr>
                <w:sz w:val="18"/>
              </w:rPr>
              <w:t>8/17/2020</w:t>
            </w:r>
          </w:p>
        </w:tc>
        <w:tc>
          <w:tcPr>
            <w:tcW w:w="1260" w:type="dxa"/>
          </w:tcPr>
          <w:p w:rsidR="002B2648" w:rsidRDefault="00A4334B"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6</w:t>
            </w:r>
          </w:p>
        </w:tc>
        <w:tc>
          <w:tcPr>
            <w:tcW w:w="1260" w:type="dxa"/>
          </w:tcPr>
          <w:p w:rsidR="002B2648" w:rsidRPr="001F3468" w:rsidRDefault="002B2648" w:rsidP="002B2648">
            <w:pPr>
              <w:jc w:val="center"/>
              <w:rPr>
                <w:sz w:val="18"/>
              </w:rPr>
            </w:pPr>
            <w:r>
              <w:rPr>
                <w:sz w:val="18"/>
              </w:rPr>
              <w:t>1</w:t>
            </w:r>
          </w:p>
        </w:tc>
        <w:tc>
          <w:tcPr>
            <w:tcW w:w="1931" w:type="dxa"/>
          </w:tcPr>
          <w:p w:rsidR="002B2648" w:rsidRDefault="002B2648" w:rsidP="002B2648">
            <w:pPr>
              <w:rPr>
                <w:sz w:val="18"/>
              </w:rPr>
            </w:pPr>
            <w:r>
              <w:rPr>
                <w:sz w:val="18"/>
              </w:rPr>
              <w:t>Discharge from petroleum refineries: fire retardants: ceramics: electronics: solder</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Arsenic (ppb)</w:t>
            </w:r>
          </w:p>
        </w:tc>
        <w:tc>
          <w:tcPr>
            <w:tcW w:w="1440" w:type="dxa"/>
          </w:tcPr>
          <w:p w:rsidR="002B2648" w:rsidRDefault="00A4334B" w:rsidP="002B2648">
            <w:pPr>
              <w:jc w:val="center"/>
              <w:rPr>
                <w:sz w:val="18"/>
              </w:rPr>
            </w:pPr>
            <w:r>
              <w:rPr>
                <w:sz w:val="18"/>
              </w:rPr>
              <w:t>8/17/2020</w:t>
            </w:r>
          </w:p>
        </w:tc>
        <w:tc>
          <w:tcPr>
            <w:tcW w:w="1260" w:type="dxa"/>
          </w:tcPr>
          <w:p w:rsidR="002B2648" w:rsidRDefault="00A4334B" w:rsidP="002B2648">
            <w:pPr>
              <w:jc w:val="center"/>
              <w:rPr>
                <w:sz w:val="18"/>
              </w:rPr>
            </w:pPr>
            <w:r>
              <w:rPr>
                <w:sz w:val="18"/>
              </w:rPr>
              <w:t>2.2</w:t>
            </w:r>
          </w:p>
        </w:tc>
        <w:tc>
          <w:tcPr>
            <w:tcW w:w="1530" w:type="dxa"/>
          </w:tcPr>
          <w:p w:rsidR="002B2648" w:rsidRDefault="002B2648" w:rsidP="002B2648">
            <w:pPr>
              <w:jc w:val="center"/>
              <w:rPr>
                <w:sz w:val="18"/>
              </w:rPr>
            </w:pPr>
            <w:r>
              <w:rPr>
                <w:sz w:val="18"/>
              </w:rPr>
              <w:t>2</w:t>
            </w:r>
            <w:r w:rsidR="00B42178">
              <w:rPr>
                <w:sz w:val="18"/>
              </w:rPr>
              <w:t>.2</w:t>
            </w:r>
          </w:p>
        </w:tc>
        <w:tc>
          <w:tcPr>
            <w:tcW w:w="1170" w:type="dxa"/>
          </w:tcPr>
          <w:p w:rsidR="002B2648" w:rsidRDefault="002B2648" w:rsidP="002B2648">
            <w:pPr>
              <w:jc w:val="center"/>
              <w:rPr>
                <w:sz w:val="18"/>
              </w:rPr>
            </w:pPr>
            <w:r>
              <w:rPr>
                <w:sz w:val="18"/>
              </w:rPr>
              <w:t>10</w:t>
            </w:r>
          </w:p>
        </w:tc>
        <w:tc>
          <w:tcPr>
            <w:tcW w:w="1260" w:type="dxa"/>
          </w:tcPr>
          <w:p w:rsidR="002B2648" w:rsidRPr="00AE37EC" w:rsidRDefault="002B2648" w:rsidP="002B2648">
            <w:pPr>
              <w:jc w:val="center"/>
            </w:pPr>
            <w:r>
              <w:t>0.004</w:t>
            </w:r>
          </w:p>
        </w:tc>
        <w:tc>
          <w:tcPr>
            <w:tcW w:w="1931" w:type="dxa"/>
          </w:tcPr>
          <w:p w:rsidR="002B2648" w:rsidRDefault="002B2648" w:rsidP="002B2648">
            <w:pPr>
              <w:rPr>
                <w:sz w:val="18"/>
              </w:rPr>
            </w:pPr>
            <w:r>
              <w:rPr>
                <w:sz w:val="18"/>
              </w:rPr>
              <w:t>Erosion of Natural Deposits: runoff from orchards: glass and electronics production wastes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lastRenderedPageBreak/>
              <w:t>Barium (</w:t>
            </w:r>
            <w:proofErr w:type="spellStart"/>
            <w:r>
              <w:rPr>
                <w:sz w:val="18"/>
              </w:rPr>
              <w:t>ppm</w:t>
            </w:r>
            <w:proofErr w:type="spellEnd"/>
            <w:r>
              <w:rPr>
                <w:sz w:val="18"/>
              </w:rPr>
              <w:t>)</w:t>
            </w:r>
          </w:p>
        </w:tc>
        <w:tc>
          <w:tcPr>
            <w:tcW w:w="1440" w:type="dxa"/>
          </w:tcPr>
          <w:p w:rsidR="002B2648" w:rsidRDefault="00A4334B" w:rsidP="002B2648">
            <w:pPr>
              <w:jc w:val="center"/>
              <w:rPr>
                <w:sz w:val="18"/>
              </w:rPr>
            </w:pPr>
            <w:r>
              <w:rPr>
                <w:sz w:val="18"/>
              </w:rPr>
              <w:t>8/17/2020</w:t>
            </w:r>
          </w:p>
        </w:tc>
        <w:tc>
          <w:tcPr>
            <w:tcW w:w="1260" w:type="dxa"/>
          </w:tcPr>
          <w:p w:rsidR="002B2648" w:rsidRDefault="002B2648" w:rsidP="00A4334B">
            <w:pPr>
              <w:rPr>
                <w:sz w:val="18"/>
              </w:rPr>
            </w:pPr>
            <w:r>
              <w:rPr>
                <w:sz w:val="18"/>
              </w:rPr>
              <w:t xml:space="preserve">      </w:t>
            </w:r>
            <w:r w:rsidR="00A4334B">
              <w:rPr>
                <w:sz w:val="18"/>
              </w:rPr>
              <w:t>220</w:t>
            </w:r>
          </w:p>
        </w:tc>
        <w:tc>
          <w:tcPr>
            <w:tcW w:w="1530" w:type="dxa"/>
          </w:tcPr>
          <w:p w:rsidR="002B2648" w:rsidRDefault="00B42178" w:rsidP="002B2648">
            <w:pPr>
              <w:jc w:val="center"/>
              <w:rPr>
                <w:sz w:val="18"/>
              </w:rPr>
            </w:pPr>
            <w:r>
              <w:rPr>
                <w:sz w:val="18"/>
              </w:rPr>
              <w:t>100</w:t>
            </w:r>
          </w:p>
        </w:tc>
        <w:tc>
          <w:tcPr>
            <w:tcW w:w="1170" w:type="dxa"/>
          </w:tcPr>
          <w:p w:rsidR="002B2648" w:rsidRDefault="002B2648" w:rsidP="002B2648">
            <w:pPr>
              <w:jc w:val="center"/>
              <w:rPr>
                <w:sz w:val="18"/>
              </w:rPr>
            </w:pPr>
            <w:r>
              <w:rPr>
                <w:sz w:val="18"/>
              </w:rPr>
              <w:t>1</w:t>
            </w:r>
          </w:p>
        </w:tc>
        <w:tc>
          <w:tcPr>
            <w:tcW w:w="1260" w:type="dxa"/>
          </w:tcPr>
          <w:p w:rsidR="002B2648" w:rsidRPr="00AE37EC" w:rsidRDefault="002B2648" w:rsidP="002B2648">
            <w:pPr>
              <w:jc w:val="center"/>
            </w:pPr>
            <w:r>
              <w:t>2</w:t>
            </w:r>
          </w:p>
        </w:tc>
        <w:tc>
          <w:tcPr>
            <w:tcW w:w="1931" w:type="dxa"/>
          </w:tcPr>
          <w:p w:rsidR="002B2648" w:rsidRDefault="002B2648" w:rsidP="002B2648">
            <w:pPr>
              <w:rPr>
                <w:sz w:val="18"/>
              </w:rPr>
            </w:pPr>
            <w:r>
              <w:rPr>
                <w:sz w:val="18"/>
              </w:rPr>
              <w:t>Discharge of Oil drilling wastes and from metal refineries; erosion of natural deposits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Beryllium (ppb)</w:t>
            </w:r>
          </w:p>
        </w:tc>
        <w:tc>
          <w:tcPr>
            <w:tcW w:w="1440" w:type="dxa"/>
          </w:tcPr>
          <w:p w:rsidR="002B2648" w:rsidRDefault="002B2648" w:rsidP="002B2648">
            <w:pPr>
              <w:jc w:val="center"/>
              <w:rPr>
                <w:sz w:val="18"/>
              </w:rPr>
            </w:pPr>
            <w:r>
              <w:rPr>
                <w:sz w:val="18"/>
              </w:rPr>
              <w:t>6/17/14</w:t>
            </w:r>
          </w:p>
        </w:tc>
        <w:tc>
          <w:tcPr>
            <w:tcW w:w="1260" w:type="dxa"/>
          </w:tcPr>
          <w:p w:rsidR="002B2648" w:rsidRDefault="002B2648" w:rsidP="002B2648">
            <w:pPr>
              <w:jc w:val="center"/>
              <w:rPr>
                <w:sz w:val="18"/>
              </w:rPr>
            </w:pPr>
          </w:p>
        </w:tc>
        <w:tc>
          <w:tcPr>
            <w:tcW w:w="1530" w:type="dxa"/>
          </w:tcPr>
          <w:p w:rsidR="002B2648" w:rsidRDefault="002B2648" w:rsidP="002B2648">
            <w:pPr>
              <w:jc w:val="center"/>
              <w:rPr>
                <w:sz w:val="18"/>
              </w:rPr>
            </w:pPr>
            <w:r>
              <w:rPr>
                <w:sz w:val="18"/>
              </w:rPr>
              <w:t>1</w:t>
            </w:r>
          </w:p>
        </w:tc>
        <w:tc>
          <w:tcPr>
            <w:tcW w:w="1170" w:type="dxa"/>
          </w:tcPr>
          <w:p w:rsidR="002B2648" w:rsidRDefault="002B2648" w:rsidP="002B2648">
            <w:pPr>
              <w:jc w:val="center"/>
              <w:rPr>
                <w:sz w:val="18"/>
              </w:rPr>
            </w:pPr>
            <w:r>
              <w:rPr>
                <w:sz w:val="18"/>
              </w:rPr>
              <w:t>4</w:t>
            </w:r>
          </w:p>
        </w:tc>
        <w:tc>
          <w:tcPr>
            <w:tcW w:w="1260" w:type="dxa"/>
          </w:tcPr>
          <w:p w:rsidR="002B2648" w:rsidRPr="00AE37EC" w:rsidRDefault="002B2648" w:rsidP="002B2648">
            <w:pPr>
              <w:jc w:val="center"/>
            </w:pPr>
            <w:r>
              <w:t>1</w:t>
            </w:r>
          </w:p>
        </w:tc>
        <w:tc>
          <w:tcPr>
            <w:tcW w:w="1931" w:type="dxa"/>
          </w:tcPr>
          <w:p w:rsidR="002B2648" w:rsidRDefault="002B2648" w:rsidP="002B2648">
            <w:pPr>
              <w:rPr>
                <w:sz w:val="18"/>
              </w:rPr>
            </w:pPr>
            <w:r>
              <w:rPr>
                <w:sz w:val="18"/>
              </w:rPr>
              <w:t>Discharge from metal refineries; coal-burning factories, and electrical, aerospace, and defense industries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Cadmium (ppb)</w:t>
            </w:r>
          </w:p>
        </w:tc>
        <w:tc>
          <w:tcPr>
            <w:tcW w:w="1440" w:type="dxa"/>
          </w:tcPr>
          <w:p w:rsidR="002B2648" w:rsidRDefault="002B2648" w:rsidP="002B2648">
            <w:pPr>
              <w:jc w:val="center"/>
              <w:rPr>
                <w:sz w:val="18"/>
              </w:rPr>
            </w:pPr>
            <w:r>
              <w:rPr>
                <w:sz w:val="18"/>
              </w:rPr>
              <w:t>6/29/15</w:t>
            </w:r>
          </w:p>
        </w:tc>
        <w:tc>
          <w:tcPr>
            <w:tcW w:w="1260" w:type="dxa"/>
          </w:tcPr>
          <w:p w:rsidR="002B2648" w:rsidRDefault="002B2648" w:rsidP="002B2648">
            <w:pPr>
              <w:jc w:val="center"/>
              <w:rPr>
                <w:sz w:val="18"/>
              </w:rPr>
            </w:pPr>
          </w:p>
        </w:tc>
        <w:tc>
          <w:tcPr>
            <w:tcW w:w="1530" w:type="dxa"/>
          </w:tcPr>
          <w:p w:rsidR="002B2648" w:rsidRDefault="002B2648" w:rsidP="002B2648">
            <w:pPr>
              <w:jc w:val="center"/>
              <w:rPr>
                <w:sz w:val="18"/>
              </w:rPr>
            </w:pPr>
            <w:r>
              <w:rPr>
                <w:sz w:val="18"/>
              </w:rPr>
              <w:t>1</w:t>
            </w:r>
          </w:p>
        </w:tc>
        <w:tc>
          <w:tcPr>
            <w:tcW w:w="1170" w:type="dxa"/>
          </w:tcPr>
          <w:p w:rsidR="002B2648" w:rsidRDefault="002B2648" w:rsidP="002B2648">
            <w:pPr>
              <w:jc w:val="center"/>
              <w:rPr>
                <w:sz w:val="18"/>
              </w:rPr>
            </w:pPr>
            <w:r>
              <w:rPr>
                <w:sz w:val="18"/>
              </w:rPr>
              <w:t>5</w:t>
            </w:r>
          </w:p>
        </w:tc>
        <w:tc>
          <w:tcPr>
            <w:tcW w:w="1260" w:type="dxa"/>
          </w:tcPr>
          <w:p w:rsidR="002B2648" w:rsidRPr="00AE37EC" w:rsidRDefault="002B2648" w:rsidP="002B2648">
            <w:pPr>
              <w:jc w:val="center"/>
            </w:pPr>
            <w:r>
              <w:t>0.04</w:t>
            </w:r>
          </w:p>
        </w:tc>
        <w:tc>
          <w:tcPr>
            <w:tcW w:w="1931" w:type="dxa"/>
          </w:tcPr>
          <w:p w:rsidR="002B2648" w:rsidRPr="00AE37EC" w:rsidRDefault="002B2648" w:rsidP="002B2648">
            <w:r w:rsidRPr="0058220C">
              <w:t>Internal corrosion of galvanized pipes; erosion of natural deposits; discharge from electroplating and industrial chemical factories, and metal refineries; runoff from waste batteries and paints</w:t>
            </w:r>
          </w:p>
        </w:tc>
      </w:tr>
      <w:tr w:rsidR="002B2648" w:rsidRPr="005F082E" w:rsidTr="00DD0CE7">
        <w:trPr>
          <w:trHeight w:val="1196"/>
        </w:trPr>
        <w:tc>
          <w:tcPr>
            <w:tcW w:w="2245" w:type="dxa"/>
            <w:tcMar>
              <w:left w:w="58" w:type="dxa"/>
              <w:right w:w="58" w:type="dxa"/>
            </w:tcMar>
          </w:tcPr>
          <w:p w:rsidR="002B2648" w:rsidRDefault="002B2648" w:rsidP="002B2648">
            <w:pPr>
              <w:ind w:left="180"/>
              <w:rPr>
                <w:sz w:val="18"/>
              </w:rPr>
            </w:pPr>
            <w:r>
              <w:rPr>
                <w:sz w:val="18"/>
              </w:rPr>
              <w:t>Chromium (ppb)</w:t>
            </w:r>
          </w:p>
        </w:tc>
        <w:tc>
          <w:tcPr>
            <w:tcW w:w="1440" w:type="dxa"/>
          </w:tcPr>
          <w:p w:rsidR="002B2648" w:rsidRDefault="002B2648" w:rsidP="002B2648">
            <w:pPr>
              <w:jc w:val="center"/>
              <w:rPr>
                <w:sz w:val="18"/>
              </w:rPr>
            </w:pPr>
            <w:r>
              <w:rPr>
                <w:sz w:val="18"/>
              </w:rPr>
              <w:t>6/29/15</w:t>
            </w:r>
          </w:p>
        </w:tc>
        <w:tc>
          <w:tcPr>
            <w:tcW w:w="1260" w:type="dxa"/>
          </w:tcPr>
          <w:p w:rsidR="002B2648" w:rsidRDefault="002B2648" w:rsidP="002B2648">
            <w:pPr>
              <w:jc w:val="center"/>
              <w:rPr>
                <w:sz w:val="18"/>
              </w:rPr>
            </w:pPr>
            <w:r>
              <w:rPr>
                <w:sz w:val="18"/>
              </w:rPr>
              <w:t>10</w:t>
            </w:r>
          </w:p>
        </w:tc>
        <w:tc>
          <w:tcPr>
            <w:tcW w:w="1530" w:type="dxa"/>
          </w:tcPr>
          <w:p w:rsidR="002B2648" w:rsidRDefault="002B2648" w:rsidP="002B2648">
            <w:pPr>
              <w:jc w:val="center"/>
              <w:rPr>
                <w:sz w:val="18"/>
              </w:rPr>
            </w:pPr>
            <w:r>
              <w:rPr>
                <w:sz w:val="18"/>
              </w:rPr>
              <w:t>10</w:t>
            </w:r>
          </w:p>
        </w:tc>
        <w:tc>
          <w:tcPr>
            <w:tcW w:w="1170" w:type="dxa"/>
          </w:tcPr>
          <w:p w:rsidR="002B2648" w:rsidRDefault="002B2648" w:rsidP="002B2648">
            <w:pPr>
              <w:jc w:val="center"/>
              <w:rPr>
                <w:sz w:val="18"/>
              </w:rPr>
            </w:pPr>
            <w:r>
              <w:rPr>
                <w:sz w:val="18"/>
              </w:rPr>
              <w:t>50</w:t>
            </w:r>
          </w:p>
        </w:tc>
        <w:tc>
          <w:tcPr>
            <w:tcW w:w="1260" w:type="dxa"/>
          </w:tcPr>
          <w:p w:rsidR="002B2648" w:rsidRDefault="002B2648" w:rsidP="002B2648">
            <w:pPr>
              <w:jc w:val="center"/>
            </w:pPr>
            <w:r>
              <w:t>(100)</w:t>
            </w:r>
          </w:p>
        </w:tc>
        <w:tc>
          <w:tcPr>
            <w:tcW w:w="1931" w:type="dxa"/>
          </w:tcPr>
          <w:p w:rsidR="002B2648" w:rsidRPr="0058220C" w:rsidRDefault="002B2648" w:rsidP="002B2648">
            <w:r w:rsidRPr="0058220C">
              <w:t>Discharge from steel and pulp mills and chrome plating; erosion of natural deposits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Copper (</w:t>
            </w:r>
            <w:proofErr w:type="spellStart"/>
            <w:r>
              <w:rPr>
                <w:sz w:val="18"/>
              </w:rPr>
              <w:t>ppm</w:t>
            </w:r>
            <w:proofErr w:type="spellEnd"/>
            <w:r>
              <w:rPr>
                <w:sz w:val="18"/>
              </w:rPr>
              <w:t>)</w:t>
            </w:r>
          </w:p>
        </w:tc>
        <w:tc>
          <w:tcPr>
            <w:tcW w:w="1440" w:type="dxa"/>
          </w:tcPr>
          <w:p w:rsidR="002B2648" w:rsidRDefault="00DD0CE7" w:rsidP="002B2648">
            <w:pPr>
              <w:jc w:val="center"/>
              <w:rPr>
                <w:sz w:val="18"/>
              </w:rPr>
            </w:pPr>
            <w:r>
              <w:rPr>
                <w:sz w:val="18"/>
              </w:rPr>
              <w:t>6/29/2015</w:t>
            </w:r>
          </w:p>
        </w:tc>
        <w:tc>
          <w:tcPr>
            <w:tcW w:w="1260" w:type="dxa"/>
          </w:tcPr>
          <w:p w:rsidR="002B2648" w:rsidRDefault="00DD0CE7" w:rsidP="002B2648">
            <w:pPr>
              <w:jc w:val="center"/>
              <w:rPr>
                <w:sz w:val="18"/>
              </w:rPr>
            </w:pPr>
            <w:r>
              <w:rPr>
                <w:sz w:val="18"/>
              </w:rPr>
              <w:t>0</w:t>
            </w:r>
          </w:p>
        </w:tc>
        <w:tc>
          <w:tcPr>
            <w:tcW w:w="1530" w:type="dxa"/>
          </w:tcPr>
          <w:p w:rsidR="002B2648" w:rsidRDefault="00DD0CE7" w:rsidP="002B2648">
            <w:pPr>
              <w:jc w:val="center"/>
              <w:rPr>
                <w:sz w:val="18"/>
              </w:rPr>
            </w:pPr>
            <w:r>
              <w:rPr>
                <w:sz w:val="18"/>
              </w:rPr>
              <w:t>0</w:t>
            </w:r>
          </w:p>
        </w:tc>
        <w:tc>
          <w:tcPr>
            <w:tcW w:w="1170" w:type="dxa"/>
          </w:tcPr>
          <w:p w:rsidR="002B2648" w:rsidRDefault="002B2648" w:rsidP="002B2648">
            <w:pPr>
              <w:jc w:val="center"/>
              <w:rPr>
                <w:sz w:val="18"/>
              </w:rPr>
            </w:pPr>
            <w:r>
              <w:rPr>
                <w:sz w:val="18"/>
              </w:rPr>
              <w:t>(AL=1.3)</w:t>
            </w:r>
          </w:p>
        </w:tc>
        <w:tc>
          <w:tcPr>
            <w:tcW w:w="1260" w:type="dxa"/>
          </w:tcPr>
          <w:p w:rsidR="002B2648" w:rsidRDefault="002B2648" w:rsidP="002B2648">
            <w:pPr>
              <w:jc w:val="center"/>
            </w:pPr>
            <w:r>
              <w:t>0.3</w:t>
            </w:r>
          </w:p>
        </w:tc>
        <w:tc>
          <w:tcPr>
            <w:tcW w:w="1931" w:type="dxa"/>
          </w:tcPr>
          <w:p w:rsidR="002B2648" w:rsidRPr="0058220C" w:rsidRDefault="002B2648" w:rsidP="002B2648">
            <w:r w:rsidRPr="0058220C">
              <w:t>Internal corrosion of household plumbing systems; erosion of natural deposits; leaching from wood preservatives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Fluoride (</w:t>
            </w:r>
            <w:proofErr w:type="spellStart"/>
            <w:r>
              <w:rPr>
                <w:sz w:val="18"/>
              </w:rPr>
              <w:t>ppm</w:t>
            </w:r>
            <w:proofErr w:type="spellEnd"/>
            <w:r>
              <w:rPr>
                <w:sz w:val="18"/>
              </w:rPr>
              <w:t>)</w:t>
            </w:r>
          </w:p>
        </w:tc>
        <w:tc>
          <w:tcPr>
            <w:tcW w:w="1440" w:type="dxa"/>
          </w:tcPr>
          <w:p w:rsidR="002B2648" w:rsidRDefault="002B2648" w:rsidP="002B2648">
            <w:pPr>
              <w:jc w:val="center"/>
              <w:rPr>
                <w:sz w:val="18"/>
              </w:rPr>
            </w:pPr>
            <w:r>
              <w:rPr>
                <w:sz w:val="18"/>
              </w:rPr>
              <w:t>8/30/201</w:t>
            </w:r>
            <w:r w:rsidR="00634963">
              <w:rPr>
                <w:sz w:val="18"/>
              </w:rPr>
              <w:t>5</w:t>
            </w:r>
          </w:p>
        </w:tc>
        <w:tc>
          <w:tcPr>
            <w:tcW w:w="1260" w:type="dxa"/>
          </w:tcPr>
          <w:p w:rsidR="002B2648" w:rsidRDefault="002B2648" w:rsidP="002B2648">
            <w:pPr>
              <w:jc w:val="center"/>
              <w:rPr>
                <w:sz w:val="18"/>
              </w:rPr>
            </w:pPr>
            <w:r>
              <w:rPr>
                <w:sz w:val="18"/>
              </w:rPr>
              <w:t>0.2</w:t>
            </w:r>
            <w:r w:rsidR="00634963">
              <w:rPr>
                <w:sz w:val="18"/>
              </w:rPr>
              <w:t>8</w:t>
            </w:r>
          </w:p>
        </w:tc>
        <w:tc>
          <w:tcPr>
            <w:tcW w:w="1530" w:type="dxa"/>
          </w:tcPr>
          <w:p w:rsidR="002B2648" w:rsidRDefault="002B2648" w:rsidP="002B2648">
            <w:pPr>
              <w:jc w:val="center"/>
              <w:rPr>
                <w:sz w:val="18"/>
              </w:rPr>
            </w:pPr>
            <w:r>
              <w:rPr>
                <w:sz w:val="18"/>
              </w:rPr>
              <w:t>0.2</w:t>
            </w:r>
            <w:r w:rsidR="00B42178">
              <w:rPr>
                <w:sz w:val="18"/>
              </w:rPr>
              <w:t>8</w:t>
            </w:r>
          </w:p>
        </w:tc>
        <w:tc>
          <w:tcPr>
            <w:tcW w:w="1170" w:type="dxa"/>
          </w:tcPr>
          <w:p w:rsidR="002B2648" w:rsidRDefault="002B2648" w:rsidP="002B2648">
            <w:pPr>
              <w:jc w:val="center"/>
              <w:rPr>
                <w:sz w:val="18"/>
              </w:rPr>
            </w:pPr>
            <w:r>
              <w:rPr>
                <w:sz w:val="18"/>
              </w:rPr>
              <w:t>2</w:t>
            </w:r>
          </w:p>
        </w:tc>
        <w:tc>
          <w:tcPr>
            <w:tcW w:w="1260" w:type="dxa"/>
          </w:tcPr>
          <w:p w:rsidR="002B2648" w:rsidRPr="001F3468" w:rsidRDefault="002B2648" w:rsidP="002B2648">
            <w:pPr>
              <w:jc w:val="center"/>
              <w:rPr>
                <w:sz w:val="18"/>
              </w:rPr>
            </w:pPr>
            <w:r>
              <w:rPr>
                <w:sz w:val="18"/>
              </w:rPr>
              <w:t>1</w:t>
            </w:r>
          </w:p>
        </w:tc>
        <w:tc>
          <w:tcPr>
            <w:tcW w:w="1931" w:type="dxa"/>
          </w:tcPr>
          <w:p w:rsidR="002B2648" w:rsidRPr="0058220C" w:rsidRDefault="002B2648" w:rsidP="002B2648">
            <w:r w:rsidRPr="0058220C">
              <w:t>Erosion of natural deposits; water additive which promotes strong teeth; discharge from fertilizer and aluminum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proofErr w:type="spellStart"/>
            <w:r>
              <w:rPr>
                <w:sz w:val="18"/>
              </w:rPr>
              <w:t>Nickle</w:t>
            </w:r>
            <w:proofErr w:type="spellEnd"/>
            <w:r>
              <w:rPr>
                <w:sz w:val="18"/>
              </w:rPr>
              <w:t xml:space="preserve"> (ppb)</w:t>
            </w:r>
          </w:p>
        </w:tc>
        <w:tc>
          <w:tcPr>
            <w:tcW w:w="1440" w:type="dxa"/>
          </w:tcPr>
          <w:p w:rsidR="002B2648" w:rsidRDefault="00F32EA1" w:rsidP="002B2648">
            <w:pPr>
              <w:jc w:val="center"/>
              <w:rPr>
                <w:sz w:val="18"/>
              </w:rPr>
            </w:pPr>
            <w:r>
              <w:rPr>
                <w:sz w:val="18"/>
              </w:rPr>
              <w:t>8/17/2020</w:t>
            </w:r>
          </w:p>
        </w:tc>
        <w:tc>
          <w:tcPr>
            <w:tcW w:w="1260" w:type="dxa"/>
          </w:tcPr>
          <w:p w:rsidR="002B2648" w:rsidRDefault="00F32EA1" w:rsidP="002B2648">
            <w:pPr>
              <w:jc w:val="center"/>
              <w:rPr>
                <w:sz w:val="18"/>
              </w:rPr>
            </w:pPr>
            <w:r>
              <w:rPr>
                <w:sz w:val="18"/>
              </w:rPr>
              <w:t>0</w:t>
            </w:r>
          </w:p>
        </w:tc>
        <w:tc>
          <w:tcPr>
            <w:tcW w:w="1530" w:type="dxa"/>
          </w:tcPr>
          <w:p w:rsidR="002B2648" w:rsidRDefault="002B2648" w:rsidP="002B2648">
            <w:pPr>
              <w:jc w:val="center"/>
              <w:rPr>
                <w:sz w:val="18"/>
              </w:rPr>
            </w:pPr>
            <w:r>
              <w:rPr>
                <w:sz w:val="18"/>
              </w:rPr>
              <w:t>0</w:t>
            </w:r>
          </w:p>
        </w:tc>
        <w:tc>
          <w:tcPr>
            <w:tcW w:w="1170" w:type="dxa"/>
          </w:tcPr>
          <w:p w:rsidR="002B2648" w:rsidRDefault="002B2648" w:rsidP="002B2648">
            <w:pPr>
              <w:jc w:val="center"/>
              <w:rPr>
                <w:sz w:val="18"/>
              </w:rPr>
            </w:pPr>
            <w:r>
              <w:rPr>
                <w:sz w:val="18"/>
              </w:rPr>
              <w:t>100</w:t>
            </w:r>
          </w:p>
        </w:tc>
        <w:tc>
          <w:tcPr>
            <w:tcW w:w="1260" w:type="dxa"/>
          </w:tcPr>
          <w:p w:rsidR="002B2648" w:rsidRPr="001F3468" w:rsidRDefault="002B2648" w:rsidP="002B2648">
            <w:pPr>
              <w:jc w:val="center"/>
              <w:rPr>
                <w:sz w:val="18"/>
              </w:rPr>
            </w:pPr>
            <w:r>
              <w:rPr>
                <w:sz w:val="18"/>
              </w:rPr>
              <w:t>12</w:t>
            </w:r>
          </w:p>
        </w:tc>
        <w:tc>
          <w:tcPr>
            <w:tcW w:w="1931" w:type="dxa"/>
          </w:tcPr>
          <w:p w:rsidR="002B2648" w:rsidRDefault="002B2648" w:rsidP="002B2648">
            <w:r w:rsidRPr="0058220C">
              <w:t>Erosion of natural deposits; discharge from metal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Nitrate (as nitrogen, N) (</w:t>
            </w:r>
            <w:proofErr w:type="spellStart"/>
            <w:r>
              <w:rPr>
                <w:sz w:val="18"/>
              </w:rPr>
              <w:t>ppm</w:t>
            </w:r>
            <w:proofErr w:type="spellEnd"/>
            <w:r>
              <w:rPr>
                <w:sz w:val="18"/>
              </w:rPr>
              <w:t>)</w:t>
            </w:r>
          </w:p>
        </w:tc>
        <w:tc>
          <w:tcPr>
            <w:tcW w:w="1440" w:type="dxa"/>
          </w:tcPr>
          <w:p w:rsidR="002B2648" w:rsidRDefault="00F32EA1" w:rsidP="002B2648">
            <w:pPr>
              <w:jc w:val="center"/>
              <w:rPr>
                <w:sz w:val="18"/>
              </w:rPr>
            </w:pPr>
            <w:r>
              <w:rPr>
                <w:sz w:val="18"/>
              </w:rPr>
              <w:t>3/1/2022</w:t>
            </w:r>
          </w:p>
        </w:tc>
        <w:tc>
          <w:tcPr>
            <w:tcW w:w="1260" w:type="dxa"/>
          </w:tcPr>
          <w:p w:rsidR="002B2648" w:rsidRDefault="00F32EA1" w:rsidP="002B2648">
            <w:pPr>
              <w:jc w:val="center"/>
              <w:rPr>
                <w:sz w:val="18"/>
              </w:rPr>
            </w:pPr>
            <w:r>
              <w:rPr>
                <w:sz w:val="18"/>
              </w:rPr>
              <w:t>1.4</w:t>
            </w:r>
          </w:p>
        </w:tc>
        <w:tc>
          <w:tcPr>
            <w:tcW w:w="1530" w:type="dxa"/>
          </w:tcPr>
          <w:p w:rsidR="002B2648" w:rsidRDefault="00B42178" w:rsidP="002B2648">
            <w:pPr>
              <w:jc w:val="center"/>
              <w:rPr>
                <w:sz w:val="18"/>
              </w:rPr>
            </w:pPr>
            <w:r>
              <w:rPr>
                <w:sz w:val="18"/>
              </w:rPr>
              <w:t>1.4</w:t>
            </w:r>
          </w:p>
        </w:tc>
        <w:tc>
          <w:tcPr>
            <w:tcW w:w="1170" w:type="dxa"/>
          </w:tcPr>
          <w:p w:rsidR="002B2648" w:rsidRDefault="002B2648" w:rsidP="002B2648">
            <w:pPr>
              <w:jc w:val="center"/>
              <w:rPr>
                <w:sz w:val="18"/>
              </w:rPr>
            </w:pPr>
            <w:r>
              <w:rPr>
                <w:sz w:val="18"/>
              </w:rPr>
              <w:t>10</w:t>
            </w:r>
          </w:p>
        </w:tc>
        <w:tc>
          <w:tcPr>
            <w:tcW w:w="1260" w:type="dxa"/>
          </w:tcPr>
          <w:p w:rsidR="002B2648" w:rsidRPr="001F3468" w:rsidRDefault="002B2648" w:rsidP="002B2648">
            <w:pPr>
              <w:jc w:val="center"/>
              <w:rPr>
                <w:sz w:val="18"/>
              </w:rPr>
            </w:pPr>
            <w:r>
              <w:rPr>
                <w:sz w:val="18"/>
              </w:rPr>
              <w:t>10</w:t>
            </w:r>
          </w:p>
        </w:tc>
        <w:tc>
          <w:tcPr>
            <w:tcW w:w="1931" w:type="dxa"/>
          </w:tcPr>
          <w:p w:rsidR="002B2648" w:rsidRPr="0058220C" w:rsidRDefault="002B2648" w:rsidP="002B2648">
            <w:r w:rsidRPr="00D96C45">
              <w:t>Runoff and leaching from fertilizer use; leaching from septic tanks and sewage; erosion of natural deposits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proofErr w:type="spellStart"/>
            <w:r>
              <w:rPr>
                <w:sz w:val="18"/>
              </w:rPr>
              <w:t>Perchlorate</w:t>
            </w:r>
            <w:proofErr w:type="spellEnd"/>
            <w:r>
              <w:rPr>
                <w:sz w:val="18"/>
              </w:rPr>
              <w:t xml:space="preserve"> (ppb)</w:t>
            </w:r>
          </w:p>
        </w:tc>
        <w:tc>
          <w:tcPr>
            <w:tcW w:w="1440" w:type="dxa"/>
          </w:tcPr>
          <w:p w:rsidR="002B2648" w:rsidRDefault="00F32EA1" w:rsidP="002B2648">
            <w:pPr>
              <w:jc w:val="center"/>
              <w:rPr>
                <w:sz w:val="18"/>
              </w:rPr>
            </w:pPr>
            <w:r>
              <w:rPr>
                <w:sz w:val="18"/>
              </w:rPr>
              <w:t>8/17/2020</w:t>
            </w:r>
          </w:p>
        </w:tc>
        <w:tc>
          <w:tcPr>
            <w:tcW w:w="1260" w:type="dxa"/>
          </w:tcPr>
          <w:p w:rsidR="002B2648" w:rsidRDefault="00F32EA1"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6</w:t>
            </w:r>
          </w:p>
        </w:tc>
        <w:tc>
          <w:tcPr>
            <w:tcW w:w="1260" w:type="dxa"/>
          </w:tcPr>
          <w:p w:rsidR="002B2648" w:rsidRDefault="002B2648" w:rsidP="002B2648">
            <w:pPr>
              <w:jc w:val="center"/>
            </w:pPr>
            <w:r>
              <w:t>1</w:t>
            </w:r>
          </w:p>
        </w:tc>
        <w:tc>
          <w:tcPr>
            <w:tcW w:w="1931" w:type="dxa"/>
          </w:tcPr>
          <w:p w:rsidR="002B2648" w:rsidRPr="00D96C45" w:rsidRDefault="002B2648" w:rsidP="002B2648">
            <w:proofErr w:type="spellStart"/>
            <w:r w:rsidRPr="00965D6C">
              <w:t>Perchlorate</w:t>
            </w:r>
            <w:proofErr w:type="spellEnd"/>
            <w:r w:rsidRPr="00965D6C">
              <w:t xml:space="preserve"> is an inorganic chemical used in solid rocket propellant, fireworks, explosives, flares, matches, and a variety of industries.  It usually gets into drinking water as a result of environmental contamination from </w:t>
            </w:r>
            <w:r w:rsidRPr="00965D6C">
              <w:lastRenderedPageBreak/>
              <w:t xml:space="preserve">historic aerospace or other industrial operations that used or use, store, or dispose of </w:t>
            </w:r>
            <w:proofErr w:type="spellStart"/>
            <w:r w:rsidRPr="00965D6C">
              <w:t>perchlorate</w:t>
            </w:r>
            <w:proofErr w:type="spellEnd"/>
            <w:r w:rsidRPr="00965D6C">
              <w:t xml:space="preserve"> and its salts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lastRenderedPageBreak/>
              <w:t>Selenium (ppb)</w:t>
            </w:r>
          </w:p>
        </w:tc>
        <w:tc>
          <w:tcPr>
            <w:tcW w:w="1440" w:type="dxa"/>
          </w:tcPr>
          <w:p w:rsidR="002B2648" w:rsidRDefault="00F32EA1" w:rsidP="002B2648">
            <w:pPr>
              <w:jc w:val="center"/>
              <w:rPr>
                <w:sz w:val="18"/>
              </w:rPr>
            </w:pPr>
            <w:r>
              <w:rPr>
                <w:sz w:val="18"/>
              </w:rPr>
              <w:t>8/17/2020</w:t>
            </w:r>
          </w:p>
        </w:tc>
        <w:tc>
          <w:tcPr>
            <w:tcW w:w="1260" w:type="dxa"/>
          </w:tcPr>
          <w:p w:rsidR="002B2648" w:rsidRDefault="00F32EA1"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50</w:t>
            </w:r>
          </w:p>
        </w:tc>
        <w:tc>
          <w:tcPr>
            <w:tcW w:w="1260" w:type="dxa"/>
          </w:tcPr>
          <w:p w:rsidR="002B2648" w:rsidRDefault="002B2648" w:rsidP="002B2648">
            <w:pPr>
              <w:jc w:val="center"/>
            </w:pPr>
            <w:r>
              <w:t>30</w:t>
            </w:r>
          </w:p>
        </w:tc>
        <w:tc>
          <w:tcPr>
            <w:tcW w:w="1931" w:type="dxa"/>
          </w:tcPr>
          <w:p w:rsidR="002B2648" w:rsidRPr="00965D6C" w:rsidRDefault="002B2648" w:rsidP="002B2648">
            <w:r w:rsidRPr="00D96C45">
              <w:t>Discharge from petroleum, glass, and metal refineries; erosion of natural deposits; discharge from mines and chemical manufacturers; runoff from livestock lots (feed additive)</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Thallium (ppb)</w:t>
            </w:r>
          </w:p>
        </w:tc>
        <w:tc>
          <w:tcPr>
            <w:tcW w:w="1440" w:type="dxa"/>
          </w:tcPr>
          <w:p w:rsidR="002B2648" w:rsidRDefault="00F32EA1" w:rsidP="002B2648">
            <w:pPr>
              <w:jc w:val="center"/>
              <w:rPr>
                <w:sz w:val="18"/>
              </w:rPr>
            </w:pPr>
            <w:r>
              <w:rPr>
                <w:sz w:val="18"/>
              </w:rPr>
              <w:t>8/17/2020</w:t>
            </w:r>
          </w:p>
        </w:tc>
        <w:tc>
          <w:tcPr>
            <w:tcW w:w="1260" w:type="dxa"/>
          </w:tcPr>
          <w:p w:rsidR="002B2648" w:rsidRDefault="00F32EA1"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2</w:t>
            </w:r>
          </w:p>
        </w:tc>
        <w:tc>
          <w:tcPr>
            <w:tcW w:w="1260" w:type="dxa"/>
          </w:tcPr>
          <w:p w:rsidR="002B2648" w:rsidRDefault="002B2648" w:rsidP="002B2648">
            <w:pPr>
              <w:jc w:val="center"/>
            </w:pPr>
            <w:r>
              <w:t>0.1</w:t>
            </w:r>
          </w:p>
        </w:tc>
        <w:tc>
          <w:tcPr>
            <w:tcW w:w="1931" w:type="dxa"/>
          </w:tcPr>
          <w:p w:rsidR="002B2648" w:rsidRPr="00D96C45" w:rsidRDefault="002B2648" w:rsidP="002B2648">
            <w:r w:rsidRPr="0058220C">
              <w:t>Leaching from ore-processing sites; discharge from electronics, glass, and drug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2,4-D (ppb)</w:t>
            </w:r>
          </w:p>
        </w:tc>
        <w:tc>
          <w:tcPr>
            <w:tcW w:w="1440" w:type="dxa"/>
          </w:tcPr>
          <w:p w:rsidR="002B2648" w:rsidRDefault="00F32EA1" w:rsidP="002B2648">
            <w:pPr>
              <w:jc w:val="center"/>
              <w:rPr>
                <w:sz w:val="18"/>
              </w:rPr>
            </w:pPr>
            <w:r>
              <w:rPr>
                <w:sz w:val="18"/>
              </w:rPr>
              <w:t>8/17/2020</w:t>
            </w:r>
          </w:p>
        </w:tc>
        <w:tc>
          <w:tcPr>
            <w:tcW w:w="1260" w:type="dxa"/>
          </w:tcPr>
          <w:p w:rsidR="002B2648" w:rsidRDefault="00F32EA1"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rPr>
                <w:sz w:val="18"/>
              </w:rPr>
            </w:pPr>
            <w:r>
              <w:rPr>
                <w:sz w:val="18"/>
              </w:rPr>
              <w:t xml:space="preserve">     70</w:t>
            </w:r>
          </w:p>
        </w:tc>
        <w:tc>
          <w:tcPr>
            <w:tcW w:w="1260" w:type="dxa"/>
          </w:tcPr>
          <w:p w:rsidR="002B2648" w:rsidRPr="001F3468" w:rsidRDefault="002B2648" w:rsidP="002B2648">
            <w:pPr>
              <w:jc w:val="center"/>
              <w:rPr>
                <w:sz w:val="18"/>
              </w:rPr>
            </w:pPr>
            <w:r>
              <w:rPr>
                <w:sz w:val="18"/>
              </w:rPr>
              <w:t>20</w:t>
            </w:r>
          </w:p>
        </w:tc>
        <w:tc>
          <w:tcPr>
            <w:tcW w:w="1931" w:type="dxa"/>
          </w:tcPr>
          <w:p w:rsidR="002B2648" w:rsidRPr="0058220C" w:rsidRDefault="002B2648" w:rsidP="002B2648">
            <w:r w:rsidRPr="0058220C">
              <w:t xml:space="preserve">Runoff from herbicide used on row crops, range land, </w:t>
            </w:r>
            <w:r w:rsidRPr="004F5895">
              <w:t>lawns, and</w:t>
            </w:r>
            <w:r w:rsidRPr="0058220C">
              <w:t xml:space="preserve"> aquatic weeds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proofErr w:type="spellStart"/>
            <w:r>
              <w:rPr>
                <w:sz w:val="18"/>
              </w:rPr>
              <w:t>Atrazine</w:t>
            </w:r>
            <w:proofErr w:type="spellEnd"/>
            <w:r>
              <w:rPr>
                <w:sz w:val="18"/>
              </w:rPr>
              <w:t xml:space="preserve"> (ppb)</w:t>
            </w:r>
          </w:p>
        </w:tc>
        <w:tc>
          <w:tcPr>
            <w:tcW w:w="1440" w:type="dxa"/>
          </w:tcPr>
          <w:p w:rsidR="002B2648" w:rsidRDefault="00F32EA1" w:rsidP="002B2648">
            <w:pPr>
              <w:jc w:val="center"/>
              <w:rPr>
                <w:sz w:val="18"/>
              </w:rPr>
            </w:pPr>
            <w:r>
              <w:rPr>
                <w:sz w:val="18"/>
              </w:rPr>
              <w:t>8/17/2020</w:t>
            </w:r>
          </w:p>
        </w:tc>
        <w:tc>
          <w:tcPr>
            <w:tcW w:w="1260" w:type="dxa"/>
          </w:tcPr>
          <w:p w:rsidR="002B2648" w:rsidRDefault="002B2648"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rPr>
                <w:sz w:val="18"/>
              </w:rPr>
            </w:pPr>
            <w:r>
              <w:rPr>
                <w:sz w:val="18"/>
              </w:rPr>
              <w:t xml:space="preserve">       1</w:t>
            </w:r>
          </w:p>
        </w:tc>
        <w:tc>
          <w:tcPr>
            <w:tcW w:w="1260" w:type="dxa"/>
          </w:tcPr>
          <w:p w:rsidR="002B2648" w:rsidRPr="001F3468" w:rsidRDefault="002B2648" w:rsidP="002B2648">
            <w:pPr>
              <w:jc w:val="center"/>
              <w:rPr>
                <w:sz w:val="18"/>
              </w:rPr>
            </w:pPr>
            <w:r>
              <w:rPr>
                <w:sz w:val="18"/>
              </w:rPr>
              <w:t>0.15</w:t>
            </w:r>
          </w:p>
        </w:tc>
        <w:tc>
          <w:tcPr>
            <w:tcW w:w="1931" w:type="dxa"/>
          </w:tcPr>
          <w:p w:rsidR="002B2648" w:rsidRPr="0058220C" w:rsidRDefault="002B2648" w:rsidP="002B2648">
            <w:r>
              <w:t>Runoff from herbicide used on row crops and along railroads and highway right-of-ways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proofErr w:type="spellStart"/>
            <w:r>
              <w:rPr>
                <w:sz w:val="18"/>
              </w:rPr>
              <w:t>Dalapon</w:t>
            </w:r>
            <w:proofErr w:type="spellEnd"/>
            <w:r>
              <w:rPr>
                <w:sz w:val="18"/>
              </w:rPr>
              <w:t xml:space="preserve"> (ppb)</w:t>
            </w:r>
          </w:p>
        </w:tc>
        <w:tc>
          <w:tcPr>
            <w:tcW w:w="1440" w:type="dxa"/>
          </w:tcPr>
          <w:p w:rsidR="002B2648" w:rsidRDefault="00D02660" w:rsidP="002B2648">
            <w:pPr>
              <w:jc w:val="center"/>
              <w:rPr>
                <w:sz w:val="18"/>
              </w:rPr>
            </w:pPr>
            <w:r>
              <w:rPr>
                <w:sz w:val="18"/>
              </w:rPr>
              <w:t>6/26/2019</w:t>
            </w:r>
          </w:p>
        </w:tc>
        <w:tc>
          <w:tcPr>
            <w:tcW w:w="1260" w:type="dxa"/>
          </w:tcPr>
          <w:p w:rsidR="002B2648" w:rsidRDefault="00D02660" w:rsidP="002B2648">
            <w:pPr>
              <w:jc w:val="center"/>
              <w:rPr>
                <w:sz w:val="18"/>
              </w:rPr>
            </w:pPr>
            <w:r>
              <w:rPr>
                <w:sz w:val="18"/>
              </w:rPr>
              <w:t>0</w:t>
            </w:r>
          </w:p>
        </w:tc>
        <w:tc>
          <w:tcPr>
            <w:tcW w:w="1530" w:type="dxa"/>
          </w:tcPr>
          <w:p w:rsidR="002B2648" w:rsidRDefault="002B2648" w:rsidP="002B2648">
            <w:pPr>
              <w:jc w:val="center"/>
              <w:rPr>
                <w:sz w:val="18"/>
              </w:rPr>
            </w:pPr>
            <w:r>
              <w:rPr>
                <w:sz w:val="18"/>
              </w:rPr>
              <w:t>0-6</w:t>
            </w:r>
          </w:p>
        </w:tc>
        <w:tc>
          <w:tcPr>
            <w:tcW w:w="1170" w:type="dxa"/>
          </w:tcPr>
          <w:p w:rsidR="002B2648" w:rsidRDefault="002B2648" w:rsidP="002B2648">
            <w:pPr>
              <w:jc w:val="center"/>
              <w:rPr>
                <w:sz w:val="18"/>
              </w:rPr>
            </w:pPr>
            <w:r>
              <w:rPr>
                <w:sz w:val="18"/>
              </w:rPr>
              <w:t>200</w:t>
            </w:r>
          </w:p>
        </w:tc>
        <w:tc>
          <w:tcPr>
            <w:tcW w:w="1260" w:type="dxa"/>
          </w:tcPr>
          <w:p w:rsidR="002B2648" w:rsidRPr="001F3468" w:rsidRDefault="002B2648" w:rsidP="002B2648">
            <w:pPr>
              <w:jc w:val="center"/>
              <w:rPr>
                <w:sz w:val="18"/>
              </w:rPr>
            </w:pPr>
            <w:r>
              <w:rPr>
                <w:sz w:val="18"/>
              </w:rPr>
              <w:t>790</w:t>
            </w:r>
          </w:p>
        </w:tc>
        <w:tc>
          <w:tcPr>
            <w:tcW w:w="1931" w:type="dxa"/>
          </w:tcPr>
          <w:p w:rsidR="002B2648" w:rsidRPr="0058220C" w:rsidRDefault="002B2648" w:rsidP="002B2648">
            <w:r w:rsidRPr="0058220C">
              <w:t>Runoff from herbicide used on rights-of-ways, and crops and landscape maintenance</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proofErr w:type="spellStart"/>
            <w:r>
              <w:rPr>
                <w:sz w:val="18"/>
              </w:rPr>
              <w:t>Simazine</w:t>
            </w:r>
            <w:proofErr w:type="spellEnd"/>
            <w:r>
              <w:rPr>
                <w:sz w:val="18"/>
              </w:rPr>
              <w:t xml:space="preserve"> (ppb)</w:t>
            </w:r>
          </w:p>
        </w:tc>
        <w:tc>
          <w:tcPr>
            <w:tcW w:w="1440" w:type="dxa"/>
          </w:tcPr>
          <w:p w:rsidR="002B2648" w:rsidRDefault="00D02660" w:rsidP="002B2648">
            <w:pPr>
              <w:jc w:val="center"/>
              <w:rPr>
                <w:sz w:val="18"/>
              </w:rPr>
            </w:pPr>
            <w:r>
              <w:rPr>
                <w:sz w:val="18"/>
              </w:rPr>
              <w:t>8/17/2020</w:t>
            </w:r>
          </w:p>
        </w:tc>
        <w:tc>
          <w:tcPr>
            <w:tcW w:w="1260" w:type="dxa"/>
          </w:tcPr>
          <w:p w:rsidR="002B2648" w:rsidRDefault="00D02660"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4</w:t>
            </w:r>
          </w:p>
        </w:tc>
        <w:tc>
          <w:tcPr>
            <w:tcW w:w="1260" w:type="dxa"/>
          </w:tcPr>
          <w:p w:rsidR="002B2648" w:rsidRPr="001F3468" w:rsidRDefault="002B2648" w:rsidP="002B2648">
            <w:pPr>
              <w:jc w:val="center"/>
              <w:rPr>
                <w:sz w:val="18"/>
              </w:rPr>
            </w:pPr>
            <w:r>
              <w:rPr>
                <w:sz w:val="18"/>
              </w:rPr>
              <w:t>40.15</w:t>
            </w:r>
          </w:p>
        </w:tc>
        <w:tc>
          <w:tcPr>
            <w:tcW w:w="1931" w:type="dxa"/>
          </w:tcPr>
          <w:p w:rsidR="002B2648" w:rsidRPr="0058220C" w:rsidRDefault="002B2648" w:rsidP="002B2648">
            <w:r>
              <w:t>Herbicide Runoff</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Benzene (ppb)</w:t>
            </w:r>
          </w:p>
        </w:tc>
        <w:tc>
          <w:tcPr>
            <w:tcW w:w="1440" w:type="dxa"/>
          </w:tcPr>
          <w:p w:rsidR="002B2648" w:rsidRDefault="00D02660" w:rsidP="002B2648">
            <w:pPr>
              <w:jc w:val="center"/>
              <w:rPr>
                <w:sz w:val="18"/>
              </w:rPr>
            </w:pPr>
            <w:r>
              <w:rPr>
                <w:sz w:val="18"/>
              </w:rPr>
              <w:t>8/17/2020</w:t>
            </w:r>
          </w:p>
        </w:tc>
        <w:tc>
          <w:tcPr>
            <w:tcW w:w="1260" w:type="dxa"/>
          </w:tcPr>
          <w:p w:rsidR="002B2648" w:rsidRDefault="00D02660"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1</w:t>
            </w:r>
          </w:p>
        </w:tc>
        <w:tc>
          <w:tcPr>
            <w:tcW w:w="1260" w:type="dxa"/>
          </w:tcPr>
          <w:p w:rsidR="002B2648" w:rsidRPr="001F3468" w:rsidRDefault="002B2648" w:rsidP="002B2648">
            <w:pPr>
              <w:jc w:val="center"/>
              <w:rPr>
                <w:sz w:val="18"/>
              </w:rPr>
            </w:pPr>
            <w:r>
              <w:rPr>
                <w:sz w:val="18"/>
              </w:rPr>
              <w:t>0.15</w:t>
            </w:r>
          </w:p>
        </w:tc>
        <w:tc>
          <w:tcPr>
            <w:tcW w:w="1931" w:type="dxa"/>
          </w:tcPr>
          <w:p w:rsidR="002B2648" w:rsidRPr="0058220C" w:rsidRDefault="002B2648" w:rsidP="002B2648">
            <w:r w:rsidRPr="0058220C">
              <w:t>Discharge from plastics, dyes and nylon factories; leaching from gas storage tanks and landfills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Carbon tetrachloride (ppb)</w:t>
            </w:r>
          </w:p>
        </w:tc>
        <w:tc>
          <w:tcPr>
            <w:tcW w:w="1440" w:type="dxa"/>
          </w:tcPr>
          <w:p w:rsidR="002B2648" w:rsidRDefault="00D02660" w:rsidP="002B2648">
            <w:pPr>
              <w:jc w:val="center"/>
              <w:rPr>
                <w:sz w:val="18"/>
              </w:rPr>
            </w:pPr>
            <w:r>
              <w:rPr>
                <w:sz w:val="18"/>
              </w:rPr>
              <w:t>8/17/2020</w:t>
            </w:r>
          </w:p>
        </w:tc>
        <w:tc>
          <w:tcPr>
            <w:tcW w:w="1260" w:type="dxa"/>
          </w:tcPr>
          <w:p w:rsidR="002B2648" w:rsidRDefault="002B2648" w:rsidP="00D02660">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500</w:t>
            </w:r>
          </w:p>
        </w:tc>
        <w:tc>
          <w:tcPr>
            <w:tcW w:w="1260" w:type="dxa"/>
          </w:tcPr>
          <w:p w:rsidR="002B2648" w:rsidRPr="001F3468" w:rsidRDefault="002B2648" w:rsidP="002B2648">
            <w:pPr>
              <w:jc w:val="center"/>
              <w:rPr>
                <w:sz w:val="18"/>
              </w:rPr>
            </w:pPr>
            <w:r>
              <w:rPr>
                <w:sz w:val="18"/>
              </w:rPr>
              <w:t>100</w:t>
            </w:r>
          </w:p>
        </w:tc>
        <w:tc>
          <w:tcPr>
            <w:tcW w:w="1931" w:type="dxa"/>
          </w:tcPr>
          <w:p w:rsidR="002B2648" w:rsidRPr="0058220C" w:rsidRDefault="002B2648" w:rsidP="002B2648">
            <w:r w:rsidRPr="0058220C">
              <w:t>Discharge from chemical plants and other industrial activities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1,2-Dichlorobenzene (ppb)</w:t>
            </w:r>
          </w:p>
        </w:tc>
        <w:tc>
          <w:tcPr>
            <w:tcW w:w="1440" w:type="dxa"/>
          </w:tcPr>
          <w:p w:rsidR="002B2648" w:rsidRDefault="00D02660" w:rsidP="002B2648">
            <w:pPr>
              <w:jc w:val="center"/>
              <w:rPr>
                <w:sz w:val="18"/>
              </w:rPr>
            </w:pPr>
            <w:r>
              <w:rPr>
                <w:sz w:val="18"/>
              </w:rPr>
              <w:t>8/17/2020</w:t>
            </w:r>
          </w:p>
        </w:tc>
        <w:tc>
          <w:tcPr>
            <w:tcW w:w="1260" w:type="dxa"/>
          </w:tcPr>
          <w:p w:rsidR="002B2648" w:rsidRDefault="002B2648" w:rsidP="00D02660">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600</w:t>
            </w:r>
          </w:p>
        </w:tc>
        <w:tc>
          <w:tcPr>
            <w:tcW w:w="1260" w:type="dxa"/>
          </w:tcPr>
          <w:p w:rsidR="002B2648" w:rsidRPr="001F3468" w:rsidRDefault="002B2648" w:rsidP="002B2648">
            <w:pPr>
              <w:jc w:val="center"/>
              <w:rPr>
                <w:sz w:val="18"/>
              </w:rPr>
            </w:pPr>
            <w:r>
              <w:rPr>
                <w:sz w:val="18"/>
              </w:rPr>
              <w:t>600</w:t>
            </w:r>
          </w:p>
        </w:tc>
        <w:tc>
          <w:tcPr>
            <w:tcW w:w="1931" w:type="dxa"/>
          </w:tcPr>
          <w:p w:rsidR="002B2648" w:rsidRPr="0058220C" w:rsidRDefault="002B2648" w:rsidP="002B2648">
            <w:r w:rsidRPr="0058220C">
              <w:t>Discharge from industrial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1,4-Dichlorobenzene (ppb)</w:t>
            </w:r>
          </w:p>
        </w:tc>
        <w:tc>
          <w:tcPr>
            <w:tcW w:w="1440" w:type="dxa"/>
          </w:tcPr>
          <w:p w:rsidR="002B2648" w:rsidRDefault="00D02660" w:rsidP="002B2648">
            <w:pPr>
              <w:jc w:val="center"/>
              <w:rPr>
                <w:sz w:val="18"/>
              </w:rPr>
            </w:pPr>
            <w:r>
              <w:rPr>
                <w:sz w:val="18"/>
              </w:rPr>
              <w:t>8/17/2020</w:t>
            </w:r>
          </w:p>
        </w:tc>
        <w:tc>
          <w:tcPr>
            <w:tcW w:w="1260" w:type="dxa"/>
          </w:tcPr>
          <w:p w:rsidR="002B2648" w:rsidRDefault="002B2648" w:rsidP="00D02660">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Pr="001F3468" w:rsidRDefault="002B2648" w:rsidP="002B2648">
            <w:pPr>
              <w:jc w:val="center"/>
              <w:rPr>
                <w:sz w:val="18"/>
              </w:rPr>
            </w:pPr>
            <w:r>
              <w:rPr>
                <w:sz w:val="18"/>
              </w:rPr>
              <w:t>6</w:t>
            </w:r>
          </w:p>
        </w:tc>
        <w:tc>
          <w:tcPr>
            <w:tcW w:w="1931" w:type="dxa"/>
          </w:tcPr>
          <w:p w:rsidR="002B2648" w:rsidRPr="0058220C" w:rsidRDefault="002B2648" w:rsidP="002B2648">
            <w:r w:rsidRPr="0058220C">
              <w:t>Discharge from industrial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1,1-Dichloroethane (ppb)</w:t>
            </w:r>
          </w:p>
        </w:tc>
        <w:tc>
          <w:tcPr>
            <w:tcW w:w="1440" w:type="dxa"/>
          </w:tcPr>
          <w:p w:rsidR="002B2648" w:rsidRDefault="00D02660" w:rsidP="002B2648">
            <w:pPr>
              <w:jc w:val="center"/>
              <w:rPr>
                <w:sz w:val="18"/>
              </w:rPr>
            </w:pPr>
            <w:r>
              <w:rPr>
                <w:sz w:val="18"/>
              </w:rPr>
              <w:t>8/17/2020</w:t>
            </w:r>
          </w:p>
        </w:tc>
        <w:tc>
          <w:tcPr>
            <w:tcW w:w="1260" w:type="dxa"/>
          </w:tcPr>
          <w:p w:rsidR="002B2648" w:rsidRDefault="002B2648" w:rsidP="00D02660">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Pr="001F3468" w:rsidRDefault="002B2648" w:rsidP="002B2648">
            <w:pPr>
              <w:jc w:val="center"/>
              <w:rPr>
                <w:sz w:val="18"/>
              </w:rPr>
            </w:pPr>
            <w:r>
              <w:rPr>
                <w:sz w:val="18"/>
              </w:rPr>
              <w:t>3</w:t>
            </w:r>
          </w:p>
        </w:tc>
        <w:tc>
          <w:tcPr>
            <w:tcW w:w="1931" w:type="dxa"/>
          </w:tcPr>
          <w:p w:rsidR="002B2648" w:rsidRPr="0058220C" w:rsidRDefault="002B2648" w:rsidP="002B2648">
            <w:r w:rsidRPr="0058220C">
              <w:t xml:space="preserve">Extraction and degreasing solvent; used in the </w:t>
            </w:r>
            <w:r w:rsidRPr="0058220C">
              <w:lastRenderedPageBreak/>
              <w:t>manufacture of pharmaceuticals, stone, clay, and glass products; fumigant</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lastRenderedPageBreak/>
              <w:t>1,2-Dichloroethane (ppb)</w:t>
            </w:r>
          </w:p>
        </w:tc>
        <w:tc>
          <w:tcPr>
            <w:tcW w:w="1440" w:type="dxa"/>
          </w:tcPr>
          <w:p w:rsidR="002B2648" w:rsidRDefault="00D02660" w:rsidP="002B2648">
            <w:pPr>
              <w:jc w:val="center"/>
              <w:rPr>
                <w:sz w:val="18"/>
              </w:rPr>
            </w:pPr>
            <w:r>
              <w:rPr>
                <w:sz w:val="18"/>
              </w:rPr>
              <w:t>8/17/2020</w:t>
            </w:r>
          </w:p>
        </w:tc>
        <w:tc>
          <w:tcPr>
            <w:tcW w:w="1260" w:type="dxa"/>
          </w:tcPr>
          <w:p w:rsidR="002B2648" w:rsidRDefault="002B2648" w:rsidP="00D02660">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500</w:t>
            </w:r>
          </w:p>
        </w:tc>
        <w:tc>
          <w:tcPr>
            <w:tcW w:w="1260" w:type="dxa"/>
          </w:tcPr>
          <w:p w:rsidR="002B2648" w:rsidRPr="001F3468" w:rsidRDefault="002B2648" w:rsidP="002B2648">
            <w:pPr>
              <w:jc w:val="center"/>
              <w:rPr>
                <w:sz w:val="18"/>
              </w:rPr>
            </w:pPr>
            <w:r>
              <w:rPr>
                <w:sz w:val="18"/>
              </w:rPr>
              <w:t>400</w:t>
            </w:r>
          </w:p>
        </w:tc>
        <w:tc>
          <w:tcPr>
            <w:tcW w:w="1931" w:type="dxa"/>
          </w:tcPr>
          <w:p w:rsidR="002B2648" w:rsidRPr="0058220C" w:rsidRDefault="002B2648" w:rsidP="002B2648">
            <w:r w:rsidRPr="0058220C">
              <w:t>Discharge from industrial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1,1-Dichloroethelyne (ppb)</w:t>
            </w:r>
          </w:p>
        </w:tc>
        <w:tc>
          <w:tcPr>
            <w:tcW w:w="1440" w:type="dxa"/>
          </w:tcPr>
          <w:p w:rsidR="002B2648" w:rsidRDefault="007C5EDF" w:rsidP="007C5EDF">
            <w:pPr>
              <w:jc w:val="center"/>
              <w:rPr>
                <w:sz w:val="18"/>
              </w:rPr>
            </w:pPr>
            <w:r>
              <w:rPr>
                <w:sz w:val="18"/>
              </w:rPr>
              <w:t>8/30/2018</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6</w:t>
            </w:r>
          </w:p>
        </w:tc>
        <w:tc>
          <w:tcPr>
            <w:tcW w:w="1260" w:type="dxa"/>
          </w:tcPr>
          <w:p w:rsidR="002B2648" w:rsidRPr="001F3468" w:rsidRDefault="002B2648" w:rsidP="002B2648">
            <w:pPr>
              <w:jc w:val="center"/>
              <w:rPr>
                <w:sz w:val="18"/>
              </w:rPr>
            </w:pPr>
            <w:r>
              <w:rPr>
                <w:sz w:val="18"/>
              </w:rPr>
              <w:t>10</w:t>
            </w:r>
          </w:p>
        </w:tc>
        <w:tc>
          <w:tcPr>
            <w:tcW w:w="1931" w:type="dxa"/>
          </w:tcPr>
          <w:p w:rsidR="002B2648" w:rsidRPr="0058220C" w:rsidRDefault="002B2648" w:rsidP="002B2648">
            <w:r w:rsidRPr="0058220C">
              <w:t>Discharge from industrial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Cis-1,2-Dichloroethelyne (ppb)</w:t>
            </w:r>
          </w:p>
        </w:tc>
        <w:tc>
          <w:tcPr>
            <w:tcW w:w="1440" w:type="dxa"/>
          </w:tcPr>
          <w:p w:rsidR="002B2648" w:rsidRDefault="007C5EDF" w:rsidP="002B2648">
            <w:pPr>
              <w:jc w:val="center"/>
              <w:rPr>
                <w:sz w:val="18"/>
              </w:rPr>
            </w:pPr>
            <w:r>
              <w:rPr>
                <w:sz w:val="18"/>
              </w:rPr>
              <w:t>8/30/2018</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6</w:t>
            </w:r>
          </w:p>
        </w:tc>
        <w:tc>
          <w:tcPr>
            <w:tcW w:w="1260" w:type="dxa"/>
          </w:tcPr>
          <w:p w:rsidR="002B2648" w:rsidRPr="001F3468" w:rsidRDefault="002B2648" w:rsidP="002B2648">
            <w:pPr>
              <w:jc w:val="center"/>
              <w:rPr>
                <w:sz w:val="18"/>
              </w:rPr>
            </w:pPr>
            <w:r>
              <w:rPr>
                <w:sz w:val="18"/>
              </w:rPr>
              <w:t>100</w:t>
            </w:r>
          </w:p>
        </w:tc>
        <w:tc>
          <w:tcPr>
            <w:tcW w:w="1931" w:type="dxa"/>
          </w:tcPr>
          <w:p w:rsidR="002B2648" w:rsidRPr="0058220C" w:rsidRDefault="002B2648" w:rsidP="002B2648">
            <w:r w:rsidRPr="0058220C">
              <w:t>Discharge from industrial chemical factories; major biodegradation byproduct of TCE and PCE groundwater contamination</w:t>
            </w:r>
          </w:p>
        </w:tc>
      </w:tr>
      <w:tr w:rsidR="002B2648" w:rsidRPr="005F082E" w:rsidTr="00512D8C">
        <w:trPr>
          <w:trHeight w:val="432"/>
        </w:trPr>
        <w:tc>
          <w:tcPr>
            <w:tcW w:w="2245" w:type="dxa"/>
            <w:tcMar>
              <w:left w:w="58" w:type="dxa"/>
              <w:right w:w="58" w:type="dxa"/>
            </w:tcMar>
          </w:tcPr>
          <w:p w:rsidR="002B2648" w:rsidRDefault="002B2648" w:rsidP="002B2648">
            <w:pPr>
              <w:ind w:left="180"/>
              <w:rPr>
                <w:sz w:val="18"/>
              </w:rPr>
            </w:pPr>
            <w:r>
              <w:rPr>
                <w:sz w:val="18"/>
              </w:rPr>
              <w:t>Dichloromethane (ppb)</w:t>
            </w:r>
          </w:p>
        </w:tc>
        <w:tc>
          <w:tcPr>
            <w:tcW w:w="1440" w:type="dxa"/>
          </w:tcPr>
          <w:p w:rsidR="002B2648" w:rsidRDefault="007C5EDF" w:rsidP="002B2648">
            <w:pPr>
              <w:jc w:val="center"/>
              <w:rPr>
                <w:sz w:val="18"/>
              </w:rPr>
            </w:pPr>
            <w:r>
              <w:rPr>
                <w:sz w:val="18"/>
              </w:rPr>
              <w:t>8/30/2018</w:t>
            </w:r>
          </w:p>
        </w:tc>
        <w:tc>
          <w:tcPr>
            <w:tcW w:w="1260" w:type="dxa"/>
          </w:tcPr>
          <w:p w:rsidR="002B2648" w:rsidRDefault="007C5EDF" w:rsidP="002B2648">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Pr="001F3468" w:rsidRDefault="002B2648" w:rsidP="002B2648">
            <w:pPr>
              <w:jc w:val="center"/>
              <w:rPr>
                <w:sz w:val="18"/>
              </w:rPr>
            </w:pPr>
            <w:r>
              <w:rPr>
                <w:sz w:val="18"/>
              </w:rPr>
              <w:t>4</w:t>
            </w:r>
          </w:p>
        </w:tc>
        <w:tc>
          <w:tcPr>
            <w:tcW w:w="1931" w:type="dxa"/>
          </w:tcPr>
          <w:p w:rsidR="002B2648" w:rsidRPr="0058220C" w:rsidRDefault="002B2648" w:rsidP="002B2648">
            <w:r w:rsidRPr="0058220C">
              <w:t>Discharge from pharmaceutical and chemical factories; insecticide</w:t>
            </w:r>
          </w:p>
        </w:tc>
      </w:tr>
      <w:tr w:rsidR="002B2648" w:rsidRPr="005F082E" w:rsidTr="00512D8C">
        <w:trPr>
          <w:trHeight w:val="432"/>
        </w:trPr>
        <w:tc>
          <w:tcPr>
            <w:tcW w:w="2245" w:type="dxa"/>
            <w:tcMar>
              <w:left w:w="58" w:type="dxa"/>
              <w:right w:w="58" w:type="dxa"/>
            </w:tcMar>
          </w:tcPr>
          <w:p w:rsidR="002B2648" w:rsidRDefault="002B2648" w:rsidP="002B2648">
            <w:pPr>
              <w:ind w:left="180"/>
            </w:pPr>
            <w:r>
              <w:t>1,2-Dichloropropane (ppb)</w:t>
            </w:r>
          </w:p>
        </w:tc>
        <w:tc>
          <w:tcPr>
            <w:tcW w:w="1440" w:type="dxa"/>
          </w:tcPr>
          <w:p w:rsidR="002B2648" w:rsidRDefault="007C5EDF" w:rsidP="002B2648">
            <w:pPr>
              <w:jc w:val="center"/>
              <w:rPr>
                <w:sz w:val="18"/>
              </w:rPr>
            </w:pPr>
            <w:r>
              <w:rPr>
                <w:sz w:val="18"/>
              </w:rPr>
              <w:t>8/30/2020</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rPr>
                <w:sz w:val="18"/>
              </w:rPr>
            </w:pPr>
            <w:r>
              <w:rPr>
                <w:sz w:val="18"/>
              </w:rPr>
              <w:t xml:space="preserve">      5</w:t>
            </w:r>
          </w:p>
        </w:tc>
        <w:tc>
          <w:tcPr>
            <w:tcW w:w="1260" w:type="dxa"/>
          </w:tcPr>
          <w:p w:rsidR="002B2648" w:rsidRDefault="002B2648" w:rsidP="002B2648">
            <w:pPr>
              <w:jc w:val="center"/>
            </w:pPr>
            <w:r>
              <w:t>0.5</w:t>
            </w:r>
          </w:p>
        </w:tc>
        <w:tc>
          <w:tcPr>
            <w:tcW w:w="1931" w:type="dxa"/>
          </w:tcPr>
          <w:p w:rsidR="002B2648" w:rsidRPr="0058220C" w:rsidRDefault="002B2648" w:rsidP="002B2648">
            <w:r w:rsidRPr="0058220C">
              <w:t>Discharge from industrial chemical factories; primary component of some fumigants</w:t>
            </w:r>
          </w:p>
        </w:tc>
      </w:tr>
      <w:tr w:rsidR="002B2648" w:rsidRPr="005F082E" w:rsidTr="00512D8C">
        <w:trPr>
          <w:trHeight w:val="432"/>
        </w:trPr>
        <w:tc>
          <w:tcPr>
            <w:tcW w:w="2245" w:type="dxa"/>
            <w:tcMar>
              <w:left w:w="58" w:type="dxa"/>
              <w:right w:w="58" w:type="dxa"/>
            </w:tcMar>
          </w:tcPr>
          <w:p w:rsidR="002B2648" w:rsidRDefault="002B2648" w:rsidP="002B2648">
            <w:pPr>
              <w:ind w:left="180"/>
            </w:pPr>
            <w:r>
              <w:t>1,3-Dichloropropene (</w:t>
            </w:r>
            <w:proofErr w:type="spellStart"/>
            <w:r>
              <w:t>ppt</w:t>
            </w:r>
            <w:proofErr w:type="spellEnd"/>
            <w:r>
              <w:t>)</w:t>
            </w:r>
          </w:p>
        </w:tc>
        <w:tc>
          <w:tcPr>
            <w:tcW w:w="1440" w:type="dxa"/>
          </w:tcPr>
          <w:p w:rsidR="002B2648" w:rsidRDefault="007C5EDF" w:rsidP="002B2648">
            <w:pPr>
              <w:jc w:val="center"/>
              <w:rPr>
                <w:sz w:val="18"/>
              </w:rPr>
            </w:pPr>
            <w:r>
              <w:rPr>
                <w:sz w:val="18"/>
              </w:rPr>
              <w:t>8/30/2018</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500</w:t>
            </w:r>
          </w:p>
        </w:tc>
        <w:tc>
          <w:tcPr>
            <w:tcW w:w="1260" w:type="dxa"/>
          </w:tcPr>
          <w:p w:rsidR="002B2648" w:rsidRDefault="002B2648" w:rsidP="002B2648">
            <w:pPr>
              <w:jc w:val="center"/>
            </w:pPr>
            <w:r>
              <w:t>200</w:t>
            </w:r>
          </w:p>
        </w:tc>
        <w:tc>
          <w:tcPr>
            <w:tcW w:w="1931" w:type="dxa"/>
          </w:tcPr>
          <w:p w:rsidR="002B2648" w:rsidRPr="0058220C" w:rsidRDefault="002B2648" w:rsidP="002B2648">
            <w:r w:rsidRPr="0058220C">
              <w:t xml:space="preserve">Runoff/leaching from </w:t>
            </w:r>
            <w:proofErr w:type="spellStart"/>
            <w:r w:rsidRPr="0058220C">
              <w:t>nematocide</w:t>
            </w:r>
            <w:proofErr w:type="spellEnd"/>
            <w:r w:rsidRPr="0058220C">
              <w:t xml:space="preserve"> used on croplands</w:t>
            </w:r>
          </w:p>
        </w:tc>
      </w:tr>
      <w:tr w:rsidR="002B2648" w:rsidRPr="005F082E" w:rsidTr="00512D8C">
        <w:trPr>
          <w:trHeight w:val="432"/>
        </w:trPr>
        <w:tc>
          <w:tcPr>
            <w:tcW w:w="2245" w:type="dxa"/>
            <w:tcMar>
              <w:left w:w="58" w:type="dxa"/>
              <w:right w:w="58" w:type="dxa"/>
            </w:tcMar>
          </w:tcPr>
          <w:p w:rsidR="002B2648" w:rsidRDefault="002B2648" w:rsidP="002B2648">
            <w:pPr>
              <w:ind w:left="180"/>
            </w:pPr>
            <w:proofErr w:type="spellStart"/>
            <w:r>
              <w:t>Ethylbenzene</w:t>
            </w:r>
            <w:proofErr w:type="spellEnd"/>
            <w:r>
              <w:t xml:space="preserve"> (ppb)</w:t>
            </w:r>
          </w:p>
        </w:tc>
        <w:tc>
          <w:tcPr>
            <w:tcW w:w="1440" w:type="dxa"/>
          </w:tcPr>
          <w:p w:rsidR="002B2648" w:rsidRDefault="007C5EDF" w:rsidP="002B2648">
            <w:pPr>
              <w:jc w:val="center"/>
              <w:rPr>
                <w:sz w:val="18"/>
              </w:rPr>
            </w:pPr>
            <w:r>
              <w:rPr>
                <w:sz w:val="18"/>
              </w:rPr>
              <w:t>8/30/2018</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300</w:t>
            </w:r>
          </w:p>
        </w:tc>
        <w:tc>
          <w:tcPr>
            <w:tcW w:w="1260" w:type="dxa"/>
          </w:tcPr>
          <w:p w:rsidR="002B2648" w:rsidRDefault="002B2648" w:rsidP="002B2648">
            <w:pPr>
              <w:jc w:val="center"/>
            </w:pPr>
            <w:r>
              <w:t>300</w:t>
            </w:r>
          </w:p>
        </w:tc>
        <w:tc>
          <w:tcPr>
            <w:tcW w:w="1931" w:type="dxa"/>
          </w:tcPr>
          <w:p w:rsidR="002B2648" w:rsidRPr="0058220C" w:rsidRDefault="002B2648" w:rsidP="002B2648">
            <w:r w:rsidRPr="0058220C">
              <w:t>Discharge from petroleum refineries; industrial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pPr>
            <w:r>
              <w:t>Methyl-</w:t>
            </w:r>
            <w:proofErr w:type="spellStart"/>
            <w:r>
              <w:t>tert</w:t>
            </w:r>
            <w:proofErr w:type="spellEnd"/>
            <w:r>
              <w:t>-butyl ether (ppb)</w:t>
            </w:r>
          </w:p>
        </w:tc>
        <w:tc>
          <w:tcPr>
            <w:tcW w:w="1440" w:type="dxa"/>
          </w:tcPr>
          <w:p w:rsidR="002B2648" w:rsidRDefault="007C5EDF" w:rsidP="002B2648">
            <w:pPr>
              <w:jc w:val="center"/>
              <w:rPr>
                <w:sz w:val="18"/>
              </w:rPr>
            </w:pPr>
            <w:r>
              <w:rPr>
                <w:sz w:val="18"/>
              </w:rPr>
              <w:t>8/17/2020</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13</w:t>
            </w:r>
          </w:p>
        </w:tc>
        <w:tc>
          <w:tcPr>
            <w:tcW w:w="1260" w:type="dxa"/>
          </w:tcPr>
          <w:p w:rsidR="002B2648" w:rsidRDefault="002B2648" w:rsidP="002B2648">
            <w:pPr>
              <w:jc w:val="center"/>
            </w:pPr>
            <w:r>
              <w:t>13</w:t>
            </w:r>
          </w:p>
        </w:tc>
        <w:tc>
          <w:tcPr>
            <w:tcW w:w="1931" w:type="dxa"/>
          </w:tcPr>
          <w:p w:rsidR="002B2648" w:rsidRPr="0058220C" w:rsidRDefault="002B2648" w:rsidP="002B2648">
            <w:r w:rsidRPr="005829DE">
              <w:t>Leaking underground storage tanks; discharges from petroleum and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pPr>
            <w:r>
              <w:t>Styrene (ppb)</w:t>
            </w:r>
          </w:p>
        </w:tc>
        <w:tc>
          <w:tcPr>
            <w:tcW w:w="1440" w:type="dxa"/>
          </w:tcPr>
          <w:p w:rsidR="002B2648" w:rsidRDefault="007C5EDF" w:rsidP="002B2648">
            <w:pPr>
              <w:jc w:val="center"/>
              <w:rPr>
                <w:sz w:val="18"/>
              </w:rPr>
            </w:pPr>
            <w:r>
              <w:rPr>
                <w:sz w:val="18"/>
              </w:rPr>
              <w:t>8/17/2020</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100</w:t>
            </w:r>
          </w:p>
        </w:tc>
        <w:tc>
          <w:tcPr>
            <w:tcW w:w="1260" w:type="dxa"/>
          </w:tcPr>
          <w:p w:rsidR="002B2648" w:rsidRDefault="002B2648" w:rsidP="002B2648">
            <w:pPr>
              <w:jc w:val="center"/>
            </w:pPr>
            <w:r>
              <w:t>0.5</w:t>
            </w:r>
          </w:p>
        </w:tc>
        <w:tc>
          <w:tcPr>
            <w:tcW w:w="1931" w:type="dxa"/>
          </w:tcPr>
          <w:p w:rsidR="002B2648" w:rsidRPr="0058220C" w:rsidRDefault="002B2648" w:rsidP="002B2648">
            <w:r w:rsidRPr="0058220C">
              <w:t>Discharge from rubber and plastic factories; leaching from landfills</w:t>
            </w:r>
          </w:p>
        </w:tc>
      </w:tr>
      <w:tr w:rsidR="002B2648" w:rsidRPr="005F082E" w:rsidTr="00512D8C">
        <w:trPr>
          <w:trHeight w:val="432"/>
        </w:trPr>
        <w:tc>
          <w:tcPr>
            <w:tcW w:w="2245" w:type="dxa"/>
            <w:tcMar>
              <w:left w:w="58" w:type="dxa"/>
              <w:right w:w="58" w:type="dxa"/>
            </w:tcMar>
          </w:tcPr>
          <w:p w:rsidR="002B2648" w:rsidRDefault="002B2648" w:rsidP="002B2648">
            <w:pPr>
              <w:ind w:left="180"/>
            </w:pPr>
            <w:r>
              <w:t>1,1,2,2-Tetrachloroethane (ppb)</w:t>
            </w:r>
          </w:p>
        </w:tc>
        <w:tc>
          <w:tcPr>
            <w:tcW w:w="1440" w:type="dxa"/>
          </w:tcPr>
          <w:p w:rsidR="002B2648" w:rsidRDefault="007C5EDF" w:rsidP="002B2648">
            <w:pPr>
              <w:jc w:val="center"/>
              <w:rPr>
                <w:sz w:val="18"/>
              </w:rPr>
            </w:pPr>
            <w:r>
              <w:rPr>
                <w:sz w:val="18"/>
              </w:rPr>
              <w:t>8/17/2020</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1</w:t>
            </w:r>
          </w:p>
        </w:tc>
        <w:tc>
          <w:tcPr>
            <w:tcW w:w="1260" w:type="dxa"/>
          </w:tcPr>
          <w:p w:rsidR="002B2648" w:rsidRDefault="002B2648" w:rsidP="002B2648">
            <w:pPr>
              <w:jc w:val="center"/>
            </w:pPr>
            <w:r>
              <w:t>0.1</w:t>
            </w:r>
          </w:p>
        </w:tc>
        <w:tc>
          <w:tcPr>
            <w:tcW w:w="1931" w:type="dxa"/>
          </w:tcPr>
          <w:p w:rsidR="002B2648" w:rsidRPr="0058220C" w:rsidRDefault="002B2648" w:rsidP="002B2648">
            <w:r w:rsidRPr="0058220C">
              <w:t>Discharge from industrial and agricultural chemical factories; solvent used in production of TCE, pesticides, varnish and lacquers</w:t>
            </w:r>
          </w:p>
        </w:tc>
      </w:tr>
      <w:tr w:rsidR="002B2648" w:rsidRPr="005F082E" w:rsidTr="00512D8C">
        <w:trPr>
          <w:trHeight w:val="432"/>
        </w:trPr>
        <w:tc>
          <w:tcPr>
            <w:tcW w:w="2245" w:type="dxa"/>
            <w:tcMar>
              <w:left w:w="58" w:type="dxa"/>
              <w:right w:w="58" w:type="dxa"/>
            </w:tcMar>
          </w:tcPr>
          <w:p w:rsidR="002B2648" w:rsidRDefault="002B2648" w:rsidP="002B2648">
            <w:pPr>
              <w:ind w:left="180"/>
            </w:pPr>
            <w:proofErr w:type="spellStart"/>
            <w:r>
              <w:t>Tetrachloroethylene</w:t>
            </w:r>
            <w:proofErr w:type="spellEnd"/>
            <w:r>
              <w:t xml:space="preserve"> (PCE) (ppb)</w:t>
            </w:r>
          </w:p>
        </w:tc>
        <w:tc>
          <w:tcPr>
            <w:tcW w:w="1440" w:type="dxa"/>
          </w:tcPr>
          <w:p w:rsidR="002B2648" w:rsidRDefault="007C5EDF" w:rsidP="002B2648">
            <w:pPr>
              <w:jc w:val="center"/>
              <w:rPr>
                <w:sz w:val="18"/>
              </w:rPr>
            </w:pPr>
            <w:r>
              <w:rPr>
                <w:sz w:val="18"/>
              </w:rPr>
              <w:t>8/17/2020</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Default="002B2648" w:rsidP="002B2648">
            <w:pPr>
              <w:jc w:val="center"/>
            </w:pPr>
            <w:r>
              <w:t>.06</w:t>
            </w:r>
          </w:p>
        </w:tc>
        <w:tc>
          <w:tcPr>
            <w:tcW w:w="1931" w:type="dxa"/>
          </w:tcPr>
          <w:p w:rsidR="002B2648" w:rsidRPr="0058220C" w:rsidRDefault="002B2648" w:rsidP="002B2648">
            <w:r w:rsidRPr="005829DE">
              <w:t>Discharge from factories, dry cleaners, and auto shops (metal degreaser)</w:t>
            </w:r>
          </w:p>
        </w:tc>
      </w:tr>
      <w:tr w:rsidR="002B2648" w:rsidRPr="005F082E" w:rsidTr="00512D8C">
        <w:trPr>
          <w:trHeight w:val="432"/>
        </w:trPr>
        <w:tc>
          <w:tcPr>
            <w:tcW w:w="2245" w:type="dxa"/>
            <w:tcMar>
              <w:left w:w="58" w:type="dxa"/>
              <w:right w:w="58" w:type="dxa"/>
            </w:tcMar>
          </w:tcPr>
          <w:p w:rsidR="002B2648" w:rsidRDefault="002B2648" w:rsidP="002B2648">
            <w:pPr>
              <w:ind w:left="180"/>
            </w:pPr>
            <w:r>
              <w:t>1,2,4-Trichlorobenzene(ppb)</w:t>
            </w:r>
          </w:p>
        </w:tc>
        <w:tc>
          <w:tcPr>
            <w:tcW w:w="1440" w:type="dxa"/>
          </w:tcPr>
          <w:p w:rsidR="002B2648" w:rsidRDefault="007C5EDF" w:rsidP="002B2648">
            <w:pPr>
              <w:jc w:val="center"/>
              <w:rPr>
                <w:sz w:val="18"/>
              </w:rPr>
            </w:pPr>
            <w:r>
              <w:rPr>
                <w:sz w:val="18"/>
              </w:rPr>
              <w:t>8/17/2020</w:t>
            </w:r>
          </w:p>
        </w:tc>
        <w:tc>
          <w:tcPr>
            <w:tcW w:w="1260" w:type="dxa"/>
          </w:tcPr>
          <w:p w:rsidR="002B2648" w:rsidRDefault="002B2648" w:rsidP="007C5EDF">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Default="002B2648" w:rsidP="002B2648">
            <w:pPr>
              <w:jc w:val="center"/>
            </w:pPr>
            <w:r>
              <w:t>5</w:t>
            </w:r>
          </w:p>
        </w:tc>
        <w:tc>
          <w:tcPr>
            <w:tcW w:w="1931" w:type="dxa"/>
          </w:tcPr>
          <w:p w:rsidR="002B2648" w:rsidRPr="005829DE" w:rsidRDefault="002B2648" w:rsidP="002B2648">
            <w:r w:rsidRPr="005829DE">
              <w:t>Discharge from textile-finishing factories</w:t>
            </w:r>
          </w:p>
        </w:tc>
      </w:tr>
      <w:tr w:rsidR="002B2648" w:rsidRPr="005F082E" w:rsidTr="00512D8C">
        <w:trPr>
          <w:trHeight w:val="432"/>
        </w:trPr>
        <w:tc>
          <w:tcPr>
            <w:tcW w:w="2245" w:type="dxa"/>
            <w:tcMar>
              <w:left w:w="58" w:type="dxa"/>
              <w:right w:w="58" w:type="dxa"/>
            </w:tcMar>
          </w:tcPr>
          <w:p w:rsidR="002B2648" w:rsidRDefault="002B2648" w:rsidP="002B2648">
            <w:pPr>
              <w:ind w:left="180"/>
            </w:pPr>
            <w:r>
              <w:lastRenderedPageBreak/>
              <w:t>1,1,1-Trichloroethane (ppb)</w:t>
            </w:r>
          </w:p>
        </w:tc>
        <w:tc>
          <w:tcPr>
            <w:tcW w:w="1440" w:type="dxa"/>
          </w:tcPr>
          <w:p w:rsidR="002B2648" w:rsidRDefault="00664519" w:rsidP="002B2648">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200</w:t>
            </w:r>
          </w:p>
        </w:tc>
        <w:tc>
          <w:tcPr>
            <w:tcW w:w="1260" w:type="dxa"/>
          </w:tcPr>
          <w:p w:rsidR="002B2648" w:rsidRDefault="002B2648" w:rsidP="002B2648">
            <w:pPr>
              <w:jc w:val="center"/>
            </w:pPr>
            <w:r>
              <w:t>1000</w:t>
            </w:r>
          </w:p>
        </w:tc>
        <w:tc>
          <w:tcPr>
            <w:tcW w:w="1931" w:type="dxa"/>
          </w:tcPr>
          <w:p w:rsidR="002B2648" w:rsidRPr="005829DE" w:rsidRDefault="002B2648" w:rsidP="002B2648">
            <w:r w:rsidRPr="005829DE">
              <w:t>Discharge from metal degreasing sites and other factories; manufacture of food wrappings</w:t>
            </w:r>
          </w:p>
        </w:tc>
      </w:tr>
      <w:tr w:rsidR="002B2648" w:rsidRPr="005F082E" w:rsidTr="00512D8C">
        <w:trPr>
          <w:trHeight w:val="432"/>
        </w:trPr>
        <w:tc>
          <w:tcPr>
            <w:tcW w:w="2245" w:type="dxa"/>
            <w:tcMar>
              <w:left w:w="58" w:type="dxa"/>
              <w:right w:w="58" w:type="dxa"/>
            </w:tcMar>
          </w:tcPr>
          <w:p w:rsidR="002B2648" w:rsidRDefault="002B2648" w:rsidP="002B2648">
            <w:pPr>
              <w:ind w:left="180"/>
            </w:pPr>
            <w:r>
              <w:t>1,1,2-Trichloroethane (ppb)</w:t>
            </w:r>
          </w:p>
        </w:tc>
        <w:tc>
          <w:tcPr>
            <w:tcW w:w="1440" w:type="dxa"/>
          </w:tcPr>
          <w:p w:rsidR="002B2648" w:rsidRDefault="00664519" w:rsidP="002B2648">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Default="002B2648" w:rsidP="002B2648">
            <w:pPr>
              <w:jc w:val="center"/>
            </w:pPr>
            <w:r>
              <w:t>0.3</w:t>
            </w:r>
          </w:p>
        </w:tc>
        <w:tc>
          <w:tcPr>
            <w:tcW w:w="1931" w:type="dxa"/>
          </w:tcPr>
          <w:p w:rsidR="002B2648" w:rsidRPr="005829DE" w:rsidRDefault="002B2648" w:rsidP="002B2648">
            <w:r w:rsidRPr="005829DE">
              <w:t>Discharge from industrial chemical factories</w:t>
            </w:r>
          </w:p>
        </w:tc>
      </w:tr>
      <w:tr w:rsidR="002B2648" w:rsidRPr="005F082E" w:rsidTr="00512D8C">
        <w:trPr>
          <w:trHeight w:val="432"/>
        </w:trPr>
        <w:tc>
          <w:tcPr>
            <w:tcW w:w="2245" w:type="dxa"/>
            <w:tcMar>
              <w:left w:w="58" w:type="dxa"/>
              <w:right w:w="58" w:type="dxa"/>
            </w:tcMar>
          </w:tcPr>
          <w:p w:rsidR="002B2648" w:rsidRDefault="002B2648" w:rsidP="002B2648">
            <w:pPr>
              <w:ind w:left="180"/>
            </w:pPr>
            <w:r>
              <w:t>Trichloroethylene (TCE) (ppb)</w:t>
            </w:r>
          </w:p>
        </w:tc>
        <w:tc>
          <w:tcPr>
            <w:tcW w:w="1440" w:type="dxa"/>
          </w:tcPr>
          <w:p w:rsidR="002B2648" w:rsidRDefault="00664519" w:rsidP="002B2648">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w:t>
            </w:r>
          </w:p>
        </w:tc>
        <w:tc>
          <w:tcPr>
            <w:tcW w:w="1260" w:type="dxa"/>
          </w:tcPr>
          <w:p w:rsidR="002B2648" w:rsidRDefault="002B2648" w:rsidP="002B2648">
            <w:pPr>
              <w:jc w:val="center"/>
            </w:pPr>
            <w:r>
              <w:t>1.7</w:t>
            </w:r>
          </w:p>
        </w:tc>
        <w:tc>
          <w:tcPr>
            <w:tcW w:w="1931" w:type="dxa"/>
          </w:tcPr>
          <w:p w:rsidR="002B2648" w:rsidRPr="005829DE" w:rsidRDefault="002B2648" w:rsidP="002B2648">
            <w:r w:rsidRPr="0058220C">
              <w:t>Discharge from metal degreasing sites and other factories</w:t>
            </w:r>
          </w:p>
        </w:tc>
      </w:tr>
      <w:tr w:rsidR="002B2648" w:rsidRPr="005F082E" w:rsidTr="00512D8C">
        <w:trPr>
          <w:trHeight w:val="432"/>
        </w:trPr>
        <w:tc>
          <w:tcPr>
            <w:tcW w:w="2245" w:type="dxa"/>
            <w:tcMar>
              <w:left w:w="58" w:type="dxa"/>
              <w:right w:w="58" w:type="dxa"/>
            </w:tcMar>
          </w:tcPr>
          <w:p w:rsidR="002B2648" w:rsidRDefault="002B2648" w:rsidP="002B2648">
            <w:pPr>
              <w:ind w:left="180"/>
            </w:pPr>
            <w:r>
              <w:t>Toluene (ppb)</w:t>
            </w:r>
          </w:p>
        </w:tc>
        <w:tc>
          <w:tcPr>
            <w:tcW w:w="1440" w:type="dxa"/>
          </w:tcPr>
          <w:p w:rsidR="002B2648" w:rsidRDefault="00664519" w:rsidP="002B2648">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150</w:t>
            </w:r>
          </w:p>
        </w:tc>
        <w:tc>
          <w:tcPr>
            <w:tcW w:w="1260" w:type="dxa"/>
          </w:tcPr>
          <w:p w:rsidR="002B2648" w:rsidRDefault="002B2648" w:rsidP="002B2648">
            <w:pPr>
              <w:jc w:val="center"/>
            </w:pPr>
            <w:r>
              <w:t>150</w:t>
            </w:r>
          </w:p>
        </w:tc>
        <w:tc>
          <w:tcPr>
            <w:tcW w:w="1931" w:type="dxa"/>
          </w:tcPr>
          <w:p w:rsidR="002B2648" w:rsidRPr="0058220C" w:rsidRDefault="002B2648" w:rsidP="002B2648">
            <w:r w:rsidRPr="0058220C">
              <w:t>Discharge from petroleum and chemical factories; underground gas tank leaks</w:t>
            </w:r>
          </w:p>
        </w:tc>
      </w:tr>
      <w:tr w:rsidR="002B2648" w:rsidRPr="005F082E" w:rsidTr="00512D8C">
        <w:trPr>
          <w:trHeight w:val="432"/>
        </w:trPr>
        <w:tc>
          <w:tcPr>
            <w:tcW w:w="2245" w:type="dxa"/>
            <w:tcMar>
              <w:left w:w="58" w:type="dxa"/>
              <w:right w:w="58" w:type="dxa"/>
            </w:tcMar>
          </w:tcPr>
          <w:p w:rsidR="002B2648" w:rsidRDefault="002B2648" w:rsidP="002B2648">
            <w:pPr>
              <w:ind w:left="180"/>
            </w:pPr>
            <w:proofErr w:type="spellStart"/>
            <w:r>
              <w:t>Trichlorofluoromethane</w:t>
            </w:r>
            <w:proofErr w:type="spellEnd"/>
            <w:r>
              <w:t xml:space="preserve"> (ppb)</w:t>
            </w:r>
          </w:p>
        </w:tc>
        <w:tc>
          <w:tcPr>
            <w:tcW w:w="1440" w:type="dxa"/>
          </w:tcPr>
          <w:p w:rsidR="002B2648" w:rsidRDefault="00664519" w:rsidP="002B2648">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150</w:t>
            </w:r>
          </w:p>
        </w:tc>
        <w:tc>
          <w:tcPr>
            <w:tcW w:w="1260" w:type="dxa"/>
          </w:tcPr>
          <w:p w:rsidR="002B2648" w:rsidRDefault="002B2648" w:rsidP="002B2648">
            <w:pPr>
              <w:jc w:val="center"/>
            </w:pPr>
            <w:r>
              <w:t>1300</w:t>
            </w:r>
          </w:p>
        </w:tc>
        <w:tc>
          <w:tcPr>
            <w:tcW w:w="1931" w:type="dxa"/>
          </w:tcPr>
          <w:p w:rsidR="002B2648" w:rsidRPr="0058220C" w:rsidRDefault="002B2648" w:rsidP="002B2648">
            <w:r w:rsidRPr="0058220C">
              <w:t>Discharge from industrial factories; degreasing solvent; propellant and refrigerant</w:t>
            </w:r>
          </w:p>
        </w:tc>
      </w:tr>
      <w:tr w:rsidR="002B2648" w:rsidRPr="005F082E" w:rsidTr="00512D8C">
        <w:trPr>
          <w:trHeight w:val="432"/>
        </w:trPr>
        <w:tc>
          <w:tcPr>
            <w:tcW w:w="2245" w:type="dxa"/>
            <w:tcMar>
              <w:left w:w="58" w:type="dxa"/>
              <w:right w:w="58" w:type="dxa"/>
            </w:tcMar>
          </w:tcPr>
          <w:p w:rsidR="002B2648" w:rsidRDefault="002B2648" w:rsidP="002B2648">
            <w:pPr>
              <w:ind w:left="180"/>
            </w:pPr>
            <w:r>
              <w:t>Vinyl chloride (</w:t>
            </w:r>
            <w:proofErr w:type="spellStart"/>
            <w:r>
              <w:t>ppt</w:t>
            </w:r>
            <w:proofErr w:type="spellEnd"/>
            <w:r>
              <w:t>)</w:t>
            </w:r>
          </w:p>
        </w:tc>
        <w:tc>
          <w:tcPr>
            <w:tcW w:w="1440" w:type="dxa"/>
          </w:tcPr>
          <w:p w:rsidR="002B2648" w:rsidRDefault="00664519" w:rsidP="002B2648">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B42178" w:rsidP="002B2648">
            <w:pPr>
              <w:jc w:val="center"/>
              <w:rPr>
                <w:sz w:val="18"/>
              </w:rPr>
            </w:pPr>
            <w:r>
              <w:rPr>
                <w:sz w:val="18"/>
              </w:rPr>
              <w:t>0</w:t>
            </w:r>
          </w:p>
        </w:tc>
        <w:tc>
          <w:tcPr>
            <w:tcW w:w="1170" w:type="dxa"/>
          </w:tcPr>
          <w:p w:rsidR="002B2648" w:rsidRDefault="002B2648" w:rsidP="002B2648">
            <w:pPr>
              <w:jc w:val="center"/>
              <w:rPr>
                <w:sz w:val="18"/>
              </w:rPr>
            </w:pPr>
            <w:r>
              <w:rPr>
                <w:sz w:val="18"/>
              </w:rPr>
              <w:t>500</w:t>
            </w:r>
          </w:p>
        </w:tc>
        <w:tc>
          <w:tcPr>
            <w:tcW w:w="1260" w:type="dxa"/>
          </w:tcPr>
          <w:p w:rsidR="002B2648" w:rsidRDefault="002B2648" w:rsidP="002B2648">
            <w:pPr>
              <w:jc w:val="center"/>
            </w:pPr>
            <w:r>
              <w:t>50</w:t>
            </w:r>
          </w:p>
        </w:tc>
        <w:tc>
          <w:tcPr>
            <w:tcW w:w="1931" w:type="dxa"/>
          </w:tcPr>
          <w:p w:rsidR="002B2648" w:rsidRPr="0058220C" w:rsidRDefault="002B2648" w:rsidP="002B2648">
            <w:r w:rsidRPr="0058220C">
              <w:t>Leaching from PVC piping; discharge from plastics factories; biodegradation byproduct of TCE and PCE groundwater contamination</w:t>
            </w:r>
          </w:p>
        </w:tc>
      </w:tr>
      <w:tr w:rsidR="002B2648" w:rsidRPr="005F082E" w:rsidTr="00512D8C">
        <w:trPr>
          <w:trHeight w:val="432"/>
        </w:trPr>
        <w:tc>
          <w:tcPr>
            <w:tcW w:w="2245" w:type="dxa"/>
            <w:tcMar>
              <w:left w:w="58" w:type="dxa"/>
              <w:right w:w="58" w:type="dxa"/>
            </w:tcMar>
          </w:tcPr>
          <w:p w:rsidR="002B2648" w:rsidRDefault="002B2648" w:rsidP="002B2648">
            <w:pPr>
              <w:ind w:left="180"/>
            </w:pPr>
            <w:proofErr w:type="spellStart"/>
            <w:r>
              <w:t>Xylenes</w:t>
            </w:r>
            <w:proofErr w:type="spellEnd"/>
            <w:r>
              <w:t xml:space="preserve"> (</w:t>
            </w:r>
            <w:proofErr w:type="spellStart"/>
            <w:r>
              <w:t>ppm</w:t>
            </w:r>
            <w:proofErr w:type="spellEnd"/>
            <w:r>
              <w:t>)</w:t>
            </w:r>
          </w:p>
        </w:tc>
        <w:tc>
          <w:tcPr>
            <w:tcW w:w="1440" w:type="dxa"/>
          </w:tcPr>
          <w:p w:rsidR="002B2648" w:rsidRDefault="00664519" w:rsidP="00664519">
            <w:pPr>
              <w:jc w:val="center"/>
              <w:rPr>
                <w:sz w:val="18"/>
              </w:rPr>
            </w:pPr>
            <w:r>
              <w:rPr>
                <w:sz w:val="18"/>
              </w:rPr>
              <w:t>8/17/2020</w:t>
            </w:r>
          </w:p>
        </w:tc>
        <w:tc>
          <w:tcPr>
            <w:tcW w:w="1260" w:type="dxa"/>
          </w:tcPr>
          <w:p w:rsidR="002B2648" w:rsidRDefault="002B2648" w:rsidP="00664519">
            <w:pPr>
              <w:jc w:val="center"/>
              <w:rPr>
                <w:sz w:val="18"/>
              </w:rPr>
            </w:pPr>
            <w:r>
              <w:rPr>
                <w:sz w:val="18"/>
              </w:rPr>
              <w:t>0</w:t>
            </w:r>
          </w:p>
        </w:tc>
        <w:tc>
          <w:tcPr>
            <w:tcW w:w="1530" w:type="dxa"/>
          </w:tcPr>
          <w:p w:rsidR="002B2648" w:rsidRDefault="002B2648" w:rsidP="00B42178">
            <w:pPr>
              <w:jc w:val="center"/>
              <w:rPr>
                <w:sz w:val="18"/>
              </w:rPr>
            </w:pPr>
            <w:r>
              <w:rPr>
                <w:sz w:val="18"/>
              </w:rPr>
              <w:t>0</w:t>
            </w:r>
          </w:p>
        </w:tc>
        <w:tc>
          <w:tcPr>
            <w:tcW w:w="1170" w:type="dxa"/>
          </w:tcPr>
          <w:p w:rsidR="002B2648" w:rsidRDefault="002B2648" w:rsidP="002B2648">
            <w:pPr>
              <w:jc w:val="center"/>
              <w:rPr>
                <w:sz w:val="18"/>
              </w:rPr>
            </w:pPr>
            <w:r>
              <w:rPr>
                <w:sz w:val="18"/>
              </w:rPr>
              <w:t>1750</w:t>
            </w:r>
          </w:p>
        </w:tc>
        <w:tc>
          <w:tcPr>
            <w:tcW w:w="1260" w:type="dxa"/>
          </w:tcPr>
          <w:p w:rsidR="002B2648" w:rsidRDefault="002B2648" w:rsidP="002B2648">
            <w:pPr>
              <w:jc w:val="center"/>
            </w:pPr>
            <w:r>
              <w:t>1.8</w:t>
            </w:r>
          </w:p>
        </w:tc>
        <w:tc>
          <w:tcPr>
            <w:tcW w:w="1931" w:type="dxa"/>
          </w:tcPr>
          <w:p w:rsidR="002B2648" w:rsidRPr="0058220C" w:rsidRDefault="002B2648" w:rsidP="002B2648">
            <w:r w:rsidRPr="0058220C">
              <w:t>Discharge from petroleum and chemical factories; fuel solvent</w:t>
            </w:r>
          </w:p>
        </w:tc>
      </w:tr>
    </w:tbl>
    <w:p w:rsidR="005D3708" w:rsidRPr="005F082E" w:rsidRDefault="005D3708" w:rsidP="00070C22">
      <w:pPr>
        <w:pStyle w:val="Caption"/>
      </w:pPr>
      <w:proofErr w:type="gramStart"/>
      <w:r w:rsidRPr="005F082E">
        <w:t xml:space="preserve">Table </w:t>
      </w:r>
      <w:fldSimple w:instr=" SEQ Table \* ARABIC ">
        <w:r w:rsidR="0050755D">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B2648" w:rsidRPr="005F082E" w:rsidTr="00640D92">
        <w:trPr>
          <w:trHeight w:val="432"/>
        </w:trPr>
        <w:tc>
          <w:tcPr>
            <w:tcW w:w="2245" w:type="dxa"/>
          </w:tcPr>
          <w:p w:rsidR="002B2648" w:rsidRPr="001E40EC" w:rsidRDefault="002B2648" w:rsidP="002B2648">
            <w:pPr>
              <w:spacing w:before="40" w:after="40" w:line="240" w:lineRule="exact"/>
              <w:jc w:val="center"/>
              <w:rPr>
                <w:sz w:val="18"/>
              </w:rPr>
            </w:pPr>
            <w:r>
              <w:rPr>
                <w:sz w:val="18"/>
              </w:rPr>
              <w:t>Aluminum (ppb)</w:t>
            </w:r>
          </w:p>
        </w:tc>
        <w:tc>
          <w:tcPr>
            <w:tcW w:w="1440" w:type="dxa"/>
          </w:tcPr>
          <w:p w:rsidR="002B2648" w:rsidRPr="001E40EC" w:rsidRDefault="00664519" w:rsidP="002B2648">
            <w:pPr>
              <w:spacing w:before="40" w:after="40"/>
              <w:jc w:val="center"/>
              <w:rPr>
                <w:sz w:val="18"/>
              </w:rPr>
            </w:pPr>
            <w:r>
              <w:rPr>
                <w:sz w:val="18"/>
              </w:rPr>
              <w:t>6/29/2015</w:t>
            </w:r>
          </w:p>
        </w:tc>
        <w:tc>
          <w:tcPr>
            <w:tcW w:w="1260" w:type="dxa"/>
          </w:tcPr>
          <w:p w:rsidR="002B2648" w:rsidRPr="001E40EC" w:rsidRDefault="002B2648" w:rsidP="002B2648">
            <w:pPr>
              <w:spacing w:before="40" w:after="40"/>
              <w:jc w:val="center"/>
              <w:rPr>
                <w:sz w:val="18"/>
              </w:rPr>
            </w:pPr>
            <w:r w:rsidRPr="001E40EC">
              <w:rPr>
                <w:sz w:val="18"/>
              </w:rPr>
              <w:t>50</w:t>
            </w:r>
          </w:p>
        </w:tc>
        <w:tc>
          <w:tcPr>
            <w:tcW w:w="1530" w:type="dxa"/>
          </w:tcPr>
          <w:p w:rsidR="002B2648" w:rsidRPr="001E40EC" w:rsidRDefault="002B2648" w:rsidP="002B2648">
            <w:pPr>
              <w:spacing w:before="40" w:after="40"/>
              <w:jc w:val="center"/>
              <w:rPr>
                <w:sz w:val="18"/>
              </w:rPr>
            </w:pPr>
            <w:r w:rsidRPr="001E40EC">
              <w:rPr>
                <w:sz w:val="18"/>
              </w:rPr>
              <w:t>50</w:t>
            </w:r>
          </w:p>
        </w:tc>
        <w:tc>
          <w:tcPr>
            <w:tcW w:w="900" w:type="dxa"/>
          </w:tcPr>
          <w:p w:rsidR="002B2648" w:rsidRPr="001E40EC" w:rsidRDefault="002B2648" w:rsidP="002B2648">
            <w:pPr>
              <w:spacing w:before="40" w:after="40"/>
              <w:jc w:val="center"/>
              <w:rPr>
                <w:bCs/>
              </w:rPr>
            </w:pPr>
            <w:r w:rsidRPr="001E40EC">
              <w:rPr>
                <w:bCs/>
              </w:rPr>
              <w:t>200</w:t>
            </w:r>
          </w:p>
        </w:tc>
        <w:tc>
          <w:tcPr>
            <w:tcW w:w="1170" w:type="dxa"/>
          </w:tcPr>
          <w:p w:rsidR="002B2648" w:rsidRPr="001E40EC" w:rsidRDefault="002B2648" w:rsidP="002B2648">
            <w:pPr>
              <w:spacing w:before="40" w:after="40"/>
              <w:jc w:val="center"/>
              <w:rPr>
                <w:sz w:val="18"/>
              </w:rPr>
            </w:pPr>
          </w:p>
        </w:tc>
        <w:tc>
          <w:tcPr>
            <w:tcW w:w="2291" w:type="dxa"/>
          </w:tcPr>
          <w:p w:rsidR="002B2648" w:rsidRPr="001E40EC" w:rsidRDefault="002B2648" w:rsidP="002B2648">
            <w:pPr>
              <w:pStyle w:val="Heading7"/>
              <w:spacing w:before="40" w:after="40" w:line="240" w:lineRule="auto"/>
              <w:rPr>
                <w:rFonts w:ascii="Times New Roman" w:hAnsi="Times New Roman"/>
                <w:b w:val="0"/>
                <w:bCs w:val="0"/>
              </w:rPr>
            </w:pPr>
          </w:p>
        </w:tc>
      </w:tr>
      <w:tr w:rsidR="002B2648" w:rsidRPr="005F082E" w:rsidTr="00640D92">
        <w:trPr>
          <w:trHeight w:val="432"/>
        </w:trPr>
        <w:tc>
          <w:tcPr>
            <w:tcW w:w="2245" w:type="dxa"/>
          </w:tcPr>
          <w:p w:rsidR="002B2648" w:rsidRPr="001F3468" w:rsidRDefault="002B2648" w:rsidP="002B2648">
            <w:pPr>
              <w:ind w:left="187"/>
              <w:rPr>
                <w:sz w:val="18"/>
              </w:rPr>
            </w:pPr>
            <w:r>
              <w:rPr>
                <w:sz w:val="18"/>
              </w:rPr>
              <w:t>Color (Units)</w:t>
            </w:r>
          </w:p>
        </w:tc>
        <w:tc>
          <w:tcPr>
            <w:tcW w:w="1440" w:type="dxa"/>
          </w:tcPr>
          <w:p w:rsidR="002B2648" w:rsidRPr="001F3468" w:rsidRDefault="00664519" w:rsidP="002B2648">
            <w:pPr>
              <w:jc w:val="center"/>
              <w:rPr>
                <w:sz w:val="18"/>
              </w:rPr>
            </w:pPr>
            <w:r>
              <w:rPr>
                <w:sz w:val="18"/>
              </w:rPr>
              <w:t>6/29/2015</w:t>
            </w:r>
          </w:p>
        </w:tc>
        <w:tc>
          <w:tcPr>
            <w:tcW w:w="1260" w:type="dxa"/>
          </w:tcPr>
          <w:p w:rsidR="002B2648" w:rsidRPr="001F3468" w:rsidRDefault="00664519" w:rsidP="002B2648">
            <w:pPr>
              <w:jc w:val="center"/>
              <w:rPr>
                <w:sz w:val="18"/>
              </w:rPr>
            </w:pPr>
            <w:r>
              <w:rPr>
                <w:sz w:val="18"/>
              </w:rPr>
              <w:t>13</w:t>
            </w:r>
          </w:p>
        </w:tc>
        <w:tc>
          <w:tcPr>
            <w:tcW w:w="1530" w:type="dxa"/>
          </w:tcPr>
          <w:p w:rsidR="002B2648" w:rsidRPr="001F3468" w:rsidRDefault="00664519" w:rsidP="002B2648">
            <w:pPr>
              <w:jc w:val="center"/>
              <w:rPr>
                <w:sz w:val="18"/>
              </w:rPr>
            </w:pPr>
            <w:r>
              <w:rPr>
                <w:sz w:val="18"/>
              </w:rPr>
              <w:t>13</w:t>
            </w:r>
          </w:p>
        </w:tc>
        <w:tc>
          <w:tcPr>
            <w:tcW w:w="900" w:type="dxa"/>
          </w:tcPr>
          <w:p w:rsidR="002B2648" w:rsidRPr="001F3468" w:rsidRDefault="002B2648" w:rsidP="002B2648">
            <w:pPr>
              <w:jc w:val="center"/>
              <w:rPr>
                <w:sz w:val="18"/>
              </w:rPr>
            </w:pPr>
            <w:r>
              <w:rPr>
                <w:sz w:val="18"/>
              </w:rPr>
              <w:t>15</w:t>
            </w:r>
          </w:p>
        </w:tc>
        <w:tc>
          <w:tcPr>
            <w:tcW w:w="1170" w:type="dxa"/>
          </w:tcPr>
          <w:p w:rsidR="002B2648" w:rsidRPr="001F3468" w:rsidRDefault="002B2648" w:rsidP="002B2648">
            <w:pPr>
              <w:jc w:val="center"/>
              <w:rPr>
                <w:sz w:val="18"/>
              </w:rPr>
            </w:pPr>
          </w:p>
        </w:tc>
        <w:tc>
          <w:tcPr>
            <w:tcW w:w="2291" w:type="dxa"/>
          </w:tcPr>
          <w:p w:rsidR="002B2648" w:rsidRPr="001F3468" w:rsidRDefault="002B2648" w:rsidP="002B2648">
            <w:pPr>
              <w:rPr>
                <w:sz w:val="18"/>
              </w:rPr>
            </w:pPr>
            <w:r>
              <w:rPr>
                <w:sz w:val="22"/>
              </w:rPr>
              <w:t>Naturally-occurring organic materials</w:t>
            </w:r>
          </w:p>
        </w:tc>
      </w:tr>
      <w:tr w:rsidR="002B2648" w:rsidRPr="005F082E" w:rsidTr="00640D92">
        <w:trPr>
          <w:trHeight w:val="432"/>
        </w:trPr>
        <w:tc>
          <w:tcPr>
            <w:tcW w:w="2245" w:type="dxa"/>
          </w:tcPr>
          <w:p w:rsidR="002B2648" w:rsidRDefault="002B2648" w:rsidP="002B2648">
            <w:pPr>
              <w:ind w:left="187"/>
              <w:rPr>
                <w:sz w:val="18"/>
              </w:rPr>
            </w:pPr>
            <w:r>
              <w:rPr>
                <w:sz w:val="18"/>
              </w:rPr>
              <w:t>Copper (</w:t>
            </w:r>
            <w:proofErr w:type="spellStart"/>
            <w:r>
              <w:rPr>
                <w:sz w:val="18"/>
              </w:rPr>
              <w:t>ppm</w:t>
            </w:r>
            <w:proofErr w:type="spellEnd"/>
            <w:r>
              <w:rPr>
                <w:sz w:val="18"/>
              </w:rPr>
              <w:t>)</w:t>
            </w:r>
          </w:p>
        </w:tc>
        <w:tc>
          <w:tcPr>
            <w:tcW w:w="1440" w:type="dxa"/>
          </w:tcPr>
          <w:p w:rsidR="002B2648" w:rsidRPr="001F3468" w:rsidRDefault="002B2648" w:rsidP="002B2648">
            <w:pPr>
              <w:jc w:val="center"/>
              <w:rPr>
                <w:sz w:val="18"/>
              </w:rPr>
            </w:pPr>
            <w:r>
              <w:rPr>
                <w:sz w:val="18"/>
              </w:rPr>
              <w:t>11/06/2013</w:t>
            </w:r>
          </w:p>
        </w:tc>
        <w:tc>
          <w:tcPr>
            <w:tcW w:w="1260" w:type="dxa"/>
          </w:tcPr>
          <w:p w:rsidR="002B2648" w:rsidRPr="001F3468" w:rsidRDefault="002B2648" w:rsidP="002B2648">
            <w:pPr>
              <w:jc w:val="center"/>
              <w:rPr>
                <w:sz w:val="18"/>
              </w:rPr>
            </w:pPr>
            <w:r>
              <w:rPr>
                <w:sz w:val="18"/>
              </w:rPr>
              <w:t>50</w:t>
            </w:r>
          </w:p>
        </w:tc>
        <w:tc>
          <w:tcPr>
            <w:tcW w:w="1530" w:type="dxa"/>
          </w:tcPr>
          <w:p w:rsidR="002B2648" w:rsidRPr="001F3468" w:rsidRDefault="002B2648" w:rsidP="002B2648">
            <w:pPr>
              <w:jc w:val="center"/>
              <w:rPr>
                <w:sz w:val="18"/>
              </w:rPr>
            </w:pPr>
            <w:r>
              <w:rPr>
                <w:sz w:val="18"/>
              </w:rPr>
              <w:t>50</w:t>
            </w:r>
          </w:p>
        </w:tc>
        <w:tc>
          <w:tcPr>
            <w:tcW w:w="900" w:type="dxa"/>
          </w:tcPr>
          <w:p w:rsidR="002B2648" w:rsidRDefault="002B2648" w:rsidP="002B2648">
            <w:pPr>
              <w:jc w:val="center"/>
              <w:rPr>
                <w:sz w:val="18"/>
              </w:rPr>
            </w:pPr>
            <w:r>
              <w:rPr>
                <w:sz w:val="18"/>
              </w:rPr>
              <w:t>1000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Internal corrosion of household plumbing systems; erosion of natural deposits; leaching from wood preservatives</w:t>
            </w:r>
          </w:p>
        </w:tc>
      </w:tr>
      <w:tr w:rsidR="002B2648" w:rsidRPr="005F082E" w:rsidTr="00640D92">
        <w:trPr>
          <w:trHeight w:val="432"/>
        </w:trPr>
        <w:tc>
          <w:tcPr>
            <w:tcW w:w="2245" w:type="dxa"/>
          </w:tcPr>
          <w:p w:rsidR="002B2648" w:rsidRDefault="002B2648" w:rsidP="002B2648">
            <w:pPr>
              <w:ind w:left="187"/>
              <w:rPr>
                <w:sz w:val="18"/>
              </w:rPr>
            </w:pPr>
            <w:r>
              <w:rPr>
                <w:sz w:val="18"/>
              </w:rPr>
              <w:t>Foaming Agents (MBAS) (ppb)</w:t>
            </w:r>
          </w:p>
        </w:tc>
        <w:tc>
          <w:tcPr>
            <w:tcW w:w="1440" w:type="dxa"/>
          </w:tcPr>
          <w:p w:rsidR="002B2648" w:rsidRPr="001F3468" w:rsidRDefault="00664519" w:rsidP="002B2648">
            <w:pPr>
              <w:jc w:val="center"/>
              <w:rPr>
                <w:sz w:val="18"/>
              </w:rPr>
            </w:pPr>
            <w:r>
              <w:rPr>
                <w:sz w:val="18"/>
              </w:rPr>
              <w:t>6/29/2015</w:t>
            </w:r>
          </w:p>
        </w:tc>
        <w:tc>
          <w:tcPr>
            <w:tcW w:w="1260" w:type="dxa"/>
          </w:tcPr>
          <w:p w:rsidR="002B2648" w:rsidRPr="001F3468" w:rsidRDefault="002B2648" w:rsidP="00664519">
            <w:pPr>
              <w:jc w:val="center"/>
              <w:rPr>
                <w:sz w:val="18"/>
              </w:rPr>
            </w:pPr>
            <w:r>
              <w:rPr>
                <w:sz w:val="18"/>
              </w:rPr>
              <w:t>0</w:t>
            </w:r>
          </w:p>
        </w:tc>
        <w:tc>
          <w:tcPr>
            <w:tcW w:w="1530" w:type="dxa"/>
          </w:tcPr>
          <w:p w:rsidR="002B2648" w:rsidRPr="001F3468" w:rsidRDefault="002B2648" w:rsidP="00664519">
            <w:pPr>
              <w:jc w:val="center"/>
              <w:rPr>
                <w:sz w:val="18"/>
              </w:rPr>
            </w:pPr>
            <w:r>
              <w:rPr>
                <w:sz w:val="18"/>
              </w:rPr>
              <w:t>0</w:t>
            </w:r>
          </w:p>
        </w:tc>
        <w:tc>
          <w:tcPr>
            <w:tcW w:w="900" w:type="dxa"/>
          </w:tcPr>
          <w:p w:rsidR="002B2648" w:rsidRDefault="002B2648" w:rsidP="002B2648">
            <w:pPr>
              <w:jc w:val="center"/>
              <w:rPr>
                <w:sz w:val="18"/>
              </w:rPr>
            </w:pPr>
            <w:r>
              <w:rPr>
                <w:sz w:val="18"/>
              </w:rPr>
              <w:t>0.5</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Municipal and industrial waste discharges</w:t>
            </w:r>
          </w:p>
        </w:tc>
      </w:tr>
      <w:tr w:rsidR="002B2648" w:rsidRPr="005F082E" w:rsidTr="00640D92">
        <w:trPr>
          <w:trHeight w:val="432"/>
        </w:trPr>
        <w:tc>
          <w:tcPr>
            <w:tcW w:w="2245" w:type="dxa"/>
          </w:tcPr>
          <w:p w:rsidR="002B2648" w:rsidRDefault="002B2648" w:rsidP="002B2648">
            <w:pPr>
              <w:ind w:left="187"/>
              <w:rPr>
                <w:sz w:val="18"/>
              </w:rPr>
            </w:pPr>
            <w:r>
              <w:rPr>
                <w:sz w:val="18"/>
              </w:rPr>
              <w:t>Iron (ppb)</w:t>
            </w:r>
          </w:p>
        </w:tc>
        <w:tc>
          <w:tcPr>
            <w:tcW w:w="1440" w:type="dxa"/>
          </w:tcPr>
          <w:p w:rsidR="002B2648" w:rsidRPr="001F3468" w:rsidRDefault="00664519" w:rsidP="002B2648">
            <w:pPr>
              <w:jc w:val="center"/>
              <w:rPr>
                <w:sz w:val="18"/>
              </w:rPr>
            </w:pPr>
            <w:r>
              <w:rPr>
                <w:sz w:val="18"/>
              </w:rPr>
              <w:t>6/29/2015</w:t>
            </w:r>
          </w:p>
        </w:tc>
        <w:tc>
          <w:tcPr>
            <w:tcW w:w="1260" w:type="dxa"/>
          </w:tcPr>
          <w:p w:rsidR="002B2648" w:rsidRPr="001F3468" w:rsidRDefault="00DD0CE7" w:rsidP="002B2648">
            <w:pPr>
              <w:jc w:val="center"/>
              <w:rPr>
                <w:sz w:val="18"/>
              </w:rPr>
            </w:pPr>
            <w:r>
              <w:rPr>
                <w:sz w:val="18"/>
              </w:rPr>
              <w:t>15000</w:t>
            </w:r>
          </w:p>
        </w:tc>
        <w:tc>
          <w:tcPr>
            <w:tcW w:w="1530" w:type="dxa"/>
          </w:tcPr>
          <w:p w:rsidR="002B2648" w:rsidRPr="001F3468" w:rsidRDefault="002B2648" w:rsidP="002B2648">
            <w:pPr>
              <w:jc w:val="center"/>
              <w:rPr>
                <w:sz w:val="18"/>
              </w:rPr>
            </w:pPr>
            <w:r>
              <w:rPr>
                <w:sz w:val="18"/>
              </w:rPr>
              <w:t>100</w:t>
            </w:r>
          </w:p>
        </w:tc>
        <w:tc>
          <w:tcPr>
            <w:tcW w:w="900" w:type="dxa"/>
          </w:tcPr>
          <w:p w:rsidR="002B2648" w:rsidRDefault="002B2648" w:rsidP="002B2648">
            <w:pPr>
              <w:tabs>
                <w:tab w:val="left" w:pos="195"/>
                <w:tab w:val="center" w:pos="342"/>
              </w:tabs>
              <w:rPr>
                <w:sz w:val="18"/>
              </w:rPr>
            </w:pPr>
            <w:r>
              <w:rPr>
                <w:sz w:val="18"/>
              </w:rPr>
              <w:t>300</w:t>
            </w:r>
            <w:r>
              <w:rPr>
                <w:sz w:val="18"/>
              </w:rPr>
              <w:tab/>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 xml:space="preserve">Leaching from natural </w:t>
            </w:r>
            <w:r>
              <w:rPr>
                <w:sz w:val="22"/>
              </w:rPr>
              <w:lastRenderedPageBreak/>
              <w:t>deposits; industrial wastes</w:t>
            </w:r>
          </w:p>
        </w:tc>
      </w:tr>
      <w:tr w:rsidR="002B2648" w:rsidRPr="005F082E" w:rsidTr="00640D92">
        <w:trPr>
          <w:trHeight w:val="432"/>
        </w:trPr>
        <w:tc>
          <w:tcPr>
            <w:tcW w:w="2245" w:type="dxa"/>
          </w:tcPr>
          <w:p w:rsidR="002B2648" w:rsidRDefault="002B2648" w:rsidP="002B2648">
            <w:pPr>
              <w:ind w:left="187"/>
              <w:rPr>
                <w:sz w:val="18"/>
              </w:rPr>
            </w:pPr>
            <w:r>
              <w:rPr>
                <w:sz w:val="18"/>
              </w:rPr>
              <w:lastRenderedPageBreak/>
              <w:t>Manganese (ppb)</w:t>
            </w:r>
          </w:p>
        </w:tc>
        <w:tc>
          <w:tcPr>
            <w:tcW w:w="1440" w:type="dxa"/>
          </w:tcPr>
          <w:p w:rsidR="002B2648" w:rsidRPr="001F3468" w:rsidRDefault="00664519" w:rsidP="002B2648">
            <w:pPr>
              <w:jc w:val="center"/>
              <w:rPr>
                <w:sz w:val="18"/>
              </w:rPr>
            </w:pPr>
            <w:r>
              <w:rPr>
                <w:sz w:val="18"/>
              </w:rPr>
              <w:t>6/29/2015</w:t>
            </w:r>
          </w:p>
        </w:tc>
        <w:tc>
          <w:tcPr>
            <w:tcW w:w="1260" w:type="dxa"/>
          </w:tcPr>
          <w:p w:rsidR="002B2648" w:rsidRPr="001F3468" w:rsidRDefault="00664519" w:rsidP="002B2648">
            <w:pPr>
              <w:jc w:val="center"/>
              <w:rPr>
                <w:sz w:val="18"/>
              </w:rPr>
            </w:pPr>
            <w:r>
              <w:rPr>
                <w:sz w:val="18"/>
              </w:rPr>
              <w:t>28</w:t>
            </w:r>
          </w:p>
        </w:tc>
        <w:tc>
          <w:tcPr>
            <w:tcW w:w="1530" w:type="dxa"/>
          </w:tcPr>
          <w:p w:rsidR="002B2648" w:rsidRPr="001F3468" w:rsidRDefault="00664519" w:rsidP="002B2648">
            <w:pPr>
              <w:jc w:val="center"/>
              <w:rPr>
                <w:sz w:val="18"/>
              </w:rPr>
            </w:pPr>
            <w:r>
              <w:rPr>
                <w:sz w:val="18"/>
              </w:rPr>
              <w:t>28</w:t>
            </w:r>
          </w:p>
        </w:tc>
        <w:tc>
          <w:tcPr>
            <w:tcW w:w="900" w:type="dxa"/>
          </w:tcPr>
          <w:p w:rsidR="002B2648" w:rsidRDefault="002B2648" w:rsidP="002B2648">
            <w:pPr>
              <w:jc w:val="center"/>
              <w:rPr>
                <w:sz w:val="18"/>
              </w:rPr>
            </w:pP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Leaching from natural deposits</w:t>
            </w:r>
          </w:p>
        </w:tc>
      </w:tr>
      <w:tr w:rsidR="002B2648" w:rsidRPr="005F082E" w:rsidTr="00640D92">
        <w:trPr>
          <w:trHeight w:val="432"/>
        </w:trPr>
        <w:tc>
          <w:tcPr>
            <w:tcW w:w="2245" w:type="dxa"/>
          </w:tcPr>
          <w:p w:rsidR="002B2648" w:rsidRDefault="002B2648" w:rsidP="002B2648">
            <w:pPr>
              <w:ind w:left="187"/>
              <w:rPr>
                <w:sz w:val="18"/>
              </w:rPr>
            </w:pPr>
            <w:r>
              <w:rPr>
                <w:sz w:val="18"/>
              </w:rPr>
              <w:t>Methyl-</w:t>
            </w:r>
            <w:proofErr w:type="spellStart"/>
            <w:r>
              <w:rPr>
                <w:sz w:val="18"/>
              </w:rPr>
              <w:t>tert</w:t>
            </w:r>
            <w:proofErr w:type="spellEnd"/>
            <w:r>
              <w:rPr>
                <w:sz w:val="18"/>
              </w:rPr>
              <w:t>-butyl ether (MTBE) (ppb)</w:t>
            </w:r>
          </w:p>
        </w:tc>
        <w:tc>
          <w:tcPr>
            <w:tcW w:w="1440" w:type="dxa"/>
          </w:tcPr>
          <w:p w:rsidR="002B2648" w:rsidRPr="001F3468" w:rsidRDefault="00C51744" w:rsidP="002B2648">
            <w:pPr>
              <w:jc w:val="center"/>
              <w:rPr>
                <w:sz w:val="18"/>
              </w:rPr>
            </w:pPr>
            <w:r>
              <w:rPr>
                <w:sz w:val="18"/>
              </w:rPr>
              <w:t>8/17/2020</w:t>
            </w:r>
          </w:p>
        </w:tc>
        <w:tc>
          <w:tcPr>
            <w:tcW w:w="1260" w:type="dxa"/>
          </w:tcPr>
          <w:p w:rsidR="002B2648" w:rsidRPr="001F3468" w:rsidRDefault="00C51744" w:rsidP="002B2648">
            <w:pPr>
              <w:jc w:val="center"/>
              <w:rPr>
                <w:sz w:val="18"/>
              </w:rPr>
            </w:pPr>
            <w:r>
              <w:rPr>
                <w:sz w:val="18"/>
              </w:rPr>
              <w:t>0</w:t>
            </w:r>
          </w:p>
        </w:tc>
        <w:tc>
          <w:tcPr>
            <w:tcW w:w="1530" w:type="dxa"/>
          </w:tcPr>
          <w:p w:rsidR="002B2648" w:rsidRPr="001F3468" w:rsidRDefault="00C51744" w:rsidP="002B2648">
            <w:pPr>
              <w:jc w:val="center"/>
              <w:rPr>
                <w:sz w:val="18"/>
              </w:rPr>
            </w:pPr>
            <w:r>
              <w:rPr>
                <w:sz w:val="18"/>
              </w:rPr>
              <w:t>0</w:t>
            </w:r>
          </w:p>
        </w:tc>
        <w:tc>
          <w:tcPr>
            <w:tcW w:w="900" w:type="dxa"/>
          </w:tcPr>
          <w:p w:rsidR="002B2648" w:rsidRDefault="002B2648" w:rsidP="002B2648">
            <w:pPr>
              <w:jc w:val="center"/>
              <w:rPr>
                <w:sz w:val="18"/>
              </w:rPr>
            </w:pPr>
            <w:r>
              <w:rPr>
                <w:sz w:val="18"/>
              </w:rPr>
              <w:t>13</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Leaking underground storage tanks; discharge from petroleum and chemical factories</w:t>
            </w:r>
          </w:p>
        </w:tc>
      </w:tr>
      <w:tr w:rsidR="002B2648" w:rsidRPr="005F082E" w:rsidTr="00640D92">
        <w:trPr>
          <w:trHeight w:val="432"/>
        </w:trPr>
        <w:tc>
          <w:tcPr>
            <w:tcW w:w="2245" w:type="dxa"/>
          </w:tcPr>
          <w:p w:rsidR="002B2648" w:rsidRDefault="002B2648" w:rsidP="002B2648">
            <w:pPr>
              <w:ind w:left="187"/>
              <w:rPr>
                <w:sz w:val="18"/>
              </w:rPr>
            </w:pPr>
            <w:r>
              <w:rPr>
                <w:sz w:val="18"/>
              </w:rPr>
              <w:t>Odor—Threshold (Units)</w:t>
            </w:r>
          </w:p>
        </w:tc>
        <w:tc>
          <w:tcPr>
            <w:tcW w:w="1440" w:type="dxa"/>
          </w:tcPr>
          <w:p w:rsidR="002B2648" w:rsidRPr="001F3468" w:rsidRDefault="00C51744" w:rsidP="002B2648">
            <w:pPr>
              <w:jc w:val="center"/>
              <w:rPr>
                <w:sz w:val="18"/>
              </w:rPr>
            </w:pPr>
            <w:r>
              <w:rPr>
                <w:sz w:val="18"/>
              </w:rPr>
              <w:t>8/17/2020</w:t>
            </w:r>
          </w:p>
        </w:tc>
        <w:tc>
          <w:tcPr>
            <w:tcW w:w="1260" w:type="dxa"/>
          </w:tcPr>
          <w:p w:rsidR="002B2648" w:rsidRPr="001F3468" w:rsidRDefault="00C51744" w:rsidP="002B2648">
            <w:pPr>
              <w:jc w:val="center"/>
              <w:rPr>
                <w:sz w:val="18"/>
              </w:rPr>
            </w:pPr>
            <w:r>
              <w:rPr>
                <w:sz w:val="18"/>
              </w:rPr>
              <w:t>0</w:t>
            </w:r>
          </w:p>
        </w:tc>
        <w:tc>
          <w:tcPr>
            <w:tcW w:w="1530" w:type="dxa"/>
          </w:tcPr>
          <w:p w:rsidR="002B2648" w:rsidRPr="001F3468" w:rsidRDefault="00C51744" w:rsidP="002B2648">
            <w:pPr>
              <w:jc w:val="center"/>
              <w:rPr>
                <w:sz w:val="18"/>
              </w:rPr>
            </w:pPr>
            <w:r>
              <w:rPr>
                <w:sz w:val="18"/>
              </w:rPr>
              <w:t>0</w:t>
            </w:r>
          </w:p>
        </w:tc>
        <w:tc>
          <w:tcPr>
            <w:tcW w:w="900" w:type="dxa"/>
          </w:tcPr>
          <w:p w:rsidR="002B2648" w:rsidRDefault="002B2648" w:rsidP="002B2648">
            <w:pPr>
              <w:jc w:val="center"/>
              <w:rPr>
                <w:sz w:val="18"/>
              </w:rPr>
            </w:pPr>
            <w:r>
              <w:rPr>
                <w:sz w:val="18"/>
              </w:rPr>
              <w:t>3</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Naturally-occurring organic materials</w:t>
            </w:r>
          </w:p>
        </w:tc>
      </w:tr>
      <w:tr w:rsidR="002B2648" w:rsidRPr="005F082E" w:rsidTr="00640D92">
        <w:trPr>
          <w:trHeight w:val="432"/>
        </w:trPr>
        <w:tc>
          <w:tcPr>
            <w:tcW w:w="2245" w:type="dxa"/>
          </w:tcPr>
          <w:p w:rsidR="002B2648" w:rsidRDefault="002B2648" w:rsidP="002B2648">
            <w:pPr>
              <w:ind w:left="187"/>
              <w:rPr>
                <w:sz w:val="18"/>
              </w:rPr>
            </w:pPr>
            <w:r>
              <w:rPr>
                <w:sz w:val="18"/>
              </w:rPr>
              <w:t>Silver (ppb)</w:t>
            </w:r>
          </w:p>
        </w:tc>
        <w:tc>
          <w:tcPr>
            <w:tcW w:w="1440" w:type="dxa"/>
          </w:tcPr>
          <w:p w:rsidR="002B2648" w:rsidRPr="001F3468" w:rsidRDefault="00C51744" w:rsidP="002B2648">
            <w:pPr>
              <w:jc w:val="center"/>
              <w:rPr>
                <w:sz w:val="18"/>
              </w:rPr>
            </w:pPr>
            <w:r>
              <w:rPr>
                <w:sz w:val="18"/>
              </w:rPr>
              <w:t>6/29/2015</w:t>
            </w:r>
          </w:p>
        </w:tc>
        <w:tc>
          <w:tcPr>
            <w:tcW w:w="1260" w:type="dxa"/>
          </w:tcPr>
          <w:p w:rsidR="002B2648" w:rsidRPr="001F3468" w:rsidRDefault="00C51744" w:rsidP="002B2648">
            <w:pPr>
              <w:jc w:val="center"/>
              <w:rPr>
                <w:sz w:val="18"/>
              </w:rPr>
            </w:pPr>
            <w:r>
              <w:rPr>
                <w:sz w:val="18"/>
              </w:rPr>
              <w:t>0</w:t>
            </w:r>
          </w:p>
        </w:tc>
        <w:tc>
          <w:tcPr>
            <w:tcW w:w="1530" w:type="dxa"/>
          </w:tcPr>
          <w:p w:rsidR="002B2648" w:rsidRPr="001F3468" w:rsidRDefault="002B2648" w:rsidP="002B2648">
            <w:pPr>
              <w:jc w:val="center"/>
              <w:rPr>
                <w:sz w:val="18"/>
              </w:rPr>
            </w:pPr>
            <w:r>
              <w:rPr>
                <w:sz w:val="18"/>
              </w:rPr>
              <w:t>0</w:t>
            </w:r>
          </w:p>
        </w:tc>
        <w:tc>
          <w:tcPr>
            <w:tcW w:w="900" w:type="dxa"/>
          </w:tcPr>
          <w:p w:rsidR="002B2648" w:rsidRDefault="002B2648" w:rsidP="002B2648">
            <w:pPr>
              <w:jc w:val="center"/>
              <w:rPr>
                <w:sz w:val="18"/>
              </w:rPr>
            </w:pPr>
            <w:r>
              <w:rPr>
                <w:sz w:val="18"/>
              </w:rPr>
              <w:t>100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Industrial discharges</w:t>
            </w:r>
          </w:p>
        </w:tc>
      </w:tr>
      <w:tr w:rsidR="002B2648" w:rsidRPr="005F082E" w:rsidTr="00640D92">
        <w:trPr>
          <w:trHeight w:val="432"/>
        </w:trPr>
        <w:tc>
          <w:tcPr>
            <w:tcW w:w="2245" w:type="dxa"/>
          </w:tcPr>
          <w:p w:rsidR="002B2648" w:rsidRDefault="002B2648" w:rsidP="002B2648">
            <w:pPr>
              <w:ind w:left="187"/>
              <w:rPr>
                <w:sz w:val="18"/>
              </w:rPr>
            </w:pPr>
            <w:r>
              <w:rPr>
                <w:sz w:val="18"/>
              </w:rPr>
              <w:t>Turbidity (Units)</w:t>
            </w:r>
          </w:p>
        </w:tc>
        <w:tc>
          <w:tcPr>
            <w:tcW w:w="1440" w:type="dxa"/>
          </w:tcPr>
          <w:p w:rsidR="002B2648" w:rsidRPr="001F3468" w:rsidRDefault="00DD0CE7" w:rsidP="002B2648">
            <w:pPr>
              <w:jc w:val="center"/>
              <w:rPr>
                <w:sz w:val="18"/>
              </w:rPr>
            </w:pPr>
            <w:r>
              <w:rPr>
                <w:sz w:val="18"/>
              </w:rPr>
              <w:t>6/29/2015</w:t>
            </w:r>
          </w:p>
        </w:tc>
        <w:tc>
          <w:tcPr>
            <w:tcW w:w="1260" w:type="dxa"/>
          </w:tcPr>
          <w:p w:rsidR="002B2648" w:rsidRPr="001F3468" w:rsidRDefault="00DD0CE7" w:rsidP="002B2648">
            <w:pPr>
              <w:jc w:val="center"/>
              <w:rPr>
                <w:sz w:val="18"/>
              </w:rPr>
            </w:pPr>
            <w:r>
              <w:rPr>
                <w:sz w:val="18"/>
              </w:rPr>
              <w:t>66</w:t>
            </w:r>
          </w:p>
        </w:tc>
        <w:tc>
          <w:tcPr>
            <w:tcW w:w="1530" w:type="dxa"/>
          </w:tcPr>
          <w:p w:rsidR="002B2648" w:rsidRPr="001F3468" w:rsidRDefault="002B2648" w:rsidP="002B2648">
            <w:pPr>
              <w:jc w:val="center"/>
              <w:rPr>
                <w:sz w:val="18"/>
              </w:rPr>
            </w:pPr>
            <w:r>
              <w:rPr>
                <w:sz w:val="18"/>
              </w:rPr>
              <w:t>0.4</w:t>
            </w:r>
          </w:p>
        </w:tc>
        <w:tc>
          <w:tcPr>
            <w:tcW w:w="900" w:type="dxa"/>
          </w:tcPr>
          <w:p w:rsidR="002B2648" w:rsidRDefault="002B2648" w:rsidP="002B2648">
            <w:pPr>
              <w:jc w:val="center"/>
              <w:rPr>
                <w:sz w:val="18"/>
              </w:rPr>
            </w:pPr>
            <w:r>
              <w:rPr>
                <w:sz w:val="18"/>
              </w:rPr>
              <w:t>5</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Soil runoff</w:t>
            </w:r>
          </w:p>
        </w:tc>
      </w:tr>
      <w:tr w:rsidR="002B2648" w:rsidRPr="005F082E" w:rsidTr="00640D92">
        <w:trPr>
          <w:trHeight w:val="432"/>
        </w:trPr>
        <w:tc>
          <w:tcPr>
            <w:tcW w:w="2245" w:type="dxa"/>
          </w:tcPr>
          <w:p w:rsidR="002B2648" w:rsidRDefault="002B2648" w:rsidP="002B2648">
            <w:pPr>
              <w:ind w:left="187"/>
              <w:rPr>
                <w:sz w:val="18"/>
              </w:rPr>
            </w:pPr>
            <w:r>
              <w:rPr>
                <w:sz w:val="18"/>
              </w:rPr>
              <w:t>Zinc (</w:t>
            </w:r>
            <w:proofErr w:type="spellStart"/>
            <w:r>
              <w:rPr>
                <w:sz w:val="18"/>
              </w:rPr>
              <w:t>ppm</w:t>
            </w:r>
            <w:proofErr w:type="spellEnd"/>
            <w:r>
              <w:rPr>
                <w:sz w:val="18"/>
              </w:rPr>
              <w:t>)</w:t>
            </w:r>
          </w:p>
        </w:tc>
        <w:tc>
          <w:tcPr>
            <w:tcW w:w="1440" w:type="dxa"/>
          </w:tcPr>
          <w:p w:rsidR="002B2648" w:rsidRPr="001F3468" w:rsidRDefault="00C51744" w:rsidP="002B2648">
            <w:pPr>
              <w:jc w:val="center"/>
              <w:rPr>
                <w:sz w:val="18"/>
              </w:rPr>
            </w:pPr>
            <w:r>
              <w:rPr>
                <w:sz w:val="18"/>
              </w:rPr>
              <w:t>6/39/2015</w:t>
            </w:r>
          </w:p>
        </w:tc>
        <w:tc>
          <w:tcPr>
            <w:tcW w:w="1260" w:type="dxa"/>
          </w:tcPr>
          <w:p w:rsidR="002B2648" w:rsidRPr="001F3468" w:rsidRDefault="00C51744" w:rsidP="002B2648">
            <w:pPr>
              <w:jc w:val="center"/>
              <w:rPr>
                <w:sz w:val="18"/>
              </w:rPr>
            </w:pPr>
            <w:r>
              <w:rPr>
                <w:sz w:val="18"/>
              </w:rPr>
              <w:t>930</w:t>
            </w:r>
          </w:p>
        </w:tc>
        <w:tc>
          <w:tcPr>
            <w:tcW w:w="1530" w:type="dxa"/>
          </w:tcPr>
          <w:p w:rsidR="002B2648" w:rsidRPr="001F3468" w:rsidRDefault="00B42178" w:rsidP="002B2648">
            <w:pPr>
              <w:jc w:val="center"/>
              <w:rPr>
                <w:sz w:val="18"/>
              </w:rPr>
            </w:pPr>
            <w:r>
              <w:rPr>
                <w:sz w:val="18"/>
              </w:rPr>
              <w:t>930</w:t>
            </w:r>
          </w:p>
        </w:tc>
        <w:tc>
          <w:tcPr>
            <w:tcW w:w="900" w:type="dxa"/>
          </w:tcPr>
          <w:p w:rsidR="002B2648" w:rsidRDefault="002B2648" w:rsidP="002B2648">
            <w:pPr>
              <w:rPr>
                <w:sz w:val="18"/>
              </w:rPr>
            </w:pPr>
            <w:r>
              <w:rPr>
                <w:sz w:val="18"/>
              </w:rPr>
              <w:t xml:space="preserve">  5000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Runoff/leaching from natural deposits; industrial wastes</w:t>
            </w:r>
          </w:p>
        </w:tc>
      </w:tr>
      <w:tr w:rsidR="002B2648" w:rsidRPr="005F082E" w:rsidTr="00640D92">
        <w:trPr>
          <w:trHeight w:val="432"/>
        </w:trPr>
        <w:tc>
          <w:tcPr>
            <w:tcW w:w="2245" w:type="dxa"/>
          </w:tcPr>
          <w:p w:rsidR="002B2648" w:rsidRDefault="002B2648" w:rsidP="002B2648">
            <w:pPr>
              <w:ind w:left="187"/>
              <w:rPr>
                <w:sz w:val="18"/>
              </w:rPr>
            </w:pPr>
            <w:r>
              <w:rPr>
                <w:sz w:val="18"/>
              </w:rPr>
              <w:t>Total Dissolved Solids (TDS) (</w:t>
            </w:r>
            <w:proofErr w:type="spellStart"/>
            <w:r>
              <w:rPr>
                <w:sz w:val="18"/>
              </w:rPr>
              <w:t>ppm</w:t>
            </w:r>
            <w:proofErr w:type="spellEnd"/>
            <w:r>
              <w:rPr>
                <w:sz w:val="18"/>
              </w:rPr>
              <w:t>)</w:t>
            </w:r>
          </w:p>
        </w:tc>
        <w:tc>
          <w:tcPr>
            <w:tcW w:w="1440" w:type="dxa"/>
          </w:tcPr>
          <w:p w:rsidR="002B2648" w:rsidRPr="001F3468" w:rsidRDefault="00DD0CE7" w:rsidP="002B2648">
            <w:pPr>
              <w:jc w:val="center"/>
              <w:rPr>
                <w:sz w:val="18"/>
              </w:rPr>
            </w:pPr>
            <w:r>
              <w:rPr>
                <w:sz w:val="18"/>
              </w:rPr>
              <w:t>6/29/2015</w:t>
            </w:r>
          </w:p>
        </w:tc>
        <w:tc>
          <w:tcPr>
            <w:tcW w:w="1260" w:type="dxa"/>
          </w:tcPr>
          <w:p w:rsidR="002B2648" w:rsidRPr="001F3468" w:rsidRDefault="00DD0CE7" w:rsidP="002B2648">
            <w:pPr>
              <w:jc w:val="center"/>
              <w:rPr>
                <w:sz w:val="18"/>
              </w:rPr>
            </w:pPr>
            <w:r>
              <w:rPr>
                <w:sz w:val="18"/>
              </w:rPr>
              <w:t>580</w:t>
            </w:r>
          </w:p>
        </w:tc>
        <w:tc>
          <w:tcPr>
            <w:tcW w:w="1530" w:type="dxa"/>
          </w:tcPr>
          <w:p w:rsidR="002B2648" w:rsidRPr="001F3468" w:rsidRDefault="002B2648" w:rsidP="002B2648">
            <w:pPr>
              <w:jc w:val="center"/>
              <w:rPr>
                <w:sz w:val="18"/>
              </w:rPr>
            </w:pPr>
            <w:r>
              <w:rPr>
                <w:sz w:val="18"/>
              </w:rPr>
              <w:t>250</w:t>
            </w:r>
          </w:p>
        </w:tc>
        <w:tc>
          <w:tcPr>
            <w:tcW w:w="900" w:type="dxa"/>
          </w:tcPr>
          <w:p w:rsidR="002B2648" w:rsidRDefault="002B2648" w:rsidP="002B2648">
            <w:pPr>
              <w:jc w:val="center"/>
              <w:rPr>
                <w:sz w:val="18"/>
              </w:rPr>
            </w:pPr>
            <w:r>
              <w:rPr>
                <w:sz w:val="18"/>
              </w:rPr>
              <w:t>1000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Runoff/leaching from natural deposits</w:t>
            </w:r>
          </w:p>
        </w:tc>
      </w:tr>
      <w:tr w:rsidR="002B2648" w:rsidRPr="005F082E" w:rsidTr="00640D92">
        <w:trPr>
          <w:trHeight w:val="432"/>
        </w:trPr>
        <w:tc>
          <w:tcPr>
            <w:tcW w:w="2245" w:type="dxa"/>
          </w:tcPr>
          <w:p w:rsidR="002B2648" w:rsidRDefault="002B2648" w:rsidP="002B2648">
            <w:pPr>
              <w:ind w:left="187"/>
              <w:rPr>
                <w:sz w:val="18"/>
              </w:rPr>
            </w:pPr>
            <w:r>
              <w:rPr>
                <w:sz w:val="18"/>
              </w:rPr>
              <w:t>Specific Conductance (</w:t>
            </w:r>
            <w:r w:rsidRPr="00AC2C91">
              <w:rPr>
                <w:sz w:val="22"/>
              </w:rPr>
              <w:t>µS/cm</w:t>
            </w:r>
            <w:r>
              <w:rPr>
                <w:sz w:val="22"/>
              </w:rPr>
              <w:t>)</w:t>
            </w:r>
          </w:p>
        </w:tc>
        <w:tc>
          <w:tcPr>
            <w:tcW w:w="1440" w:type="dxa"/>
          </w:tcPr>
          <w:p w:rsidR="002B2648" w:rsidRPr="001F3468" w:rsidRDefault="00B42178" w:rsidP="002B2648">
            <w:pPr>
              <w:jc w:val="center"/>
              <w:rPr>
                <w:sz w:val="18"/>
              </w:rPr>
            </w:pPr>
            <w:r>
              <w:rPr>
                <w:sz w:val="18"/>
              </w:rPr>
              <w:t>8/30/2018</w:t>
            </w:r>
          </w:p>
        </w:tc>
        <w:tc>
          <w:tcPr>
            <w:tcW w:w="1260" w:type="dxa"/>
          </w:tcPr>
          <w:p w:rsidR="002B2648" w:rsidRPr="001F3468" w:rsidRDefault="002B2648" w:rsidP="00C51744">
            <w:pPr>
              <w:jc w:val="center"/>
              <w:rPr>
                <w:sz w:val="18"/>
              </w:rPr>
            </w:pPr>
            <w:r>
              <w:rPr>
                <w:sz w:val="18"/>
              </w:rPr>
              <w:t>4</w:t>
            </w:r>
            <w:r w:rsidR="00C51744">
              <w:rPr>
                <w:sz w:val="18"/>
              </w:rPr>
              <w:t>2</w:t>
            </w:r>
            <w:r>
              <w:rPr>
                <w:sz w:val="18"/>
              </w:rPr>
              <w:t>0</w:t>
            </w:r>
          </w:p>
        </w:tc>
        <w:tc>
          <w:tcPr>
            <w:tcW w:w="1530" w:type="dxa"/>
          </w:tcPr>
          <w:p w:rsidR="002B2648" w:rsidRPr="001F3468" w:rsidRDefault="002B2648" w:rsidP="00C51744">
            <w:pPr>
              <w:jc w:val="center"/>
              <w:rPr>
                <w:sz w:val="18"/>
              </w:rPr>
            </w:pPr>
            <w:r>
              <w:rPr>
                <w:sz w:val="18"/>
              </w:rPr>
              <w:t>4</w:t>
            </w:r>
            <w:r w:rsidR="00C51744">
              <w:rPr>
                <w:sz w:val="18"/>
              </w:rPr>
              <w:t>2</w:t>
            </w:r>
            <w:r>
              <w:rPr>
                <w:sz w:val="18"/>
              </w:rPr>
              <w:t>0</w:t>
            </w:r>
          </w:p>
        </w:tc>
        <w:tc>
          <w:tcPr>
            <w:tcW w:w="900" w:type="dxa"/>
          </w:tcPr>
          <w:p w:rsidR="002B2648" w:rsidRDefault="002B2648" w:rsidP="002B2648">
            <w:pPr>
              <w:jc w:val="center"/>
              <w:rPr>
                <w:sz w:val="18"/>
              </w:rPr>
            </w:pPr>
            <w:r>
              <w:rPr>
                <w:sz w:val="18"/>
              </w:rPr>
              <w:t>1600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Substances that form ions when in water; seawater influence</w:t>
            </w:r>
          </w:p>
        </w:tc>
      </w:tr>
      <w:tr w:rsidR="002B2648" w:rsidRPr="005F082E" w:rsidTr="00640D92">
        <w:trPr>
          <w:trHeight w:val="432"/>
        </w:trPr>
        <w:tc>
          <w:tcPr>
            <w:tcW w:w="2245" w:type="dxa"/>
          </w:tcPr>
          <w:p w:rsidR="002B2648" w:rsidRDefault="002B2648" w:rsidP="002B2648">
            <w:pPr>
              <w:ind w:left="187"/>
              <w:rPr>
                <w:sz w:val="18"/>
              </w:rPr>
            </w:pPr>
            <w:r>
              <w:rPr>
                <w:sz w:val="18"/>
              </w:rPr>
              <w:t>Chloride (</w:t>
            </w:r>
            <w:proofErr w:type="spellStart"/>
            <w:r>
              <w:rPr>
                <w:sz w:val="18"/>
              </w:rPr>
              <w:t>ppm</w:t>
            </w:r>
            <w:proofErr w:type="spellEnd"/>
            <w:r>
              <w:rPr>
                <w:sz w:val="18"/>
              </w:rPr>
              <w:t>)</w:t>
            </w:r>
          </w:p>
        </w:tc>
        <w:tc>
          <w:tcPr>
            <w:tcW w:w="1440" w:type="dxa"/>
          </w:tcPr>
          <w:p w:rsidR="002B2648" w:rsidRPr="001F3468" w:rsidRDefault="00B42178" w:rsidP="002B2648">
            <w:pPr>
              <w:jc w:val="center"/>
              <w:rPr>
                <w:sz w:val="18"/>
              </w:rPr>
            </w:pPr>
            <w:r>
              <w:rPr>
                <w:sz w:val="18"/>
              </w:rPr>
              <w:t>11/06/2013</w:t>
            </w:r>
          </w:p>
        </w:tc>
        <w:tc>
          <w:tcPr>
            <w:tcW w:w="1260" w:type="dxa"/>
          </w:tcPr>
          <w:p w:rsidR="002B2648" w:rsidRPr="001F3468" w:rsidRDefault="002B2648" w:rsidP="002B2648">
            <w:pPr>
              <w:jc w:val="center"/>
              <w:rPr>
                <w:sz w:val="18"/>
              </w:rPr>
            </w:pPr>
            <w:r>
              <w:rPr>
                <w:sz w:val="18"/>
              </w:rPr>
              <w:t>9.7</w:t>
            </w:r>
          </w:p>
        </w:tc>
        <w:tc>
          <w:tcPr>
            <w:tcW w:w="1530" w:type="dxa"/>
          </w:tcPr>
          <w:p w:rsidR="002B2648" w:rsidRPr="001F3468" w:rsidRDefault="002B2648" w:rsidP="002B2648">
            <w:pPr>
              <w:jc w:val="center"/>
              <w:rPr>
                <w:sz w:val="18"/>
              </w:rPr>
            </w:pPr>
            <w:r>
              <w:rPr>
                <w:sz w:val="18"/>
              </w:rPr>
              <w:t>9.7</w:t>
            </w:r>
          </w:p>
        </w:tc>
        <w:tc>
          <w:tcPr>
            <w:tcW w:w="900" w:type="dxa"/>
          </w:tcPr>
          <w:p w:rsidR="002B2648" w:rsidRDefault="002B2648" w:rsidP="002B2648">
            <w:pPr>
              <w:jc w:val="center"/>
              <w:rPr>
                <w:sz w:val="18"/>
              </w:rPr>
            </w:pPr>
            <w:r>
              <w:rPr>
                <w:sz w:val="18"/>
              </w:rPr>
              <w:t>500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Runoff/leaching from natural deposits; seawater influence</w:t>
            </w:r>
          </w:p>
        </w:tc>
      </w:tr>
      <w:tr w:rsidR="002B2648" w:rsidRPr="005F082E" w:rsidTr="00640D92">
        <w:trPr>
          <w:trHeight w:val="432"/>
        </w:trPr>
        <w:tc>
          <w:tcPr>
            <w:tcW w:w="2245" w:type="dxa"/>
          </w:tcPr>
          <w:p w:rsidR="002B2648" w:rsidRDefault="002B2648" w:rsidP="002B2648">
            <w:pPr>
              <w:ind w:left="187"/>
              <w:rPr>
                <w:sz w:val="18"/>
              </w:rPr>
            </w:pPr>
            <w:r>
              <w:rPr>
                <w:sz w:val="18"/>
              </w:rPr>
              <w:t>Sulfate (</w:t>
            </w:r>
            <w:proofErr w:type="spellStart"/>
            <w:r>
              <w:rPr>
                <w:sz w:val="18"/>
              </w:rPr>
              <w:t>ppm</w:t>
            </w:r>
            <w:proofErr w:type="spellEnd"/>
            <w:r>
              <w:rPr>
                <w:sz w:val="18"/>
              </w:rPr>
              <w:t>)</w:t>
            </w:r>
          </w:p>
        </w:tc>
        <w:tc>
          <w:tcPr>
            <w:tcW w:w="1440" w:type="dxa"/>
          </w:tcPr>
          <w:p w:rsidR="002B2648" w:rsidRPr="001F3468" w:rsidRDefault="00B42178" w:rsidP="002B2648">
            <w:pPr>
              <w:jc w:val="center"/>
              <w:rPr>
                <w:sz w:val="18"/>
              </w:rPr>
            </w:pPr>
            <w:r>
              <w:rPr>
                <w:sz w:val="18"/>
              </w:rPr>
              <w:t>6/29/2015</w:t>
            </w:r>
          </w:p>
        </w:tc>
        <w:tc>
          <w:tcPr>
            <w:tcW w:w="1260" w:type="dxa"/>
          </w:tcPr>
          <w:p w:rsidR="002B2648" w:rsidRPr="001F3468" w:rsidRDefault="00B42178" w:rsidP="002B2648">
            <w:pPr>
              <w:jc w:val="center"/>
              <w:rPr>
                <w:sz w:val="18"/>
              </w:rPr>
            </w:pPr>
            <w:r>
              <w:rPr>
                <w:sz w:val="18"/>
              </w:rPr>
              <w:t>190</w:t>
            </w:r>
          </w:p>
        </w:tc>
        <w:tc>
          <w:tcPr>
            <w:tcW w:w="1530" w:type="dxa"/>
          </w:tcPr>
          <w:p w:rsidR="002B2648" w:rsidRPr="001F3468" w:rsidRDefault="002B2648" w:rsidP="00B42178">
            <w:pPr>
              <w:jc w:val="center"/>
              <w:rPr>
                <w:sz w:val="18"/>
              </w:rPr>
            </w:pPr>
            <w:r>
              <w:rPr>
                <w:sz w:val="18"/>
              </w:rPr>
              <w:t>1</w:t>
            </w:r>
            <w:r w:rsidR="00B42178">
              <w:rPr>
                <w:sz w:val="18"/>
              </w:rPr>
              <w:t>90</w:t>
            </w:r>
          </w:p>
        </w:tc>
        <w:tc>
          <w:tcPr>
            <w:tcW w:w="900" w:type="dxa"/>
          </w:tcPr>
          <w:p w:rsidR="002B2648" w:rsidRDefault="002B2648" w:rsidP="002B2648">
            <w:pPr>
              <w:jc w:val="center"/>
              <w:rPr>
                <w:sz w:val="18"/>
              </w:rPr>
            </w:pPr>
            <w:r>
              <w:rPr>
                <w:sz w:val="18"/>
              </w:rPr>
              <w:t>500</w:t>
            </w:r>
          </w:p>
        </w:tc>
        <w:tc>
          <w:tcPr>
            <w:tcW w:w="1170" w:type="dxa"/>
          </w:tcPr>
          <w:p w:rsidR="002B2648" w:rsidRPr="001F3468" w:rsidRDefault="002B2648" w:rsidP="002B2648">
            <w:pPr>
              <w:jc w:val="center"/>
              <w:rPr>
                <w:sz w:val="18"/>
              </w:rPr>
            </w:pPr>
          </w:p>
        </w:tc>
        <w:tc>
          <w:tcPr>
            <w:tcW w:w="2291" w:type="dxa"/>
          </w:tcPr>
          <w:p w:rsidR="002B2648" w:rsidRDefault="002B2648" w:rsidP="002B2648">
            <w:pPr>
              <w:rPr>
                <w:sz w:val="22"/>
              </w:rPr>
            </w:pPr>
            <w:r>
              <w:rPr>
                <w:sz w:val="22"/>
              </w:rPr>
              <w:t>Runoff/leaching from natural deposits; industrial wastes</w:t>
            </w:r>
          </w:p>
        </w:tc>
      </w:tr>
    </w:tbl>
    <w:p w:rsidR="005D3708" w:rsidRPr="005F082E" w:rsidRDefault="005D3708" w:rsidP="00875407">
      <w:pPr>
        <w:pStyle w:val="Caption"/>
        <w:widowControl w:val="0"/>
      </w:pPr>
      <w:proofErr w:type="gramStart"/>
      <w:r w:rsidRPr="005F082E">
        <w:t xml:space="preserve">Table </w:t>
      </w:r>
      <w:fldSimple w:instr=" SEQ Table \* ARABIC ">
        <w:r w:rsidR="0050755D">
          <w:rPr>
            <w:noProof/>
          </w:rPr>
          <w:t>6</w:t>
        </w:r>
      </w:fldSimple>
      <w:r w:rsidRPr="005F082E">
        <w:t>.</w:t>
      </w:r>
      <w:proofErr w:type="gramEnd"/>
      <w:r w:rsidRPr="005F082E">
        <w:t xml:space="preserve">  Detection of Unregulated Contaminants</w:t>
      </w:r>
    </w:p>
    <w:tbl>
      <w:tblPr>
        <w:tblStyle w:val="TableGrid"/>
        <w:tblW w:w="10836" w:type="dxa"/>
        <w:tblLayout w:type="fixed"/>
        <w:tblLook w:val="0020"/>
      </w:tblPr>
      <w:tblGrid>
        <w:gridCol w:w="2245"/>
        <w:gridCol w:w="1440"/>
        <w:gridCol w:w="1350"/>
        <w:gridCol w:w="1530"/>
        <w:gridCol w:w="1800"/>
        <w:gridCol w:w="2471"/>
      </w:tblGrid>
      <w:tr w:rsidR="007A473C" w:rsidRPr="005F082E" w:rsidTr="000B13FC">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rsidTr="001F7181">
        <w:trPr>
          <w:trHeight w:val="432"/>
        </w:trPr>
        <w:tc>
          <w:tcPr>
            <w:tcW w:w="2245" w:type="dxa"/>
          </w:tcPr>
          <w:p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0216E" w:rsidRPr="005F082E" w:rsidRDefault="0020216E" w:rsidP="00BF628D">
      <w:pPr>
        <w:pStyle w:val="Heading3"/>
      </w:pPr>
      <w:bookmarkStart w:id="8" w:name="_Toc58336719"/>
      <w:r w:rsidRPr="005F082E">
        <w:t>Additional General Information on Drinking Water</w:t>
      </w:r>
      <w:bookmarkEnd w:id="8"/>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E25265" w:rsidRDefault="00E25265" w:rsidP="008E66E2">
      <w:pPr>
        <w:pStyle w:val="Heading3"/>
        <w:keepNext/>
      </w:pPr>
      <w:bookmarkStart w:id="12"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2"/>
    </w:p>
    <w:p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rsidR="00D17E2F" w:rsidRPr="00E56E23" w:rsidRDefault="00D17E2F" w:rsidP="009610BC">
      <w:pPr>
        <w:rPr>
          <w:rFonts w:ascii="Arial" w:hAnsi="Arial" w:cs="Arial"/>
          <w:sz w:val="24"/>
          <w:szCs w:val="24"/>
        </w:rPr>
      </w:pPr>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3" w:name="_Hlk534984154"/>
      <w:r w:rsidR="00FB5ACE" w:rsidRPr="005F082E">
        <w:rPr>
          <w:rFonts w:ascii="Arial" w:hAnsi="Arial" w:cs="Arial"/>
          <w:sz w:val="24"/>
          <w:szCs w:val="24"/>
        </w:rPr>
        <w:t>Insert Number of Level 1 Assessment</w:t>
      </w:r>
      <w:bookmarkEnd w:id="13"/>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4" w:name="_Hlk534984203"/>
      <w:r w:rsidR="00FB5ACE" w:rsidRPr="005F082E">
        <w:rPr>
          <w:rFonts w:ascii="Arial" w:hAnsi="Arial" w:cs="Arial"/>
          <w:sz w:val="24"/>
          <w:szCs w:val="24"/>
        </w:rPr>
        <w:t>Insert Number of Corrective Actions</w:t>
      </w:r>
      <w:bookmarkEnd w:id="14"/>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5" w:name="_Hlk535238544"/>
      <w:r w:rsidR="00FB5ACE" w:rsidRPr="005F082E">
        <w:rPr>
          <w:rFonts w:ascii="Arial" w:hAnsi="Arial" w:cs="Arial"/>
          <w:sz w:val="24"/>
          <w:szCs w:val="24"/>
        </w:rPr>
        <w:t>Insert Number of Level 2 Assessment</w:t>
      </w:r>
      <w:bookmarkEnd w:id="15"/>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6" w:name="_Hlk535238579"/>
      <w:r w:rsidR="00FB5ACE" w:rsidRPr="005F082E">
        <w:rPr>
          <w:rFonts w:ascii="Arial" w:hAnsi="Arial" w:cs="Arial"/>
          <w:sz w:val="24"/>
          <w:szCs w:val="24"/>
        </w:rPr>
        <w:t>Insert Number of Corrective Actions</w:t>
      </w:r>
      <w:bookmarkEnd w:id="16"/>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rsidR="001E07A6" w:rsidRDefault="001E07A6" w:rsidP="001E07A6">
      <w:pPr>
        <w:pStyle w:val="ListParagraph"/>
        <w:numPr>
          <w:ilvl w:val="0"/>
          <w:numId w:val="0"/>
        </w:numPr>
        <w:ind w:left="720"/>
      </w:pPr>
    </w:p>
    <w:p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rsidR="001E07A6" w:rsidRPr="00F64938" w:rsidRDefault="001E07A6" w:rsidP="001B269F">
      <w:pPr>
        <w:rPr>
          <w:rFonts w:ascii="Arial" w:hAnsi="Arial" w:cs="Arial"/>
          <w:i/>
          <w:iCs/>
          <w:sz w:val="24"/>
          <w:szCs w:val="24"/>
          <w:highlight w:val="yellow"/>
        </w:rPr>
      </w:pPr>
    </w:p>
    <w:p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w:t>
      </w:r>
      <w:bookmarkStart w:id="17" w:name="_GoBack"/>
      <w:bookmarkEnd w:id="17"/>
      <w:r w:rsidRPr="00F64938">
        <w:rPr>
          <w:rFonts w:ascii="Arial" w:hAnsi="Arial" w:cs="Arial"/>
          <w:sz w:val="24"/>
          <w:szCs w:val="24"/>
          <w:highlight w:val="yellow"/>
        </w:rPr>
        <w:t>total coliform.</w:t>
      </w:r>
    </w:p>
    <w:p w:rsidR="00827994" w:rsidRPr="00F64938" w:rsidRDefault="00827994" w:rsidP="00827994">
      <w:pPr>
        <w:rPr>
          <w:rFonts w:ascii="Arial" w:hAnsi="Arial" w:cs="Arial"/>
          <w:i/>
          <w:iCs/>
          <w:sz w:val="24"/>
          <w:szCs w:val="24"/>
          <w:highlight w:val="yellow"/>
        </w:rPr>
      </w:pPr>
    </w:p>
    <w:p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738" w:rsidRDefault="006F5738">
      <w:r>
        <w:separator/>
      </w:r>
    </w:p>
    <w:p w:rsidR="006F5738" w:rsidRDefault="006F5738"/>
  </w:endnote>
  <w:endnote w:type="continuationSeparator" w:id="0">
    <w:p w:rsidR="006F5738" w:rsidRDefault="006F5738">
      <w:r>
        <w:continuationSeparator/>
      </w:r>
    </w:p>
    <w:p w:rsidR="006F5738" w:rsidRDefault="006F5738"/>
  </w:endnote>
  <w:endnote w:type="continuationNotice" w:id="1">
    <w:p w:rsidR="006F5738" w:rsidRDefault="006F573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48" w:rsidRDefault="002B2648">
    <w:pPr>
      <w:pStyle w:val="Footer"/>
    </w:pPr>
  </w:p>
  <w:p w:rsidR="002B2648" w:rsidRDefault="002B26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48" w:rsidRPr="002E5912" w:rsidRDefault="002B264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738" w:rsidRDefault="006F5738">
      <w:r>
        <w:separator/>
      </w:r>
    </w:p>
    <w:p w:rsidR="006F5738" w:rsidRDefault="006F5738"/>
  </w:footnote>
  <w:footnote w:type="continuationSeparator" w:id="0">
    <w:p w:rsidR="006F5738" w:rsidRDefault="006F5738">
      <w:r>
        <w:continuationSeparator/>
      </w:r>
    </w:p>
    <w:p w:rsidR="006F5738" w:rsidRDefault="006F5738"/>
  </w:footnote>
  <w:footnote w:type="continuationNotice" w:id="1">
    <w:p w:rsidR="006F5738" w:rsidRDefault="006F57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48" w:rsidRDefault="002B2648">
    <w:pPr>
      <w:pStyle w:val="Header"/>
    </w:pPr>
  </w:p>
  <w:p w:rsidR="002B2648" w:rsidRDefault="002B26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48" w:rsidRDefault="002B264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62F2C">
      <w:rPr>
        <w:rStyle w:val="PageNumber"/>
        <w:rFonts w:ascii="Arial" w:hAnsi="Arial" w:cs="Arial"/>
        <w:noProof/>
        <w:sz w:val="24"/>
        <w:szCs w:val="24"/>
      </w:rPr>
      <w:t>12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62F2C">
      <w:rPr>
        <w:rStyle w:val="PageNumber"/>
        <w:rFonts w:ascii="Arial" w:hAnsi="Arial" w:cs="Arial"/>
        <w:noProof/>
        <w:sz w:val="24"/>
        <w:szCs w:val="24"/>
      </w:rPr>
      <w:t>13</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2F2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30D7"/>
    <w:rsid w:val="002856B8"/>
    <w:rsid w:val="00294205"/>
    <w:rsid w:val="002A20BB"/>
    <w:rsid w:val="002A21EA"/>
    <w:rsid w:val="002A3636"/>
    <w:rsid w:val="002A4E09"/>
    <w:rsid w:val="002A5101"/>
    <w:rsid w:val="002A5C9F"/>
    <w:rsid w:val="002A746D"/>
    <w:rsid w:val="002B04A9"/>
    <w:rsid w:val="002B0B02"/>
    <w:rsid w:val="002B2648"/>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4EB0"/>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0CD"/>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963"/>
    <w:rsid w:val="00636BFA"/>
    <w:rsid w:val="00640676"/>
    <w:rsid w:val="00640D92"/>
    <w:rsid w:val="0064205A"/>
    <w:rsid w:val="00643C66"/>
    <w:rsid w:val="00652F8C"/>
    <w:rsid w:val="00653424"/>
    <w:rsid w:val="0065365D"/>
    <w:rsid w:val="006537F6"/>
    <w:rsid w:val="00654DBD"/>
    <w:rsid w:val="00664519"/>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5738"/>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C5ED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FD4"/>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34B"/>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217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744"/>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0CC9"/>
    <w:rsid w:val="00CF1A7D"/>
    <w:rsid w:val="00CF2391"/>
    <w:rsid w:val="00D02660"/>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CE7"/>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FE9"/>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EA1"/>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2830D7"/>
    <w:pPr>
      <w:keepNext/>
      <w:jc w:val="center"/>
      <w:outlineLvl w:val="4"/>
    </w:pPr>
    <w:rPr>
      <w:rFonts w:ascii="Footlight MT Light" w:hAnsi="Footlight MT Light"/>
      <w:b/>
      <w:sz w:val="22"/>
    </w:rPr>
  </w:style>
  <w:style w:type="paragraph" w:styleId="Heading6">
    <w:name w:val="heading 6"/>
    <w:basedOn w:val="Normal"/>
    <w:next w:val="Normal"/>
    <w:qFormat/>
    <w:rsid w:val="002830D7"/>
    <w:pPr>
      <w:keepNext/>
      <w:jc w:val="right"/>
      <w:outlineLvl w:val="5"/>
    </w:pPr>
    <w:rPr>
      <w:rFonts w:ascii="Footlight MT Light" w:hAnsi="Footlight MT Light"/>
      <w:sz w:val="24"/>
    </w:rPr>
  </w:style>
  <w:style w:type="paragraph" w:styleId="Heading7">
    <w:name w:val="heading 7"/>
    <w:basedOn w:val="Normal"/>
    <w:next w:val="Normal"/>
    <w:qFormat/>
    <w:rsid w:val="002830D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830D7"/>
    <w:pPr>
      <w:keepNext/>
      <w:spacing w:line="200" w:lineRule="exact"/>
      <w:outlineLvl w:val="7"/>
    </w:pPr>
    <w:rPr>
      <w:rFonts w:ascii="Comic Sans MS" w:hAnsi="Comic Sans MS"/>
      <w:b/>
      <w:bCs/>
      <w:sz w:val="18"/>
    </w:rPr>
  </w:style>
  <w:style w:type="paragraph" w:styleId="Heading9">
    <w:name w:val="heading 9"/>
    <w:basedOn w:val="Normal"/>
    <w:next w:val="Normal"/>
    <w:qFormat/>
    <w:rsid w:val="002830D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0D7"/>
    <w:pPr>
      <w:tabs>
        <w:tab w:val="center" w:pos="4320"/>
        <w:tab w:val="right" w:pos="8640"/>
      </w:tabs>
    </w:pPr>
  </w:style>
  <w:style w:type="paragraph" w:styleId="Footer">
    <w:name w:val="footer"/>
    <w:basedOn w:val="Normal"/>
    <w:link w:val="FooterChar"/>
    <w:uiPriority w:val="99"/>
    <w:rsid w:val="002830D7"/>
    <w:pPr>
      <w:tabs>
        <w:tab w:val="center" w:pos="4320"/>
        <w:tab w:val="right" w:pos="8640"/>
      </w:tabs>
    </w:pPr>
  </w:style>
  <w:style w:type="character" w:styleId="PageNumber">
    <w:name w:val="page number"/>
    <w:basedOn w:val="DefaultParagraphFont"/>
    <w:rsid w:val="002830D7"/>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2830D7"/>
    <w:pPr>
      <w:spacing w:after="120"/>
      <w:jc w:val="center"/>
    </w:pPr>
    <w:rPr>
      <w:b/>
      <w:u w:val="single"/>
    </w:rPr>
  </w:style>
  <w:style w:type="paragraph" w:styleId="BodyText">
    <w:name w:val="Body Text"/>
    <w:basedOn w:val="Normal"/>
    <w:link w:val="BodyTextChar"/>
    <w:rsid w:val="002830D7"/>
    <w:pPr>
      <w:spacing w:before="120"/>
      <w:jc w:val="both"/>
    </w:pPr>
    <w:rPr>
      <w:rFonts w:ascii="Footlight MT Light" w:hAnsi="Footlight MT Light"/>
      <w:sz w:val="22"/>
    </w:rPr>
  </w:style>
  <w:style w:type="paragraph" w:styleId="BodyText2">
    <w:name w:val="Body Text 2"/>
    <w:basedOn w:val="Normal"/>
    <w:rsid w:val="002830D7"/>
    <w:pPr>
      <w:spacing w:after="120"/>
    </w:pPr>
    <w:rPr>
      <w:rFonts w:ascii="Footlight MT Light" w:hAnsi="Footlight MT Light"/>
      <w:sz w:val="22"/>
    </w:rPr>
  </w:style>
  <w:style w:type="paragraph" w:styleId="BodyText3">
    <w:name w:val="Body Text 3"/>
    <w:basedOn w:val="Normal"/>
    <w:rsid w:val="002830D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830D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830D7"/>
    <w:pPr>
      <w:ind w:firstLine="720"/>
    </w:pPr>
    <w:rPr>
      <w:snapToGrid w:val="0"/>
      <w:u w:val="single"/>
    </w:rPr>
  </w:style>
  <w:style w:type="paragraph" w:styleId="BodyTextIndent3">
    <w:name w:val="Body Text Indent 3"/>
    <w:basedOn w:val="Normal"/>
    <w:rsid w:val="002830D7"/>
    <w:pPr>
      <w:ind w:left="360" w:hanging="360"/>
    </w:pPr>
    <w:rPr>
      <w:snapToGrid w:val="0"/>
      <w:u w:val="single"/>
    </w:rPr>
  </w:style>
  <w:style w:type="paragraph" w:styleId="BlockText">
    <w:name w:val="Block Text"/>
    <w:basedOn w:val="Normal"/>
    <w:rsid w:val="002830D7"/>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4CFB-84BD-4B2C-8D61-D25D2286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user</cp:lastModifiedBy>
  <cp:revision>2</cp:revision>
  <cp:lastPrinted>2021-02-24T23:35:00Z</cp:lastPrinted>
  <dcterms:created xsi:type="dcterms:W3CDTF">2022-08-30T02:14:00Z</dcterms:created>
  <dcterms:modified xsi:type="dcterms:W3CDTF">2022-08-30T02:14:00Z</dcterms:modified>
</cp:coreProperties>
</file>