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59A8" w14:textId="1B14053D" w:rsidR="003F234B" w:rsidRDefault="00917523">
      <w:r>
        <w:t>Test 1</w:t>
      </w:r>
    </w:p>
    <w:sectPr w:rsidR="003F2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23"/>
    <w:rsid w:val="00454084"/>
    <w:rsid w:val="00917523"/>
    <w:rsid w:val="00E4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9A4F"/>
  <w15:chartTrackingRefBased/>
  <w15:docId w15:val="{2378FFD9-5E71-40F8-BCF1-A2B5B691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SWRCB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Pawan@Waterboards</dc:creator>
  <cp:keywords/>
  <dc:description/>
  <cp:lastModifiedBy>Kaur, Pawan@Waterboards</cp:lastModifiedBy>
  <cp:revision>1</cp:revision>
  <dcterms:created xsi:type="dcterms:W3CDTF">2021-09-24T22:49:00Z</dcterms:created>
  <dcterms:modified xsi:type="dcterms:W3CDTF">2021-09-24T22:50:00Z</dcterms:modified>
</cp:coreProperties>
</file>