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835C08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5D0779">
        <w:rPr>
          <w:rFonts w:ascii="Arial" w:hAnsi="Arial" w:cs="Arial"/>
          <w:sz w:val="24"/>
          <w:szCs w:val="24"/>
        </w:rPr>
        <w:t xml:space="preserve"> Greeley Hill </w:t>
      </w:r>
    </w:p>
    <w:p w14:paraId="65A99AB1" w14:textId="409BB3F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5D0779">
        <w:rPr>
          <w:rFonts w:ascii="Arial" w:hAnsi="Arial" w:cs="Arial"/>
          <w:sz w:val="24"/>
          <w:szCs w:val="24"/>
        </w:rPr>
        <w:t xml:space="preserve"> June 12</w:t>
      </w:r>
      <w:r w:rsidR="005D0779" w:rsidRPr="005D0779">
        <w:rPr>
          <w:rFonts w:ascii="Arial" w:hAnsi="Arial" w:cs="Arial"/>
          <w:sz w:val="24"/>
          <w:szCs w:val="24"/>
          <w:vertAlign w:val="superscript"/>
        </w:rPr>
        <w:t>th</w:t>
      </w:r>
      <w:r w:rsidR="005D0779">
        <w:rPr>
          <w:rFonts w:ascii="Arial" w:hAnsi="Arial" w:cs="Arial"/>
          <w:sz w:val="24"/>
          <w:szCs w:val="24"/>
        </w:rPr>
        <w:t>,2023</w:t>
      </w:r>
    </w:p>
    <w:p w14:paraId="21C05768" w14:textId="0C472734"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5D0779">
        <w:rPr>
          <w:rFonts w:ascii="Arial" w:hAnsi="Arial" w:cs="Arial"/>
          <w:sz w:val="24"/>
          <w:szCs w:val="24"/>
        </w:rPr>
        <w:t xml:space="preserve">ype of Water Source(s) in Use: Ground water well </w:t>
      </w:r>
    </w:p>
    <w:p w14:paraId="6AE5ED8C" w14:textId="7B270C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5D0779">
        <w:rPr>
          <w:rFonts w:ascii="Arial" w:hAnsi="Arial" w:cs="Arial"/>
          <w:sz w:val="24"/>
          <w:szCs w:val="24"/>
        </w:rPr>
        <w:t>General Location of Source(s): Greeley Hill School 10326 Fiske Rd, Coulterville Ca 95311</w:t>
      </w:r>
    </w:p>
    <w:p w14:paraId="11D6F99D" w14:textId="290BA82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5D0779">
        <w:rPr>
          <w:rFonts w:ascii="Arial" w:hAnsi="Arial" w:cs="Arial"/>
          <w:sz w:val="24"/>
          <w:szCs w:val="24"/>
        </w:rPr>
        <w:t>: The drinking water source assessment was completed in 2002 and is available at the School District Maintenance office.</w:t>
      </w:r>
    </w:p>
    <w:p w14:paraId="55CC3D7E" w14:textId="228E28E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5D0779">
        <w:rPr>
          <w:rFonts w:ascii="Arial" w:hAnsi="Arial" w:cs="Arial"/>
          <w:sz w:val="24"/>
          <w:szCs w:val="24"/>
        </w:rPr>
        <w:t>ings for Public Participation: Second Thursday of each month in the District Board Room at 5:30 p.m.</w:t>
      </w:r>
    </w:p>
    <w:p w14:paraId="175FE9EF" w14:textId="4BC9C22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D0779">
        <w:rPr>
          <w:rFonts w:ascii="Arial" w:hAnsi="Arial" w:cs="Arial"/>
          <w:sz w:val="24"/>
          <w:szCs w:val="24"/>
        </w:rPr>
        <w:t xml:space="preserve"> Ken Price, Chief Water Operator at (209)742-0275 ext. 1319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720950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D0779">
        <w:rPr>
          <w:rFonts w:ascii="Arial" w:hAnsi="Arial" w:cs="Arial"/>
          <w:sz w:val="24"/>
          <w:szCs w:val="24"/>
        </w:rPr>
        <w:t>Greeley Hill Elementary</w:t>
      </w:r>
      <w:r w:rsidR="00442D66" w:rsidRPr="005162DE">
        <w:rPr>
          <w:rFonts w:ascii="Arial" w:hAnsi="Arial" w:cs="Arial"/>
          <w:sz w:val="24"/>
          <w:szCs w:val="24"/>
          <w:lang w:val="es-MX"/>
        </w:rPr>
        <w:t>] a [</w:t>
      </w:r>
      <w:r w:rsidR="005D0779">
        <w:rPr>
          <w:rFonts w:ascii="Arial" w:hAnsi="Arial" w:cs="Arial"/>
          <w:sz w:val="24"/>
          <w:szCs w:val="24"/>
        </w:rPr>
        <w:t>10326 Fiske Rd Coulterville Ca.</w:t>
      </w:r>
      <w:r w:rsidR="00442D66" w:rsidRPr="005162DE">
        <w:rPr>
          <w:rFonts w:ascii="Arial" w:hAnsi="Arial" w:cs="Arial"/>
          <w:sz w:val="24"/>
          <w:szCs w:val="24"/>
          <w:lang w:val="es-MX"/>
        </w:rPr>
        <w:t>] para asistirlo en español.</w:t>
      </w:r>
    </w:p>
    <w:p w14:paraId="72C2ECD4" w14:textId="6C3ED8F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D0779">
        <w:rPr>
          <w:rFonts w:ascii="Arial" w:eastAsia="PMingLiU" w:hAnsi="Arial" w:cs="Arial"/>
          <w:sz w:val="24"/>
          <w:szCs w:val="24"/>
        </w:rPr>
        <w:t>Greeley Hill Elementary</w:t>
      </w:r>
      <w:r w:rsidR="00BA6254" w:rsidRPr="005162DE">
        <w:rPr>
          <w:rFonts w:ascii="Arial" w:eastAsia="PMingLiU" w:hAnsi="Arial" w:cs="Arial"/>
          <w:sz w:val="24"/>
          <w:szCs w:val="24"/>
        </w:rPr>
        <w:t>][</w:t>
      </w:r>
      <w:r w:rsidR="005D0779">
        <w:rPr>
          <w:rFonts w:ascii="Arial" w:eastAsia="PMingLiU" w:hAnsi="Arial" w:cs="Arial"/>
          <w:sz w:val="24"/>
          <w:szCs w:val="24"/>
        </w:rPr>
        <w:t>10326 Fiske Rd.Coulterville,Ca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C0BCB9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D0779">
        <w:rPr>
          <w:rFonts w:ascii="Arial" w:hAnsi="Arial" w:cs="Arial"/>
          <w:sz w:val="24"/>
          <w:szCs w:val="24"/>
        </w:rPr>
        <w:t>Greeley Hill Elementary 10326 Fiske Rd. Coulterville,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D0779">
        <w:rPr>
          <w:rFonts w:ascii="Arial" w:hAnsi="Arial" w:cs="Arial"/>
          <w:sz w:val="24"/>
          <w:szCs w:val="24"/>
        </w:rPr>
        <w:t>209-878-3027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FE8286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D0779">
        <w:rPr>
          <w:rFonts w:ascii="Arial" w:hAnsi="Arial" w:cs="Arial"/>
          <w:sz w:val="24"/>
          <w:szCs w:val="24"/>
        </w:rPr>
        <w:t>Greeley Hill Elementary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D0779">
        <w:rPr>
          <w:rFonts w:ascii="Arial" w:hAnsi="Arial" w:cs="Arial"/>
          <w:sz w:val="24"/>
          <w:szCs w:val="24"/>
        </w:rPr>
        <w:t>[209-878-3027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359588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5D0779">
        <w:rPr>
          <w:rFonts w:ascii="Arial" w:hAnsi="Arial" w:cs="Arial"/>
          <w:sz w:val="24"/>
          <w:szCs w:val="24"/>
        </w:rPr>
        <w:t>Greeley Hill Elementary</w:t>
      </w:r>
      <w:r w:rsidR="006537F6" w:rsidRPr="005162DE">
        <w:rPr>
          <w:rFonts w:ascii="Arial" w:hAnsi="Arial" w:cs="Arial"/>
          <w:sz w:val="24"/>
          <w:szCs w:val="24"/>
        </w:rPr>
        <w:t>] ntawm [</w:t>
      </w:r>
      <w:r w:rsidR="005D0779">
        <w:rPr>
          <w:rFonts w:ascii="Arial" w:hAnsi="Arial" w:cs="Arial"/>
          <w:sz w:val="24"/>
          <w:szCs w:val="24"/>
        </w:rPr>
        <w:t>10326 Fiske Rd. Coulterville,Ca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18972FE" w:rsidR="008572DA" w:rsidRPr="005162DE" w:rsidRDefault="005D077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3F1BDA" w:rsidR="00095AAC" w:rsidRPr="005162DE" w:rsidRDefault="005D077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774D72C" w:rsidR="008572DA" w:rsidRPr="005162DE" w:rsidRDefault="008D60C7" w:rsidP="008D60C7">
            <w:pPr>
              <w:spacing w:before="40" w:after="40"/>
              <w:rPr>
                <w:rFonts w:ascii="Arial" w:hAnsi="Arial" w:cs="Arial"/>
                <w:sz w:val="24"/>
                <w:szCs w:val="24"/>
              </w:rPr>
            </w:pPr>
            <w:r>
              <w:rPr>
                <w:rFonts w:ascii="Arial" w:hAnsi="Arial" w:cs="Arial"/>
                <w:sz w:val="24"/>
                <w:szCs w:val="24"/>
              </w:rPr>
              <w:t xml:space="preserve">  07/20/2021</w:t>
            </w:r>
          </w:p>
        </w:tc>
        <w:tc>
          <w:tcPr>
            <w:tcW w:w="900" w:type="dxa"/>
            <w:tcMar>
              <w:left w:w="86" w:type="dxa"/>
              <w:right w:w="86" w:type="dxa"/>
            </w:tcMar>
          </w:tcPr>
          <w:p w14:paraId="102D5A02" w14:textId="66DAD915" w:rsidR="008D60C7" w:rsidRPr="005162DE" w:rsidRDefault="00690942" w:rsidP="008D60C7">
            <w:pPr>
              <w:spacing w:before="40" w:after="40"/>
              <w:rPr>
                <w:rFonts w:ascii="Arial" w:hAnsi="Arial" w:cs="Arial"/>
                <w:sz w:val="24"/>
                <w:szCs w:val="24"/>
              </w:rPr>
            </w:pPr>
            <w:r>
              <w:rPr>
                <w:rFonts w:ascii="Arial" w:hAnsi="Arial" w:cs="Arial"/>
                <w:sz w:val="24"/>
                <w:szCs w:val="24"/>
              </w:rPr>
              <w:t xml:space="preserve">    </w:t>
            </w:r>
            <w:r w:rsidR="008D60C7">
              <w:rPr>
                <w:rFonts w:ascii="Arial" w:hAnsi="Arial" w:cs="Arial"/>
                <w:sz w:val="24"/>
                <w:szCs w:val="24"/>
              </w:rPr>
              <w:t>5</w:t>
            </w:r>
          </w:p>
        </w:tc>
        <w:tc>
          <w:tcPr>
            <w:tcW w:w="990" w:type="dxa"/>
            <w:tcMar>
              <w:left w:w="86" w:type="dxa"/>
              <w:right w:w="86" w:type="dxa"/>
            </w:tcMar>
          </w:tcPr>
          <w:p w14:paraId="1324B514" w14:textId="24201085" w:rsidR="008D60C7" w:rsidRDefault="00690942" w:rsidP="00690942">
            <w:pPr>
              <w:spacing w:before="40" w:after="40"/>
              <w:rPr>
                <w:rFonts w:ascii="Arial" w:hAnsi="Arial" w:cs="Arial"/>
                <w:sz w:val="24"/>
                <w:szCs w:val="24"/>
              </w:rPr>
            </w:pPr>
            <w:r>
              <w:rPr>
                <w:rFonts w:ascii="Arial" w:hAnsi="Arial" w:cs="Arial"/>
                <w:sz w:val="24"/>
                <w:szCs w:val="24"/>
              </w:rPr>
              <w:t>0.05</w:t>
            </w:r>
          </w:p>
          <w:p w14:paraId="36E2A949" w14:textId="7C2E3142" w:rsidR="008D60C7" w:rsidRPr="005162DE" w:rsidRDefault="008D60C7" w:rsidP="00960466">
            <w:pPr>
              <w:spacing w:before="40" w:after="40"/>
              <w:jc w:val="center"/>
              <w:rPr>
                <w:rFonts w:ascii="Arial" w:hAnsi="Arial" w:cs="Arial"/>
                <w:sz w:val="24"/>
                <w:szCs w:val="24"/>
              </w:rPr>
            </w:pPr>
          </w:p>
        </w:tc>
        <w:tc>
          <w:tcPr>
            <w:tcW w:w="900" w:type="dxa"/>
            <w:tcMar>
              <w:left w:w="86" w:type="dxa"/>
              <w:right w:w="86" w:type="dxa"/>
            </w:tcMar>
          </w:tcPr>
          <w:p w14:paraId="308535F4" w14:textId="04F42B99" w:rsidR="008572DA" w:rsidRPr="005162DE" w:rsidRDefault="00690942" w:rsidP="00960466">
            <w:pPr>
              <w:spacing w:before="40" w:after="40"/>
              <w:jc w:val="center"/>
              <w:rPr>
                <w:rFonts w:ascii="Arial" w:hAnsi="Arial" w:cs="Arial"/>
                <w:sz w:val="24"/>
                <w:szCs w:val="24"/>
              </w:rPr>
            </w:pPr>
            <w:r>
              <w:rPr>
                <w:rFonts w:ascii="Arial" w:hAnsi="Arial" w:cs="Arial"/>
                <w:sz w:val="24"/>
                <w:szCs w:val="24"/>
              </w:rPr>
              <w:t>0</w:t>
            </w:r>
            <w:r w:rsidR="008D60C7">
              <w:rPr>
                <w:rFonts w:ascii="Arial" w:hAnsi="Arial" w:cs="Arial"/>
                <w:sz w:val="24"/>
                <w:szCs w:val="24"/>
              </w:rPr>
              <w:t xml:space="preserve">        </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43798E4E" w:rsidR="008572DA" w:rsidRPr="005162DE" w:rsidRDefault="00690942" w:rsidP="00960466">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7A68525" w:rsidR="00FC33C4" w:rsidRPr="005162DE" w:rsidRDefault="00690942" w:rsidP="00FC33C4">
            <w:pPr>
              <w:spacing w:before="40" w:after="40"/>
              <w:jc w:val="center"/>
              <w:rPr>
                <w:rFonts w:ascii="Arial" w:hAnsi="Arial" w:cs="Arial"/>
                <w:sz w:val="24"/>
                <w:szCs w:val="24"/>
              </w:rPr>
            </w:pPr>
            <w:r>
              <w:rPr>
                <w:rFonts w:ascii="Arial" w:hAnsi="Arial" w:cs="Arial"/>
                <w:sz w:val="24"/>
                <w:szCs w:val="24"/>
              </w:rPr>
              <w:t>7/20/2021</w:t>
            </w:r>
          </w:p>
        </w:tc>
        <w:tc>
          <w:tcPr>
            <w:tcW w:w="900" w:type="dxa"/>
            <w:tcMar>
              <w:left w:w="86" w:type="dxa"/>
              <w:right w:w="86" w:type="dxa"/>
            </w:tcMar>
          </w:tcPr>
          <w:p w14:paraId="42CEE2F3" w14:textId="18217926" w:rsidR="00FC33C4" w:rsidRPr="005162DE" w:rsidRDefault="00690942"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2F8A2BFD" w:rsidR="00FC33C4" w:rsidRPr="005162DE" w:rsidRDefault="00690942" w:rsidP="00FC33C4">
            <w:pPr>
              <w:spacing w:before="40" w:after="40"/>
              <w:jc w:val="center"/>
              <w:rPr>
                <w:rFonts w:ascii="Arial" w:hAnsi="Arial" w:cs="Arial"/>
                <w:sz w:val="24"/>
                <w:szCs w:val="24"/>
              </w:rPr>
            </w:pPr>
            <w:r>
              <w:rPr>
                <w:rFonts w:ascii="Arial" w:hAnsi="Arial" w:cs="Arial"/>
                <w:sz w:val="24"/>
                <w:szCs w:val="24"/>
              </w:rPr>
              <w:t>0.036</w:t>
            </w:r>
          </w:p>
        </w:tc>
        <w:tc>
          <w:tcPr>
            <w:tcW w:w="900" w:type="dxa"/>
            <w:tcMar>
              <w:left w:w="86" w:type="dxa"/>
              <w:right w:w="86" w:type="dxa"/>
            </w:tcMar>
          </w:tcPr>
          <w:p w14:paraId="1AE57BBF" w14:textId="6245402F" w:rsidR="00FC33C4" w:rsidRPr="005162DE" w:rsidRDefault="00690942"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60640B47" w14:textId="5262D15A" w:rsidR="00FC33C4" w:rsidRPr="005162DE" w:rsidRDefault="00690942" w:rsidP="00690942">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E3645D" w:rsidR="00684C7E" w:rsidRPr="005162DE" w:rsidRDefault="00690942" w:rsidP="00684C7E">
            <w:pPr>
              <w:spacing w:before="40" w:after="40"/>
              <w:jc w:val="center"/>
              <w:rPr>
                <w:rFonts w:ascii="Arial" w:hAnsi="Arial" w:cs="Arial"/>
                <w:sz w:val="24"/>
                <w:szCs w:val="24"/>
              </w:rPr>
            </w:pPr>
            <w:r>
              <w:rPr>
                <w:rFonts w:ascii="Arial" w:hAnsi="Arial" w:cs="Arial"/>
                <w:sz w:val="24"/>
                <w:szCs w:val="24"/>
              </w:rPr>
              <w:t>6/12/2002</w:t>
            </w:r>
          </w:p>
        </w:tc>
        <w:tc>
          <w:tcPr>
            <w:tcW w:w="1260" w:type="dxa"/>
            <w:tcMar>
              <w:left w:w="58" w:type="dxa"/>
              <w:right w:w="58" w:type="dxa"/>
            </w:tcMar>
          </w:tcPr>
          <w:p w14:paraId="690B0D1C" w14:textId="731565C4" w:rsidR="00684C7E" w:rsidRPr="005162DE" w:rsidRDefault="00690942" w:rsidP="00684C7E">
            <w:pPr>
              <w:spacing w:before="40" w:after="40"/>
              <w:jc w:val="center"/>
              <w:rPr>
                <w:rFonts w:ascii="Arial" w:hAnsi="Arial" w:cs="Arial"/>
                <w:sz w:val="24"/>
                <w:szCs w:val="24"/>
              </w:rPr>
            </w:pPr>
            <w:r>
              <w:rPr>
                <w:rFonts w:ascii="Arial" w:hAnsi="Arial" w:cs="Arial"/>
                <w:sz w:val="24"/>
                <w:szCs w:val="24"/>
              </w:rPr>
              <w:t>8.0</w:t>
            </w:r>
          </w:p>
        </w:tc>
        <w:tc>
          <w:tcPr>
            <w:tcW w:w="1530" w:type="dxa"/>
            <w:tcMar>
              <w:left w:w="58" w:type="dxa"/>
              <w:right w:w="58" w:type="dxa"/>
            </w:tcMar>
          </w:tcPr>
          <w:p w14:paraId="6802CC34" w14:textId="32C958C7" w:rsidR="00684C7E" w:rsidRPr="005162DE" w:rsidRDefault="0069094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67EEB1E6" w:rsidR="00684C7E" w:rsidRPr="005162DE" w:rsidRDefault="00690942"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4FB6DEB8" w:rsidR="00684C7E" w:rsidRPr="005162DE" w:rsidRDefault="00690942"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86F8B35" w:rsidR="00684C7E" w:rsidRPr="005162DE" w:rsidRDefault="00690942" w:rsidP="00684C7E">
            <w:pPr>
              <w:spacing w:before="40" w:after="40"/>
              <w:jc w:val="center"/>
              <w:rPr>
                <w:rFonts w:ascii="Arial" w:hAnsi="Arial" w:cs="Arial"/>
                <w:sz w:val="24"/>
                <w:szCs w:val="24"/>
              </w:rPr>
            </w:pPr>
            <w:r>
              <w:rPr>
                <w:rFonts w:ascii="Arial" w:hAnsi="Arial" w:cs="Arial"/>
                <w:sz w:val="24"/>
                <w:szCs w:val="24"/>
              </w:rPr>
              <w:t>6/12/2002</w:t>
            </w:r>
          </w:p>
        </w:tc>
        <w:tc>
          <w:tcPr>
            <w:tcW w:w="1260" w:type="dxa"/>
            <w:tcMar>
              <w:left w:w="58" w:type="dxa"/>
              <w:right w:w="58" w:type="dxa"/>
            </w:tcMar>
          </w:tcPr>
          <w:p w14:paraId="5F571C45" w14:textId="574A245F" w:rsidR="00684C7E" w:rsidRPr="005162DE" w:rsidRDefault="00690942"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4013CB96" w:rsidR="00684C7E" w:rsidRPr="005162DE" w:rsidRDefault="0069094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1F0AD1F5" w:rsidR="00684C7E" w:rsidRPr="005162DE" w:rsidRDefault="00690942"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2588B8FC" w14:textId="3C23E659" w:rsidR="00684C7E" w:rsidRPr="005162DE" w:rsidRDefault="00690942"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85B7D36" w:rsidR="00512D8C" w:rsidRPr="005162DE" w:rsidRDefault="00690942" w:rsidP="00512D8C">
            <w:pPr>
              <w:keepNext/>
              <w:keepLines/>
              <w:spacing w:before="40" w:after="40"/>
              <w:ind w:left="30"/>
              <w:jc w:val="both"/>
              <w:rPr>
                <w:rFonts w:ascii="Arial" w:hAnsi="Arial" w:cs="Arial"/>
                <w:sz w:val="24"/>
                <w:szCs w:val="24"/>
              </w:rPr>
            </w:pPr>
            <w:r>
              <w:rPr>
                <w:rFonts w:ascii="Arial" w:hAnsi="Arial" w:cs="Arial"/>
                <w:sz w:val="24"/>
                <w:szCs w:val="24"/>
              </w:rPr>
              <w:t>Chlorine</w:t>
            </w:r>
          </w:p>
        </w:tc>
        <w:tc>
          <w:tcPr>
            <w:tcW w:w="1440" w:type="dxa"/>
          </w:tcPr>
          <w:p w14:paraId="21F7006B" w14:textId="0C981ABB"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Daily</w:t>
            </w:r>
          </w:p>
        </w:tc>
        <w:tc>
          <w:tcPr>
            <w:tcW w:w="1260" w:type="dxa"/>
          </w:tcPr>
          <w:p w14:paraId="1BD7CABC" w14:textId="7BB0D86B"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1.78</w:t>
            </w:r>
          </w:p>
        </w:tc>
        <w:tc>
          <w:tcPr>
            <w:tcW w:w="1530" w:type="dxa"/>
          </w:tcPr>
          <w:p w14:paraId="40895B2C" w14:textId="2485A3C1"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.81-5.18</w:t>
            </w:r>
          </w:p>
        </w:tc>
        <w:tc>
          <w:tcPr>
            <w:tcW w:w="1170" w:type="dxa"/>
          </w:tcPr>
          <w:p w14:paraId="707B8EC2" w14:textId="74944312"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4.0</w:t>
            </w:r>
          </w:p>
        </w:tc>
        <w:tc>
          <w:tcPr>
            <w:tcW w:w="1260" w:type="dxa"/>
          </w:tcPr>
          <w:p w14:paraId="4F209845" w14:textId="76D3EE2F"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4.0</w:t>
            </w:r>
          </w:p>
        </w:tc>
        <w:tc>
          <w:tcPr>
            <w:tcW w:w="1931" w:type="dxa"/>
          </w:tcPr>
          <w:p w14:paraId="307E6935" w14:textId="3D89B33E" w:rsidR="00512D8C" w:rsidRPr="005162DE" w:rsidRDefault="00690942" w:rsidP="00512D8C">
            <w:pPr>
              <w:keepNext/>
              <w:keepLines/>
              <w:spacing w:before="40" w:after="40"/>
              <w:jc w:val="center"/>
              <w:rPr>
                <w:rFonts w:ascii="Arial" w:hAnsi="Arial" w:cs="Arial"/>
                <w:sz w:val="24"/>
                <w:szCs w:val="24"/>
              </w:rPr>
            </w:pPr>
            <w:r>
              <w:rPr>
                <w:rFonts w:ascii="Arial" w:hAnsi="Arial" w:cs="Arial"/>
                <w:sz w:val="24"/>
                <w:szCs w:val="24"/>
              </w:rPr>
              <w:t xml:space="preserve">Drinking water disinfectant added for water treatment </w:t>
            </w:r>
          </w:p>
        </w:tc>
      </w:tr>
      <w:tr w:rsidR="005162DE" w:rsidRPr="005162DE" w14:paraId="7E778FAF" w14:textId="77777777" w:rsidTr="002D3FB5">
        <w:trPr>
          <w:trHeight w:val="432"/>
        </w:trPr>
        <w:tc>
          <w:tcPr>
            <w:tcW w:w="2245" w:type="dxa"/>
            <w:tcMar>
              <w:left w:w="58" w:type="dxa"/>
              <w:right w:w="58" w:type="dxa"/>
            </w:tcMar>
          </w:tcPr>
          <w:p w14:paraId="2BC454A4" w14:textId="2A39F731" w:rsidR="00244938" w:rsidRPr="005162DE" w:rsidRDefault="00690942" w:rsidP="00244938">
            <w:pPr>
              <w:spacing w:before="40" w:after="40"/>
              <w:ind w:left="30"/>
              <w:jc w:val="both"/>
              <w:rPr>
                <w:rFonts w:ascii="Arial" w:hAnsi="Arial" w:cs="Arial"/>
                <w:sz w:val="24"/>
                <w:szCs w:val="24"/>
              </w:rPr>
            </w:pPr>
            <w:r>
              <w:rPr>
                <w:rFonts w:ascii="Arial" w:hAnsi="Arial" w:cs="Arial"/>
                <w:sz w:val="24"/>
                <w:szCs w:val="24"/>
              </w:rPr>
              <w:t>Nitrates</w:t>
            </w:r>
          </w:p>
        </w:tc>
        <w:tc>
          <w:tcPr>
            <w:tcW w:w="1440" w:type="dxa"/>
          </w:tcPr>
          <w:p w14:paraId="25EFD446" w14:textId="7883400B" w:rsidR="00244938" w:rsidRPr="005162DE" w:rsidRDefault="00714720" w:rsidP="00244938">
            <w:pPr>
              <w:spacing w:before="40" w:after="40"/>
              <w:jc w:val="center"/>
              <w:rPr>
                <w:rFonts w:ascii="Arial" w:hAnsi="Arial" w:cs="Arial"/>
                <w:sz w:val="24"/>
                <w:szCs w:val="24"/>
              </w:rPr>
            </w:pPr>
            <w:r>
              <w:rPr>
                <w:rFonts w:ascii="Arial" w:hAnsi="Arial" w:cs="Arial"/>
                <w:sz w:val="24"/>
                <w:szCs w:val="24"/>
              </w:rPr>
              <w:t>11/16/2020</w:t>
            </w:r>
          </w:p>
        </w:tc>
        <w:tc>
          <w:tcPr>
            <w:tcW w:w="1260" w:type="dxa"/>
          </w:tcPr>
          <w:p w14:paraId="7CAF39D9" w14:textId="0374BC2C" w:rsidR="00244938" w:rsidRPr="005162DE" w:rsidRDefault="00714720"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29A38931" w:rsidR="00244938" w:rsidRPr="005162DE" w:rsidRDefault="00714720" w:rsidP="00244938">
            <w:pPr>
              <w:spacing w:before="40" w:after="40"/>
              <w:jc w:val="center"/>
              <w:rPr>
                <w:rFonts w:ascii="Arial" w:hAnsi="Arial" w:cs="Arial"/>
                <w:sz w:val="24"/>
                <w:szCs w:val="24"/>
              </w:rPr>
            </w:pPr>
            <w:r>
              <w:rPr>
                <w:rFonts w:ascii="Arial" w:hAnsi="Arial" w:cs="Arial"/>
                <w:sz w:val="24"/>
                <w:szCs w:val="24"/>
              </w:rPr>
              <w:t>0</w:t>
            </w:r>
          </w:p>
        </w:tc>
        <w:tc>
          <w:tcPr>
            <w:tcW w:w="1170" w:type="dxa"/>
          </w:tcPr>
          <w:p w14:paraId="04B3ABD1" w14:textId="4A49C395" w:rsidR="00244938" w:rsidRPr="005162DE" w:rsidRDefault="00714720"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A8472FD" w:rsidR="00244938" w:rsidRPr="005162DE" w:rsidRDefault="00714720"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1632353D" w:rsidR="00244938" w:rsidRPr="005162DE" w:rsidRDefault="00714720" w:rsidP="00244938">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leach fields; erosion of natural deposits</w:t>
            </w:r>
          </w:p>
        </w:tc>
      </w:tr>
      <w:tr w:rsidR="0010365E" w:rsidRPr="005162DE" w14:paraId="07728128" w14:textId="77777777" w:rsidTr="002D3FB5">
        <w:trPr>
          <w:trHeight w:val="432"/>
        </w:trPr>
        <w:tc>
          <w:tcPr>
            <w:tcW w:w="2245" w:type="dxa"/>
            <w:tcMar>
              <w:left w:w="58" w:type="dxa"/>
              <w:right w:w="58" w:type="dxa"/>
            </w:tcMar>
          </w:tcPr>
          <w:p w14:paraId="197D8A56" w14:textId="520C85CE" w:rsidR="0010365E" w:rsidRDefault="0010365E" w:rsidP="00244938">
            <w:pPr>
              <w:spacing w:before="40" w:after="40"/>
              <w:ind w:left="30"/>
              <w:jc w:val="both"/>
              <w:rPr>
                <w:rFonts w:ascii="Arial" w:hAnsi="Arial" w:cs="Arial"/>
                <w:sz w:val="24"/>
                <w:szCs w:val="24"/>
              </w:rPr>
            </w:pPr>
            <w:r>
              <w:rPr>
                <w:rFonts w:ascii="Arial" w:hAnsi="Arial" w:cs="Arial"/>
                <w:sz w:val="24"/>
                <w:szCs w:val="24"/>
              </w:rPr>
              <w:t>Chromium</w:t>
            </w:r>
          </w:p>
        </w:tc>
        <w:tc>
          <w:tcPr>
            <w:tcW w:w="1440" w:type="dxa"/>
          </w:tcPr>
          <w:p w14:paraId="0030D6EB" w14:textId="0A187F5F" w:rsidR="0010365E" w:rsidRDefault="0010365E" w:rsidP="00244938">
            <w:pPr>
              <w:spacing w:before="40" w:after="40"/>
              <w:jc w:val="center"/>
              <w:rPr>
                <w:rFonts w:ascii="Arial" w:hAnsi="Arial" w:cs="Arial"/>
                <w:sz w:val="24"/>
                <w:szCs w:val="24"/>
              </w:rPr>
            </w:pPr>
            <w:r>
              <w:rPr>
                <w:rFonts w:ascii="Arial" w:hAnsi="Arial" w:cs="Arial"/>
                <w:sz w:val="24"/>
                <w:szCs w:val="24"/>
              </w:rPr>
              <w:t>8/23/2018</w:t>
            </w:r>
          </w:p>
        </w:tc>
        <w:tc>
          <w:tcPr>
            <w:tcW w:w="1260" w:type="dxa"/>
          </w:tcPr>
          <w:p w14:paraId="6CB1A865" w14:textId="47C5B431" w:rsidR="0010365E" w:rsidRDefault="0010365E"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76961F47" w14:textId="4C5B275D" w:rsidR="0010365E" w:rsidRDefault="0010365E" w:rsidP="00244938">
            <w:pPr>
              <w:spacing w:before="40" w:after="40"/>
              <w:jc w:val="center"/>
              <w:rPr>
                <w:rFonts w:ascii="Arial" w:hAnsi="Arial" w:cs="Arial"/>
                <w:sz w:val="24"/>
                <w:szCs w:val="24"/>
              </w:rPr>
            </w:pPr>
            <w:r>
              <w:rPr>
                <w:rFonts w:ascii="Arial" w:hAnsi="Arial" w:cs="Arial"/>
                <w:sz w:val="24"/>
                <w:szCs w:val="24"/>
              </w:rPr>
              <w:t>0</w:t>
            </w:r>
          </w:p>
        </w:tc>
        <w:tc>
          <w:tcPr>
            <w:tcW w:w="1170" w:type="dxa"/>
          </w:tcPr>
          <w:p w14:paraId="783AE74B" w14:textId="6691D755" w:rsidR="0010365E" w:rsidRDefault="0010365E" w:rsidP="00244938">
            <w:pPr>
              <w:spacing w:before="40" w:after="40"/>
              <w:jc w:val="center"/>
              <w:rPr>
                <w:rFonts w:ascii="Arial" w:hAnsi="Arial" w:cs="Arial"/>
                <w:sz w:val="24"/>
                <w:szCs w:val="24"/>
              </w:rPr>
            </w:pPr>
            <w:r>
              <w:rPr>
                <w:rFonts w:ascii="Arial" w:hAnsi="Arial" w:cs="Arial"/>
                <w:sz w:val="24"/>
                <w:szCs w:val="24"/>
              </w:rPr>
              <w:t>50.</w:t>
            </w:r>
          </w:p>
        </w:tc>
        <w:tc>
          <w:tcPr>
            <w:tcW w:w="1260" w:type="dxa"/>
          </w:tcPr>
          <w:p w14:paraId="06C815DF" w14:textId="4034C204" w:rsidR="0010365E" w:rsidRDefault="0010365E" w:rsidP="00244938">
            <w:pPr>
              <w:spacing w:before="40" w:after="40"/>
              <w:jc w:val="center"/>
              <w:rPr>
                <w:rFonts w:ascii="Arial" w:hAnsi="Arial" w:cs="Arial"/>
                <w:sz w:val="24"/>
                <w:szCs w:val="24"/>
              </w:rPr>
            </w:pPr>
            <w:r>
              <w:rPr>
                <w:rFonts w:ascii="Arial" w:hAnsi="Arial" w:cs="Arial"/>
                <w:sz w:val="24"/>
                <w:szCs w:val="24"/>
              </w:rPr>
              <w:t>50.</w:t>
            </w:r>
          </w:p>
        </w:tc>
        <w:tc>
          <w:tcPr>
            <w:tcW w:w="1931" w:type="dxa"/>
          </w:tcPr>
          <w:p w14:paraId="60E67FAA" w14:textId="77777777" w:rsidR="0010365E" w:rsidRDefault="0010365E" w:rsidP="00244938">
            <w:pPr>
              <w:spacing w:before="40" w:after="40"/>
              <w:jc w:val="center"/>
              <w:rPr>
                <w:rFonts w:ascii="Arial" w:hAnsi="Arial" w:cs="Arial"/>
                <w:sz w:val="24"/>
                <w:szCs w:val="24"/>
              </w:rPr>
            </w:pPr>
            <w:r>
              <w:rPr>
                <w:rFonts w:ascii="Arial" w:hAnsi="Arial" w:cs="Arial"/>
                <w:sz w:val="24"/>
                <w:szCs w:val="24"/>
              </w:rPr>
              <w:t>Discharge from steel and pulp mills; chrome plating; erosion of natural deposits</w:t>
            </w:r>
          </w:p>
          <w:p w14:paraId="44FBB599" w14:textId="4DD78A6E" w:rsidR="0010365E" w:rsidRDefault="0010365E" w:rsidP="0010365E">
            <w:pPr>
              <w:spacing w:before="40" w:after="40"/>
              <w:rPr>
                <w:rFonts w:ascii="Arial" w:hAnsi="Arial" w:cs="Arial"/>
                <w:sz w:val="24"/>
                <w:szCs w:val="24"/>
              </w:rPr>
            </w:pPr>
          </w:p>
        </w:tc>
      </w:tr>
      <w:tr w:rsidR="0010365E" w:rsidRPr="005162DE" w14:paraId="28BF610E" w14:textId="77777777" w:rsidTr="002D3FB5">
        <w:trPr>
          <w:trHeight w:val="432"/>
        </w:trPr>
        <w:tc>
          <w:tcPr>
            <w:tcW w:w="2245" w:type="dxa"/>
            <w:tcMar>
              <w:left w:w="58" w:type="dxa"/>
              <w:right w:w="58" w:type="dxa"/>
            </w:tcMar>
          </w:tcPr>
          <w:p w14:paraId="5F992256" w14:textId="77777777" w:rsidR="0010365E" w:rsidRDefault="0010365E" w:rsidP="00244938">
            <w:pPr>
              <w:spacing w:before="40" w:after="40"/>
              <w:ind w:left="30"/>
              <w:jc w:val="both"/>
              <w:rPr>
                <w:rFonts w:ascii="Arial" w:hAnsi="Arial" w:cs="Arial"/>
                <w:sz w:val="24"/>
                <w:szCs w:val="24"/>
              </w:rPr>
            </w:pPr>
          </w:p>
        </w:tc>
        <w:tc>
          <w:tcPr>
            <w:tcW w:w="1440" w:type="dxa"/>
          </w:tcPr>
          <w:p w14:paraId="10C71CC8" w14:textId="77777777" w:rsidR="0010365E" w:rsidRDefault="0010365E" w:rsidP="00244938">
            <w:pPr>
              <w:spacing w:before="40" w:after="40"/>
              <w:jc w:val="center"/>
              <w:rPr>
                <w:rFonts w:ascii="Arial" w:hAnsi="Arial" w:cs="Arial"/>
                <w:sz w:val="24"/>
                <w:szCs w:val="24"/>
              </w:rPr>
            </w:pPr>
          </w:p>
        </w:tc>
        <w:tc>
          <w:tcPr>
            <w:tcW w:w="1260" w:type="dxa"/>
          </w:tcPr>
          <w:p w14:paraId="41A7DF7A" w14:textId="77777777" w:rsidR="0010365E" w:rsidRDefault="0010365E" w:rsidP="00244938">
            <w:pPr>
              <w:spacing w:before="40" w:after="40"/>
              <w:jc w:val="center"/>
              <w:rPr>
                <w:rFonts w:ascii="Arial" w:hAnsi="Arial" w:cs="Arial"/>
                <w:sz w:val="24"/>
                <w:szCs w:val="24"/>
              </w:rPr>
            </w:pPr>
          </w:p>
        </w:tc>
        <w:tc>
          <w:tcPr>
            <w:tcW w:w="1530" w:type="dxa"/>
          </w:tcPr>
          <w:p w14:paraId="60351559" w14:textId="77777777" w:rsidR="0010365E" w:rsidRDefault="0010365E" w:rsidP="00244938">
            <w:pPr>
              <w:spacing w:before="40" w:after="40"/>
              <w:jc w:val="center"/>
              <w:rPr>
                <w:rFonts w:ascii="Arial" w:hAnsi="Arial" w:cs="Arial"/>
                <w:sz w:val="24"/>
                <w:szCs w:val="24"/>
              </w:rPr>
            </w:pPr>
          </w:p>
        </w:tc>
        <w:tc>
          <w:tcPr>
            <w:tcW w:w="1170" w:type="dxa"/>
          </w:tcPr>
          <w:p w14:paraId="6F80E2DA" w14:textId="77777777" w:rsidR="0010365E" w:rsidRDefault="0010365E" w:rsidP="00244938">
            <w:pPr>
              <w:spacing w:before="40" w:after="40"/>
              <w:jc w:val="center"/>
              <w:rPr>
                <w:rFonts w:ascii="Arial" w:hAnsi="Arial" w:cs="Arial"/>
                <w:sz w:val="24"/>
                <w:szCs w:val="24"/>
              </w:rPr>
            </w:pPr>
          </w:p>
        </w:tc>
        <w:tc>
          <w:tcPr>
            <w:tcW w:w="1260" w:type="dxa"/>
          </w:tcPr>
          <w:p w14:paraId="3E8BB823" w14:textId="77777777" w:rsidR="0010365E" w:rsidRDefault="0010365E" w:rsidP="00244938">
            <w:pPr>
              <w:spacing w:before="40" w:after="40"/>
              <w:jc w:val="center"/>
              <w:rPr>
                <w:rFonts w:ascii="Arial" w:hAnsi="Arial" w:cs="Arial"/>
                <w:sz w:val="24"/>
                <w:szCs w:val="24"/>
              </w:rPr>
            </w:pPr>
          </w:p>
        </w:tc>
        <w:tc>
          <w:tcPr>
            <w:tcW w:w="1931" w:type="dxa"/>
          </w:tcPr>
          <w:p w14:paraId="1123E2C5" w14:textId="77777777" w:rsidR="0010365E" w:rsidRDefault="0010365E"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5DCA85D1" w14:textId="77777777" w:rsidR="001F7181" w:rsidRDefault="00714720" w:rsidP="00714720">
            <w:pPr>
              <w:spacing w:before="40" w:after="40"/>
              <w:jc w:val="both"/>
              <w:rPr>
                <w:rFonts w:ascii="Arial" w:hAnsi="Arial" w:cs="Arial"/>
                <w:sz w:val="24"/>
                <w:szCs w:val="24"/>
              </w:rPr>
            </w:pPr>
            <w:r>
              <w:rPr>
                <w:rFonts w:ascii="Arial" w:hAnsi="Arial" w:cs="Arial"/>
                <w:sz w:val="24"/>
                <w:szCs w:val="24"/>
              </w:rPr>
              <w:t>Total Trihalomethanes</w:t>
            </w:r>
          </w:p>
          <w:p w14:paraId="490802B3" w14:textId="1E6BFC8A" w:rsidR="00714720" w:rsidRPr="005162DE" w:rsidRDefault="00714720" w:rsidP="00714720">
            <w:pPr>
              <w:spacing w:before="40" w:after="40"/>
              <w:jc w:val="both"/>
              <w:rPr>
                <w:rFonts w:ascii="Arial" w:hAnsi="Arial" w:cs="Arial"/>
                <w:sz w:val="24"/>
                <w:szCs w:val="24"/>
              </w:rPr>
            </w:pPr>
            <w:r>
              <w:rPr>
                <w:rFonts w:ascii="Arial" w:hAnsi="Arial" w:cs="Arial"/>
                <w:sz w:val="24"/>
                <w:szCs w:val="24"/>
              </w:rPr>
              <w:t>(TTHM’S)</w:t>
            </w:r>
          </w:p>
        </w:tc>
        <w:tc>
          <w:tcPr>
            <w:tcW w:w="1440" w:type="dxa"/>
          </w:tcPr>
          <w:p w14:paraId="535C6478" w14:textId="0011BF13" w:rsidR="001F7181" w:rsidRPr="005162DE" w:rsidRDefault="0053690D" w:rsidP="001F7181">
            <w:pPr>
              <w:spacing w:before="40" w:after="40"/>
              <w:jc w:val="center"/>
              <w:rPr>
                <w:rFonts w:ascii="Arial" w:hAnsi="Arial" w:cs="Arial"/>
                <w:sz w:val="24"/>
                <w:szCs w:val="24"/>
              </w:rPr>
            </w:pPr>
            <w:r>
              <w:rPr>
                <w:rFonts w:ascii="Arial" w:hAnsi="Arial" w:cs="Arial"/>
                <w:sz w:val="24"/>
                <w:szCs w:val="24"/>
              </w:rPr>
              <w:t>11/16/2021</w:t>
            </w:r>
          </w:p>
        </w:tc>
        <w:tc>
          <w:tcPr>
            <w:tcW w:w="1260" w:type="dxa"/>
          </w:tcPr>
          <w:p w14:paraId="1A872876" w14:textId="7E14A035" w:rsidR="001F7181" w:rsidRPr="005162DE" w:rsidRDefault="0053690D" w:rsidP="001F7181">
            <w:pPr>
              <w:spacing w:before="40" w:after="40"/>
              <w:jc w:val="center"/>
              <w:rPr>
                <w:rFonts w:ascii="Arial" w:hAnsi="Arial" w:cs="Arial"/>
                <w:sz w:val="24"/>
                <w:szCs w:val="24"/>
              </w:rPr>
            </w:pPr>
            <w:r>
              <w:rPr>
                <w:rFonts w:ascii="Arial" w:hAnsi="Arial" w:cs="Arial"/>
                <w:sz w:val="24"/>
                <w:szCs w:val="24"/>
              </w:rPr>
              <w:t>0.650</w:t>
            </w:r>
          </w:p>
        </w:tc>
        <w:tc>
          <w:tcPr>
            <w:tcW w:w="1530" w:type="dxa"/>
          </w:tcPr>
          <w:p w14:paraId="4E27FAAD" w14:textId="32462A01" w:rsidR="001F7181" w:rsidRPr="005162DE" w:rsidRDefault="0053690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3F4D4E0" w:rsidR="001F7181" w:rsidRPr="005162DE" w:rsidRDefault="00714720"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22CCB022" w14:textId="0E9BF8ED" w:rsidR="001F7181" w:rsidRPr="005162DE" w:rsidRDefault="00714720" w:rsidP="001F7181">
            <w:pPr>
              <w:spacing w:before="40" w:after="40"/>
              <w:jc w:val="center"/>
              <w:rPr>
                <w:rFonts w:ascii="Arial" w:hAnsi="Arial" w:cs="Arial"/>
                <w:sz w:val="24"/>
                <w:szCs w:val="24"/>
              </w:rPr>
            </w:pPr>
            <w:r>
              <w:rPr>
                <w:rFonts w:ascii="Arial" w:hAnsi="Arial" w:cs="Arial"/>
                <w:sz w:val="24"/>
                <w:szCs w:val="24"/>
              </w:rPr>
              <w:t>80</w:t>
            </w:r>
          </w:p>
        </w:tc>
        <w:tc>
          <w:tcPr>
            <w:tcW w:w="1931" w:type="dxa"/>
          </w:tcPr>
          <w:p w14:paraId="218DDB99" w14:textId="712D48EF" w:rsidR="001F7181" w:rsidRPr="005162DE" w:rsidRDefault="00B62F50" w:rsidP="001F7181">
            <w:pPr>
              <w:spacing w:before="40" w:after="40"/>
              <w:jc w:val="center"/>
              <w:rPr>
                <w:rFonts w:ascii="Arial" w:hAnsi="Arial" w:cs="Arial"/>
                <w:sz w:val="24"/>
                <w:szCs w:val="24"/>
              </w:rPr>
            </w:pPr>
            <w:r>
              <w:rPr>
                <w:rFonts w:ascii="Arial" w:hAnsi="Arial" w:cs="Arial"/>
                <w:sz w:val="24"/>
                <w:szCs w:val="24"/>
              </w:rPr>
              <w:t xml:space="preserve">Disinfection byproducts mixture of chlorine </w:t>
            </w:r>
          </w:p>
        </w:tc>
      </w:tr>
      <w:tr w:rsidR="0053690D" w:rsidRPr="005162DE" w14:paraId="0CE72C97" w14:textId="77777777" w:rsidTr="002D3FB5">
        <w:trPr>
          <w:trHeight w:val="432"/>
        </w:trPr>
        <w:tc>
          <w:tcPr>
            <w:tcW w:w="2245" w:type="dxa"/>
            <w:tcMar>
              <w:left w:w="58" w:type="dxa"/>
              <w:right w:w="58" w:type="dxa"/>
            </w:tcMar>
          </w:tcPr>
          <w:p w14:paraId="5DB1CF03" w14:textId="67B4B32F" w:rsidR="0053690D" w:rsidRDefault="0053690D" w:rsidP="00714720">
            <w:pPr>
              <w:spacing w:before="40" w:after="40"/>
              <w:jc w:val="both"/>
              <w:rPr>
                <w:rFonts w:ascii="Arial" w:hAnsi="Arial" w:cs="Arial"/>
                <w:sz w:val="24"/>
                <w:szCs w:val="24"/>
              </w:rPr>
            </w:pPr>
            <w:r>
              <w:rPr>
                <w:rFonts w:ascii="Arial" w:hAnsi="Arial" w:cs="Arial"/>
                <w:sz w:val="24"/>
                <w:szCs w:val="24"/>
              </w:rPr>
              <w:t>Total Haloacetic Acids (HAA5)</w:t>
            </w:r>
          </w:p>
        </w:tc>
        <w:tc>
          <w:tcPr>
            <w:tcW w:w="1440" w:type="dxa"/>
          </w:tcPr>
          <w:p w14:paraId="095F82DB" w14:textId="450F638B" w:rsidR="0053690D" w:rsidRDefault="0053690D" w:rsidP="001F7181">
            <w:pPr>
              <w:spacing w:before="40" w:after="40"/>
              <w:jc w:val="center"/>
              <w:rPr>
                <w:rFonts w:ascii="Arial" w:hAnsi="Arial" w:cs="Arial"/>
                <w:sz w:val="24"/>
                <w:szCs w:val="24"/>
              </w:rPr>
            </w:pPr>
            <w:r>
              <w:rPr>
                <w:rFonts w:ascii="Arial" w:hAnsi="Arial" w:cs="Arial"/>
                <w:sz w:val="24"/>
                <w:szCs w:val="24"/>
              </w:rPr>
              <w:t>11/16/2021</w:t>
            </w:r>
          </w:p>
        </w:tc>
        <w:tc>
          <w:tcPr>
            <w:tcW w:w="1260" w:type="dxa"/>
          </w:tcPr>
          <w:p w14:paraId="302BBA17" w14:textId="460400DB" w:rsidR="0053690D" w:rsidRDefault="0053690D"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188ED67B" w14:textId="6FA21E15" w:rsidR="0053690D" w:rsidRDefault="0053690D" w:rsidP="001F7181">
            <w:pPr>
              <w:spacing w:before="40" w:after="40"/>
              <w:jc w:val="center"/>
              <w:rPr>
                <w:rFonts w:ascii="Arial" w:hAnsi="Arial" w:cs="Arial"/>
                <w:sz w:val="24"/>
                <w:szCs w:val="24"/>
              </w:rPr>
            </w:pPr>
            <w:r>
              <w:rPr>
                <w:rFonts w:ascii="Arial" w:hAnsi="Arial" w:cs="Arial"/>
                <w:sz w:val="24"/>
                <w:szCs w:val="24"/>
              </w:rPr>
              <w:t>0</w:t>
            </w:r>
          </w:p>
        </w:tc>
        <w:tc>
          <w:tcPr>
            <w:tcW w:w="1170" w:type="dxa"/>
          </w:tcPr>
          <w:p w14:paraId="3AC6E328" w14:textId="6947C983" w:rsidR="0053690D" w:rsidRDefault="0053690D"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7B055164" w14:textId="73D20181" w:rsidR="0053690D" w:rsidRDefault="0053690D" w:rsidP="001F7181">
            <w:pPr>
              <w:spacing w:before="40" w:after="40"/>
              <w:jc w:val="center"/>
              <w:rPr>
                <w:rFonts w:ascii="Arial" w:hAnsi="Arial" w:cs="Arial"/>
                <w:sz w:val="24"/>
                <w:szCs w:val="24"/>
              </w:rPr>
            </w:pPr>
            <w:r>
              <w:rPr>
                <w:rFonts w:ascii="Arial" w:hAnsi="Arial" w:cs="Arial"/>
                <w:sz w:val="24"/>
                <w:szCs w:val="24"/>
              </w:rPr>
              <w:t>60</w:t>
            </w:r>
          </w:p>
        </w:tc>
        <w:tc>
          <w:tcPr>
            <w:tcW w:w="1931" w:type="dxa"/>
          </w:tcPr>
          <w:p w14:paraId="16105DB2" w14:textId="6561A802" w:rsidR="0053690D" w:rsidRDefault="0053690D" w:rsidP="001F7181">
            <w:pPr>
              <w:spacing w:before="40" w:after="40"/>
              <w:jc w:val="center"/>
              <w:rPr>
                <w:rFonts w:ascii="Arial" w:hAnsi="Arial" w:cs="Arial"/>
                <w:sz w:val="24"/>
                <w:szCs w:val="24"/>
              </w:rPr>
            </w:pPr>
            <w:r>
              <w:rPr>
                <w:rFonts w:ascii="Arial" w:hAnsi="Arial" w:cs="Arial"/>
                <w:sz w:val="24"/>
                <w:szCs w:val="24"/>
              </w:rPr>
              <w:t>Disinfection byproducts mixture of chlorine and organics in water</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634B884" w:rsidR="00086BEB" w:rsidRPr="005162DE" w:rsidRDefault="0010365E"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17C50CC9" w:rsidR="00086BEB" w:rsidRPr="005162DE" w:rsidRDefault="0010365E" w:rsidP="004179E4">
            <w:pPr>
              <w:spacing w:before="40" w:after="40"/>
              <w:jc w:val="center"/>
              <w:rPr>
                <w:rFonts w:ascii="Arial" w:hAnsi="Arial" w:cs="Arial"/>
                <w:sz w:val="24"/>
                <w:szCs w:val="24"/>
              </w:rPr>
            </w:pPr>
            <w:r>
              <w:rPr>
                <w:rFonts w:ascii="Arial" w:hAnsi="Arial" w:cs="Arial"/>
                <w:sz w:val="24"/>
                <w:szCs w:val="24"/>
              </w:rPr>
              <w:t>7/26/2022</w:t>
            </w:r>
          </w:p>
        </w:tc>
        <w:tc>
          <w:tcPr>
            <w:tcW w:w="1260" w:type="dxa"/>
          </w:tcPr>
          <w:p w14:paraId="5D465B29" w14:textId="1E8BDC84" w:rsidR="00086BEB" w:rsidRPr="005162DE" w:rsidRDefault="00D25F44" w:rsidP="004179E4">
            <w:pPr>
              <w:spacing w:before="40" w:after="40"/>
              <w:jc w:val="center"/>
              <w:rPr>
                <w:rFonts w:ascii="Arial" w:hAnsi="Arial" w:cs="Arial"/>
                <w:sz w:val="24"/>
                <w:szCs w:val="24"/>
              </w:rPr>
            </w:pPr>
            <w:r>
              <w:rPr>
                <w:rFonts w:ascii="Arial" w:hAnsi="Arial" w:cs="Arial"/>
                <w:sz w:val="24"/>
                <w:szCs w:val="24"/>
              </w:rPr>
              <w:t>520</w:t>
            </w:r>
          </w:p>
        </w:tc>
        <w:tc>
          <w:tcPr>
            <w:tcW w:w="1530" w:type="dxa"/>
          </w:tcPr>
          <w:p w14:paraId="6F2413BA" w14:textId="59AB4AC7" w:rsidR="00086BEB" w:rsidRPr="005162DE" w:rsidRDefault="00D25F44"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668AD7E5" w:rsidR="00086BEB" w:rsidRPr="005162DE" w:rsidRDefault="0053690D" w:rsidP="004179E4">
            <w:pPr>
              <w:spacing w:before="40" w:after="40"/>
              <w:jc w:val="center"/>
              <w:rPr>
                <w:rFonts w:ascii="Arial" w:hAnsi="Arial" w:cs="Arial"/>
                <w:sz w:val="24"/>
                <w:szCs w:val="24"/>
              </w:rPr>
            </w:pPr>
            <w:r>
              <w:rPr>
                <w:rFonts w:ascii="Arial" w:hAnsi="Arial" w:cs="Arial"/>
                <w:sz w:val="24"/>
                <w:szCs w:val="24"/>
              </w:rPr>
              <w:t>60</w:t>
            </w:r>
          </w:p>
        </w:tc>
        <w:tc>
          <w:tcPr>
            <w:tcW w:w="1170" w:type="dxa"/>
          </w:tcPr>
          <w:p w14:paraId="188C38E4" w14:textId="2EC51967" w:rsidR="00086BEB" w:rsidRPr="005162DE" w:rsidRDefault="0053690D" w:rsidP="004179E4">
            <w:pPr>
              <w:spacing w:before="40" w:after="40"/>
              <w:jc w:val="center"/>
              <w:rPr>
                <w:rFonts w:ascii="Arial" w:hAnsi="Arial" w:cs="Arial"/>
                <w:sz w:val="24"/>
                <w:szCs w:val="24"/>
              </w:rPr>
            </w:pPr>
            <w:r>
              <w:rPr>
                <w:rFonts w:ascii="Arial" w:hAnsi="Arial" w:cs="Arial"/>
                <w:sz w:val="24"/>
                <w:szCs w:val="24"/>
              </w:rPr>
              <w:t>60</w:t>
            </w:r>
          </w:p>
        </w:tc>
        <w:tc>
          <w:tcPr>
            <w:tcW w:w="2291" w:type="dxa"/>
          </w:tcPr>
          <w:p w14:paraId="581380A0" w14:textId="0DF1E099" w:rsidR="0053690D" w:rsidRPr="0053690D" w:rsidRDefault="0053690D" w:rsidP="0053690D">
            <w:pPr>
              <w:spacing w:before="40" w:after="40"/>
              <w:rPr>
                <w:rFonts w:ascii="Arial" w:hAnsi="Arial" w:cs="Arial"/>
                <w:sz w:val="24"/>
                <w:szCs w:val="24"/>
              </w:rPr>
            </w:pPr>
            <w:bookmarkStart w:id="8" w:name="_GoBack"/>
            <w:bookmarkEnd w:id="8"/>
            <w:r w:rsidRPr="0053690D">
              <w:rPr>
                <w:rFonts w:ascii="Arial" w:hAnsi="Arial" w:cs="Arial"/>
                <w:sz w:val="24"/>
                <w:szCs w:val="24"/>
              </w:rPr>
              <w:t>Iron was found at levels that exceed the secondary</w:t>
            </w:r>
          </w:p>
          <w:p w14:paraId="7F3A5E27" w14:textId="77777777" w:rsidR="0053690D" w:rsidRPr="0053690D" w:rsidRDefault="0053690D" w:rsidP="0053690D">
            <w:pPr>
              <w:spacing w:before="40" w:after="40"/>
              <w:rPr>
                <w:rFonts w:ascii="Arial" w:hAnsi="Arial" w:cs="Arial"/>
                <w:sz w:val="24"/>
                <w:szCs w:val="24"/>
              </w:rPr>
            </w:pPr>
            <w:r w:rsidRPr="0053690D">
              <w:rPr>
                <w:rFonts w:ascii="Arial" w:hAnsi="Arial" w:cs="Arial"/>
                <w:sz w:val="24"/>
                <w:szCs w:val="24"/>
              </w:rPr>
              <w:t>MCL of 300 µg/L. The iron MCL was set to protect you against unpleasant</w:t>
            </w:r>
          </w:p>
          <w:p w14:paraId="7D3AEAD0" w14:textId="77777777" w:rsidR="0053690D" w:rsidRPr="0053690D" w:rsidRDefault="0053690D" w:rsidP="0053690D">
            <w:pPr>
              <w:spacing w:before="40" w:after="40"/>
              <w:rPr>
                <w:rFonts w:ascii="Arial" w:hAnsi="Arial" w:cs="Arial"/>
                <w:sz w:val="24"/>
                <w:szCs w:val="24"/>
              </w:rPr>
            </w:pPr>
            <w:r w:rsidRPr="0053690D">
              <w:rPr>
                <w:rFonts w:ascii="Arial" w:hAnsi="Arial" w:cs="Arial"/>
                <w:sz w:val="24"/>
                <w:szCs w:val="24"/>
              </w:rPr>
              <w:t>aesthetic effects (e.g., color, taste, and odor) and the staining of plumbing</w:t>
            </w:r>
          </w:p>
          <w:p w14:paraId="584F1616" w14:textId="77777777" w:rsidR="0053690D" w:rsidRPr="0053690D" w:rsidRDefault="0053690D" w:rsidP="0053690D">
            <w:pPr>
              <w:spacing w:before="40" w:after="40"/>
              <w:rPr>
                <w:rFonts w:ascii="Arial" w:hAnsi="Arial" w:cs="Arial"/>
                <w:sz w:val="24"/>
                <w:szCs w:val="24"/>
              </w:rPr>
            </w:pPr>
            <w:r w:rsidRPr="0053690D">
              <w:rPr>
                <w:rFonts w:ascii="Arial" w:hAnsi="Arial" w:cs="Arial"/>
                <w:sz w:val="24"/>
                <w:szCs w:val="24"/>
              </w:rPr>
              <w:t>fixtures (e.g., tubs and sinks) and clothing while washing. The high iron</w:t>
            </w:r>
          </w:p>
          <w:p w14:paraId="566F303C" w14:textId="0335EDDA" w:rsidR="00086BEB" w:rsidRPr="005162DE" w:rsidRDefault="0053690D" w:rsidP="0053690D">
            <w:pPr>
              <w:spacing w:before="40" w:after="40"/>
              <w:rPr>
                <w:rFonts w:ascii="Arial" w:hAnsi="Arial" w:cs="Arial"/>
                <w:sz w:val="24"/>
                <w:szCs w:val="24"/>
              </w:rPr>
            </w:pPr>
            <w:r w:rsidRPr="0053690D">
              <w:rPr>
                <w:rFonts w:ascii="Arial" w:hAnsi="Arial" w:cs="Arial"/>
                <w:sz w:val="24"/>
                <w:szCs w:val="24"/>
              </w:rPr>
              <w:t>levels are due to leaching of natural deposits.</w:t>
            </w:r>
          </w:p>
        </w:tc>
      </w:tr>
      <w:tr w:rsidR="005162DE" w:rsidRPr="005162DE" w14:paraId="43BA6B8D" w14:textId="77777777" w:rsidTr="002D3FB5">
        <w:trPr>
          <w:trHeight w:val="432"/>
        </w:trPr>
        <w:tc>
          <w:tcPr>
            <w:tcW w:w="2245" w:type="dxa"/>
          </w:tcPr>
          <w:p w14:paraId="581AB298" w14:textId="75B956E1" w:rsidR="00086BEB" w:rsidRPr="005162DE" w:rsidRDefault="00086BEB" w:rsidP="00086BEB">
            <w:pPr>
              <w:spacing w:before="40" w:after="40"/>
              <w:ind w:left="187"/>
              <w:rPr>
                <w:rFonts w:ascii="Arial" w:hAnsi="Arial" w:cs="Arial"/>
                <w:sz w:val="24"/>
                <w:szCs w:val="24"/>
              </w:rPr>
            </w:pPr>
          </w:p>
        </w:tc>
        <w:tc>
          <w:tcPr>
            <w:tcW w:w="1440" w:type="dxa"/>
          </w:tcPr>
          <w:p w14:paraId="13425507" w14:textId="7851D084" w:rsidR="00086BEB" w:rsidRPr="005162DE" w:rsidRDefault="00086BEB" w:rsidP="004179E4">
            <w:pPr>
              <w:spacing w:before="40" w:after="40"/>
              <w:jc w:val="center"/>
              <w:rPr>
                <w:rFonts w:ascii="Arial" w:hAnsi="Arial" w:cs="Arial"/>
                <w:sz w:val="24"/>
                <w:szCs w:val="24"/>
              </w:rPr>
            </w:pPr>
          </w:p>
        </w:tc>
        <w:tc>
          <w:tcPr>
            <w:tcW w:w="1260" w:type="dxa"/>
          </w:tcPr>
          <w:p w14:paraId="72C49EEB" w14:textId="27F4E068" w:rsidR="00086BEB" w:rsidRPr="005162DE" w:rsidRDefault="00086BEB" w:rsidP="004179E4">
            <w:pPr>
              <w:spacing w:before="40" w:after="40"/>
              <w:jc w:val="center"/>
              <w:rPr>
                <w:rFonts w:ascii="Arial" w:hAnsi="Arial" w:cs="Arial"/>
                <w:sz w:val="24"/>
                <w:szCs w:val="24"/>
              </w:rPr>
            </w:pPr>
          </w:p>
        </w:tc>
        <w:tc>
          <w:tcPr>
            <w:tcW w:w="1530" w:type="dxa"/>
          </w:tcPr>
          <w:p w14:paraId="7C11921B" w14:textId="6BD365CA" w:rsidR="00086BEB" w:rsidRPr="005162DE" w:rsidRDefault="00086BEB" w:rsidP="004179E4">
            <w:pPr>
              <w:spacing w:before="40" w:after="40"/>
              <w:jc w:val="center"/>
              <w:rPr>
                <w:rFonts w:ascii="Arial" w:hAnsi="Arial" w:cs="Arial"/>
                <w:sz w:val="24"/>
                <w:szCs w:val="24"/>
              </w:rPr>
            </w:pPr>
          </w:p>
        </w:tc>
        <w:tc>
          <w:tcPr>
            <w:tcW w:w="900" w:type="dxa"/>
          </w:tcPr>
          <w:p w14:paraId="491F1603" w14:textId="7F7CA503" w:rsidR="00086BEB" w:rsidRPr="005162DE" w:rsidRDefault="00086BEB" w:rsidP="004179E4">
            <w:pPr>
              <w:spacing w:before="40" w:after="40"/>
              <w:jc w:val="center"/>
              <w:rPr>
                <w:rFonts w:ascii="Arial" w:hAnsi="Arial" w:cs="Arial"/>
                <w:sz w:val="24"/>
                <w:szCs w:val="24"/>
              </w:rPr>
            </w:pPr>
          </w:p>
        </w:tc>
        <w:tc>
          <w:tcPr>
            <w:tcW w:w="1170" w:type="dxa"/>
          </w:tcPr>
          <w:p w14:paraId="489C42D6" w14:textId="57C6C4E7" w:rsidR="00086BEB" w:rsidRPr="005162DE" w:rsidRDefault="00086BEB" w:rsidP="004179E4">
            <w:pPr>
              <w:spacing w:before="40" w:after="40"/>
              <w:jc w:val="center"/>
              <w:rPr>
                <w:rFonts w:ascii="Arial" w:hAnsi="Arial" w:cs="Arial"/>
                <w:sz w:val="24"/>
                <w:szCs w:val="24"/>
              </w:rPr>
            </w:pPr>
          </w:p>
        </w:tc>
        <w:tc>
          <w:tcPr>
            <w:tcW w:w="2291" w:type="dxa"/>
          </w:tcPr>
          <w:p w14:paraId="2DBCEC1A" w14:textId="0307A80E"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31766B8D" w:rsidR="00086BEB" w:rsidRPr="005162DE" w:rsidRDefault="00086BEB" w:rsidP="00086BEB">
            <w:pPr>
              <w:spacing w:before="40" w:after="40"/>
              <w:ind w:left="187"/>
              <w:rPr>
                <w:rFonts w:ascii="Arial" w:hAnsi="Arial" w:cs="Arial"/>
                <w:sz w:val="24"/>
                <w:szCs w:val="24"/>
              </w:rPr>
            </w:pPr>
          </w:p>
        </w:tc>
        <w:tc>
          <w:tcPr>
            <w:tcW w:w="1440" w:type="dxa"/>
          </w:tcPr>
          <w:p w14:paraId="6AB05BED" w14:textId="5E1D9F55" w:rsidR="00086BEB" w:rsidRPr="005162DE" w:rsidRDefault="00086BEB" w:rsidP="004179E4">
            <w:pPr>
              <w:spacing w:before="40" w:after="40"/>
              <w:jc w:val="center"/>
              <w:rPr>
                <w:rFonts w:ascii="Arial" w:hAnsi="Arial" w:cs="Arial"/>
                <w:sz w:val="24"/>
                <w:szCs w:val="24"/>
              </w:rPr>
            </w:pPr>
          </w:p>
        </w:tc>
        <w:tc>
          <w:tcPr>
            <w:tcW w:w="1260" w:type="dxa"/>
          </w:tcPr>
          <w:p w14:paraId="0AC370FD" w14:textId="41225B84" w:rsidR="00086BEB" w:rsidRPr="005162DE" w:rsidRDefault="00086BEB" w:rsidP="004179E4">
            <w:pPr>
              <w:spacing w:before="40" w:after="40"/>
              <w:jc w:val="center"/>
              <w:rPr>
                <w:rFonts w:ascii="Arial" w:hAnsi="Arial" w:cs="Arial"/>
                <w:sz w:val="24"/>
                <w:szCs w:val="24"/>
              </w:rPr>
            </w:pPr>
          </w:p>
        </w:tc>
        <w:tc>
          <w:tcPr>
            <w:tcW w:w="1530" w:type="dxa"/>
          </w:tcPr>
          <w:p w14:paraId="06D23DE1" w14:textId="0B43BFD1" w:rsidR="00086BEB" w:rsidRPr="005162DE" w:rsidRDefault="00086BEB" w:rsidP="004179E4">
            <w:pPr>
              <w:spacing w:before="40" w:after="40"/>
              <w:jc w:val="center"/>
              <w:rPr>
                <w:rFonts w:ascii="Arial" w:hAnsi="Arial" w:cs="Arial"/>
                <w:sz w:val="24"/>
                <w:szCs w:val="24"/>
              </w:rPr>
            </w:pPr>
          </w:p>
        </w:tc>
        <w:tc>
          <w:tcPr>
            <w:tcW w:w="900" w:type="dxa"/>
          </w:tcPr>
          <w:p w14:paraId="4A9C9B68" w14:textId="7C98C17C" w:rsidR="00086BEB" w:rsidRPr="005162DE" w:rsidRDefault="00086BEB" w:rsidP="004179E4">
            <w:pPr>
              <w:spacing w:before="40" w:after="40"/>
              <w:jc w:val="center"/>
              <w:rPr>
                <w:rFonts w:ascii="Arial" w:hAnsi="Arial" w:cs="Arial"/>
                <w:sz w:val="24"/>
                <w:szCs w:val="24"/>
              </w:rPr>
            </w:pPr>
          </w:p>
        </w:tc>
        <w:tc>
          <w:tcPr>
            <w:tcW w:w="1170" w:type="dxa"/>
          </w:tcPr>
          <w:p w14:paraId="7502C73C" w14:textId="6247EE95" w:rsidR="00086BEB" w:rsidRPr="005162DE" w:rsidRDefault="00086BEB" w:rsidP="004179E4">
            <w:pPr>
              <w:spacing w:before="40" w:after="40"/>
              <w:jc w:val="center"/>
              <w:rPr>
                <w:rFonts w:ascii="Arial" w:hAnsi="Arial" w:cs="Arial"/>
                <w:sz w:val="24"/>
                <w:szCs w:val="24"/>
              </w:rPr>
            </w:pPr>
          </w:p>
        </w:tc>
        <w:tc>
          <w:tcPr>
            <w:tcW w:w="2291" w:type="dxa"/>
          </w:tcPr>
          <w:p w14:paraId="06A23C91" w14:textId="18D94565"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7596424" w:rsidR="00DA4F32" w:rsidRPr="005162DE" w:rsidRDefault="00DA4F32" w:rsidP="00DA4F32">
            <w:pPr>
              <w:spacing w:before="40" w:after="40"/>
              <w:rPr>
                <w:rFonts w:ascii="Arial" w:hAnsi="Arial" w:cs="Arial"/>
                <w:sz w:val="24"/>
                <w:szCs w:val="24"/>
              </w:rPr>
            </w:pPr>
          </w:p>
        </w:tc>
        <w:tc>
          <w:tcPr>
            <w:tcW w:w="1440" w:type="dxa"/>
          </w:tcPr>
          <w:p w14:paraId="28190B3D" w14:textId="64464888" w:rsidR="00DA4F32" w:rsidRPr="005162DE" w:rsidRDefault="00DA4F32" w:rsidP="00DA4F32">
            <w:pPr>
              <w:spacing w:before="40" w:after="40"/>
              <w:jc w:val="center"/>
              <w:rPr>
                <w:rFonts w:ascii="Arial" w:hAnsi="Arial" w:cs="Arial"/>
                <w:sz w:val="24"/>
                <w:szCs w:val="24"/>
              </w:rPr>
            </w:pPr>
          </w:p>
        </w:tc>
        <w:tc>
          <w:tcPr>
            <w:tcW w:w="1350" w:type="dxa"/>
          </w:tcPr>
          <w:p w14:paraId="63D0EACA" w14:textId="73E99D59" w:rsidR="00DA4F32" w:rsidRPr="005162DE" w:rsidRDefault="00DA4F32" w:rsidP="00DA4F32">
            <w:pPr>
              <w:spacing w:before="40" w:after="40"/>
              <w:rPr>
                <w:rFonts w:ascii="Arial" w:hAnsi="Arial" w:cs="Arial"/>
                <w:sz w:val="24"/>
                <w:szCs w:val="24"/>
              </w:rPr>
            </w:pPr>
          </w:p>
        </w:tc>
        <w:tc>
          <w:tcPr>
            <w:tcW w:w="1530" w:type="dxa"/>
          </w:tcPr>
          <w:p w14:paraId="60CC3A19" w14:textId="3CC1DA89" w:rsidR="00DA4F32" w:rsidRPr="005162DE" w:rsidRDefault="00DA4F32" w:rsidP="00DA4F32">
            <w:pPr>
              <w:spacing w:before="40" w:after="40"/>
              <w:jc w:val="center"/>
              <w:rPr>
                <w:rFonts w:ascii="Arial" w:hAnsi="Arial" w:cs="Arial"/>
                <w:sz w:val="24"/>
                <w:szCs w:val="24"/>
              </w:rPr>
            </w:pPr>
          </w:p>
        </w:tc>
        <w:tc>
          <w:tcPr>
            <w:tcW w:w="1800" w:type="dxa"/>
          </w:tcPr>
          <w:p w14:paraId="15DDAE72" w14:textId="2A6D4376" w:rsidR="00DA4F32" w:rsidRPr="005162DE" w:rsidRDefault="00DA4F32" w:rsidP="00DA4F32">
            <w:pPr>
              <w:spacing w:before="40" w:after="40"/>
              <w:jc w:val="center"/>
              <w:rPr>
                <w:rFonts w:ascii="Arial" w:hAnsi="Arial" w:cs="Arial"/>
                <w:sz w:val="24"/>
                <w:szCs w:val="24"/>
              </w:rPr>
            </w:pPr>
          </w:p>
        </w:tc>
        <w:tc>
          <w:tcPr>
            <w:tcW w:w="2471" w:type="dxa"/>
          </w:tcPr>
          <w:p w14:paraId="747A0B53" w14:textId="52BFFD82"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6B36DC5" w:rsidR="00DA4F32" w:rsidRPr="005162DE" w:rsidRDefault="00DA4F32" w:rsidP="00DA4F32">
            <w:pPr>
              <w:spacing w:before="40" w:after="40"/>
              <w:rPr>
                <w:rFonts w:ascii="Arial" w:hAnsi="Arial" w:cs="Arial"/>
                <w:sz w:val="24"/>
                <w:szCs w:val="24"/>
              </w:rPr>
            </w:pPr>
          </w:p>
        </w:tc>
        <w:tc>
          <w:tcPr>
            <w:tcW w:w="1440" w:type="dxa"/>
          </w:tcPr>
          <w:p w14:paraId="4751C8FD" w14:textId="5F3A9D5A" w:rsidR="00DA4F32" w:rsidRPr="005162DE" w:rsidRDefault="00DA4F32" w:rsidP="00DA4F32">
            <w:pPr>
              <w:spacing w:before="40" w:after="40"/>
              <w:jc w:val="center"/>
              <w:rPr>
                <w:rFonts w:ascii="Arial" w:hAnsi="Arial" w:cs="Arial"/>
                <w:sz w:val="24"/>
                <w:szCs w:val="24"/>
              </w:rPr>
            </w:pPr>
          </w:p>
        </w:tc>
        <w:tc>
          <w:tcPr>
            <w:tcW w:w="1350" w:type="dxa"/>
          </w:tcPr>
          <w:p w14:paraId="27986934" w14:textId="22B39A7E" w:rsidR="00DA4F32" w:rsidRPr="005162DE" w:rsidRDefault="00DA4F32" w:rsidP="00DA4F32">
            <w:pPr>
              <w:spacing w:before="40" w:after="40"/>
              <w:rPr>
                <w:rFonts w:ascii="Arial" w:hAnsi="Arial" w:cs="Arial"/>
                <w:sz w:val="24"/>
                <w:szCs w:val="24"/>
              </w:rPr>
            </w:pPr>
          </w:p>
        </w:tc>
        <w:tc>
          <w:tcPr>
            <w:tcW w:w="1530" w:type="dxa"/>
          </w:tcPr>
          <w:p w14:paraId="1D08BAD2" w14:textId="68FBE601" w:rsidR="00DA4F32" w:rsidRPr="005162DE" w:rsidRDefault="00DA4F32" w:rsidP="00DA4F32">
            <w:pPr>
              <w:spacing w:before="40" w:after="40"/>
              <w:jc w:val="center"/>
              <w:rPr>
                <w:rFonts w:ascii="Arial" w:hAnsi="Arial" w:cs="Arial"/>
                <w:sz w:val="24"/>
                <w:szCs w:val="24"/>
              </w:rPr>
            </w:pPr>
          </w:p>
        </w:tc>
        <w:tc>
          <w:tcPr>
            <w:tcW w:w="1800" w:type="dxa"/>
          </w:tcPr>
          <w:p w14:paraId="72F3D657" w14:textId="7B96F32C" w:rsidR="00DA4F32" w:rsidRPr="005162DE" w:rsidRDefault="00DA4F32" w:rsidP="00DA4F32">
            <w:pPr>
              <w:spacing w:before="40" w:after="40"/>
              <w:jc w:val="center"/>
              <w:rPr>
                <w:rFonts w:ascii="Arial" w:hAnsi="Arial" w:cs="Arial"/>
                <w:sz w:val="24"/>
                <w:szCs w:val="24"/>
              </w:rPr>
            </w:pPr>
          </w:p>
        </w:tc>
        <w:tc>
          <w:tcPr>
            <w:tcW w:w="2471" w:type="dxa"/>
          </w:tcPr>
          <w:p w14:paraId="0F72AF76" w14:textId="3B63B802"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88A49F9" w:rsidR="00DA4F32" w:rsidRPr="005162DE" w:rsidRDefault="00DA4F32" w:rsidP="00DA4F32">
            <w:pPr>
              <w:spacing w:before="40" w:after="40"/>
              <w:rPr>
                <w:rFonts w:ascii="Arial" w:hAnsi="Arial" w:cs="Arial"/>
                <w:sz w:val="24"/>
                <w:szCs w:val="24"/>
              </w:rPr>
            </w:pPr>
          </w:p>
        </w:tc>
        <w:tc>
          <w:tcPr>
            <w:tcW w:w="1440" w:type="dxa"/>
          </w:tcPr>
          <w:p w14:paraId="5E75790D" w14:textId="1F97AB10" w:rsidR="00DA4F32" w:rsidRPr="005162DE" w:rsidRDefault="00DA4F32" w:rsidP="00DA4F32">
            <w:pPr>
              <w:spacing w:before="40" w:after="40"/>
              <w:jc w:val="center"/>
              <w:rPr>
                <w:rFonts w:ascii="Arial" w:hAnsi="Arial" w:cs="Arial"/>
                <w:sz w:val="24"/>
                <w:szCs w:val="24"/>
              </w:rPr>
            </w:pPr>
          </w:p>
        </w:tc>
        <w:tc>
          <w:tcPr>
            <w:tcW w:w="1350" w:type="dxa"/>
          </w:tcPr>
          <w:p w14:paraId="5BB1D6D7" w14:textId="1D3544A8" w:rsidR="00DA4F32" w:rsidRPr="005162DE" w:rsidRDefault="00DA4F32" w:rsidP="00DA4F32">
            <w:pPr>
              <w:spacing w:before="40" w:after="40"/>
              <w:rPr>
                <w:rFonts w:ascii="Arial" w:hAnsi="Arial" w:cs="Arial"/>
                <w:sz w:val="24"/>
                <w:szCs w:val="24"/>
              </w:rPr>
            </w:pPr>
          </w:p>
        </w:tc>
        <w:tc>
          <w:tcPr>
            <w:tcW w:w="1530" w:type="dxa"/>
          </w:tcPr>
          <w:p w14:paraId="508BDE41" w14:textId="16DFA7CE" w:rsidR="00DA4F32" w:rsidRPr="005162DE" w:rsidRDefault="00DA4F32" w:rsidP="00DA4F32">
            <w:pPr>
              <w:spacing w:before="40" w:after="40"/>
              <w:jc w:val="center"/>
              <w:rPr>
                <w:rFonts w:ascii="Arial" w:hAnsi="Arial" w:cs="Arial"/>
                <w:sz w:val="24"/>
                <w:szCs w:val="24"/>
              </w:rPr>
            </w:pPr>
          </w:p>
        </w:tc>
        <w:tc>
          <w:tcPr>
            <w:tcW w:w="1800" w:type="dxa"/>
          </w:tcPr>
          <w:p w14:paraId="20DA4FE3" w14:textId="32AC4BAB" w:rsidR="00DA4F32" w:rsidRPr="005162DE" w:rsidRDefault="00DA4F32" w:rsidP="00DA4F32">
            <w:pPr>
              <w:spacing w:before="40" w:after="40"/>
              <w:jc w:val="center"/>
              <w:rPr>
                <w:rFonts w:ascii="Arial" w:hAnsi="Arial" w:cs="Arial"/>
                <w:sz w:val="24"/>
                <w:szCs w:val="24"/>
              </w:rPr>
            </w:pPr>
          </w:p>
        </w:tc>
        <w:tc>
          <w:tcPr>
            <w:tcW w:w="2471" w:type="dxa"/>
          </w:tcPr>
          <w:p w14:paraId="72377CFF" w14:textId="0C8703D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A0D369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D6D6D7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D2DB45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1FA5F7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60F3F40"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490A50A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E4DC84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7219494"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9CF0C8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7F4EA57"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5BC9FB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4A96C97D"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C9F1B24"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0048317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D3B755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2EE11DA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A6897E6"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95B9B7C"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45B306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7019443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9CF486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C89F298"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99321F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C88723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C2B848A"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99820B5"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95EE8CF"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517066B0"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E4870D2"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F26F94E"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C588F8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156C71DB"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962914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8E8E33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2B272CA8"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2E1BDD8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892ADA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296A70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5D334A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C88593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17299" w14:textId="77777777" w:rsidR="009D6BE3" w:rsidRDefault="009D6BE3">
      <w:r>
        <w:separator/>
      </w:r>
    </w:p>
    <w:p w14:paraId="13660464" w14:textId="77777777" w:rsidR="009D6BE3" w:rsidRDefault="009D6BE3"/>
  </w:endnote>
  <w:endnote w:type="continuationSeparator" w:id="0">
    <w:p w14:paraId="1BD37E62" w14:textId="77777777" w:rsidR="009D6BE3" w:rsidRDefault="009D6BE3">
      <w:r>
        <w:continuationSeparator/>
      </w:r>
    </w:p>
    <w:p w14:paraId="1BA448D9" w14:textId="77777777" w:rsidR="009D6BE3" w:rsidRDefault="009D6BE3"/>
  </w:endnote>
  <w:endnote w:type="continuationNotice" w:id="1">
    <w:p w14:paraId="6A97F337" w14:textId="77777777" w:rsidR="009D6BE3" w:rsidRDefault="009D6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5D0779" w:rsidRDefault="005D0779">
    <w:pPr>
      <w:pStyle w:val="Footer"/>
    </w:pPr>
  </w:p>
  <w:p w14:paraId="1C17C8FD" w14:textId="77777777" w:rsidR="005D0779" w:rsidRDefault="005D077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7033D5FB" w:rsidR="005D0779" w:rsidRPr="002E5912" w:rsidRDefault="005D077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43CCF" w14:textId="77777777" w:rsidR="009D6BE3" w:rsidRDefault="009D6BE3">
      <w:r>
        <w:separator/>
      </w:r>
    </w:p>
    <w:p w14:paraId="1FEDA532" w14:textId="77777777" w:rsidR="009D6BE3" w:rsidRDefault="009D6BE3"/>
  </w:footnote>
  <w:footnote w:type="continuationSeparator" w:id="0">
    <w:p w14:paraId="13B7F642" w14:textId="77777777" w:rsidR="009D6BE3" w:rsidRDefault="009D6BE3">
      <w:r>
        <w:continuationSeparator/>
      </w:r>
    </w:p>
    <w:p w14:paraId="136EF30F" w14:textId="77777777" w:rsidR="009D6BE3" w:rsidRDefault="009D6BE3"/>
  </w:footnote>
  <w:footnote w:type="continuationNotice" w:id="1">
    <w:p w14:paraId="1FE8AC74" w14:textId="77777777" w:rsidR="009D6BE3" w:rsidRDefault="009D6B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5D0779" w:rsidRDefault="005D0779">
    <w:pPr>
      <w:pStyle w:val="Header"/>
    </w:pPr>
  </w:p>
  <w:p w14:paraId="2F40F5FE" w14:textId="77777777" w:rsidR="005D0779" w:rsidRDefault="005D077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676E66D" w:rsidR="005D0779" w:rsidRDefault="005D077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3690D">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3690D">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65E"/>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90D"/>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77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DB6"/>
    <w:rsid w:val="0066456C"/>
    <w:rsid w:val="00666704"/>
    <w:rsid w:val="006672EF"/>
    <w:rsid w:val="0067168B"/>
    <w:rsid w:val="006727C0"/>
    <w:rsid w:val="00680846"/>
    <w:rsid w:val="0068272C"/>
    <w:rsid w:val="00684C7E"/>
    <w:rsid w:val="00690942"/>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4720"/>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0C7"/>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6BE3"/>
    <w:rsid w:val="009E153B"/>
    <w:rsid w:val="009E2850"/>
    <w:rsid w:val="009E4BDC"/>
    <w:rsid w:val="009E54B2"/>
    <w:rsid w:val="009E59A6"/>
    <w:rsid w:val="009F5401"/>
    <w:rsid w:val="009F5D81"/>
    <w:rsid w:val="00A0317C"/>
    <w:rsid w:val="00A0355F"/>
    <w:rsid w:val="00A059EC"/>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F50"/>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9F"/>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F44"/>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81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0DD6"/>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ED643-116F-4616-8CA0-207B5413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Wendy Hagen</cp:lastModifiedBy>
  <cp:revision>4</cp:revision>
  <cp:lastPrinted>2022-01-19T18:53:00Z</cp:lastPrinted>
  <dcterms:created xsi:type="dcterms:W3CDTF">2023-06-12T22:21:00Z</dcterms:created>
  <dcterms:modified xsi:type="dcterms:W3CDTF">2023-06-14T13:47:00Z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