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C1B42A2" w:rsidR="005879C4" w:rsidRPr="000A759E" w:rsidRDefault="00000000" w:rsidP="005D5750">
            <w:pPr>
              <w:spacing w:before="40" w:after="40"/>
              <w:jc w:val="both"/>
              <w:rPr>
                <w:rFonts w:ascii="Arial" w:hAnsi="Arial" w:cs="Arial"/>
                <w:sz w:val="24"/>
                <w:szCs w:val="24"/>
              </w:rPr>
            </w:pPr>
            <w:sdt>
              <w:sdtPr>
                <w:rPr>
                  <w:rFonts w:ascii="Arial" w:hAnsi="Arial" w:cs="Arial"/>
                  <w:sz w:val="24"/>
                  <w:szCs w:val="24"/>
                </w:rPr>
                <w:id w:val="-74360669"/>
                <w:placeholder>
                  <w:docPart w:val="F440D1CA0F3345EC8F90D016260EF581"/>
                </w:placeholder>
              </w:sdtPr>
              <w:sdtEndPr>
                <w:rPr>
                  <w:b/>
                  <w:bCs/>
                </w:rPr>
              </w:sdtEndPr>
              <w:sdtContent>
                <w:r w:rsidR="006F0FDB">
                  <w:rPr>
                    <w:rFonts w:ascii="Arial" w:hAnsi="Arial" w:cs="Arial"/>
                    <w:sz w:val="24"/>
                    <w:szCs w:val="24"/>
                  </w:rPr>
                  <w:t>Wawona</w:t>
                </w:r>
              </w:sdtContent>
            </w:sdt>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FA76405" w:rsidR="005879C4" w:rsidRPr="000A759E" w:rsidRDefault="006F0FDB" w:rsidP="005D5750">
            <w:pPr>
              <w:spacing w:before="40" w:after="40"/>
              <w:jc w:val="both"/>
              <w:rPr>
                <w:rFonts w:ascii="Arial" w:hAnsi="Arial" w:cs="Arial"/>
                <w:sz w:val="24"/>
                <w:szCs w:val="24"/>
              </w:rPr>
            </w:pPr>
            <w:r>
              <w:rPr>
                <w:rFonts w:ascii="Arial" w:hAnsi="Arial" w:cs="Arial"/>
                <w:sz w:val="24"/>
                <w:szCs w:val="24"/>
              </w:rPr>
              <w:t>2210510</w:t>
            </w:r>
          </w:p>
        </w:tc>
      </w:tr>
    </w:tbl>
    <w:p w14:paraId="3C51C8E2" w14:textId="3AF048E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41284B" w:rsidRPr="0041284B">
        <w:rPr>
          <w:rFonts w:ascii="Arial" w:hAnsi="Arial" w:cs="Arial"/>
          <w:sz w:val="24"/>
          <w:szCs w:val="24"/>
          <w:u w:val="single"/>
        </w:rPr>
        <w:t>0</w:t>
      </w:r>
      <w:r w:rsidR="00896AAC">
        <w:rPr>
          <w:rFonts w:ascii="Arial" w:hAnsi="Arial" w:cs="Arial"/>
          <w:sz w:val="24"/>
          <w:szCs w:val="24"/>
          <w:u w:val="single"/>
        </w:rPr>
        <w:t>6</w:t>
      </w:r>
      <w:r w:rsidR="0041284B" w:rsidRPr="0041284B">
        <w:rPr>
          <w:rFonts w:ascii="Arial" w:hAnsi="Arial" w:cs="Arial"/>
          <w:sz w:val="24"/>
          <w:szCs w:val="24"/>
          <w:u w:val="single"/>
        </w:rPr>
        <w:t>/</w:t>
      </w:r>
      <w:r w:rsidR="00896AAC">
        <w:rPr>
          <w:rFonts w:ascii="Arial" w:hAnsi="Arial" w:cs="Arial"/>
          <w:sz w:val="24"/>
          <w:szCs w:val="24"/>
          <w:u w:val="single"/>
        </w:rPr>
        <w:t>10</w:t>
      </w:r>
      <w:r w:rsidR="0041284B" w:rsidRPr="0041284B">
        <w:rPr>
          <w:rFonts w:ascii="Arial" w:hAnsi="Arial" w:cs="Arial"/>
          <w:sz w:val="24"/>
          <w:szCs w:val="24"/>
          <w:u w:val="single"/>
        </w:rPr>
        <w:t>/202</w:t>
      </w:r>
      <w:r w:rsidR="00896AAC">
        <w:rPr>
          <w:rFonts w:ascii="Arial" w:hAnsi="Arial" w:cs="Arial"/>
          <w:sz w:val="24"/>
          <w:szCs w:val="24"/>
          <w:u w:val="single"/>
        </w:rPr>
        <w:t>4</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8CC3C2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sdt>
              <w:sdtPr>
                <w:rPr>
                  <w:rFonts w:ascii="Arial" w:hAnsi="Arial" w:cs="Arial"/>
                  <w:b/>
                  <w:bCs/>
                  <w:sz w:val="24"/>
                  <w:szCs w:val="24"/>
                </w:rPr>
                <w:id w:val="790015991"/>
                <w:placeholder>
                  <w:docPart w:val="2F5CE06679A24845A2D9382BDACB6C14"/>
                </w:placeholder>
              </w:sdtPr>
              <w:sdtContent>
                <w:r w:rsidR="0041284B">
                  <w:rPr>
                    <w:rFonts w:ascii="Arial" w:hAnsi="Arial" w:cs="Arial"/>
                    <w:sz w:val="24"/>
                    <w:szCs w:val="24"/>
                  </w:rPr>
                  <w:t>Jim L. Allen</w:t>
                </w:r>
              </w:sdtContent>
            </w:sdt>
          </w:p>
        </w:tc>
        <w:tc>
          <w:tcPr>
            <w:tcW w:w="4755" w:type="dxa"/>
            <w:vAlign w:val="center"/>
          </w:tcPr>
          <w:p w14:paraId="7AB34DF1" w14:textId="007EEA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1284B">
              <w:rPr>
                <w:rFonts w:ascii="Arial" w:hAnsi="Arial" w:cs="Arial"/>
                <w:sz w:val="24"/>
                <w:szCs w:val="24"/>
              </w:rPr>
              <w:t xml:space="preserve"> Facilities operations Spec</w:t>
            </w:r>
          </w:p>
        </w:tc>
      </w:tr>
      <w:tr w:rsidR="000A759E" w14:paraId="459EA55B" w14:textId="77777777" w:rsidTr="000A759E">
        <w:trPr>
          <w:trHeight w:val="455"/>
        </w:trPr>
        <w:tc>
          <w:tcPr>
            <w:tcW w:w="4575" w:type="dxa"/>
            <w:vAlign w:val="center"/>
          </w:tcPr>
          <w:p w14:paraId="71B3077A" w14:textId="3FA7DAA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sdt>
              <w:sdtPr>
                <w:rPr>
                  <w:rFonts w:ascii="Arial" w:hAnsi="Arial" w:cs="Arial"/>
                  <w:b/>
                  <w:bCs/>
                  <w:sz w:val="24"/>
                  <w:szCs w:val="24"/>
                </w:rPr>
                <w:id w:val="-1934582761"/>
                <w:placeholder>
                  <w:docPart w:val="B9973438595E49C3BB926F25895EAF4D"/>
                </w:placeholder>
              </w:sdtPr>
              <w:sdtContent>
                <w:r w:rsidR="0041284B">
                  <w:rPr>
                    <w:rFonts w:ascii="Arial" w:hAnsi="Arial" w:cs="Arial"/>
                    <w:sz w:val="24"/>
                    <w:szCs w:val="24"/>
                  </w:rPr>
                  <w:t>Jim L. Allen</w:t>
                </w:r>
              </w:sdtContent>
            </w:sdt>
          </w:p>
        </w:tc>
        <w:tc>
          <w:tcPr>
            <w:tcW w:w="4755" w:type="dxa"/>
            <w:vAlign w:val="center"/>
          </w:tcPr>
          <w:p w14:paraId="7C32D83D" w14:textId="4689AB9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1284B">
              <w:rPr>
                <w:rFonts w:ascii="Arial" w:hAnsi="Arial" w:cs="Arial"/>
                <w:sz w:val="24"/>
                <w:szCs w:val="24"/>
              </w:rPr>
              <w:t xml:space="preserve"> 05/1</w:t>
            </w:r>
            <w:r w:rsidR="00896AAC">
              <w:rPr>
                <w:rFonts w:ascii="Arial" w:hAnsi="Arial" w:cs="Arial"/>
                <w:sz w:val="24"/>
                <w:szCs w:val="24"/>
              </w:rPr>
              <w:t>5</w:t>
            </w:r>
            <w:r w:rsidR="0041284B">
              <w:rPr>
                <w:rFonts w:ascii="Arial" w:hAnsi="Arial" w:cs="Arial"/>
                <w:sz w:val="24"/>
                <w:szCs w:val="24"/>
              </w:rPr>
              <w:t>/202</w:t>
            </w:r>
            <w:r w:rsidR="00896AAC">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7C14774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sdt>
              <w:sdtPr>
                <w:rPr>
                  <w:rFonts w:ascii="Arial" w:hAnsi="Arial" w:cs="Arial"/>
                  <w:b/>
                  <w:bCs/>
                  <w:sz w:val="24"/>
                  <w:szCs w:val="24"/>
                </w:rPr>
                <w:id w:val="882755690"/>
                <w:placeholder>
                  <w:docPart w:val="ED47B43013B74786ABF2E926D963A516"/>
                </w:placeholder>
              </w:sdtPr>
              <w:sdtContent>
                <w:r w:rsidR="0041284B">
                  <w:rPr>
                    <w:rFonts w:ascii="Arial" w:hAnsi="Arial" w:cs="Arial"/>
                    <w:sz w:val="24"/>
                    <w:szCs w:val="24"/>
                  </w:rPr>
                  <w:t>(209) 379-1039</w:t>
                </w:r>
              </w:sdtContent>
            </w:sdt>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23BE106" w:rsidR="005879C4" w:rsidRPr="000A759E" w:rsidRDefault="0041284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sdt>
        <w:sdtPr>
          <w:rPr>
            <w:rStyle w:val="Style2"/>
            <w:b/>
            <w:bCs/>
            <w:szCs w:val="24"/>
          </w:rPr>
          <w:id w:val="2133600844"/>
          <w:placeholder>
            <w:docPart w:val="E3AF80CC637441249C491544FD25AC1E"/>
          </w:placeholder>
        </w:sdtPr>
        <w:sdtContent>
          <w:r>
            <w:rPr>
              <w:rStyle w:val="Style2"/>
            </w:rPr>
            <w:t xml:space="preserve">URL placed on </w:t>
          </w:r>
          <w:r w:rsidR="003636ED">
            <w:rPr>
              <w:rStyle w:val="Style2"/>
            </w:rPr>
            <w:t xml:space="preserve">water </w:t>
          </w:r>
          <w:r>
            <w:rPr>
              <w:rStyle w:val="Style2"/>
            </w:rPr>
            <w:t>bills</w:t>
          </w:r>
        </w:sdtContent>
      </w:sdt>
    </w:p>
    <w:p w14:paraId="7B6FB990" w14:textId="05F82866" w:rsidR="006C7ED4" w:rsidRPr="000A759E" w:rsidRDefault="0041284B"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8EDFB08" w:rsidR="005879C4" w:rsidRPr="000A759E" w:rsidRDefault="00A76139"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A260E86" w:rsidR="005879C4" w:rsidRPr="0010716F" w:rsidRDefault="00742674" w:rsidP="0041284B">
      <w:pPr>
        <w:tabs>
          <w:tab w:val="left" w:pos="9360"/>
        </w:tabs>
        <w:spacing w:line="300" w:lineRule="auto"/>
        <w:ind w:left="1170" w:hanging="540"/>
        <w:rPr>
          <w:rFonts w:ascii="Arial" w:hAnsi="Arial" w:cs="Arial"/>
          <w:b/>
          <w:bCs/>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sdt>
        <w:sdtPr>
          <w:rPr>
            <w:rStyle w:val="Style2"/>
            <w:b/>
            <w:bCs/>
            <w:szCs w:val="24"/>
          </w:rPr>
          <w:id w:val="1711377677"/>
          <w:placeholder>
            <w:docPart w:val="3181CDEC7FC6429A8079A852001E628E"/>
          </w:placeholder>
        </w:sdtPr>
        <w:sdtContent>
          <w:r w:rsidR="0041284B" w:rsidRPr="0010716F">
            <w:rPr>
              <w:rStyle w:val="Style2"/>
              <w:b/>
              <w:bCs/>
            </w:rPr>
            <w:t>https://www.nps.gov/yose/learn/management/annualreports.htm</w:t>
          </w:r>
        </w:sdtContent>
      </w:sdt>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072E20A5" w14:textId="77777777" w:rsidR="00444E84" w:rsidRPr="00444E84" w:rsidRDefault="00742674" w:rsidP="00742674">
      <w:pPr>
        <w:tabs>
          <w:tab w:val="left" w:pos="9360"/>
        </w:tabs>
        <w:spacing w:line="300" w:lineRule="auto"/>
        <w:ind w:left="540" w:hanging="540"/>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w:t>
      </w:r>
      <w:r w:rsidR="00CC766C" w:rsidRPr="00444E84">
        <w:rPr>
          <w:rFonts w:ascii="Arial" w:hAnsi="Arial" w:cs="Arial"/>
          <w:sz w:val="24"/>
          <w:szCs w:val="24"/>
        </w:rPr>
        <w:t>mailed CCR notification)</w:t>
      </w:r>
      <w:r w:rsidR="00D12D93" w:rsidRPr="00444E84">
        <w:rPr>
          <w:rFonts w:ascii="Arial" w:hAnsi="Arial" w:cs="Arial"/>
          <w:sz w:val="24"/>
          <w:szCs w:val="24"/>
        </w:rPr>
        <w:t>.</w:t>
      </w:r>
    </w:p>
    <w:p w14:paraId="3E7ADB31" w14:textId="0491D514" w:rsidR="00444E84" w:rsidRDefault="00444E84" w:rsidP="00742674">
      <w:pPr>
        <w:tabs>
          <w:tab w:val="left" w:pos="9360"/>
        </w:tabs>
        <w:spacing w:line="300" w:lineRule="auto"/>
        <w:ind w:left="540" w:hanging="540"/>
        <w:rPr>
          <w:rFonts w:ascii="Arial" w:hAnsi="Arial" w:cs="Arial"/>
          <w:b/>
          <w:bCs/>
          <w:color w:val="000000"/>
          <w:sz w:val="24"/>
          <w:szCs w:val="24"/>
        </w:rPr>
      </w:pPr>
      <w:r>
        <w:rPr>
          <w:rFonts w:ascii="Arial" w:hAnsi="Arial" w:cs="Arial"/>
          <w:b/>
          <w:bCs/>
          <w:color w:val="000000"/>
          <w:sz w:val="24"/>
          <w:szCs w:val="24"/>
        </w:rPr>
        <w:tab/>
      </w:r>
      <w:r w:rsidRPr="00444E84">
        <w:rPr>
          <w:rFonts w:ascii="Arial" w:hAnsi="Arial" w:cs="Arial"/>
          <w:b/>
          <w:bCs/>
          <w:color w:val="000000"/>
          <w:sz w:val="24"/>
          <w:szCs w:val="24"/>
        </w:rPr>
        <w:t>A paperless copy of the Consumer Confidence Report will be available by July, 1 202</w:t>
      </w:r>
      <w:r w:rsidR="00896AAC">
        <w:rPr>
          <w:rFonts w:ascii="Arial" w:hAnsi="Arial" w:cs="Arial"/>
          <w:b/>
          <w:bCs/>
          <w:color w:val="000000"/>
          <w:sz w:val="24"/>
          <w:szCs w:val="24"/>
        </w:rPr>
        <w:t>4</w:t>
      </w:r>
      <w:r>
        <w:rPr>
          <w:rFonts w:ascii="Arial" w:hAnsi="Arial" w:cs="Arial"/>
          <w:b/>
          <w:bCs/>
          <w:color w:val="000000"/>
          <w:sz w:val="24"/>
          <w:szCs w:val="24"/>
        </w:rPr>
        <w:t xml:space="preserve"> </w:t>
      </w:r>
      <w:r w:rsidRPr="00444E84">
        <w:rPr>
          <w:rFonts w:ascii="Arial" w:hAnsi="Arial" w:cs="Arial"/>
          <w:b/>
          <w:bCs/>
          <w:color w:val="000000"/>
          <w:sz w:val="24"/>
          <w:szCs w:val="24"/>
        </w:rPr>
        <w:t>at</w:t>
      </w:r>
      <w:r w:rsidR="003636ED">
        <w:rPr>
          <w:rFonts w:ascii="Arial" w:hAnsi="Arial" w:cs="Arial"/>
          <w:b/>
          <w:bCs/>
          <w:color w:val="000000"/>
          <w:sz w:val="24"/>
          <w:szCs w:val="24"/>
        </w:rPr>
        <w:t>:</w:t>
      </w:r>
    </w:p>
    <w:p w14:paraId="192D375A" w14:textId="0FD7ED0B" w:rsidR="00444E84" w:rsidRPr="00444E84" w:rsidRDefault="00444E84" w:rsidP="00742674">
      <w:pPr>
        <w:tabs>
          <w:tab w:val="left" w:pos="9360"/>
        </w:tabs>
        <w:spacing w:line="300" w:lineRule="auto"/>
        <w:ind w:left="540" w:hanging="540"/>
        <w:rPr>
          <w:rFonts w:ascii="Arial" w:hAnsi="Arial" w:cs="Arial"/>
          <w:sz w:val="24"/>
          <w:szCs w:val="24"/>
        </w:rPr>
      </w:pPr>
      <w:r>
        <w:rPr>
          <w:rFonts w:ascii="Arial" w:hAnsi="Arial" w:cs="Arial"/>
          <w:b/>
          <w:bCs/>
          <w:color w:val="000000"/>
          <w:sz w:val="24"/>
          <w:szCs w:val="24"/>
        </w:rPr>
        <w:tab/>
      </w:r>
      <w:r w:rsidRPr="003636ED">
        <w:rPr>
          <w:rFonts w:ascii="Arial" w:hAnsi="Arial" w:cs="Arial"/>
          <w:b/>
          <w:bCs/>
          <w:color w:val="000000"/>
          <w:sz w:val="24"/>
          <w:szCs w:val="24"/>
        </w:rPr>
        <w:t>https://www.nps.gov/yose/learn/management/annualreports.htm</w:t>
      </w:r>
      <w:r w:rsidRPr="00444E84">
        <w:rPr>
          <w:rFonts w:ascii="Arial" w:hAnsi="Arial" w:cs="Arial"/>
          <w:color w:val="000000"/>
          <w:sz w:val="24"/>
          <w:szCs w:val="24"/>
        </w:rPr>
        <w:t>"</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2D25CB12" w14:textId="77777777" w:rsidR="00216C50" w:rsidRDefault="00216C50" w:rsidP="00CC766C">
      <w:pPr>
        <w:pStyle w:val="BodyText2"/>
        <w:spacing w:before="0" w:after="0" w:line="276" w:lineRule="auto"/>
        <w:rPr>
          <w:rFonts w:ascii="Arial" w:hAnsi="Arial" w:cs="Arial"/>
          <w:sz w:val="24"/>
          <w:szCs w:val="24"/>
        </w:rPr>
      </w:pPr>
    </w:p>
    <w:p w14:paraId="09A7E15C" w14:textId="77777777" w:rsidR="00216C50" w:rsidRDefault="00216C50" w:rsidP="00CC766C">
      <w:pPr>
        <w:pStyle w:val="BodyText2"/>
        <w:spacing w:before="0" w:after="0" w:line="276" w:lineRule="auto"/>
        <w:rPr>
          <w:rFonts w:ascii="Arial" w:hAnsi="Arial" w:cs="Arial"/>
          <w:sz w:val="24"/>
          <w:szCs w:val="24"/>
        </w:rPr>
      </w:pPr>
    </w:p>
    <w:p w14:paraId="45B5EEA7" w14:textId="77777777" w:rsidR="00216C50" w:rsidRDefault="00216C50" w:rsidP="00CC766C">
      <w:pPr>
        <w:pStyle w:val="BodyText2"/>
        <w:spacing w:before="0" w:after="0" w:line="276" w:lineRule="auto"/>
        <w:rPr>
          <w:rFonts w:ascii="Arial" w:hAnsi="Arial" w:cs="Arial"/>
          <w:sz w:val="24"/>
          <w:szCs w:val="24"/>
        </w:rPr>
      </w:pPr>
    </w:p>
    <w:p w14:paraId="40457A4D" w14:textId="087D3063"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lastRenderedPageBreak/>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BEED" w14:textId="77777777" w:rsidR="00634551" w:rsidRDefault="00634551">
      <w:r>
        <w:separator/>
      </w:r>
    </w:p>
  </w:endnote>
  <w:endnote w:type="continuationSeparator" w:id="0">
    <w:p w14:paraId="38E93E84" w14:textId="77777777" w:rsidR="00634551" w:rsidRDefault="0063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73BD" w14:textId="77777777" w:rsidR="00634551" w:rsidRDefault="00634551">
      <w:r>
        <w:separator/>
      </w:r>
    </w:p>
  </w:footnote>
  <w:footnote w:type="continuationSeparator" w:id="0">
    <w:p w14:paraId="7689877C" w14:textId="77777777" w:rsidR="00634551" w:rsidRDefault="0063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10716F">
      <w:rPr>
        <w:rFonts w:ascii="Arial" w:hAnsi="Arial" w:cs="Arial"/>
        <w:i/>
        <w:sz w:val="24"/>
        <w:szCs w:val="24"/>
        <w:highlight w:val="lightGray"/>
      </w:rPr>
      <w:t xml:space="preserve">Revised </w:t>
    </w:r>
    <w:r w:rsidR="00D3220C" w:rsidRPr="0010716F">
      <w:rPr>
        <w:rFonts w:ascii="Arial" w:hAnsi="Arial" w:cs="Arial"/>
        <w:i/>
        <w:sz w:val="24"/>
        <w:szCs w:val="24"/>
        <w:highlight w:val="lightGray"/>
      </w:rPr>
      <w:t>February</w:t>
    </w:r>
    <w:r w:rsidRPr="0010716F">
      <w:rPr>
        <w:rFonts w:ascii="Arial" w:hAnsi="Arial" w:cs="Arial"/>
        <w:i/>
        <w:sz w:val="24"/>
        <w:szCs w:val="24"/>
        <w:highlight w:val="lightGray"/>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716F"/>
    <w:rsid w:val="00112E26"/>
    <w:rsid w:val="00120AE1"/>
    <w:rsid w:val="00156593"/>
    <w:rsid w:val="00180210"/>
    <w:rsid w:val="001A1FAF"/>
    <w:rsid w:val="001A6B5C"/>
    <w:rsid w:val="001E0392"/>
    <w:rsid w:val="001F44D6"/>
    <w:rsid w:val="001F5C84"/>
    <w:rsid w:val="00211F95"/>
    <w:rsid w:val="00216C50"/>
    <w:rsid w:val="002214BA"/>
    <w:rsid w:val="00285EF6"/>
    <w:rsid w:val="0030525B"/>
    <w:rsid w:val="00330A26"/>
    <w:rsid w:val="00334369"/>
    <w:rsid w:val="00361BDB"/>
    <w:rsid w:val="003636ED"/>
    <w:rsid w:val="00363A94"/>
    <w:rsid w:val="00365B25"/>
    <w:rsid w:val="00383FAA"/>
    <w:rsid w:val="003C1F79"/>
    <w:rsid w:val="0041284B"/>
    <w:rsid w:val="00443180"/>
    <w:rsid w:val="00444E84"/>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4551"/>
    <w:rsid w:val="0065406D"/>
    <w:rsid w:val="00656EAE"/>
    <w:rsid w:val="006576EF"/>
    <w:rsid w:val="00674084"/>
    <w:rsid w:val="006A6ED2"/>
    <w:rsid w:val="006C7ED4"/>
    <w:rsid w:val="006F0FDB"/>
    <w:rsid w:val="00711A0A"/>
    <w:rsid w:val="00712C02"/>
    <w:rsid w:val="00727504"/>
    <w:rsid w:val="00736BDE"/>
    <w:rsid w:val="00742674"/>
    <w:rsid w:val="00751264"/>
    <w:rsid w:val="007809A6"/>
    <w:rsid w:val="00790002"/>
    <w:rsid w:val="007A2194"/>
    <w:rsid w:val="007B6AE6"/>
    <w:rsid w:val="007C044D"/>
    <w:rsid w:val="007F0706"/>
    <w:rsid w:val="007F3522"/>
    <w:rsid w:val="0081562A"/>
    <w:rsid w:val="00870836"/>
    <w:rsid w:val="008820F1"/>
    <w:rsid w:val="00895595"/>
    <w:rsid w:val="00896AAC"/>
    <w:rsid w:val="008E1468"/>
    <w:rsid w:val="008E6AE5"/>
    <w:rsid w:val="008F53EA"/>
    <w:rsid w:val="00904098"/>
    <w:rsid w:val="00935B60"/>
    <w:rsid w:val="00957463"/>
    <w:rsid w:val="00977AE5"/>
    <w:rsid w:val="0099450E"/>
    <w:rsid w:val="009A135E"/>
    <w:rsid w:val="009A218C"/>
    <w:rsid w:val="009D7F48"/>
    <w:rsid w:val="00A16B9D"/>
    <w:rsid w:val="00A16F17"/>
    <w:rsid w:val="00A20B80"/>
    <w:rsid w:val="00A32728"/>
    <w:rsid w:val="00A62B7A"/>
    <w:rsid w:val="00A75D4F"/>
    <w:rsid w:val="00A76139"/>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35688"/>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Style2">
    <w:name w:val="Style2"/>
    <w:basedOn w:val="DefaultParagraphFont"/>
    <w:uiPriority w:val="1"/>
    <w:rsid w:val="0041284B"/>
    <w:rPr>
      <w:rFonts w:ascii="Arial" w:hAnsi="Arial" w:cs="Arial" w:hint="default"/>
      <w:sz w:val="24"/>
      <w:u w:val="single"/>
    </w:rPr>
  </w:style>
  <w:style w:type="character" w:styleId="UnresolvedMention">
    <w:name w:val="Unresolved Mention"/>
    <w:basedOn w:val="DefaultParagraphFont"/>
    <w:uiPriority w:val="99"/>
    <w:semiHidden/>
    <w:unhideWhenUsed/>
    <w:rsid w:val="0044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5CE06679A24845A2D9382BDACB6C14"/>
        <w:category>
          <w:name w:val="General"/>
          <w:gallery w:val="placeholder"/>
        </w:category>
        <w:types>
          <w:type w:val="bbPlcHdr"/>
        </w:types>
        <w:behaviors>
          <w:behavior w:val="content"/>
        </w:behaviors>
        <w:guid w:val="{50931099-DA0C-43E3-B386-77FC8660F774}"/>
      </w:docPartPr>
      <w:docPartBody>
        <w:p w:rsidR="0007466E" w:rsidRDefault="00C40B21" w:rsidP="00C40B21">
          <w:pPr>
            <w:pStyle w:val="2F5CE06679A24845A2D9382BDACB6C14"/>
          </w:pPr>
          <w:r>
            <w:rPr>
              <w:rFonts w:ascii="Arial" w:hAnsi="Arial" w:cs="Arial"/>
            </w:rPr>
            <w:t xml:space="preserve"> </w:t>
          </w:r>
          <w:r>
            <w:rPr>
              <w:rFonts w:ascii="Arial" w:hAnsi="Arial" w:cs="Arial"/>
              <w:color w:val="FFFF00"/>
              <w:highlight w:val="yellow"/>
            </w:rPr>
            <w:t>________________________ ____</w:t>
          </w:r>
        </w:p>
      </w:docPartBody>
    </w:docPart>
    <w:docPart>
      <w:docPartPr>
        <w:name w:val="B9973438595E49C3BB926F25895EAF4D"/>
        <w:category>
          <w:name w:val="General"/>
          <w:gallery w:val="placeholder"/>
        </w:category>
        <w:types>
          <w:type w:val="bbPlcHdr"/>
        </w:types>
        <w:behaviors>
          <w:behavior w:val="content"/>
        </w:behaviors>
        <w:guid w:val="{8D6FAA39-6D82-4258-8C41-6A1FBF928A27}"/>
      </w:docPartPr>
      <w:docPartBody>
        <w:p w:rsidR="0007466E" w:rsidRDefault="00C40B21" w:rsidP="00C40B21">
          <w:pPr>
            <w:pStyle w:val="B9973438595E49C3BB926F25895EAF4D"/>
          </w:pPr>
          <w:r>
            <w:rPr>
              <w:rFonts w:ascii="Arial" w:hAnsi="Arial" w:cs="Arial"/>
            </w:rPr>
            <w:t xml:space="preserve"> </w:t>
          </w:r>
          <w:r>
            <w:rPr>
              <w:rFonts w:ascii="Arial" w:hAnsi="Arial" w:cs="Arial"/>
              <w:color w:val="FFFF00"/>
              <w:highlight w:val="yellow"/>
            </w:rPr>
            <w:t>________________________ ____</w:t>
          </w:r>
        </w:p>
      </w:docPartBody>
    </w:docPart>
    <w:docPart>
      <w:docPartPr>
        <w:name w:val="ED47B43013B74786ABF2E926D963A516"/>
        <w:category>
          <w:name w:val="General"/>
          <w:gallery w:val="placeholder"/>
        </w:category>
        <w:types>
          <w:type w:val="bbPlcHdr"/>
        </w:types>
        <w:behaviors>
          <w:behavior w:val="content"/>
        </w:behaviors>
        <w:guid w:val="{30FB5EC9-9FE8-4362-8C84-2F6A16ECE3C9}"/>
      </w:docPartPr>
      <w:docPartBody>
        <w:p w:rsidR="0007466E" w:rsidRDefault="00C40B21" w:rsidP="00C40B21">
          <w:pPr>
            <w:pStyle w:val="ED47B43013B74786ABF2E926D963A516"/>
          </w:pPr>
          <w:r>
            <w:rPr>
              <w:rFonts w:ascii="Arial" w:hAnsi="Arial" w:cs="Arial"/>
            </w:rPr>
            <w:t xml:space="preserve"> </w:t>
          </w:r>
          <w:r>
            <w:rPr>
              <w:rFonts w:ascii="Arial" w:hAnsi="Arial" w:cs="Arial"/>
              <w:color w:val="FFFF00"/>
              <w:highlight w:val="yellow"/>
            </w:rPr>
            <w:t>____________________</w:t>
          </w:r>
        </w:p>
      </w:docPartBody>
    </w:docPart>
    <w:docPart>
      <w:docPartPr>
        <w:name w:val="E3AF80CC637441249C491544FD25AC1E"/>
        <w:category>
          <w:name w:val="General"/>
          <w:gallery w:val="placeholder"/>
        </w:category>
        <w:types>
          <w:type w:val="bbPlcHdr"/>
        </w:types>
        <w:behaviors>
          <w:behavior w:val="content"/>
        </w:behaviors>
        <w:guid w:val="{1C7AAC63-315E-442F-AFF4-83135D53B75C}"/>
      </w:docPartPr>
      <w:docPartBody>
        <w:p w:rsidR="0007466E" w:rsidRDefault="00C40B21" w:rsidP="00C40B21">
          <w:pPr>
            <w:pStyle w:val="E3AF80CC637441249C491544FD25AC1E"/>
          </w:pPr>
          <w:r>
            <w:rPr>
              <w:rFonts w:ascii="Arial" w:hAnsi="Arial" w:cs="Arial"/>
            </w:rPr>
            <w:t xml:space="preserve"> ________________________________________</w:t>
          </w:r>
        </w:p>
      </w:docPartBody>
    </w:docPart>
    <w:docPart>
      <w:docPartPr>
        <w:name w:val="3181CDEC7FC6429A8079A852001E628E"/>
        <w:category>
          <w:name w:val="General"/>
          <w:gallery w:val="placeholder"/>
        </w:category>
        <w:types>
          <w:type w:val="bbPlcHdr"/>
        </w:types>
        <w:behaviors>
          <w:behavior w:val="content"/>
        </w:behaviors>
        <w:guid w:val="{A39D38F4-F906-4869-9245-924EC0414D6E}"/>
      </w:docPartPr>
      <w:docPartBody>
        <w:p w:rsidR="0007466E" w:rsidRDefault="00C40B21" w:rsidP="00C40B21">
          <w:pPr>
            <w:pStyle w:val="3181CDEC7FC6429A8079A852001E628E"/>
          </w:pPr>
          <w:r>
            <w:rPr>
              <w:rFonts w:ascii="Arial" w:hAnsi="Arial" w:cs="Arial"/>
            </w:rPr>
            <w:t xml:space="preserve"> _____________________________________</w:t>
          </w:r>
        </w:p>
      </w:docPartBody>
    </w:docPart>
    <w:docPart>
      <w:docPartPr>
        <w:name w:val="F440D1CA0F3345EC8F90D016260EF581"/>
        <w:category>
          <w:name w:val="General"/>
          <w:gallery w:val="placeholder"/>
        </w:category>
        <w:types>
          <w:type w:val="bbPlcHdr"/>
        </w:types>
        <w:behaviors>
          <w:behavior w:val="content"/>
        </w:behaviors>
        <w:guid w:val="{EA732882-5267-4FF5-9B9B-C6838A1E3C51}"/>
      </w:docPartPr>
      <w:docPartBody>
        <w:p w:rsidR="00734D97" w:rsidRDefault="0007466E" w:rsidP="0007466E">
          <w:pPr>
            <w:pStyle w:val="F440D1CA0F3345EC8F90D016260EF581"/>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21"/>
    <w:rsid w:val="0007466E"/>
    <w:rsid w:val="000F6F1D"/>
    <w:rsid w:val="001044A9"/>
    <w:rsid w:val="006B3A27"/>
    <w:rsid w:val="00734D97"/>
    <w:rsid w:val="009D728A"/>
    <w:rsid w:val="00C4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0D1CA0F3345EC8F90D016260EF581">
    <w:name w:val="F440D1CA0F3345EC8F90D016260EF581"/>
    <w:rsid w:val="0007466E"/>
  </w:style>
  <w:style w:type="paragraph" w:customStyle="1" w:styleId="2F5CE06679A24845A2D9382BDACB6C14">
    <w:name w:val="2F5CE06679A24845A2D9382BDACB6C14"/>
    <w:rsid w:val="00C40B21"/>
  </w:style>
  <w:style w:type="paragraph" w:customStyle="1" w:styleId="B9973438595E49C3BB926F25895EAF4D">
    <w:name w:val="B9973438595E49C3BB926F25895EAF4D"/>
    <w:rsid w:val="00C40B21"/>
  </w:style>
  <w:style w:type="paragraph" w:customStyle="1" w:styleId="ED47B43013B74786ABF2E926D963A516">
    <w:name w:val="ED47B43013B74786ABF2E926D963A516"/>
    <w:rsid w:val="00C40B21"/>
  </w:style>
  <w:style w:type="paragraph" w:customStyle="1" w:styleId="E3AF80CC637441249C491544FD25AC1E">
    <w:name w:val="E3AF80CC637441249C491544FD25AC1E"/>
    <w:rsid w:val="00C40B21"/>
  </w:style>
  <w:style w:type="paragraph" w:customStyle="1" w:styleId="3181CDEC7FC6429A8079A852001E628E">
    <w:name w:val="3181CDEC7FC6429A8079A852001E628E"/>
    <w:rsid w:val="00C40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Allen, Jim L</cp:lastModifiedBy>
  <cp:revision>7</cp:revision>
  <cp:lastPrinted>2021-02-13T22:43:00Z</cp:lastPrinted>
  <dcterms:created xsi:type="dcterms:W3CDTF">2023-05-12T16:21:00Z</dcterms:created>
  <dcterms:modified xsi:type="dcterms:W3CDTF">2024-05-15T20:51:00Z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