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(to be submitted with a copy of the CCR)</w:t>
      </w:r>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6"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tbl>
      <w:tblPr>
        <w:tblStyle w:val="TableGrid"/>
        <w:tblW w:w="0" w:type="auto"/>
        <w:tblLook w:val="04A0" w:firstRow="1" w:lastRow="0" w:firstColumn="1" w:lastColumn="0" w:noHBand="0" w:noVBand="1"/>
      </w:tblPr>
      <w:tblGrid>
        <w:gridCol w:w="2875"/>
        <w:gridCol w:w="6475"/>
      </w:tblGrid>
      <w:tr w:rsidR="00B90B9E" w:rsidRPr="00B25537" w14:paraId="2672FC4A" w14:textId="77777777" w:rsidTr="004F0E47">
        <w:tc>
          <w:tcPr>
            <w:tcW w:w="2875" w:type="dxa"/>
          </w:tcPr>
          <w:p w14:paraId="34241294" w14:textId="77777777" w:rsidR="00B90B9E" w:rsidRPr="00B25537" w:rsidRDefault="00B90B9E" w:rsidP="00B90B9E">
            <w:pPr>
              <w:spacing w:before="40"/>
              <w:rPr>
                <w:rFonts w:ascii="Arial" w:hAnsi="Arial" w:cs="Arial"/>
                <w:sz w:val="24"/>
                <w:szCs w:val="24"/>
              </w:rPr>
            </w:pPr>
            <w:r w:rsidRPr="00B25537">
              <w:rPr>
                <w:rFonts w:ascii="Arial" w:hAnsi="Arial" w:cs="Arial"/>
                <w:sz w:val="24"/>
                <w:szCs w:val="24"/>
              </w:rPr>
              <w:t>Water System Name:</w:t>
            </w:r>
          </w:p>
        </w:tc>
        <w:tc>
          <w:tcPr>
            <w:tcW w:w="6475" w:type="dxa"/>
          </w:tcPr>
          <w:p w14:paraId="66E97D26" w14:textId="7016BA51" w:rsidR="00B90B9E" w:rsidRPr="00B25537" w:rsidRDefault="00A716ED" w:rsidP="00B90B9E">
            <w:pPr>
              <w:spacing w:before="40" w:after="40"/>
              <w:rPr>
                <w:rFonts w:ascii="Arial" w:hAnsi="Arial" w:cs="Arial"/>
                <w:sz w:val="24"/>
                <w:szCs w:val="24"/>
              </w:rPr>
            </w:pPr>
            <w:r>
              <w:rPr>
                <w:rFonts w:ascii="Arial" w:hAnsi="Arial" w:cs="Arial"/>
                <w:sz w:val="24"/>
                <w:szCs w:val="24"/>
              </w:rPr>
              <w:t>Walker Creek Ranch</w:t>
            </w:r>
          </w:p>
        </w:tc>
      </w:tr>
      <w:tr w:rsidR="00B90B9E" w:rsidRPr="00B25537" w14:paraId="15F3DF82" w14:textId="77777777" w:rsidTr="004F0E47">
        <w:tc>
          <w:tcPr>
            <w:tcW w:w="2875" w:type="dxa"/>
          </w:tcPr>
          <w:p w14:paraId="2445626D" w14:textId="77777777" w:rsidR="00B90B9E" w:rsidRPr="00B25537" w:rsidRDefault="00B90B9E" w:rsidP="00B90B9E">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14:paraId="14DDA446" w14:textId="469E3C09" w:rsidR="00B90B9E" w:rsidRPr="00B25537" w:rsidRDefault="00C90F70" w:rsidP="00B90B9E">
            <w:pPr>
              <w:spacing w:before="40" w:after="40"/>
              <w:rPr>
                <w:rFonts w:ascii="Arial" w:hAnsi="Arial" w:cs="Arial"/>
                <w:sz w:val="24"/>
                <w:szCs w:val="24"/>
              </w:rPr>
            </w:pPr>
            <w:r>
              <w:rPr>
                <w:rFonts w:ascii="Arial" w:hAnsi="Arial" w:cs="Arial"/>
                <w:sz w:val="24"/>
                <w:szCs w:val="24"/>
              </w:rPr>
              <w:t>CA</w:t>
            </w:r>
            <w:r w:rsidR="00670F67">
              <w:rPr>
                <w:rFonts w:ascii="Arial" w:hAnsi="Arial" w:cs="Arial"/>
                <w:sz w:val="24"/>
                <w:szCs w:val="24"/>
              </w:rPr>
              <w:t>2</w:t>
            </w:r>
            <w:r w:rsidR="00A716ED">
              <w:rPr>
                <w:rFonts w:ascii="Arial" w:hAnsi="Arial" w:cs="Arial"/>
                <w:sz w:val="24"/>
                <w:szCs w:val="24"/>
              </w:rPr>
              <w:t>100545</w:t>
            </w:r>
          </w:p>
        </w:tc>
      </w:tr>
    </w:tbl>
    <w:p w14:paraId="47D23C0B" w14:textId="482289CC" w:rsidR="00B90B9E" w:rsidRPr="00B25537"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 xml:space="preserve">The water system named above hereby certifies that its Consumer Confidence Report was distributed on </w:t>
      </w:r>
      <w:r w:rsidR="0076711B">
        <w:rPr>
          <w:rFonts w:ascii="Arial" w:eastAsia="Times New Roman" w:hAnsi="Arial" w:cs="Arial"/>
          <w:sz w:val="24"/>
          <w:szCs w:val="24"/>
        </w:rPr>
        <w:t>6/24/2024</w:t>
      </w:r>
      <w:r w:rsidRPr="00B25537">
        <w:rPr>
          <w:rFonts w:ascii="Arial" w:eastAsia="Times New Roman" w:hAnsi="Arial" w:cs="Arial"/>
          <w:sz w:val="24"/>
          <w:szCs w:val="24"/>
        </w:rPr>
        <w:t xml:space="preserve"> (</w:t>
      </w:r>
      <w:r w:rsidRPr="00B25537">
        <w:rPr>
          <w:rFonts w:ascii="Arial" w:eastAsia="Times New Roman" w:hAnsi="Arial" w:cs="Arial"/>
          <w:i/>
          <w:sz w:val="24"/>
          <w:szCs w:val="24"/>
        </w:rPr>
        <w:t>date</w:t>
      </w:r>
      <w:r w:rsidRPr="00B25537">
        <w:rPr>
          <w:rFonts w:ascii="Arial" w:eastAsia="Times New Roman"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16"/>
        <w:gridCol w:w="1874"/>
        <w:gridCol w:w="2972"/>
        <w:gridCol w:w="790"/>
        <w:gridCol w:w="2098"/>
      </w:tblGrid>
      <w:tr w:rsidR="00B90B9E" w:rsidRPr="00B25537" w14:paraId="6FFC8BEB" w14:textId="77777777" w:rsidTr="009B6672">
        <w:trPr>
          <w:trHeight w:val="360"/>
        </w:trPr>
        <w:tc>
          <w:tcPr>
            <w:tcW w:w="1623" w:type="dxa"/>
          </w:tcPr>
          <w:p w14:paraId="6756463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882" w:type="dxa"/>
          </w:tcPr>
          <w:p w14:paraId="73D08C1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Name:</w:t>
            </w:r>
          </w:p>
        </w:tc>
        <w:tc>
          <w:tcPr>
            <w:tcW w:w="2987" w:type="dxa"/>
            <w:tcBorders>
              <w:right w:val="nil"/>
            </w:tcBorders>
          </w:tcPr>
          <w:p w14:paraId="229C101A" w14:textId="6A2FD2A0" w:rsidR="00B90B9E" w:rsidRPr="00B25537" w:rsidRDefault="00D813C6" w:rsidP="00B90B9E">
            <w:pPr>
              <w:spacing w:before="40" w:after="40"/>
              <w:jc w:val="both"/>
              <w:rPr>
                <w:rFonts w:ascii="Arial" w:hAnsi="Arial" w:cs="Arial"/>
                <w:b/>
                <w:bCs/>
                <w:sz w:val="24"/>
                <w:szCs w:val="24"/>
              </w:rPr>
            </w:pPr>
            <w:r>
              <w:rPr>
                <w:rFonts w:ascii="Arial" w:hAnsi="Arial" w:cs="Arial"/>
                <w:b/>
                <w:bCs/>
                <w:sz w:val="24"/>
                <w:szCs w:val="24"/>
              </w:rPr>
              <w:t>Brandon Jacka</w:t>
            </w:r>
          </w:p>
        </w:tc>
        <w:tc>
          <w:tcPr>
            <w:tcW w:w="742" w:type="dxa"/>
            <w:tcBorders>
              <w:left w:val="nil"/>
              <w:right w:val="nil"/>
            </w:tcBorders>
          </w:tcPr>
          <w:p w14:paraId="582267B9"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3AF1F97A" w14:textId="77777777" w:rsidR="00B90B9E" w:rsidRPr="00B25537" w:rsidRDefault="00B90B9E" w:rsidP="00B90B9E">
            <w:pPr>
              <w:spacing w:before="40" w:after="40"/>
              <w:jc w:val="both"/>
              <w:rPr>
                <w:rFonts w:ascii="Arial" w:hAnsi="Arial" w:cs="Arial"/>
                <w:b/>
                <w:bCs/>
                <w:sz w:val="24"/>
                <w:szCs w:val="24"/>
              </w:rPr>
            </w:pPr>
          </w:p>
        </w:tc>
      </w:tr>
      <w:tr w:rsidR="00B90B9E" w:rsidRPr="00B25537" w14:paraId="6C7663F3" w14:textId="77777777" w:rsidTr="009B6672">
        <w:trPr>
          <w:trHeight w:val="360"/>
        </w:trPr>
        <w:tc>
          <w:tcPr>
            <w:tcW w:w="1623" w:type="dxa"/>
          </w:tcPr>
          <w:p w14:paraId="4690A4F7" w14:textId="77777777" w:rsidR="00B90B9E" w:rsidRPr="00B25537" w:rsidRDefault="00B90B9E" w:rsidP="00B90B9E">
            <w:pPr>
              <w:spacing w:before="40" w:after="40"/>
              <w:jc w:val="both"/>
              <w:rPr>
                <w:rFonts w:ascii="Arial" w:hAnsi="Arial" w:cs="Arial"/>
                <w:b/>
                <w:bCs/>
                <w:sz w:val="24"/>
                <w:szCs w:val="24"/>
              </w:rPr>
            </w:pPr>
          </w:p>
        </w:tc>
        <w:tc>
          <w:tcPr>
            <w:tcW w:w="1882" w:type="dxa"/>
          </w:tcPr>
          <w:p w14:paraId="3615757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Signature:</w:t>
            </w:r>
          </w:p>
        </w:tc>
        <w:tc>
          <w:tcPr>
            <w:tcW w:w="2987" w:type="dxa"/>
            <w:tcBorders>
              <w:right w:val="nil"/>
            </w:tcBorders>
          </w:tcPr>
          <w:p w14:paraId="704838FC" w14:textId="5F733162" w:rsidR="00B90B9E" w:rsidRPr="00B25537" w:rsidRDefault="00794EEF" w:rsidP="00B90B9E">
            <w:pPr>
              <w:spacing w:before="40" w:after="40"/>
              <w:jc w:val="both"/>
              <w:rPr>
                <w:rFonts w:ascii="Arial" w:hAnsi="Arial" w:cs="Arial"/>
                <w:b/>
                <w:bCs/>
                <w:sz w:val="24"/>
                <w:szCs w:val="24"/>
              </w:rPr>
            </w:pPr>
            <w:r>
              <w:rPr>
                <w:noProof/>
              </w:rPr>
              <w:drawing>
                <wp:inline distT="0" distB="0" distL="0" distR="0" wp14:anchorId="613A7635" wp14:editId="14A64523">
                  <wp:extent cx="1095375" cy="292100"/>
                  <wp:effectExtent l="0" t="0" r="9525" b="0"/>
                  <wp:docPr id="4" name="Picture 3">
                    <a:extLst xmlns:a="http://schemas.openxmlformats.org/drawingml/2006/main">
                      <a:ext uri="{FF2B5EF4-FFF2-40B4-BE49-F238E27FC236}">
                        <a16:creationId xmlns:a16="http://schemas.microsoft.com/office/drawing/2014/main" id="{D18F6118-8E57-48F9-90B5-7ECE1423B305}"/>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D18F6118-8E57-48F9-90B5-7ECE1423B305}"/>
                              </a:ext>
                            </a:extLst>
                          </pic:cNvPr>
                          <pic:cNvPicPr/>
                        </pic:nvPicPr>
                        <pic:blipFill>
                          <a:blip r:embed="rId7" cstate="print">
                            <a:extLst>
                              <a:ext uri="{BEBA8EAE-BF5A-486C-A8C5-ECC9F3942E4B}">
                                <a14:imgProps xmlns:a14="http://schemas.microsoft.com/office/drawing/2010/main">
                                  <a14:imgLayer r:embed="rId8">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095375" cy="292100"/>
                          </a:xfrm>
                          <a:prstGeom prst="rect">
                            <a:avLst/>
                          </a:prstGeom>
                        </pic:spPr>
                      </pic:pic>
                    </a:graphicData>
                  </a:graphic>
                </wp:inline>
              </w:drawing>
            </w:r>
          </w:p>
        </w:tc>
        <w:tc>
          <w:tcPr>
            <w:tcW w:w="742" w:type="dxa"/>
            <w:tcBorders>
              <w:left w:val="nil"/>
              <w:right w:val="nil"/>
            </w:tcBorders>
          </w:tcPr>
          <w:p w14:paraId="1DBF04D3"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4428CE12" w14:textId="77777777" w:rsidR="00B90B9E" w:rsidRPr="00B25537" w:rsidRDefault="00B90B9E" w:rsidP="00B90B9E">
            <w:pPr>
              <w:spacing w:before="40" w:after="40"/>
              <w:jc w:val="both"/>
              <w:rPr>
                <w:rFonts w:ascii="Arial" w:hAnsi="Arial" w:cs="Arial"/>
                <w:b/>
                <w:bCs/>
                <w:sz w:val="24"/>
                <w:szCs w:val="24"/>
              </w:rPr>
            </w:pPr>
          </w:p>
        </w:tc>
      </w:tr>
      <w:tr w:rsidR="00B90B9E" w:rsidRPr="00B25537" w14:paraId="7B0B0E54" w14:textId="77777777" w:rsidTr="00434E7F">
        <w:trPr>
          <w:trHeight w:val="360"/>
        </w:trPr>
        <w:tc>
          <w:tcPr>
            <w:tcW w:w="1623" w:type="dxa"/>
          </w:tcPr>
          <w:p w14:paraId="14E55232" w14:textId="77777777" w:rsidR="00B90B9E" w:rsidRPr="00B25537" w:rsidRDefault="00B90B9E" w:rsidP="00B90B9E">
            <w:pPr>
              <w:spacing w:before="40" w:after="40"/>
              <w:jc w:val="both"/>
              <w:rPr>
                <w:rFonts w:ascii="Arial" w:hAnsi="Arial" w:cs="Arial"/>
                <w:b/>
                <w:bCs/>
                <w:sz w:val="24"/>
                <w:szCs w:val="24"/>
              </w:rPr>
            </w:pPr>
          </w:p>
        </w:tc>
        <w:tc>
          <w:tcPr>
            <w:tcW w:w="1882" w:type="dxa"/>
          </w:tcPr>
          <w:p w14:paraId="3C8F17D0"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Title:</w:t>
            </w:r>
          </w:p>
        </w:tc>
        <w:tc>
          <w:tcPr>
            <w:tcW w:w="2987" w:type="dxa"/>
            <w:tcBorders>
              <w:right w:val="nil"/>
            </w:tcBorders>
          </w:tcPr>
          <w:p w14:paraId="5891639F" w14:textId="48E27D8D" w:rsidR="00B90B9E" w:rsidRPr="00B25537" w:rsidRDefault="00670F67" w:rsidP="00B90B9E">
            <w:pPr>
              <w:spacing w:before="40" w:after="40"/>
              <w:jc w:val="both"/>
              <w:rPr>
                <w:rFonts w:ascii="Arial" w:hAnsi="Arial" w:cs="Arial"/>
                <w:b/>
                <w:bCs/>
                <w:sz w:val="24"/>
                <w:szCs w:val="24"/>
              </w:rPr>
            </w:pPr>
            <w:r>
              <w:rPr>
                <w:rFonts w:ascii="Arial" w:hAnsi="Arial" w:cs="Arial"/>
                <w:b/>
                <w:bCs/>
                <w:sz w:val="24"/>
                <w:szCs w:val="24"/>
              </w:rPr>
              <w:t>Operations Manager</w:t>
            </w:r>
          </w:p>
        </w:tc>
        <w:tc>
          <w:tcPr>
            <w:tcW w:w="742" w:type="dxa"/>
            <w:tcBorders>
              <w:left w:val="nil"/>
              <w:bottom w:val="single" w:sz="4" w:space="0" w:color="auto"/>
              <w:right w:val="nil"/>
            </w:tcBorders>
          </w:tcPr>
          <w:p w14:paraId="5CA7BB87"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29D2120C" w14:textId="77777777" w:rsidR="00B90B9E" w:rsidRPr="00B25537" w:rsidRDefault="00B90B9E" w:rsidP="00B90B9E">
            <w:pPr>
              <w:spacing w:before="40" w:after="40"/>
              <w:jc w:val="both"/>
              <w:rPr>
                <w:rFonts w:ascii="Arial" w:hAnsi="Arial" w:cs="Arial"/>
                <w:b/>
                <w:bCs/>
                <w:sz w:val="24"/>
                <w:szCs w:val="24"/>
              </w:rPr>
            </w:pPr>
          </w:p>
        </w:tc>
      </w:tr>
      <w:tr w:rsidR="00B90B9E" w:rsidRPr="00B25537" w14:paraId="23C4503F" w14:textId="77777777" w:rsidTr="00434E7F">
        <w:trPr>
          <w:trHeight w:val="70"/>
        </w:trPr>
        <w:tc>
          <w:tcPr>
            <w:tcW w:w="1623" w:type="dxa"/>
          </w:tcPr>
          <w:p w14:paraId="7231A0A7" w14:textId="77777777" w:rsidR="00B90B9E" w:rsidRPr="00B25537" w:rsidRDefault="00B90B9E" w:rsidP="00B90B9E">
            <w:pPr>
              <w:spacing w:before="40" w:after="40"/>
              <w:jc w:val="both"/>
              <w:rPr>
                <w:rFonts w:ascii="Arial" w:hAnsi="Arial" w:cs="Arial"/>
                <w:b/>
                <w:bCs/>
                <w:sz w:val="24"/>
                <w:szCs w:val="24"/>
              </w:rPr>
            </w:pPr>
          </w:p>
        </w:tc>
        <w:tc>
          <w:tcPr>
            <w:tcW w:w="1882" w:type="dxa"/>
          </w:tcPr>
          <w:p w14:paraId="74ED157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Phone Number:</w:t>
            </w:r>
          </w:p>
        </w:tc>
        <w:tc>
          <w:tcPr>
            <w:tcW w:w="2987" w:type="dxa"/>
          </w:tcPr>
          <w:p w14:paraId="465E28C3" w14:textId="55E7C642"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w:t>
            </w:r>
            <w:r w:rsidR="00D813C6">
              <w:rPr>
                <w:rFonts w:ascii="Arial" w:hAnsi="Arial" w:cs="Arial"/>
                <w:bCs/>
                <w:sz w:val="24"/>
                <w:szCs w:val="24"/>
              </w:rPr>
              <w:t>707</w:t>
            </w:r>
            <w:r w:rsidRPr="00B25537">
              <w:rPr>
                <w:rFonts w:ascii="Arial" w:hAnsi="Arial" w:cs="Arial"/>
                <w:bCs/>
                <w:sz w:val="24"/>
                <w:szCs w:val="24"/>
              </w:rPr>
              <w:t>)</w:t>
            </w:r>
            <w:r w:rsidR="00C90F70">
              <w:rPr>
                <w:rFonts w:ascii="Arial" w:hAnsi="Arial" w:cs="Arial"/>
                <w:bCs/>
                <w:sz w:val="24"/>
                <w:szCs w:val="24"/>
              </w:rPr>
              <w:t xml:space="preserve"> </w:t>
            </w:r>
            <w:r w:rsidR="00D813C6">
              <w:rPr>
                <w:rFonts w:ascii="Arial" w:hAnsi="Arial" w:cs="Arial"/>
                <w:bCs/>
                <w:sz w:val="24"/>
                <w:szCs w:val="24"/>
              </w:rPr>
              <w:t>227-2424</w:t>
            </w:r>
          </w:p>
        </w:tc>
        <w:tc>
          <w:tcPr>
            <w:tcW w:w="742" w:type="dxa"/>
            <w:tcBorders>
              <w:right w:val="nil"/>
            </w:tcBorders>
          </w:tcPr>
          <w:p w14:paraId="254E9E4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Date:</w:t>
            </w:r>
          </w:p>
        </w:tc>
        <w:tc>
          <w:tcPr>
            <w:tcW w:w="2116" w:type="dxa"/>
            <w:tcBorders>
              <w:left w:val="nil"/>
            </w:tcBorders>
          </w:tcPr>
          <w:p w14:paraId="541AD0AD" w14:textId="00280B79" w:rsidR="00B90B9E" w:rsidRPr="00B25537" w:rsidRDefault="00D813C6" w:rsidP="00B90B9E">
            <w:pPr>
              <w:spacing w:before="40" w:after="40"/>
              <w:jc w:val="both"/>
              <w:rPr>
                <w:rFonts w:ascii="Arial" w:hAnsi="Arial" w:cs="Arial"/>
                <w:b/>
                <w:bCs/>
                <w:sz w:val="24"/>
                <w:szCs w:val="24"/>
              </w:rPr>
            </w:pPr>
            <w:r>
              <w:rPr>
                <w:rFonts w:ascii="Arial" w:hAnsi="Arial" w:cs="Arial"/>
                <w:b/>
                <w:bCs/>
                <w:sz w:val="24"/>
                <w:szCs w:val="24"/>
              </w:rPr>
              <w:fldChar w:fldCharType="begin"/>
            </w:r>
            <w:r>
              <w:rPr>
                <w:rFonts w:ascii="Arial" w:hAnsi="Arial" w:cs="Arial"/>
                <w:b/>
                <w:bCs/>
                <w:sz w:val="24"/>
                <w:szCs w:val="24"/>
              </w:rPr>
              <w:instrText xml:space="preserve"> DATE \@ "M/d/yy" </w:instrText>
            </w:r>
            <w:r>
              <w:rPr>
                <w:rFonts w:ascii="Arial" w:hAnsi="Arial" w:cs="Arial"/>
                <w:b/>
                <w:bCs/>
                <w:sz w:val="24"/>
                <w:szCs w:val="24"/>
              </w:rPr>
              <w:fldChar w:fldCharType="separate"/>
            </w:r>
            <w:r w:rsidR="0076711B">
              <w:rPr>
                <w:rFonts w:ascii="Arial" w:hAnsi="Arial" w:cs="Arial"/>
                <w:b/>
                <w:bCs/>
                <w:noProof/>
                <w:sz w:val="24"/>
                <w:szCs w:val="24"/>
              </w:rPr>
              <w:t>7/3/24</w:t>
            </w:r>
            <w:r>
              <w:rPr>
                <w:rFonts w:ascii="Arial" w:hAnsi="Arial" w:cs="Arial"/>
                <w:b/>
                <w:bCs/>
                <w:sz w:val="24"/>
                <w:szCs w:val="24"/>
              </w:rPr>
              <w:fldChar w:fldCharType="end"/>
            </w:r>
          </w:p>
        </w:tc>
      </w:tr>
    </w:tbl>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taken, please complete the below by checking all items that apply and fill-in where appropriate: </w:t>
      </w:r>
    </w:p>
    <w:p w14:paraId="04297B9B" w14:textId="77777777" w:rsidR="00B90B9E" w:rsidRPr="00B25537" w:rsidRDefault="00B90B9E" w:rsidP="00B90B9E">
      <w:pPr>
        <w:tabs>
          <w:tab w:val="left" w:pos="9360"/>
        </w:tabs>
        <w:spacing w:after="120" w:line="240" w:lineRule="auto"/>
        <w:ind w:left="547"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76711B">
        <w:rPr>
          <w:rFonts w:ascii="Arial" w:eastAsia="Times New Roman" w:hAnsi="Arial" w:cs="Arial"/>
          <w:sz w:val="24"/>
          <w:szCs w:val="24"/>
        </w:rPr>
      </w:r>
      <w:r w:rsidR="0076711B">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 xml:space="preserve">CCR was distributed by mail or other direct delivery methods.  Specify other direct delivery methods used:  </w:t>
      </w:r>
      <w:r w:rsidRPr="00B25537">
        <w:rPr>
          <w:rFonts w:ascii="Arial" w:eastAsia="Times New Roman" w:hAnsi="Arial" w:cs="Arial"/>
          <w:sz w:val="24"/>
          <w:szCs w:val="24"/>
          <w:u w:val="single"/>
        </w:rPr>
        <w:tab/>
      </w:r>
    </w:p>
    <w:p w14:paraId="46778ACD" w14:textId="77777777" w:rsidR="00B90B9E" w:rsidRPr="00B25537" w:rsidRDefault="00B90B9E" w:rsidP="00B90B9E">
      <w:pPr>
        <w:tabs>
          <w:tab w:val="left" w:pos="9360"/>
        </w:tabs>
        <w:spacing w:after="180" w:line="240" w:lineRule="auto"/>
        <w:ind w:left="540"/>
        <w:rPr>
          <w:rFonts w:ascii="Arial" w:eastAsia="Times New Roman" w:hAnsi="Arial" w:cs="Arial"/>
          <w:sz w:val="24"/>
          <w:szCs w:val="24"/>
          <w:u w:val="single"/>
        </w:rPr>
      </w:pPr>
      <w:r w:rsidRPr="00B25537">
        <w:rPr>
          <w:rFonts w:ascii="Arial" w:eastAsia="Times New Roman" w:hAnsi="Arial" w:cs="Arial"/>
          <w:sz w:val="24"/>
          <w:szCs w:val="24"/>
          <w:u w:val="single"/>
        </w:rPr>
        <w:tab/>
      </w:r>
    </w:p>
    <w:p w14:paraId="7314BBBA" w14:textId="77777777" w:rsidR="00B90B9E" w:rsidRPr="00B25537" w:rsidRDefault="00B90B9E" w:rsidP="00B90B9E">
      <w:pPr>
        <w:tabs>
          <w:tab w:val="left" w:pos="540"/>
          <w:tab w:val="left" w:pos="9360"/>
        </w:tabs>
        <w:spacing w:after="180" w:line="240" w:lineRule="auto"/>
        <w:ind w:left="630" w:hanging="63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B25537">
        <w:rPr>
          <w:rFonts w:ascii="Arial" w:eastAsia="Times New Roman" w:hAnsi="Arial" w:cs="Arial"/>
          <w:sz w:val="24"/>
          <w:szCs w:val="24"/>
        </w:rPr>
        <w:instrText xml:space="preserve"> FORMCHECKBOX </w:instrText>
      </w:r>
      <w:r w:rsidR="0076711B">
        <w:rPr>
          <w:rFonts w:ascii="Arial" w:eastAsia="Times New Roman" w:hAnsi="Arial" w:cs="Arial"/>
          <w:sz w:val="24"/>
          <w:szCs w:val="24"/>
        </w:rPr>
      </w:r>
      <w:r w:rsidR="0076711B">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“Good faith” efforts were used to reach non-bill paying consumers.  Those efforts included the following methods:</w:t>
      </w:r>
    </w:p>
    <w:p w14:paraId="7D72C5ED"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Posting the CCR on the Internet at www."/>
            <w:checkBox>
              <w:sizeAuto/>
              <w:default w:val="0"/>
              <w:checked w:val="0"/>
            </w:checkBox>
          </w:ffData>
        </w:fldChar>
      </w:r>
      <w:r w:rsidRPr="00B25537">
        <w:rPr>
          <w:rFonts w:ascii="Arial" w:eastAsia="Times New Roman" w:hAnsi="Arial" w:cs="Arial"/>
          <w:sz w:val="24"/>
          <w:szCs w:val="24"/>
        </w:rPr>
        <w:instrText xml:space="preserve"> FORMCHECKBOX </w:instrText>
      </w:r>
      <w:r w:rsidR="0076711B">
        <w:rPr>
          <w:rFonts w:ascii="Arial" w:eastAsia="Times New Roman" w:hAnsi="Arial" w:cs="Arial"/>
          <w:sz w:val="24"/>
          <w:szCs w:val="24"/>
        </w:rPr>
      </w:r>
      <w:r w:rsidR="0076711B">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Posting the CCR on the Internet at www.</w:t>
      </w:r>
      <w:r w:rsidRPr="00B25537">
        <w:rPr>
          <w:rFonts w:ascii="Arial" w:eastAsia="Times New Roman" w:hAnsi="Arial" w:cs="Arial"/>
          <w:sz w:val="24"/>
          <w:szCs w:val="24"/>
          <w:u w:val="single"/>
        </w:rPr>
        <w:tab/>
      </w:r>
    </w:p>
    <w:p w14:paraId="372022F0" w14:textId="031340B6" w:rsidR="00B90B9E" w:rsidRPr="00B25537" w:rsidRDefault="0076711B" w:rsidP="00B90B9E">
      <w:pPr>
        <w:tabs>
          <w:tab w:val="left" w:pos="9360"/>
        </w:tabs>
        <w:spacing w:after="60" w:line="240" w:lineRule="auto"/>
        <w:ind w:left="1181" w:hanging="547"/>
        <w:rPr>
          <w:rFonts w:ascii="Arial" w:eastAsia="Times New Roman" w:hAnsi="Arial" w:cs="Arial"/>
          <w:sz w:val="24"/>
          <w:szCs w:val="24"/>
        </w:rPr>
      </w:pPr>
      <w:r>
        <w:rPr>
          <w:rFonts w:ascii="Arial" w:eastAsia="Times New Roman" w:hAnsi="Arial" w:cs="Arial"/>
          <w:sz w:val="24"/>
          <w:szCs w:val="24"/>
        </w:rPr>
        <w:fldChar w:fldCharType="begin">
          <w:ffData>
            <w:name w:val="Check4"/>
            <w:enabled/>
            <w:calcOnExit w:val="0"/>
            <w:statusText w:type="text" w:val="Mailing the CCR to postal patrons within the service area (attach zip codes used)"/>
            <w:checkBox>
              <w:sizeAuto/>
              <w:default w:val="1"/>
            </w:checkBox>
          </w:ffData>
        </w:fldChar>
      </w:r>
      <w:bookmarkStart w:id="0" w:name="Check4"/>
      <w:r>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end"/>
      </w:r>
      <w:bookmarkEnd w:id="0"/>
      <w:r w:rsidR="00B90B9E" w:rsidRPr="00B25537">
        <w:rPr>
          <w:rFonts w:ascii="Arial" w:eastAsia="Times New Roman" w:hAnsi="Arial" w:cs="Arial"/>
          <w:sz w:val="24"/>
          <w:szCs w:val="24"/>
        </w:rPr>
        <w:tab/>
        <w:t>Mailing the CCR to postal patrons within the service area (attach zip codes used)</w:t>
      </w:r>
      <w:r>
        <w:rPr>
          <w:rFonts w:ascii="Arial" w:eastAsia="Times New Roman" w:hAnsi="Arial" w:cs="Arial"/>
          <w:sz w:val="24"/>
          <w:szCs w:val="24"/>
        </w:rPr>
        <w:t xml:space="preserve"> copies put in each residents mailbox</w:t>
      </w:r>
    </w:p>
    <w:p w14:paraId="66E9252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0076711B">
        <w:rPr>
          <w:rFonts w:ascii="Arial" w:eastAsia="Times New Roman" w:hAnsi="Arial" w:cs="Arial"/>
          <w:sz w:val="24"/>
          <w:szCs w:val="24"/>
        </w:rPr>
      </w:r>
      <w:r w:rsidR="0076711B">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1944474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eastAsia="Times New Roman" w:hAnsi="Arial" w:cs="Arial"/>
          <w:sz w:val="24"/>
          <w:szCs w:val="24"/>
        </w:rPr>
        <w:instrText xml:space="preserve"> FORMCHECKBOX </w:instrText>
      </w:r>
      <w:r w:rsidR="0076711B">
        <w:rPr>
          <w:rFonts w:ascii="Arial" w:eastAsia="Times New Roman" w:hAnsi="Arial" w:cs="Arial"/>
          <w:sz w:val="24"/>
          <w:szCs w:val="24"/>
        </w:rPr>
      </w:r>
      <w:r w:rsidR="0076711B">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6B703CE5"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B25537">
        <w:rPr>
          <w:rFonts w:ascii="Arial" w:eastAsia="Times New Roman" w:hAnsi="Arial" w:cs="Arial"/>
          <w:sz w:val="24"/>
          <w:szCs w:val="24"/>
        </w:rPr>
        <w:instrText xml:space="preserve"> FORMCHECKBOX </w:instrText>
      </w:r>
      <w:r w:rsidR="0076711B">
        <w:rPr>
          <w:rFonts w:ascii="Arial" w:eastAsia="Times New Roman" w:hAnsi="Arial" w:cs="Arial"/>
          <w:sz w:val="24"/>
          <w:szCs w:val="24"/>
        </w:rPr>
      </w:r>
      <w:r w:rsidR="0076711B">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Posted the CCR in public places (attach a list of locations)</w:t>
      </w:r>
    </w:p>
    <w:p w14:paraId="4BDD1AEC"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eastAsia="Times New Roman" w:hAnsi="Arial" w:cs="Arial"/>
          <w:sz w:val="24"/>
          <w:szCs w:val="24"/>
        </w:rPr>
        <w:instrText xml:space="preserve"> FORMCHECKBOX </w:instrText>
      </w:r>
      <w:r w:rsidR="0076711B">
        <w:rPr>
          <w:rFonts w:ascii="Arial" w:eastAsia="Times New Roman" w:hAnsi="Arial" w:cs="Arial"/>
          <w:sz w:val="24"/>
          <w:szCs w:val="24"/>
        </w:rPr>
      </w:r>
      <w:r w:rsidR="0076711B">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of multiple copies of CCR to single-billed addresses serving several persons, such as apartments, businesses, and schools</w:t>
      </w:r>
    </w:p>
    <w:p w14:paraId="7C5EA1C7"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0076711B">
        <w:rPr>
          <w:rFonts w:ascii="Arial" w:eastAsia="Times New Roman" w:hAnsi="Arial" w:cs="Arial"/>
          <w:sz w:val="24"/>
          <w:szCs w:val="24"/>
        </w:rPr>
      </w:r>
      <w:r w:rsidR="0076711B">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55714B86"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lastRenderedPageBreak/>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76711B">
        <w:rPr>
          <w:rFonts w:ascii="Arial" w:eastAsia="Times New Roman" w:hAnsi="Arial" w:cs="Arial"/>
          <w:sz w:val="24"/>
          <w:szCs w:val="24"/>
        </w:rPr>
      </w:r>
      <w:r w:rsidR="0076711B">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66B33CF" w14:textId="77777777" w:rsidR="00B90B9E" w:rsidRPr="00B25537" w:rsidRDefault="00B90B9E"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eastAsia="Times New Roman" w:hAnsi="Arial" w:cs="Arial"/>
          <w:sz w:val="24"/>
          <w:szCs w:val="24"/>
        </w:rPr>
        <w:instrText xml:space="preserve"> FORMCHECKBOX </w:instrText>
      </w:r>
      <w:r w:rsidR="0076711B">
        <w:rPr>
          <w:rFonts w:ascii="Arial" w:eastAsia="Times New Roman" w:hAnsi="Arial" w:cs="Arial"/>
          <w:sz w:val="24"/>
          <w:szCs w:val="24"/>
        </w:rPr>
      </w:r>
      <w:r w:rsidR="0076711B">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systems serving at least 100,000 persons</w:t>
      </w:r>
      <w:r w:rsidRPr="00B25537">
        <w:rPr>
          <w:rFonts w:ascii="Arial" w:eastAsia="Times New Roman" w:hAnsi="Arial" w:cs="Arial"/>
          <w:iCs/>
          <w:sz w:val="24"/>
          <w:szCs w:val="24"/>
        </w:rPr>
        <w:t xml:space="preserve">: </w:t>
      </w:r>
      <w:r w:rsidRPr="00B25537">
        <w:rPr>
          <w:rFonts w:ascii="Arial" w:eastAsia="Times New Roman" w:hAnsi="Arial" w:cs="Arial"/>
          <w:sz w:val="24"/>
          <w:szCs w:val="24"/>
        </w:rPr>
        <w:t xml:space="preserve"> Posted CCR on a publicly-accessible internet site at the following address:  www.</w:t>
      </w:r>
      <w:r w:rsidRPr="00B25537">
        <w:rPr>
          <w:rFonts w:ascii="Arial" w:eastAsia="Times New Roman" w:hAnsi="Arial" w:cs="Arial"/>
          <w:sz w:val="24"/>
          <w:szCs w:val="24"/>
          <w:u w:val="single"/>
        </w:rPr>
        <w:tab/>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0076711B">
        <w:rPr>
          <w:rFonts w:ascii="Arial" w:eastAsia="Times New Roman" w:hAnsi="Arial" w:cs="Arial"/>
          <w:sz w:val="24"/>
          <w:szCs w:val="24"/>
        </w:rPr>
      </w:r>
      <w:r w:rsidR="0076711B">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4EF2FE64" w14:textId="77777777" w:rsidR="00B90B9E" w:rsidRPr="00B25537" w:rsidRDefault="00B90B9E">
      <w:pPr>
        <w:rPr>
          <w:sz w:val="24"/>
          <w:szCs w:val="24"/>
        </w:rPr>
      </w:pPr>
    </w:p>
    <w:sectPr w:rsidR="00B90B9E" w:rsidRPr="00B25537" w:rsidSect="00D75B6C">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3A0A8" w14:textId="77777777" w:rsidR="0039452E" w:rsidRDefault="0039452E" w:rsidP="00B90B9E">
      <w:pPr>
        <w:spacing w:after="0" w:line="240" w:lineRule="auto"/>
      </w:pPr>
      <w:r>
        <w:separator/>
      </w:r>
    </w:p>
  </w:endnote>
  <w:endnote w:type="continuationSeparator" w:id="0">
    <w:p w14:paraId="0E2DC533" w14:textId="77777777" w:rsidR="0039452E" w:rsidRDefault="0039452E"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6A8F5" w14:textId="77777777" w:rsidR="006B4BFF" w:rsidRDefault="006B4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35652" w14:textId="69F2EDFB" w:rsidR="00B90B9E" w:rsidRPr="00B25537" w:rsidRDefault="006B4BFF">
    <w:pPr>
      <w:pStyle w:val="Footer"/>
      <w:jc w:val="right"/>
      <w:rPr>
        <w:rFonts w:ascii="Arial" w:hAnsi="Arial" w:cs="Arial"/>
        <w:sz w:val="24"/>
        <w:szCs w:val="24"/>
      </w:rPr>
    </w:pPr>
    <w:r>
      <w:rPr>
        <w:rFonts w:ascii="Arial" w:hAnsi="Arial" w:cs="Arial"/>
        <w:sz w:val="24"/>
        <w:szCs w:val="24"/>
      </w:rPr>
      <w:t>G</w:t>
    </w:r>
    <w:r w:rsidR="00B90B9E" w:rsidRPr="00B25537">
      <w:rPr>
        <w:rFonts w:ascii="Arial" w:hAnsi="Arial" w:cs="Arial"/>
        <w:sz w:val="24"/>
        <w:szCs w:val="24"/>
      </w:rPr>
      <w:t>-</w:t>
    </w:r>
    <w:sdt>
      <w:sdtPr>
        <w:rPr>
          <w:rFonts w:ascii="Arial" w:hAnsi="Arial" w:cs="Arial"/>
          <w:sz w:val="24"/>
          <w:szCs w:val="24"/>
        </w:rPr>
        <w:id w:val="1648395175"/>
        <w:docPartObj>
          <w:docPartGallery w:val="Page Numbers (Bottom of Page)"/>
          <w:docPartUnique/>
        </w:docPartObj>
      </w:sdtPr>
      <w:sdtEndPr>
        <w:rPr>
          <w:noProof/>
        </w:rPr>
      </w:sdtEndPr>
      <w:sdtContent>
        <w:r w:rsidR="00B90B9E" w:rsidRPr="00B25537">
          <w:rPr>
            <w:rFonts w:ascii="Arial" w:hAnsi="Arial" w:cs="Arial"/>
            <w:sz w:val="24"/>
            <w:szCs w:val="24"/>
          </w:rPr>
          <w:fldChar w:fldCharType="begin"/>
        </w:r>
        <w:r w:rsidR="00B90B9E" w:rsidRPr="00B25537">
          <w:rPr>
            <w:rFonts w:ascii="Arial" w:hAnsi="Arial" w:cs="Arial"/>
            <w:sz w:val="24"/>
            <w:szCs w:val="24"/>
          </w:rPr>
          <w:instrText xml:space="preserve"> PAGE   \* MERGEFORMAT </w:instrText>
        </w:r>
        <w:r w:rsidR="00B90B9E" w:rsidRPr="00B25537">
          <w:rPr>
            <w:rFonts w:ascii="Arial" w:hAnsi="Arial" w:cs="Arial"/>
            <w:sz w:val="24"/>
            <w:szCs w:val="24"/>
          </w:rPr>
          <w:fldChar w:fldCharType="separate"/>
        </w:r>
        <w:r w:rsidR="00B90B9E" w:rsidRPr="00B25537">
          <w:rPr>
            <w:rFonts w:ascii="Arial" w:hAnsi="Arial" w:cs="Arial"/>
            <w:noProof/>
            <w:sz w:val="24"/>
            <w:szCs w:val="24"/>
          </w:rPr>
          <w:t>2</w:t>
        </w:r>
        <w:r w:rsidR="00B90B9E"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20755" w14:textId="77777777" w:rsidR="006B4BFF" w:rsidRDefault="006B4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5D1F4" w14:textId="77777777" w:rsidR="0039452E" w:rsidRDefault="0039452E" w:rsidP="00B90B9E">
      <w:pPr>
        <w:spacing w:after="0" w:line="240" w:lineRule="auto"/>
      </w:pPr>
      <w:r>
        <w:separator/>
      </w:r>
    </w:p>
  </w:footnote>
  <w:footnote w:type="continuationSeparator" w:id="0">
    <w:p w14:paraId="78A73691" w14:textId="77777777" w:rsidR="0039452E" w:rsidRDefault="0039452E" w:rsidP="00B90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15F66" w14:textId="77777777" w:rsidR="006B4BFF" w:rsidRDefault="006B4B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72786" w14:textId="7A86B123" w:rsidR="00B90B9E" w:rsidRPr="00B65B42" w:rsidRDefault="006B4BFF" w:rsidP="00B90B9E">
    <w:pPr>
      <w:tabs>
        <w:tab w:val="right" w:pos="10080"/>
      </w:tabs>
      <w:spacing w:after="0" w:line="240" w:lineRule="auto"/>
      <w:rPr>
        <w:rFonts w:ascii="Arial" w:eastAsia="Times New Roman" w:hAnsi="Arial" w:cs="Arial"/>
        <w:i/>
        <w:sz w:val="24"/>
        <w:szCs w:val="24"/>
      </w:rPr>
    </w:pPr>
    <w:bookmarkStart w:id="1" w:name="_Hlk63415332"/>
    <w:r>
      <w:rPr>
        <w:rFonts w:ascii="Arial" w:eastAsia="Times New Roman" w:hAnsi="Arial" w:cs="Arial"/>
        <w:i/>
        <w:sz w:val="24"/>
        <w:szCs w:val="24"/>
      </w:rPr>
      <w:t>Reference Manual, Appendix G</w:t>
    </w:r>
  </w:p>
  <w:p w14:paraId="768056FE" w14:textId="235599D1"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091E5D" w:rsidRPr="00091E5D">
      <w:rPr>
        <w:rFonts w:ascii="Arial" w:eastAsia="Times New Roman" w:hAnsi="Arial" w:cs="Arial"/>
        <w:i/>
        <w:sz w:val="24"/>
        <w:szCs w:val="24"/>
        <w:highlight w:val="yellow"/>
      </w:rPr>
      <w:t xml:space="preserve">February </w:t>
    </w:r>
    <w:r w:rsidRPr="00091E5D">
      <w:rPr>
        <w:rFonts w:ascii="Arial" w:eastAsia="Times New Roman" w:hAnsi="Arial" w:cs="Arial"/>
        <w:i/>
        <w:sz w:val="24"/>
        <w:szCs w:val="24"/>
        <w:highlight w:val="yellow"/>
      </w:rPr>
      <w:t>2021</w:t>
    </w:r>
    <w:bookmarkEnd w:id="1"/>
  </w:p>
  <w:p w14:paraId="2CA8E78A" w14:textId="77777777" w:rsidR="00B25537" w:rsidRPr="00B90B9E" w:rsidRDefault="00B25537" w:rsidP="00B90B9E">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D3BBB" w14:textId="77777777" w:rsidR="006B4BFF" w:rsidRDefault="006B4B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9E"/>
    <w:rsid w:val="00091E5D"/>
    <w:rsid w:val="0039452E"/>
    <w:rsid w:val="00434E7F"/>
    <w:rsid w:val="004B137A"/>
    <w:rsid w:val="004F0E47"/>
    <w:rsid w:val="00670F67"/>
    <w:rsid w:val="006B4BFF"/>
    <w:rsid w:val="006B7260"/>
    <w:rsid w:val="0076711B"/>
    <w:rsid w:val="00794EEF"/>
    <w:rsid w:val="008750F0"/>
    <w:rsid w:val="00A04A2F"/>
    <w:rsid w:val="00A716ED"/>
    <w:rsid w:val="00B25537"/>
    <w:rsid w:val="00B65B42"/>
    <w:rsid w:val="00B761A2"/>
    <w:rsid w:val="00B90B9E"/>
    <w:rsid w:val="00C90F70"/>
    <w:rsid w:val="00D813C6"/>
    <w:rsid w:val="00E44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Brandon Jacka</cp:lastModifiedBy>
  <cp:revision>4</cp:revision>
  <cp:lastPrinted>2021-05-25T17:40:00Z</cp:lastPrinted>
  <dcterms:created xsi:type="dcterms:W3CDTF">2024-06-21T19:21:00Z</dcterms:created>
  <dcterms:modified xsi:type="dcterms:W3CDTF">2024-07-03T17:12:00Z</dcterms:modified>
</cp:coreProperties>
</file>