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D649C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Ponderosa Telephone Service Ct</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D649C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649CA" w:rsidRPr="00D649CA">
        <w:rPr>
          <w:b/>
          <w:bCs/>
          <w:sz w:val="21"/>
          <w:szCs w:val="21"/>
          <w:lang w:val="es-MX"/>
        </w:rPr>
        <w:t>Ponderosa Telephone Service CT</w:t>
      </w:r>
      <w:r w:rsidRPr="00D649CA">
        <w:rPr>
          <w:b/>
          <w:bCs/>
          <w:sz w:val="21"/>
          <w:szCs w:val="21"/>
          <w:lang w:val="es-MX"/>
        </w:rPr>
        <w:t xml:space="preserve"> </w:t>
      </w:r>
      <w:r w:rsidRPr="00442D66">
        <w:rPr>
          <w:b/>
          <w:bCs/>
          <w:sz w:val="21"/>
          <w:szCs w:val="21"/>
          <w:lang w:val="es-MX"/>
        </w:rPr>
        <w:t xml:space="preserve">a </w:t>
      </w:r>
      <w:r w:rsidR="00D649CA">
        <w:rPr>
          <w:b/>
          <w:bCs/>
          <w:sz w:val="21"/>
          <w:szCs w:val="21"/>
          <w:lang w:val="es-MX"/>
        </w:rPr>
        <w:t>P.O. Box 21, O’neals CA 559-868-3625</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00D649CA" w:rsidRPr="00D649CA">
        <w:rPr>
          <w:b/>
          <w:bCs/>
          <w:sz w:val="21"/>
          <w:szCs w:val="21"/>
          <w:lang w:val="es-MX"/>
        </w:rPr>
        <w:t>Ponderosa Telephone Service CT</w:t>
      </w:r>
      <w:r w:rsidR="00D649CA">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D649CA">
        <w:rPr>
          <w:b/>
          <w:bCs/>
          <w:sz w:val="21"/>
          <w:szCs w:val="21"/>
          <w:lang w:val="es-MX"/>
        </w:rPr>
        <w:t>P.O. Box 21, O’neals CA 559-868-3625</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pag-uulatnaito ay naglalaman ng mahalagangimpormasyontungkolsainyonginumingtubig.  Mangyaringmakipag-ugnayansa </w:t>
      </w:r>
      <w:r w:rsidR="00D649CA" w:rsidRPr="00D649CA">
        <w:rPr>
          <w:b/>
          <w:bCs/>
          <w:sz w:val="21"/>
          <w:szCs w:val="21"/>
          <w:lang w:val="es-MX"/>
        </w:rPr>
        <w:t xml:space="preserve">Ponderosa Telephone Service CT </w:t>
      </w:r>
      <w:r w:rsidRPr="008A64D8">
        <w:rPr>
          <w:b/>
          <w:bCs/>
          <w:sz w:val="21"/>
          <w:szCs w:val="21"/>
          <w:lang w:val="es-ES"/>
        </w:rPr>
        <w:t xml:space="preserve">o tumawagsa </w:t>
      </w:r>
      <w:r w:rsidR="00D649CA">
        <w:rPr>
          <w:b/>
          <w:bCs/>
          <w:sz w:val="21"/>
          <w:szCs w:val="21"/>
          <w:lang w:val="es-MX"/>
        </w:rPr>
        <w:t>P.O. Box 21, O’neals CA 559-868-3625</w:t>
      </w:r>
      <w:r w:rsidRPr="008A64D8">
        <w:rPr>
          <w:b/>
          <w:bCs/>
          <w:sz w:val="21"/>
          <w:szCs w:val="21"/>
          <w:lang w:val="es-ES"/>
        </w:rPr>
        <w:t xml:space="preserve"> para matulungansawikangTagalog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Báocáonàychứathôngtinquantrọngvềnướcuốngcủabạn.  Xin vuilòngliênhệ </w:t>
      </w:r>
      <w:r w:rsidR="00D649CA" w:rsidRPr="00D649CA">
        <w:rPr>
          <w:b/>
          <w:bCs/>
          <w:sz w:val="21"/>
          <w:szCs w:val="21"/>
          <w:lang w:val="es-MX"/>
        </w:rPr>
        <w:t>Ponderosa Telephone Service CT</w:t>
      </w:r>
      <w:r w:rsidRPr="00412B2F">
        <w:rPr>
          <w:b/>
          <w:bCs/>
          <w:sz w:val="21"/>
          <w:szCs w:val="21"/>
          <w:lang w:val="es-ES"/>
        </w:rPr>
        <w:t xml:space="preserve">] tại </w:t>
      </w:r>
      <w:r w:rsidR="00D649CA">
        <w:rPr>
          <w:b/>
          <w:bCs/>
          <w:sz w:val="21"/>
          <w:szCs w:val="21"/>
          <w:lang w:val="es-MX"/>
        </w:rPr>
        <w:t>P.O. Box 21, O’neals CA 559-868-</w:t>
      </w:r>
      <w:r w:rsidRPr="00412B2F">
        <w:rPr>
          <w:b/>
          <w:bCs/>
          <w:sz w:val="21"/>
          <w:szCs w:val="21"/>
          <w:lang w:val="es-ES"/>
        </w:rPr>
        <w:t>] đểđượchỗtrợgiúpbằngtiếngViệt.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Tsabntawv no muajcovntsiablustseemceebtxogkojcovdejhaus.  Thovhurau </w:t>
      </w:r>
      <w:r w:rsidR="00D649CA" w:rsidRPr="00D649CA">
        <w:rPr>
          <w:b/>
          <w:bCs/>
          <w:sz w:val="21"/>
          <w:szCs w:val="21"/>
          <w:lang w:val="es-MX"/>
        </w:rPr>
        <w:t xml:space="preserve">Ponderosa Telephone Service CT </w:t>
      </w:r>
      <w:r w:rsidRPr="00412B2F">
        <w:rPr>
          <w:b/>
          <w:bCs/>
          <w:sz w:val="21"/>
          <w:szCs w:val="21"/>
          <w:lang w:val="es-ES"/>
        </w:rPr>
        <w:t xml:space="preserve">ntawm </w:t>
      </w:r>
      <w:r w:rsidR="00D649CA">
        <w:rPr>
          <w:b/>
          <w:bCs/>
          <w:sz w:val="21"/>
          <w:szCs w:val="21"/>
          <w:lang w:val="es-MX"/>
        </w:rPr>
        <w:t>P.O. Box 21, O’neals CA 559-868-</w:t>
      </w:r>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649C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649C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O’neals California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D649C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2000843</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D649C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First Monday of each month at main</w:t>
            </w:r>
          </w:p>
        </w:tc>
      </w:tr>
      <w:tr w:rsidR="00BC6327" w:rsidRPr="00412B2F" w:rsidTr="008A5B6C">
        <w:tc>
          <w:tcPr>
            <w:tcW w:w="10800" w:type="dxa"/>
            <w:gridSpan w:val="8"/>
            <w:tcBorders>
              <w:bottom w:val="single" w:sz="4" w:space="0" w:color="auto"/>
            </w:tcBorders>
          </w:tcPr>
          <w:p w:rsidR="00BC6327" w:rsidRPr="00412B2F" w:rsidRDefault="00D649CA"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O’neals office</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D649C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Jim Dunn</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D649CA">
              <w:rPr>
                <w:sz w:val="21"/>
                <w:szCs w:val="21"/>
              </w:rPr>
              <w:t>559</w:t>
            </w:r>
            <w:r w:rsidRPr="008E4080">
              <w:rPr>
                <w:sz w:val="21"/>
                <w:szCs w:val="21"/>
              </w:rPr>
              <w:t xml:space="preserve">     )</w:t>
            </w:r>
            <w:r w:rsidR="00D649CA">
              <w:rPr>
                <w:sz w:val="21"/>
                <w:szCs w:val="21"/>
              </w:rPr>
              <w:t>868-3625</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 xml:space="preserve">sfrom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D649CA" w:rsidP="00383730">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F41F91" w:rsidRDefault="00D649CA"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D649C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D649C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D649C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D649C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 xml:space="preserve">(a)Two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D649CA" w:rsidP="00D057C3">
            <w:pPr>
              <w:jc w:val="center"/>
              <w:rPr>
                <w:sz w:val="18"/>
              </w:rPr>
            </w:pPr>
            <w:r>
              <w:rPr>
                <w:sz w:val="18"/>
              </w:rPr>
              <w:t>09/19/19</w:t>
            </w:r>
          </w:p>
        </w:tc>
        <w:tc>
          <w:tcPr>
            <w:tcW w:w="991" w:type="dxa"/>
            <w:gridSpan w:val="2"/>
            <w:tcBorders>
              <w:top w:val="nil"/>
            </w:tcBorders>
          </w:tcPr>
          <w:p w:rsidR="00B44817" w:rsidRPr="00F41F91" w:rsidRDefault="00D649CA" w:rsidP="00D057C3">
            <w:pPr>
              <w:jc w:val="center"/>
              <w:rPr>
                <w:sz w:val="18"/>
              </w:rPr>
            </w:pPr>
            <w:r>
              <w:rPr>
                <w:sz w:val="18"/>
              </w:rPr>
              <w:t>5</w:t>
            </w:r>
          </w:p>
        </w:tc>
        <w:tc>
          <w:tcPr>
            <w:tcW w:w="990" w:type="dxa"/>
            <w:gridSpan w:val="2"/>
            <w:tcBorders>
              <w:top w:val="nil"/>
              <w:bottom w:val="nil"/>
            </w:tcBorders>
          </w:tcPr>
          <w:p w:rsidR="00B44817" w:rsidRPr="00F41F91" w:rsidRDefault="00D649CA" w:rsidP="00D057C3">
            <w:pPr>
              <w:jc w:val="center"/>
              <w:rPr>
                <w:sz w:val="18"/>
              </w:rPr>
            </w:pPr>
            <w:r>
              <w:rPr>
                <w:sz w:val="18"/>
              </w:rPr>
              <w:t>0.0089</w:t>
            </w:r>
          </w:p>
        </w:tc>
        <w:tc>
          <w:tcPr>
            <w:tcW w:w="1080" w:type="dxa"/>
            <w:tcBorders>
              <w:top w:val="nil"/>
              <w:bottom w:val="nil"/>
            </w:tcBorders>
          </w:tcPr>
          <w:p w:rsidR="00B44817" w:rsidRPr="00F41F91" w:rsidRDefault="00D649CA"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D649CA" w:rsidP="00D057C3">
            <w:pPr>
              <w:jc w:val="center"/>
              <w:rPr>
                <w:sz w:val="18"/>
              </w:rPr>
            </w:pPr>
            <w:r>
              <w:rPr>
                <w:sz w:val="18"/>
              </w:rPr>
              <w:t>09/19/19</w:t>
            </w:r>
          </w:p>
        </w:tc>
        <w:tc>
          <w:tcPr>
            <w:tcW w:w="991" w:type="dxa"/>
            <w:gridSpan w:val="2"/>
            <w:tcBorders>
              <w:bottom w:val="single" w:sz="18" w:space="0" w:color="auto"/>
            </w:tcBorders>
          </w:tcPr>
          <w:p w:rsidR="00B44817" w:rsidRPr="00F41F91" w:rsidRDefault="00D649CA" w:rsidP="00D057C3">
            <w:pPr>
              <w:jc w:val="center"/>
              <w:rPr>
                <w:sz w:val="18"/>
              </w:rPr>
            </w:pPr>
            <w:r>
              <w:rPr>
                <w:sz w:val="18"/>
              </w:rPr>
              <w:t>5</w:t>
            </w:r>
          </w:p>
        </w:tc>
        <w:tc>
          <w:tcPr>
            <w:tcW w:w="990" w:type="dxa"/>
            <w:gridSpan w:val="2"/>
            <w:tcBorders>
              <w:bottom w:val="single" w:sz="18" w:space="0" w:color="auto"/>
            </w:tcBorders>
          </w:tcPr>
          <w:p w:rsidR="00B44817" w:rsidRPr="00F41F91" w:rsidRDefault="00D649CA" w:rsidP="00D057C3">
            <w:pPr>
              <w:jc w:val="center"/>
              <w:rPr>
                <w:sz w:val="18"/>
              </w:rPr>
            </w:pPr>
            <w:r>
              <w:rPr>
                <w:sz w:val="18"/>
              </w:rPr>
              <w:t>0.137</w:t>
            </w:r>
          </w:p>
        </w:tc>
        <w:tc>
          <w:tcPr>
            <w:tcW w:w="1080" w:type="dxa"/>
            <w:tcBorders>
              <w:bottom w:val="single" w:sz="18" w:space="0" w:color="auto"/>
            </w:tcBorders>
          </w:tcPr>
          <w:p w:rsidR="00B44817" w:rsidRPr="00F41F91" w:rsidRDefault="00D649CA"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D649CA" w:rsidP="009C6436">
            <w:pPr>
              <w:jc w:val="center"/>
              <w:rPr>
                <w:sz w:val="18"/>
              </w:rPr>
            </w:pPr>
            <w:r>
              <w:rPr>
                <w:sz w:val="18"/>
              </w:rPr>
              <w:t>NA</w:t>
            </w: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D649CA" w:rsidP="009C6436">
            <w:pPr>
              <w:jc w:val="center"/>
              <w:rPr>
                <w:sz w:val="18"/>
              </w:rPr>
            </w:pPr>
            <w:r>
              <w:rPr>
                <w:sz w:val="18"/>
              </w:rPr>
              <w:t>NA</w:t>
            </w: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D649CA" w:rsidP="00D057C3">
            <w:pPr>
              <w:ind w:left="180"/>
              <w:rPr>
                <w:sz w:val="18"/>
              </w:rPr>
            </w:pPr>
            <w:r>
              <w:rPr>
                <w:sz w:val="18"/>
              </w:rPr>
              <w:t xml:space="preserve">Inorganics </w:t>
            </w:r>
          </w:p>
        </w:tc>
        <w:tc>
          <w:tcPr>
            <w:tcW w:w="990" w:type="dxa"/>
            <w:tcBorders>
              <w:top w:val="nil"/>
            </w:tcBorders>
          </w:tcPr>
          <w:p w:rsidR="00BC6327" w:rsidRPr="00F41F91" w:rsidRDefault="00D649CA" w:rsidP="00D057C3">
            <w:pPr>
              <w:jc w:val="center"/>
              <w:rPr>
                <w:sz w:val="18"/>
              </w:rPr>
            </w:pPr>
            <w:r>
              <w:rPr>
                <w:sz w:val="18"/>
              </w:rPr>
              <w:t>04/15/19</w:t>
            </w:r>
          </w:p>
        </w:tc>
        <w:tc>
          <w:tcPr>
            <w:tcW w:w="1350" w:type="dxa"/>
            <w:tcBorders>
              <w:top w:val="nil"/>
            </w:tcBorders>
          </w:tcPr>
          <w:p w:rsidR="00BC6327" w:rsidRPr="00F41F91" w:rsidRDefault="00D649CA" w:rsidP="00D057C3">
            <w:pPr>
              <w:jc w:val="center"/>
              <w:rPr>
                <w:sz w:val="18"/>
              </w:rPr>
            </w:pPr>
            <w:r>
              <w:rPr>
                <w:sz w:val="18"/>
              </w:rPr>
              <w:t xml:space="preserve">None </w:t>
            </w:r>
          </w:p>
        </w:tc>
        <w:tc>
          <w:tcPr>
            <w:tcW w:w="1440" w:type="dxa"/>
            <w:tcBorders>
              <w:top w:val="nil"/>
            </w:tcBorders>
          </w:tcPr>
          <w:p w:rsidR="00BC6327" w:rsidRPr="00F41F91" w:rsidRDefault="00D649CA" w:rsidP="00D057C3">
            <w:pPr>
              <w:jc w:val="center"/>
              <w:rPr>
                <w:sz w:val="18"/>
              </w:rPr>
            </w:pPr>
            <w:r>
              <w:rPr>
                <w:sz w:val="18"/>
              </w:rPr>
              <w:t>0.10</w:t>
            </w:r>
          </w:p>
        </w:tc>
        <w:tc>
          <w:tcPr>
            <w:tcW w:w="900" w:type="dxa"/>
            <w:tcBorders>
              <w:top w:val="nil"/>
            </w:tcBorders>
          </w:tcPr>
          <w:p w:rsidR="00BC6327" w:rsidRPr="00F41F91" w:rsidRDefault="00D649CA" w:rsidP="00D057C3">
            <w:pPr>
              <w:jc w:val="center"/>
              <w:rPr>
                <w:sz w:val="18"/>
              </w:rPr>
            </w:pPr>
            <w:r>
              <w:rPr>
                <w:sz w:val="18"/>
              </w:rPr>
              <w:t>0</w:t>
            </w:r>
          </w:p>
        </w:tc>
        <w:tc>
          <w:tcPr>
            <w:tcW w:w="1080" w:type="dxa"/>
            <w:tcBorders>
              <w:top w:val="nil"/>
            </w:tcBorders>
          </w:tcPr>
          <w:p w:rsidR="00BC6327" w:rsidRPr="00F41F91" w:rsidRDefault="00D649CA" w:rsidP="00D057C3">
            <w:pPr>
              <w:jc w:val="center"/>
              <w:rPr>
                <w:sz w:val="18"/>
              </w:rPr>
            </w:pPr>
            <w:r>
              <w:rPr>
                <w:sz w:val="18"/>
              </w:rPr>
              <w:t>0</w:t>
            </w:r>
          </w:p>
        </w:tc>
        <w:tc>
          <w:tcPr>
            <w:tcW w:w="2808" w:type="dxa"/>
            <w:tcBorders>
              <w:top w:val="nil"/>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D649CA" w:rsidP="00D057C3">
            <w:pPr>
              <w:ind w:left="180"/>
              <w:rPr>
                <w:sz w:val="18"/>
              </w:rPr>
            </w:pPr>
            <w:r>
              <w:rPr>
                <w:sz w:val="18"/>
              </w:rPr>
              <w:t>1,2,3 TCP</w:t>
            </w:r>
          </w:p>
        </w:tc>
        <w:tc>
          <w:tcPr>
            <w:tcW w:w="990" w:type="dxa"/>
            <w:tcBorders>
              <w:bottom w:val="single" w:sz="18" w:space="0" w:color="auto"/>
            </w:tcBorders>
          </w:tcPr>
          <w:p w:rsidR="00BC6327" w:rsidRPr="00F41F91" w:rsidRDefault="00810F28" w:rsidP="00D057C3">
            <w:pPr>
              <w:jc w:val="center"/>
              <w:rPr>
                <w:sz w:val="18"/>
              </w:rPr>
            </w:pPr>
            <w:r>
              <w:rPr>
                <w:sz w:val="18"/>
              </w:rPr>
              <w:t>01/21/19</w:t>
            </w:r>
          </w:p>
        </w:tc>
        <w:tc>
          <w:tcPr>
            <w:tcW w:w="1350" w:type="dxa"/>
            <w:tcBorders>
              <w:bottom w:val="single" w:sz="18" w:space="0" w:color="auto"/>
            </w:tcBorders>
          </w:tcPr>
          <w:p w:rsidR="00BC6327" w:rsidRPr="00F41F91" w:rsidRDefault="00810F28" w:rsidP="00D057C3">
            <w:pPr>
              <w:jc w:val="center"/>
              <w:rPr>
                <w:sz w:val="18"/>
              </w:rPr>
            </w:pPr>
            <w:r>
              <w:rPr>
                <w:sz w:val="18"/>
              </w:rPr>
              <w:t>None</w:t>
            </w:r>
          </w:p>
        </w:tc>
        <w:tc>
          <w:tcPr>
            <w:tcW w:w="1440" w:type="dxa"/>
            <w:tcBorders>
              <w:bottom w:val="single" w:sz="18" w:space="0" w:color="auto"/>
            </w:tcBorders>
          </w:tcPr>
          <w:p w:rsidR="00BC6327" w:rsidRPr="00F41F91" w:rsidRDefault="00810F28" w:rsidP="00D057C3">
            <w:pPr>
              <w:jc w:val="center"/>
              <w:rPr>
                <w:sz w:val="18"/>
              </w:rPr>
            </w:pPr>
            <w:r>
              <w:rPr>
                <w:sz w:val="18"/>
              </w:rPr>
              <w:t>0.005</w:t>
            </w:r>
          </w:p>
        </w:tc>
        <w:tc>
          <w:tcPr>
            <w:tcW w:w="900" w:type="dxa"/>
            <w:tcBorders>
              <w:bottom w:val="single" w:sz="18" w:space="0" w:color="auto"/>
            </w:tcBorders>
          </w:tcPr>
          <w:p w:rsidR="00BC6327" w:rsidRPr="00F41F91" w:rsidRDefault="00810F28" w:rsidP="00D057C3">
            <w:pPr>
              <w:jc w:val="center"/>
              <w:rPr>
                <w:sz w:val="18"/>
              </w:rPr>
            </w:pPr>
            <w:r>
              <w:rPr>
                <w:sz w:val="18"/>
              </w:rPr>
              <w:t>0</w:t>
            </w:r>
          </w:p>
        </w:tc>
        <w:tc>
          <w:tcPr>
            <w:tcW w:w="1080" w:type="dxa"/>
            <w:tcBorders>
              <w:bottom w:val="single" w:sz="18" w:space="0" w:color="auto"/>
            </w:tcBorders>
          </w:tcPr>
          <w:p w:rsidR="00BC6327" w:rsidRPr="00F41F91" w:rsidRDefault="00810F28" w:rsidP="00D057C3">
            <w:pPr>
              <w:jc w:val="center"/>
              <w:rPr>
                <w:sz w:val="18"/>
              </w:rPr>
            </w:pPr>
            <w:r>
              <w:rPr>
                <w:sz w:val="18"/>
              </w:rPr>
              <w:t>0</w:t>
            </w: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D649CA" w:rsidP="00D057C3">
            <w:pPr>
              <w:rPr>
                <w:sz w:val="18"/>
              </w:rPr>
            </w:pPr>
            <w:r>
              <w:rPr>
                <w:sz w:val="18"/>
              </w:rPr>
              <w:t>NA</w:t>
            </w:r>
          </w:p>
        </w:tc>
        <w:tc>
          <w:tcPr>
            <w:tcW w:w="990" w:type="dxa"/>
            <w:tcBorders>
              <w:left w:val="single" w:sz="6" w:space="0" w:color="auto"/>
              <w:bottom w:val="single" w:sz="18" w:space="0" w:color="auto"/>
              <w:right w:val="single" w:sz="6" w:space="0" w:color="auto"/>
            </w:tcBorders>
          </w:tcPr>
          <w:p w:rsidR="000C16DD" w:rsidRPr="00F41F91" w:rsidRDefault="00D649CA" w:rsidP="00D057C3">
            <w:pPr>
              <w:rPr>
                <w:sz w:val="18"/>
              </w:rPr>
            </w:pPr>
            <w:r>
              <w:rPr>
                <w:sz w:val="18"/>
              </w:rPr>
              <w:t>NA</w:t>
            </w: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10F28">
        <w:rPr>
          <w:rFonts w:ascii="Times New Roman" w:hAnsi="Times New Roman"/>
          <w:u w:val="single"/>
        </w:rPr>
        <w:t xml:space="preserve">Ponderosa Telephone Service CT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D649C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D649C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D649CA" w:rsidP="00F75012">
            <w:pPr>
              <w:spacing w:before="20" w:after="20"/>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D649CA"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D649CA"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810F28">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810F28">
        <w:rPr>
          <w:sz w:val="22"/>
          <w:szCs w:val="24"/>
        </w:rPr>
        <w:t xml:space="preserve">0 </w:t>
      </w:r>
      <w:r w:rsidRPr="003C7E02">
        <w:rPr>
          <w:sz w:val="22"/>
          <w:szCs w:val="24"/>
        </w:rPr>
        <w:t xml:space="preserve">Level 1 assessment(s) were completed.  In addition, we were required to take </w:t>
      </w:r>
      <w:r w:rsidR="00810F28">
        <w:rPr>
          <w:sz w:val="22"/>
          <w:szCs w:val="24"/>
        </w:rPr>
        <w:t xml:space="preserve">0 </w:t>
      </w:r>
      <w:r w:rsidRPr="003C7E02">
        <w:rPr>
          <w:sz w:val="22"/>
          <w:szCs w:val="24"/>
        </w:rPr>
        <w:t xml:space="preserve">corrective actions and we completed </w:t>
      </w:r>
      <w:r w:rsidR="00810F28">
        <w:rPr>
          <w:sz w:val="22"/>
          <w:szCs w:val="24"/>
        </w:rPr>
        <w:t>0</w:t>
      </w:r>
      <w:r w:rsidRPr="003C7E02">
        <w:rPr>
          <w:sz w:val="22"/>
          <w:szCs w:val="24"/>
        </w:rPr>
        <w:t xml:space="preserve">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810F28">
        <w:rPr>
          <w:sz w:val="22"/>
          <w:szCs w:val="24"/>
        </w:rPr>
        <w:t>0</w:t>
      </w:r>
      <w:r w:rsidRPr="003C7E02">
        <w:rPr>
          <w:sz w:val="22"/>
          <w:szCs w:val="24"/>
        </w:rPr>
        <w:t xml:space="preserve"> Level 2 assessments were required to be completed for our water system. </w:t>
      </w:r>
      <w:r w:rsidR="00810F28">
        <w:rPr>
          <w:sz w:val="22"/>
          <w:szCs w:val="24"/>
        </w:rPr>
        <w:t>0</w:t>
      </w:r>
      <w:r w:rsidRPr="003C7E02">
        <w:rPr>
          <w:sz w:val="22"/>
          <w:szCs w:val="24"/>
        </w:rPr>
        <w:t xml:space="preserve"> Level 2 assessments were completed.  In addition, we were required to take</w:t>
      </w:r>
      <w:r w:rsidR="00810F28">
        <w:rPr>
          <w:sz w:val="22"/>
          <w:szCs w:val="24"/>
        </w:rPr>
        <w:t xml:space="preserve"> 0 </w:t>
      </w:r>
      <w:r w:rsidRPr="003C7E02">
        <w:rPr>
          <w:sz w:val="22"/>
          <w:szCs w:val="24"/>
        </w:rPr>
        <w:t xml:space="preserve">corrective actions and we completed </w:t>
      </w:r>
      <w:r w:rsidR="00810F28">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810F28" w:rsidP="00D924EC">
            <w:pPr>
              <w:pStyle w:val="BodyText"/>
              <w:spacing w:before="0"/>
              <w:jc w:val="left"/>
              <w:rPr>
                <w:rFonts w:ascii="Times New Roman" w:hAnsi="Times New Roman"/>
              </w:rPr>
            </w:pPr>
            <w:r>
              <w:rPr>
                <w:rFonts w:ascii="Times New Roman" w:hAnsi="Times New Roman"/>
              </w:rPr>
              <w:t>NA</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810F28">
        <w:rPr>
          <w:sz w:val="22"/>
          <w:szCs w:val="22"/>
        </w:rPr>
        <w:t>0</w:t>
      </w:r>
      <w:r w:rsidRPr="00415B66">
        <w:rPr>
          <w:sz w:val="22"/>
          <w:szCs w:val="22"/>
        </w:rPr>
        <w:t xml:space="preserve"> corrective actions and we completed </w:t>
      </w:r>
      <w:r w:rsidR="00810F28">
        <w:rPr>
          <w:sz w:val="22"/>
          <w:szCs w:val="22"/>
        </w:rPr>
        <w:t xml:space="preserve">0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810F28" w:rsidP="00D924EC">
            <w:pPr>
              <w:pStyle w:val="BodyText"/>
              <w:spacing w:before="0"/>
              <w:jc w:val="left"/>
              <w:rPr>
                <w:rFonts w:ascii="Times New Roman" w:hAnsi="Times New Roman"/>
              </w:rPr>
            </w:pPr>
            <w:r>
              <w:rPr>
                <w:rFonts w:ascii="Times New Roman" w:hAnsi="Times New Roman"/>
              </w:rPr>
              <w:t>NA</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873" w:rsidRDefault="00A37873">
      <w:r>
        <w:separator/>
      </w:r>
    </w:p>
  </w:endnote>
  <w:endnote w:type="continuationSeparator" w:id="1">
    <w:p w:rsidR="00A37873" w:rsidRDefault="00A37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873" w:rsidRDefault="00A37873">
      <w:r>
        <w:separator/>
      </w:r>
    </w:p>
  </w:footnote>
  <w:footnote w:type="continuationSeparator" w:id="1">
    <w:p w:rsidR="00A37873" w:rsidRDefault="00A37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67134F">
      <w:rPr>
        <w:rStyle w:val="PageNumber"/>
        <w:i/>
        <w:iCs/>
        <w:u w:val="single"/>
      </w:rPr>
      <w:fldChar w:fldCharType="begin"/>
    </w:r>
    <w:r>
      <w:rPr>
        <w:rStyle w:val="PageNumber"/>
        <w:i/>
        <w:iCs/>
        <w:u w:val="single"/>
      </w:rPr>
      <w:instrText xml:space="preserve"> PAGE </w:instrText>
    </w:r>
    <w:r w:rsidR="0067134F">
      <w:rPr>
        <w:rStyle w:val="PageNumber"/>
        <w:i/>
        <w:iCs/>
        <w:u w:val="single"/>
      </w:rPr>
      <w:fldChar w:fldCharType="separate"/>
    </w:r>
    <w:r>
      <w:rPr>
        <w:rStyle w:val="PageNumber"/>
        <w:i/>
        <w:iCs/>
        <w:u w:val="single"/>
      </w:rPr>
      <w:t>3</w:t>
    </w:r>
    <w:r w:rsidR="0067134F">
      <w:rPr>
        <w:rStyle w:val="PageNumber"/>
        <w:i/>
        <w:iCs/>
        <w:u w:val="single"/>
      </w:rPr>
      <w:fldChar w:fldCharType="end"/>
    </w:r>
    <w:r w:rsidRPr="00246D6E">
      <w:rPr>
        <w:rStyle w:val="PageNumber"/>
        <w:i/>
        <w:iCs/>
        <w:u w:val="single"/>
      </w:rPr>
      <w:t xml:space="preserve">of </w:t>
    </w:r>
    <w:r w:rsidR="0067134F" w:rsidRPr="00246D6E">
      <w:rPr>
        <w:rStyle w:val="PageNumber"/>
        <w:i/>
        <w:u w:val="single"/>
      </w:rPr>
      <w:fldChar w:fldCharType="begin"/>
    </w:r>
    <w:r w:rsidRPr="00246D6E">
      <w:rPr>
        <w:rStyle w:val="PageNumber"/>
        <w:i/>
        <w:u w:val="single"/>
      </w:rPr>
      <w:instrText xml:space="preserve"> NUMPAGES </w:instrText>
    </w:r>
    <w:r w:rsidR="0067134F" w:rsidRPr="00246D6E">
      <w:rPr>
        <w:rStyle w:val="PageNumber"/>
        <w:i/>
        <w:u w:val="single"/>
      </w:rPr>
      <w:fldChar w:fldCharType="separate"/>
    </w:r>
    <w:r>
      <w:rPr>
        <w:rStyle w:val="PageNumber"/>
        <w:i/>
        <w:u w:val="single"/>
      </w:rPr>
      <w:t>6</w:t>
    </w:r>
    <w:r w:rsidR="0067134F"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67134F">
      <w:rPr>
        <w:rStyle w:val="PageNumber"/>
        <w:i/>
        <w:iCs/>
        <w:u w:val="single"/>
      </w:rPr>
      <w:fldChar w:fldCharType="begin"/>
    </w:r>
    <w:r>
      <w:rPr>
        <w:rStyle w:val="PageNumber"/>
        <w:i/>
        <w:iCs/>
        <w:u w:val="single"/>
      </w:rPr>
      <w:instrText xml:space="preserve"> PAGE </w:instrText>
    </w:r>
    <w:r w:rsidR="0067134F">
      <w:rPr>
        <w:rStyle w:val="PageNumber"/>
        <w:i/>
        <w:iCs/>
        <w:u w:val="single"/>
      </w:rPr>
      <w:fldChar w:fldCharType="separate"/>
    </w:r>
    <w:r w:rsidR="00810F28">
      <w:rPr>
        <w:rStyle w:val="PageNumber"/>
        <w:i/>
        <w:iCs/>
        <w:noProof/>
        <w:u w:val="single"/>
      </w:rPr>
      <w:t>6</w:t>
    </w:r>
    <w:r w:rsidR="0067134F">
      <w:rPr>
        <w:rStyle w:val="PageNumber"/>
        <w:i/>
        <w:iCs/>
        <w:u w:val="single"/>
      </w:rPr>
      <w:fldChar w:fldCharType="end"/>
    </w:r>
    <w:r w:rsidRPr="00246D6E">
      <w:rPr>
        <w:rStyle w:val="PageNumber"/>
        <w:i/>
        <w:iCs/>
        <w:u w:val="single"/>
      </w:rPr>
      <w:t xml:space="preserve">of </w:t>
    </w:r>
    <w:r w:rsidR="0067134F" w:rsidRPr="00246D6E">
      <w:rPr>
        <w:rStyle w:val="PageNumber"/>
        <w:i/>
        <w:u w:val="single"/>
      </w:rPr>
      <w:fldChar w:fldCharType="begin"/>
    </w:r>
    <w:r w:rsidRPr="00246D6E">
      <w:rPr>
        <w:rStyle w:val="PageNumber"/>
        <w:i/>
        <w:u w:val="single"/>
      </w:rPr>
      <w:instrText xml:space="preserve"> NUMPAGES </w:instrText>
    </w:r>
    <w:r w:rsidR="0067134F" w:rsidRPr="00246D6E">
      <w:rPr>
        <w:rStyle w:val="PageNumber"/>
        <w:i/>
        <w:u w:val="single"/>
      </w:rPr>
      <w:fldChar w:fldCharType="separate"/>
    </w:r>
    <w:r w:rsidR="00810F28">
      <w:rPr>
        <w:rStyle w:val="PageNumber"/>
        <w:i/>
        <w:noProof/>
        <w:u w:val="single"/>
      </w:rPr>
      <w:t>6</w:t>
    </w:r>
    <w:r w:rsidR="0067134F"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34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0F28"/>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873"/>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49CA"/>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34F"/>
  </w:style>
  <w:style w:type="paragraph" w:styleId="Heading1">
    <w:name w:val="heading 1"/>
    <w:basedOn w:val="Normal"/>
    <w:next w:val="Normal"/>
    <w:qFormat/>
    <w:rsid w:val="0067134F"/>
    <w:pPr>
      <w:keepNext/>
      <w:spacing w:before="120"/>
      <w:jc w:val="center"/>
      <w:outlineLvl w:val="0"/>
    </w:pPr>
    <w:rPr>
      <w:b/>
      <w:sz w:val="22"/>
      <w:u w:val="single"/>
    </w:rPr>
  </w:style>
  <w:style w:type="paragraph" w:styleId="Heading2">
    <w:name w:val="heading 2"/>
    <w:basedOn w:val="Normal"/>
    <w:next w:val="Normal"/>
    <w:qFormat/>
    <w:rsid w:val="0067134F"/>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7134F"/>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7134F"/>
    <w:pPr>
      <w:keepNext/>
      <w:ind w:left="-18"/>
      <w:jc w:val="center"/>
      <w:outlineLvl w:val="3"/>
    </w:pPr>
    <w:rPr>
      <w:rFonts w:ascii="Footlight MT Light" w:hAnsi="Footlight MT Light"/>
      <w:b/>
    </w:rPr>
  </w:style>
  <w:style w:type="paragraph" w:styleId="Heading5">
    <w:name w:val="heading 5"/>
    <w:basedOn w:val="Normal"/>
    <w:next w:val="Normal"/>
    <w:qFormat/>
    <w:rsid w:val="0067134F"/>
    <w:pPr>
      <w:keepNext/>
      <w:jc w:val="center"/>
      <w:outlineLvl w:val="4"/>
    </w:pPr>
    <w:rPr>
      <w:rFonts w:ascii="Footlight MT Light" w:hAnsi="Footlight MT Light"/>
      <w:b/>
      <w:sz w:val="22"/>
    </w:rPr>
  </w:style>
  <w:style w:type="paragraph" w:styleId="Heading6">
    <w:name w:val="heading 6"/>
    <w:basedOn w:val="Normal"/>
    <w:next w:val="Normal"/>
    <w:qFormat/>
    <w:rsid w:val="0067134F"/>
    <w:pPr>
      <w:keepNext/>
      <w:jc w:val="right"/>
      <w:outlineLvl w:val="5"/>
    </w:pPr>
    <w:rPr>
      <w:rFonts w:ascii="Footlight MT Light" w:hAnsi="Footlight MT Light"/>
      <w:sz w:val="24"/>
    </w:rPr>
  </w:style>
  <w:style w:type="paragraph" w:styleId="Heading7">
    <w:name w:val="heading 7"/>
    <w:basedOn w:val="Normal"/>
    <w:next w:val="Normal"/>
    <w:qFormat/>
    <w:rsid w:val="0067134F"/>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7134F"/>
    <w:pPr>
      <w:keepNext/>
      <w:spacing w:line="200" w:lineRule="exact"/>
      <w:outlineLvl w:val="7"/>
    </w:pPr>
    <w:rPr>
      <w:rFonts w:ascii="Comic Sans MS" w:hAnsi="Comic Sans MS"/>
      <w:b/>
      <w:bCs/>
      <w:sz w:val="18"/>
    </w:rPr>
  </w:style>
  <w:style w:type="paragraph" w:styleId="Heading9">
    <w:name w:val="heading 9"/>
    <w:basedOn w:val="Normal"/>
    <w:next w:val="Normal"/>
    <w:qFormat/>
    <w:rsid w:val="0067134F"/>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34F"/>
    <w:pPr>
      <w:tabs>
        <w:tab w:val="center" w:pos="4320"/>
        <w:tab w:val="right" w:pos="8640"/>
      </w:tabs>
    </w:pPr>
  </w:style>
  <w:style w:type="paragraph" w:styleId="Footer">
    <w:name w:val="footer"/>
    <w:basedOn w:val="Normal"/>
    <w:rsid w:val="0067134F"/>
    <w:pPr>
      <w:tabs>
        <w:tab w:val="center" w:pos="4320"/>
        <w:tab w:val="right" w:pos="8640"/>
      </w:tabs>
    </w:pPr>
  </w:style>
  <w:style w:type="character" w:styleId="PageNumber">
    <w:name w:val="page number"/>
    <w:basedOn w:val="DefaultParagraphFont"/>
    <w:rsid w:val="0067134F"/>
  </w:style>
  <w:style w:type="paragraph" w:styleId="Caption">
    <w:name w:val="caption"/>
    <w:basedOn w:val="Normal"/>
    <w:next w:val="Normal"/>
    <w:qFormat/>
    <w:rsid w:val="0067134F"/>
    <w:pPr>
      <w:spacing w:before="120"/>
      <w:jc w:val="center"/>
    </w:pPr>
    <w:rPr>
      <w:b/>
      <w:sz w:val="22"/>
      <w:u w:val="single"/>
    </w:rPr>
  </w:style>
  <w:style w:type="paragraph" w:styleId="Title">
    <w:name w:val="Title"/>
    <w:basedOn w:val="Normal"/>
    <w:qFormat/>
    <w:rsid w:val="0067134F"/>
    <w:pPr>
      <w:spacing w:after="120"/>
      <w:jc w:val="center"/>
    </w:pPr>
    <w:rPr>
      <w:b/>
      <w:u w:val="single"/>
    </w:rPr>
  </w:style>
  <w:style w:type="paragraph" w:styleId="BodyText">
    <w:name w:val="Body Text"/>
    <w:basedOn w:val="Normal"/>
    <w:rsid w:val="0067134F"/>
    <w:pPr>
      <w:spacing w:before="120"/>
      <w:jc w:val="both"/>
    </w:pPr>
    <w:rPr>
      <w:rFonts w:ascii="Footlight MT Light" w:hAnsi="Footlight MT Light"/>
      <w:sz w:val="22"/>
    </w:rPr>
  </w:style>
  <w:style w:type="paragraph" w:styleId="BodyText2">
    <w:name w:val="Body Text 2"/>
    <w:basedOn w:val="Normal"/>
    <w:rsid w:val="0067134F"/>
    <w:pPr>
      <w:spacing w:after="120"/>
    </w:pPr>
    <w:rPr>
      <w:rFonts w:ascii="Footlight MT Light" w:hAnsi="Footlight MT Light"/>
      <w:sz w:val="22"/>
    </w:rPr>
  </w:style>
  <w:style w:type="paragraph" w:styleId="BodyText3">
    <w:name w:val="Body Text 3"/>
    <w:basedOn w:val="Normal"/>
    <w:rsid w:val="0067134F"/>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713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7134F"/>
    <w:pPr>
      <w:ind w:firstLine="720"/>
    </w:pPr>
    <w:rPr>
      <w:snapToGrid w:val="0"/>
      <w:u w:val="single"/>
    </w:rPr>
  </w:style>
  <w:style w:type="paragraph" w:styleId="BodyTextIndent3">
    <w:name w:val="Body Text Indent 3"/>
    <w:basedOn w:val="Normal"/>
    <w:rsid w:val="0067134F"/>
    <w:pPr>
      <w:ind w:left="360" w:hanging="360"/>
    </w:pPr>
    <w:rPr>
      <w:snapToGrid w:val="0"/>
      <w:u w:val="single"/>
    </w:rPr>
  </w:style>
  <w:style w:type="paragraph" w:styleId="BlockText">
    <w:name w:val="Block Text"/>
    <w:basedOn w:val="Normal"/>
    <w:rsid w:val="0067134F"/>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2</cp:revision>
  <cp:lastPrinted>2020-02-07T22:54:00Z</cp:lastPrinted>
  <dcterms:created xsi:type="dcterms:W3CDTF">2020-06-30T20:01:00Z</dcterms:created>
  <dcterms:modified xsi:type="dcterms:W3CDTF">2020-06-30T20:01:00Z</dcterms:modified>
</cp:coreProperties>
</file>