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12392A" w:rsidR="00BC6327" w:rsidRPr="00412B2F" w:rsidRDefault="00503A6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Ponderosa Telephone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55C3BD5" w:rsidR="00BC6327" w:rsidRPr="00412B2F" w:rsidRDefault="00503A6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AB8368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03A6D">
        <w:rPr>
          <w:b/>
          <w:bCs/>
          <w:sz w:val="21"/>
          <w:szCs w:val="21"/>
          <w:lang w:val="es-MX"/>
        </w:rPr>
        <w:t xml:space="preserve">ponderosa </w:t>
      </w:r>
      <w:proofErr w:type="spellStart"/>
      <w:r w:rsidR="00503A6D">
        <w:rPr>
          <w:b/>
          <w:bCs/>
          <w:sz w:val="21"/>
          <w:szCs w:val="21"/>
          <w:lang w:val="es-MX"/>
        </w:rPr>
        <w:t>telephone</w:t>
      </w:r>
      <w:proofErr w:type="spellEnd"/>
      <w:r w:rsidR="00503A6D">
        <w:rPr>
          <w:b/>
          <w:bCs/>
          <w:sz w:val="21"/>
          <w:szCs w:val="21"/>
          <w:lang w:val="es-MX"/>
        </w:rPr>
        <w:t xml:space="preserve"> wáter </w:t>
      </w:r>
      <w:proofErr w:type="spellStart"/>
      <w:r w:rsidR="00503A6D">
        <w:rPr>
          <w:b/>
          <w:bCs/>
          <w:sz w:val="21"/>
          <w:szCs w:val="21"/>
          <w:lang w:val="es-MX"/>
        </w:rPr>
        <w:t>system</w:t>
      </w:r>
      <w:proofErr w:type="spellEnd"/>
      <w:r w:rsidRPr="00442D66">
        <w:rPr>
          <w:b/>
          <w:bCs/>
          <w:sz w:val="21"/>
          <w:szCs w:val="21"/>
          <w:lang w:val="es-MX"/>
        </w:rPr>
        <w:t xml:space="preserve"> a</w:t>
      </w:r>
      <w:r w:rsidR="00503A6D">
        <w:rPr>
          <w:b/>
          <w:bCs/>
          <w:sz w:val="21"/>
          <w:szCs w:val="21"/>
          <w:lang w:val="es-MX"/>
        </w:rPr>
        <w:t xml:space="preserve"> PO box 21 </w:t>
      </w:r>
      <w:proofErr w:type="spellStart"/>
      <w:r w:rsidR="00503A6D">
        <w:rPr>
          <w:b/>
          <w:bCs/>
          <w:sz w:val="21"/>
          <w:szCs w:val="21"/>
          <w:lang w:val="es-MX"/>
        </w:rPr>
        <w:t>Oneals</w:t>
      </w:r>
      <w:proofErr w:type="spellEnd"/>
      <w:r w:rsidR="00503A6D">
        <w:rPr>
          <w:b/>
          <w:bCs/>
          <w:sz w:val="21"/>
          <w:szCs w:val="21"/>
          <w:lang w:val="es-MX"/>
        </w:rPr>
        <w:t xml:space="preserve"> CA 559 868-3625</w:t>
      </w:r>
      <w:r w:rsidRPr="00442D66">
        <w:rPr>
          <w:b/>
          <w:bCs/>
          <w:sz w:val="21"/>
          <w:szCs w:val="21"/>
          <w:lang w:val="es-MX"/>
        </w:rPr>
        <w:t xml:space="preserve"> para asistirlo en español.</w:t>
      </w:r>
    </w:p>
    <w:p w14:paraId="72C2ECD4" w14:textId="305C2B21"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w:t>
      </w:r>
      <w:proofErr w:type="spellEnd"/>
      <w:r w:rsidR="00503A6D">
        <w:rPr>
          <w:rFonts w:ascii="PMingLiU" w:eastAsia="PMingLiU" w:hAnsi="PMingLiU" w:cs="PMingLiU"/>
          <w:b/>
          <w:bCs/>
          <w:sz w:val="21"/>
          <w:szCs w:val="21"/>
          <w:lang w:val="es-ES"/>
        </w:rPr>
        <w:t xml:space="preserve"> ponderosa </w:t>
      </w:r>
      <w:proofErr w:type="spellStart"/>
      <w:r w:rsidR="00503A6D">
        <w:rPr>
          <w:rFonts w:ascii="PMingLiU" w:eastAsia="PMingLiU" w:hAnsi="PMingLiU" w:cs="PMingLiU"/>
          <w:b/>
          <w:bCs/>
          <w:sz w:val="21"/>
          <w:szCs w:val="21"/>
          <w:lang w:val="es-ES"/>
        </w:rPr>
        <w:t>telephone</w:t>
      </w:r>
      <w:proofErr w:type="spellEnd"/>
      <w:r w:rsidR="00503A6D">
        <w:rPr>
          <w:rFonts w:ascii="PMingLiU" w:eastAsia="PMingLiU" w:hAnsi="PMingLiU" w:cs="PMingLiU"/>
          <w:b/>
          <w:bCs/>
          <w:sz w:val="21"/>
          <w:szCs w:val="21"/>
          <w:lang w:val="es-ES"/>
        </w:rPr>
        <w:t xml:space="preserve"> wáter </w:t>
      </w:r>
      <w:proofErr w:type="spellStart"/>
      <w:r w:rsidR="00503A6D">
        <w:rPr>
          <w:rFonts w:ascii="PMingLiU" w:eastAsia="PMingLiU" w:hAnsi="PMingLiU" w:cs="PMingLiU"/>
          <w:b/>
          <w:bCs/>
          <w:sz w:val="21"/>
          <w:szCs w:val="21"/>
          <w:lang w:val="es-ES"/>
        </w:rPr>
        <w:t>system</w:t>
      </w:r>
      <w:proofErr w:type="spellEnd"/>
      <w:r w:rsidR="00503A6D">
        <w:rPr>
          <w:rFonts w:ascii="PMingLiU" w:eastAsia="PMingLiU" w:hAnsi="PMingLiU" w:cs="PMingLiU"/>
          <w:b/>
          <w:bCs/>
          <w:sz w:val="21"/>
          <w:szCs w:val="21"/>
          <w:lang w:val="es-ES"/>
        </w:rPr>
        <w:t xml:space="preserve"> </w:t>
      </w:r>
      <w:r w:rsidRPr="00BA6254">
        <w:rPr>
          <w:rFonts w:ascii="PMingLiU" w:eastAsia="PMingLiU" w:hAnsi="PMingLiU" w:cs="PMingLiU" w:hint="eastAsia"/>
          <w:b/>
          <w:bCs/>
          <w:sz w:val="21"/>
          <w:szCs w:val="21"/>
          <w:lang w:val="es-ES"/>
        </w:rPr>
        <w:t>系</w:t>
      </w:r>
      <w:r w:rsidR="00503A6D">
        <w:rPr>
          <w:rFonts w:ascii="PMingLiU" w:eastAsia="PMingLiU" w:hAnsi="PMingLiU" w:cs="PMingLiU" w:hint="eastAsia"/>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503A6D">
        <w:rPr>
          <w:rFonts w:ascii="PMingLiU" w:eastAsia="PMingLiU" w:hAnsi="PMingLiU" w:cs="PMingLiU"/>
          <w:b/>
          <w:bCs/>
          <w:sz w:val="21"/>
          <w:szCs w:val="21"/>
          <w:lang w:val="es-ES"/>
        </w:rPr>
        <w:t xml:space="preserve">PO box 21 </w:t>
      </w:r>
      <w:proofErr w:type="spellStart"/>
      <w:r w:rsidR="00503A6D">
        <w:rPr>
          <w:rFonts w:ascii="PMingLiU" w:eastAsia="PMingLiU" w:hAnsi="PMingLiU" w:cs="PMingLiU"/>
          <w:b/>
          <w:bCs/>
          <w:sz w:val="21"/>
          <w:szCs w:val="21"/>
          <w:lang w:val="es-ES"/>
        </w:rPr>
        <w:t>Oneals</w:t>
      </w:r>
      <w:proofErr w:type="spellEnd"/>
      <w:r w:rsidR="00503A6D">
        <w:rPr>
          <w:rFonts w:ascii="PMingLiU" w:eastAsia="PMingLiU" w:hAnsi="PMingLiU" w:cs="PMingLiU"/>
          <w:b/>
          <w:bCs/>
          <w:sz w:val="21"/>
          <w:szCs w:val="21"/>
          <w:lang w:val="es-ES"/>
        </w:rPr>
        <w:t>, CA 559-868-3625</w:t>
      </w:r>
    </w:p>
    <w:p w14:paraId="7D3636E6" w14:textId="451C27F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503A6D">
        <w:rPr>
          <w:b/>
          <w:bCs/>
          <w:sz w:val="21"/>
          <w:szCs w:val="21"/>
          <w:lang w:val="es-ES"/>
        </w:rPr>
        <w:t xml:space="preserve">ponderosa </w:t>
      </w:r>
      <w:proofErr w:type="spellStart"/>
      <w:r w:rsidR="00503A6D">
        <w:rPr>
          <w:b/>
          <w:bCs/>
          <w:sz w:val="21"/>
          <w:szCs w:val="21"/>
          <w:lang w:val="es-ES"/>
        </w:rPr>
        <w:t>telephone</w:t>
      </w:r>
      <w:proofErr w:type="spellEnd"/>
      <w:r w:rsidR="00503A6D">
        <w:rPr>
          <w:b/>
          <w:bCs/>
          <w:sz w:val="21"/>
          <w:szCs w:val="21"/>
          <w:lang w:val="es-ES"/>
        </w:rPr>
        <w:t xml:space="preserve"> </w:t>
      </w:r>
      <w:proofErr w:type="spellStart"/>
      <w:r w:rsidR="00503A6D">
        <w:rPr>
          <w:b/>
          <w:bCs/>
          <w:sz w:val="21"/>
          <w:szCs w:val="21"/>
          <w:lang w:val="es-ES"/>
        </w:rPr>
        <w:t>co</w:t>
      </w:r>
      <w:proofErr w:type="spellEnd"/>
      <w:r w:rsidR="00503A6D">
        <w:rPr>
          <w:b/>
          <w:bCs/>
          <w:sz w:val="21"/>
          <w:szCs w:val="21"/>
          <w:lang w:val="es-ES"/>
        </w:rPr>
        <w:t xml:space="preserve"> wáter </w:t>
      </w:r>
      <w:proofErr w:type="spellStart"/>
      <w:r w:rsidR="00503A6D">
        <w:rPr>
          <w:b/>
          <w:bCs/>
          <w:sz w:val="21"/>
          <w:szCs w:val="21"/>
          <w:lang w:val="es-ES"/>
        </w:rPr>
        <w:t>system</w:t>
      </w:r>
      <w:proofErr w:type="spellEnd"/>
      <w:r w:rsidR="00503A6D">
        <w:rPr>
          <w:b/>
          <w:bCs/>
          <w:sz w:val="21"/>
          <w:szCs w:val="21"/>
          <w:lang w:val="es-ES"/>
        </w:rPr>
        <w:t xml:space="preserve"> PO box 21 </w:t>
      </w:r>
      <w:proofErr w:type="spellStart"/>
      <w:r w:rsidR="00503A6D">
        <w:rPr>
          <w:b/>
          <w:bCs/>
          <w:sz w:val="21"/>
          <w:szCs w:val="21"/>
          <w:lang w:val="es-ES"/>
        </w:rPr>
        <w:t>Oneal</w:t>
      </w:r>
      <w:proofErr w:type="spellEnd"/>
      <w:r w:rsidR="00503A6D">
        <w:rPr>
          <w:b/>
          <w:bCs/>
          <w:sz w:val="21"/>
          <w:szCs w:val="21"/>
          <w:lang w:val="es-ES"/>
        </w:rPr>
        <w:t>, Ca</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503A6D">
        <w:rPr>
          <w:b/>
          <w:bCs/>
          <w:sz w:val="21"/>
          <w:szCs w:val="21"/>
          <w:lang w:val="es-ES"/>
        </w:rPr>
        <w:t>559-868-3625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5E176C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503A6D">
        <w:rPr>
          <w:b/>
          <w:bCs/>
          <w:sz w:val="21"/>
          <w:szCs w:val="21"/>
          <w:lang w:val="es-ES"/>
        </w:rPr>
        <w:t>espan</w:t>
      </w:r>
      <w:proofErr w:type="spellEnd"/>
      <w:r w:rsidR="00503A6D">
        <w:rPr>
          <w:b/>
          <w:bCs/>
          <w:sz w:val="21"/>
          <w:szCs w:val="21"/>
          <w:lang w:val="es-ES"/>
        </w:rPr>
        <w:t xml:space="preserve"> </w:t>
      </w:r>
      <w:proofErr w:type="spellStart"/>
      <w:r w:rsidR="00503A6D">
        <w:rPr>
          <w:b/>
          <w:bCs/>
          <w:sz w:val="21"/>
          <w:szCs w:val="21"/>
          <w:lang w:val="es-ES"/>
        </w:rPr>
        <w:t>pond</w:t>
      </w:r>
      <w:r w:rsidRPr="00412B2F">
        <w:rPr>
          <w:b/>
          <w:bCs/>
          <w:sz w:val="21"/>
          <w:szCs w:val="21"/>
          <w:lang w:val="es-ES"/>
        </w:rPr>
        <w:t>ại</w:t>
      </w:r>
      <w:proofErr w:type="spellEnd"/>
      <w:r w:rsidRPr="00412B2F">
        <w:rPr>
          <w:b/>
          <w:bCs/>
          <w:sz w:val="21"/>
          <w:szCs w:val="21"/>
          <w:lang w:val="es-ES"/>
        </w:rPr>
        <w:t xml:space="preserve"> </w:t>
      </w:r>
      <w:r w:rsidR="00503A6D">
        <w:rPr>
          <w:b/>
          <w:bCs/>
          <w:sz w:val="21"/>
          <w:szCs w:val="21"/>
          <w:lang w:val="es-ES"/>
        </w:rPr>
        <w:t xml:space="preserve">ponderosa </w:t>
      </w:r>
      <w:proofErr w:type="spellStart"/>
      <w:r w:rsidR="00503A6D">
        <w:rPr>
          <w:b/>
          <w:bCs/>
          <w:sz w:val="21"/>
          <w:szCs w:val="21"/>
          <w:lang w:val="es-ES"/>
        </w:rPr>
        <w:t>telephone</w:t>
      </w:r>
      <w:proofErr w:type="spellEnd"/>
      <w:r w:rsidR="00503A6D">
        <w:rPr>
          <w:b/>
          <w:bCs/>
          <w:sz w:val="21"/>
          <w:szCs w:val="21"/>
          <w:lang w:val="es-ES"/>
        </w:rPr>
        <w:t xml:space="preserve"> wáter </w:t>
      </w:r>
      <w:proofErr w:type="spellStart"/>
      <w:r w:rsidR="00503A6D">
        <w:rPr>
          <w:b/>
          <w:bCs/>
          <w:sz w:val="21"/>
          <w:szCs w:val="21"/>
          <w:lang w:val="es-ES"/>
        </w:rPr>
        <w:t>system</w:t>
      </w:r>
      <w:proofErr w:type="spellEnd"/>
      <w:r w:rsidR="00503A6D">
        <w:rPr>
          <w:b/>
          <w:bCs/>
          <w:sz w:val="21"/>
          <w:szCs w:val="21"/>
          <w:lang w:val="es-ES"/>
        </w:rPr>
        <w:t xml:space="preserve"> PO box 21 </w:t>
      </w:r>
      <w:proofErr w:type="spellStart"/>
      <w:r w:rsidR="00503A6D">
        <w:rPr>
          <w:b/>
          <w:bCs/>
          <w:sz w:val="21"/>
          <w:szCs w:val="21"/>
          <w:lang w:val="es-ES"/>
        </w:rPr>
        <w:t>Oneals</w:t>
      </w:r>
      <w:proofErr w:type="spellEnd"/>
      <w:r w:rsidR="00503A6D">
        <w:rPr>
          <w:b/>
          <w:bCs/>
          <w:sz w:val="21"/>
          <w:szCs w:val="21"/>
          <w:lang w:val="es-ES"/>
        </w:rPr>
        <w:t>, CA 559-868-3625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C99190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00503A6D">
        <w:rPr>
          <w:b/>
          <w:bCs/>
          <w:sz w:val="21"/>
          <w:szCs w:val="21"/>
          <w:lang w:val="es-ES"/>
        </w:rPr>
        <w:t xml:space="preserve"> </w:t>
      </w:r>
      <w:proofErr w:type="spellStart"/>
      <w:r w:rsidR="00503A6D">
        <w:rPr>
          <w:b/>
          <w:bCs/>
          <w:sz w:val="21"/>
          <w:szCs w:val="21"/>
          <w:lang w:val="es-ES"/>
        </w:rPr>
        <w:t>po</w:t>
      </w:r>
      <w:proofErr w:type="spellEnd"/>
      <w:r w:rsidRPr="00412B2F">
        <w:rPr>
          <w:b/>
          <w:bCs/>
          <w:sz w:val="21"/>
          <w:szCs w:val="21"/>
          <w:lang w:val="es-ES"/>
        </w:rPr>
        <w:t xml:space="preserve"> </w:t>
      </w:r>
      <w:r w:rsidR="00503A6D">
        <w:rPr>
          <w:b/>
          <w:bCs/>
          <w:sz w:val="21"/>
          <w:szCs w:val="21"/>
          <w:lang w:val="es-ES"/>
        </w:rPr>
        <w:t xml:space="preserve">ponderosa </w:t>
      </w:r>
      <w:proofErr w:type="spellStart"/>
      <w:r w:rsidR="00503A6D">
        <w:rPr>
          <w:b/>
          <w:bCs/>
          <w:sz w:val="21"/>
          <w:szCs w:val="21"/>
          <w:lang w:val="es-ES"/>
        </w:rPr>
        <w:t>telephone</w:t>
      </w:r>
      <w:proofErr w:type="spellEnd"/>
      <w:r w:rsidR="00503A6D">
        <w:rPr>
          <w:b/>
          <w:bCs/>
          <w:sz w:val="21"/>
          <w:szCs w:val="21"/>
          <w:lang w:val="es-ES"/>
        </w:rPr>
        <w:t xml:space="preserve"> wáter </w:t>
      </w:r>
      <w:proofErr w:type="spellStart"/>
      <w:r w:rsidR="00503A6D">
        <w:rPr>
          <w:b/>
          <w:bCs/>
          <w:sz w:val="21"/>
          <w:szCs w:val="21"/>
          <w:lang w:val="es-ES"/>
        </w:rPr>
        <w:t>system</w:t>
      </w:r>
      <w:proofErr w:type="spellEnd"/>
      <w:r w:rsidR="00503A6D">
        <w:rPr>
          <w:b/>
          <w:bCs/>
          <w:sz w:val="21"/>
          <w:szCs w:val="21"/>
          <w:lang w:val="es-ES"/>
        </w:rPr>
        <w:t xml:space="preserve"> PO box 21 </w:t>
      </w:r>
      <w:proofErr w:type="spellStart"/>
      <w:r w:rsidR="00503A6D">
        <w:rPr>
          <w:b/>
          <w:bCs/>
          <w:sz w:val="21"/>
          <w:szCs w:val="21"/>
          <w:lang w:val="es-ES"/>
        </w:rPr>
        <w:t>Oneals</w:t>
      </w:r>
      <w:proofErr w:type="spellEnd"/>
      <w:r w:rsidR="00503A6D">
        <w:rPr>
          <w:b/>
          <w:bCs/>
          <w:sz w:val="21"/>
          <w:szCs w:val="21"/>
          <w:lang w:val="es-ES"/>
        </w:rPr>
        <w:t xml:space="preserve">, CA 559-868-3625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6A44DCD" w:rsidR="00BC6327" w:rsidRPr="00412B2F" w:rsidRDefault="00503A6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1F45840" w:rsidR="00BC6327" w:rsidRPr="00412B2F" w:rsidRDefault="00503A6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Pr>
                <w:sz w:val="21"/>
                <w:szCs w:val="21"/>
              </w:rPr>
              <w:t>Oneals</w:t>
            </w:r>
            <w:proofErr w:type="spellEnd"/>
            <w:r>
              <w:rPr>
                <w:sz w:val="21"/>
                <w:szCs w:val="21"/>
              </w:rPr>
              <w:t>, California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5DFFDA5" w:rsidR="00BC6327" w:rsidRPr="00412B2F" w:rsidRDefault="007801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2000843</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bookmarkStart w:id="0" w:name="_GoBack"/>
            <w:bookmarkEnd w:id="0"/>
            <w:r w:rsidRPr="00412B2F">
              <w:rPr>
                <w:sz w:val="21"/>
                <w:szCs w:val="21"/>
              </w:rPr>
              <w:t>:</w:t>
            </w:r>
          </w:p>
        </w:tc>
        <w:tc>
          <w:tcPr>
            <w:tcW w:w="3690" w:type="dxa"/>
            <w:gridSpan w:val="3"/>
            <w:tcBorders>
              <w:bottom w:val="single" w:sz="4" w:space="0" w:color="auto"/>
            </w:tcBorders>
          </w:tcPr>
          <w:p w14:paraId="5B0E9572" w14:textId="398025D2" w:rsidR="00BC6327" w:rsidRPr="00412B2F" w:rsidRDefault="00503A6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First Monday of each month at main office </w:t>
            </w:r>
            <w:proofErr w:type="spellStart"/>
            <w:r>
              <w:rPr>
                <w:sz w:val="21"/>
                <w:szCs w:val="21"/>
              </w:rPr>
              <w:t>O</w:t>
            </w:r>
            <w:r w:rsidR="0078013D">
              <w:rPr>
                <w:sz w:val="21"/>
                <w:szCs w:val="21"/>
              </w:rPr>
              <w:t>’</w:t>
            </w:r>
            <w:r>
              <w:rPr>
                <w:sz w:val="21"/>
                <w:szCs w:val="21"/>
              </w:rPr>
              <w:t>neals</w:t>
            </w:r>
            <w:proofErr w:type="spellEnd"/>
            <w:r>
              <w:rPr>
                <w:sz w:val="21"/>
                <w:szCs w:val="21"/>
              </w:rPr>
              <w:t>, CA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7D5BB72" w:rsidR="00BC6327" w:rsidRPr="00412B2F" w:rsidRDefault="00503A6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Dunn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7F59A5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503A6D">
              <w:rPr>
                <w:sz w:val="21"/>
                <w:szCs w:val="21"/>
              </w:rPr>
              <w:t>559</w:t>
            </w:r>
            <w:r w:rsidRPr="008E4080">
              <w:rPr>
                <w:sz w:val="21"/>
                <w:szCs w:val="21"/>
              </w:rPr>
              <w:t xml:space="preserve">     )</w:t>
            </w:r>
            <w:r w:rsidR="00503A6D">
              <w:rPr>
                <w:sz w:val="21"/>
                <w:szCs w:val="21"/>
              </w:rPr>
              <w:t>868-3625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08AB46D2" w:rsidR="00BC6327" w:rsidRPr="00F41F91" w:rsidRDefault="0000480B" w:rsidP="00383730">
            <w:pPr>
              <w:jc w:val="center"/>
              <w:rPr>
                <w:sz w:val="18"/>
                <w:szCs w:val="18"/>
                <w:u w:val="single"/>
              </w:rPr>
            </w:pPr>
            <w:r>
              <w:rPr>
                <w:sz w:val="18"/>
                <w:szCs w:val="18"/>
              </w:rPr>
              <w:t>2 in 2 months</w:t>
            </w:r>
          </w:p>
        </w:tc>
        <w:tc>
          <w:tcPr>
            <w:tcW w:w="1350" w:type="dxa"/>
            <w:gridSpan w:val="2"/>
            <w:tcBorders>
              <w:top w:val="nil"/>
              <w:bottom w:val="single" w:sz="4" w:space="0" w:color="auto"/>
            </w:tcBorders>
          </w:tcPr>
          <w:p w14:paraId="41570855" w14:textId="059CF069" w:rsidR="00BC6327" w:rsidRPr="00F41F91" w:rsidRDefault="0000480B" w:rsidP="00383730">
            <w:pPr>
              <w:jc w:val="center"/>
              <w:rPr>
                <w:sz w:val="18"/>
                <w:szCs w:val="18"/>
              </w:rPr>
            </w:pPr>
            <w:r>
              <w:rPr>
                <w:sz w:val="18"/>
                <w:szCs w:val="18"/>
              </w:rPr>
              <w:t>2</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BE5563C" w:rsidR="008F7660" w:rsidRPr="00F41F91" w:rsidRDefault="0000480B" w:rsidP="00383730">
            <w:pPr>
              <w:jc w:val="center"/>
              <w:rPr>
                <w:sz w:val="18"/>
                <w:szCs w:val="18"/>
              </w:rPr>
            </w:pPr>
            <w:r>
              <w:rPr>
                <w:sz w:val="18"/>
                <w:szCs w:val="18"/>
              </w:rPr>
              <w:t xml:space="preserve">0 </w:t>
            </w:r>
          </w:p>
        </w:tc>
        <w:tc>
          <w:tcPr>
            <w:tcW w:w="1350" w:type="dxa"/>
            <w:gridSpan w:val="2"/>
            <w:tcBorders>
              <w:top w:val="single" w:sz="4" w:space="0" w:color="auto"/>
              <w:bottom w:val="single" w:sz="4" w:space="0" w:color="auto"/>
            </w:tcBorders>
          </w:tcPr>
          <w:p w14:paraId="49BF3FBF" w14:textId="518117E7" w:rsidR="008F7660" w:rsidRPr="00F41F91" w:rsidRDefault="000048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0BFA59D" w:rsidR="008F7660" w:rsidRPr="00F41F91" w:rsidRDefault="0000480B"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1DFB17AE" w:rsidR="002F6EC9" w:rsidRPr="00F41F91" w:rsidRDefault="0000480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07EE7CF" w:rsidR="005540D9" w:rsidRPr="00F41F91" w:rsidRDefault="000048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02ED0E2" w:rsidR="00B44817" w:rsidRPr="00F41F91" w:rsidRDefault="0000480B" w:rsidP="00D057C3">
            <w:pPr>
              <w:jc w:val="center"/>
              <w:rPr>
                <w:sz w:val="18"/>
              </w:rPr>
            </w:pPr>
            <w:r>
              <w:rPr>
                <w:sz w:val="18"/>
              </w:rPr>
              <w:t>Na</w:t>
            </w: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13A9D14" w:rsidR="00B44817" w:rsidRPr="00F41F91" w:rsidRDefault="0000480B" w:rsidP="00D057C3">
            <w:pPr>
              <w:jc w:val="center"/>
              <w:rPr>
                <w:sz w:val="18"/>
              </w:rPr>
            </w:pPr>
            <w:r>
              <w:rPr>
                <w:sz w:val="18"/>
              </w:rPr>
              <w:t>Na</w:t>
            </w: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F2485FC" w:rsidR="00B3023D" w:rsidRPr="00F41F91" w:rsidRDefault="0000480B" w:rsidP="0000480B">
            <w:pPr>
              <w:rPr>
                <w:sz w:val="18"/>
              </w:rPr>
            </w:pPr>
            <w:r>
              <w:rPr>
                <w:sz w:val="18"/>
              </w:rPr>
              <w:t>Na</w:t>
            </w: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CAB0A6E" w:rsidR="00B3023D" w:rsidRPr="00F41F91" w:rsidRDefault="0000480B" w:rsidP="009C6436">
            <w:pPr>
              <w:jc w:val="center"/>
              <w:rPr>
                <w:sz w:val="18"/>
              </w:rPr>
            </w:pPr>
            <w:r>
              <w:rPr>
                <w:sz w:val="18"/>
              </w:rPr>
              <w:t>Na</w:t>
            </w: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4D536E9" w:rsidR="00BC6327" w:rsidRPr="00F41F91" w:rsidRDefault="0000480B" w:rsidP="00D057C3">
            <w:pPr>
              <w:ind w:left="180"/>
              <w:rPr>
                <w:sz w:val="18"/>
              </w:rPr>
            </w:pPr>
            <w:r>
              <w:rPr>
                <w:sz w:val="18"/>
              </w:rPr>
              <w:t>Na</w:t>
            </w:r>
          </w:p>
        </w:tc>
        <w:tc>
          <w:tcPr>
            <w:tcW w:w="990" w:type="dxa"/>
            <w:tcBorders>
              <w:top w:val="nil"/>
            </w:tcBorders>
          </w:tcPr>
          <w:p w14:paraId="5D776A03" w14:textId="281CE4AC" w:rsidR="00BC6327" w:rsidRPr="00F41F91" w:rsidRDefault="0000480B" w:rsidP="00D057C3">
            <w:pPr>
              <w:jc w:val="center"/>
              <w:rPr>
                <w:sz w:val="18"/>
              </w:rPr>
            </w:pPr>
            <w:r>
              <w:rPr>
                <w:sz w:val="18"/>
              </w:rPr>
              <w:t>Na</w:t>
            </w: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2A17B29" w:rsidR="00BC6327" w:rsidRPr="00F41F91" w:rsidRDefault="0000480B" w:rsidP="00D057C3">
            <w:pPr>
              <w:ind w:left="180"/>
              <w:rPr>
                <w:sz w:val="18"/>
              </w:rPr>
            </w:pPr>
            <w:r>
              <w:rPr>
                <w:sz w:val="18"/>
              </w:rPr>
              <w:t>Na</w:t>
            </w:r>
          </w:p>
        </w:tc>
        <w:tc>
          <w:tcPr>
            <w:tcW w:w="990" w:type="dxa"/>
            <w:tcBorders>
              <w:bottom w:val="single" w:sz="18" w:space="0" w:color="auto"/>
            </w:tcBorders>
          </w:tcPr>
          <w:p w14:paraId="3CD1FB67" w14:textId="300A16AE" w:rsidR="00BC6327" w:rsidRPr="00F41F91" w:rsidRDefault="0000480B" w:rsidP="00D057C3">
            <w:pPr>
              <w:jc w:val="center"/>
              <w:rPr>
                <w:sz w:val="18"/>
              </w:rPr>
            </w:pPr>
            <w:r>
              <w:rPr>
                <w:sz w:val="18"/>
              </w:rPr>
              <w:t>Na</w:t>
            </w: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44D3D9D" w:rsidR="00BC6327" w:rsidRPr="00F41F91" w:rsidRDefault="0000480B" w:rsidP="00D057C3">
            <w:pPr>
              <w:ind w:left="187"/>
              <w:rPr>
                <w:sz w:val="18"/>
              </w:rPr>
            </w:pPr>
            <w:r>
              <w:rPr>
                <w:sz w:val="18"/>
              </w:rPr>
              <w:t>Na</w:t>
            </w:r>
          </w:p>
        </w:tc>
        <w:tc>
          <w:tcPr>
            <w:tcW w:w="990" w:type="dxa"/>
          </w:tcPr>
          <w:p w14:paraId="7B53609D" w14:textId="52DE0C96" w:rsidR="00BC6327" w:rsidRPr="00F41F91" w:rsidRDefault="0000480B" w:rsidP="00D057C3">
            <w:pPr>
              <w:jc w:val="center"/>
              <w:rPr>
                <w:sz w:val="18"/>
              </w:rPr>
            </w:pPr>
            <w:r>
              <w:rPr>
                <w:sz w:val="18"/>
              </w:rPr>
              <w:t>Na</w:t>
            </w: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1706DEC" w:rsidR="00BC6327" w:rsidRPr="00F41F91" w:rsidRDefault="0000480B" w:rsidP="00D057C3">
            <w:pPr>
              <w:ind w:left="187"/>
              <w:rPr>
                <w:sz w:val="18"/>
              </w:rPr>
            </w:pPr>
            <w:r>
              <w:rPr>
                <w:sz w:val="18"/>
              </w:rPr>
              <w:t>Na</w:t>
            </w:r>
          </w:p>
        </w:tc>
        <w:tc>
          <w:tcPr>
            <w:tcW w:w="990" w:type="dxa"/>
            <w:tcBorders>
              <w:bottom w:val="single" w:sz="18" w:space="0" w:color="auto"/>
            </w:tcBorders>
          </w:tcPr>
          <w:p w14:paraId="741CA754" w14:textId="640DBC27" w:rsidR="00BC6327" w:rsidRPr="00F41F91" w:rsidRDefault="0000480B" w:rsidP="00D057C3">
            <w:pPr>
              <w:jc w:val="center"/>
              <w:rPr>
                <w:sz w:val="18"/>
              </w:rPr>
            </w:pPr>
            <w:r>
              <w:rPr>
                <w:sz w:val="18"/>
              </w:rPr>
              <w:t>Na</w:t>
            </w: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223330D" w:rsidR="000C16DD" w:rsidRPr="00F41F91" w:rsidRDefault="0000480B" w:rsidP="00D057C3">
            <w:pPr>
              <w:rPr>
                <w:sz w:val="18"/>
              </w:rPr>
            </w:pPr>
            <w:proofErr w:type="spellStart"/>
            <w:r>
              <w:rPr>
                <w:sz w:val="18"/>
              </w:rPr>
              <w:t>na</w:t>
            </w:r>
            <w:proofErr w:type="spellEnd"/>
          </w:p>
        </w:tc>
        <w:tc>
          <w:tcPr>
            <w:tcW w:w="990" w:type="dxa"/>
            <w:tcBorders>
              <w:left w:val="single" w:sz="6" w:space="0" w:color="auto"/>
              <w:bottom w:val="single" w:sz="18" w:space="0" w:color="auto"/>
              <w:right w:val="single" w:sz="6" w:space="0" w:color="auto"/>
            </w:tcBorders>
          </w:tcPr>
          <w:p w14:paraId="29134B0A" w14:textId="73C682AF" w:rsidR="000C16DD" w:rsidRPr="00F41F91" w:rsidRDefault="0000480B"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6F9BD0F" w:rsidR="00803861" w:rsidRPr="00F41F91" w:rsidRDefault="0000480B" w:rsidP="00AC41BE">
            <w:pPr>
              <w:pStyle w:val="BodyText"/>
              <w:spacing w:before="0"/>
              <w:jc w:val="left"/>
              <w:rPr>
                <w:rFonts w:ascii="Times New Roman" w:hAnsi="Times New Roman"/>
                <w:b/>
                <w:sz w:val="26"/>
              </w:rPr>
            </w:pPr>
            <w:r>
              <w:rPr>
                <w:rFonts w:ascii="Times New Roman" w:hAnsi="Times New Roman"/>
                <w:b/>
                <w:sz w:val="26"/>
              </w:rPr>
              <w:t xml:space="preserve">Positive </w:t>
            </w:r>
            <w:proofErr w:type="spellStart"/>
            <w:r>
              <w:rPr>
                <w:rFonts w:ascii="Times New Roman" w:hAnsi="Times New Roman"/>
                <w:b/>
                <w:sz w:val="26"/>
              </w:rPr>
              <w:t>choliform</w:t>
            </w:r>
            <w:proofErr w:type="spellEnd"/>
          </w:p>
        </w:tc>
        <w:tc>
          <w:tcPr>
            <w:tcW w:w="2203" w:type="dxa"/>
            <w:tcBorders>
              <w:top w:val="double" w:sz="6" w:space="0" w:color="auto"/>
              <w:bottom w:val="single" w:sz="4" w:space="0" w:color="auto"/>
            </w:tcBorders>
            <w:shd w:val="clear" w:color="auto" w:fill="auto"/>
          </w:tcPr>
          <w:p w14:paraId="0C6FD2A3" w14:textId="082000C6" w:rsidR="00803861" w:rsidRPr="00F41F91" w:rsidRDefault="0078013D" w:rsidP="00AC41BE">
            <w:pPr>
              <w:pStyle w:val="BodyText"/>
              <w:spacing w:before="0"/>
              <w:jc w:val="left"/>
              <w:rPr>
                <w:rFonts w:ascii="Times New Roman" w:hAnsi="Times New Roman"/>
                <w:b/>
                <w:sz w:val="26"/>
              </w:rPr>
            </w:pPr>
            <w:r>
              <w:rPr>
                <w:rFonts w:ascii="Times New Roman" w:hAnsi="Times New Roman"/>
                <w:b/>
                <w:sz w:val="26"/>
              </w:rPr>
              <w:t>1 routine sample/ human error</w:t>
            </w:r>
          </w:p>
        </w:tc>
        <w:tc>
          <w:tcPr>
            <w:tcW w:w="2203" w:type="dxa"/>
            <w:tcBorders>
              <w:top w:val="double" w:sz="6" w:space="0" w:color="auto"/>
              <w:bottom w:val="single" w:sz="4" w:space="0" w:color="auto"/>
            </w:tcBorders>
            <w:shd w:val="clear" w:color="auto" w:fill="auto"/>
          </w:tcPr>
          <w:p w14:paraId="38F06260" w14:textId="69443823" w:rsidR="00803861" w:rsidRPr="00F41F91" w:rsidRDefault="0078013D"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top w:val="double" w:sz="6" w:space="0" w:color="auto"/>
              <w:bottom w:val="single" w:sz="4" w:space="0" w:color="auto"/>
            </w:tcBorders>
            <w:shd w:val="clear" w:color="auto" w:fill="auto"/>
          </w:tcPr>
          <w:p w14:paraId="78FAC853" w14:textId="35137840" w:rsidR="00803861" w:rsidRPr="00F41F91" w:rsidRDefault="0078013D" w:rsidP="00AC41BE">
            <w:pPr>
              <w:pStyle w:val="BodyText"/>
              <w:spacing w:before="0"/>
              <w:jc w:val="left"/>
              <w:rPr>
                <w:rFonts w:ascii="Times New Roman" w:hAnsi="Times New Roman"/>
                <w:b/>
                <w:sz w:val="26"/>
              </w:rPr>
            </w:pPr>
            <w:r>
              <w:rPr>
                <w:rFonts w:ascii="Times New Roman" w:hAnsi="Times New Roman"/>
                <w:b/>
                <w:sz w:val="26"/>
              </w:rPr>
              <w:t>resample</w:t>
            </w:r>
          </w:p>
        </w:tc>
        <w:tc>
          <w:tcPr>
            <w:tcW w:w="2096" w:type="dxa"/>
            <w:tcBorders>
              <w:top w:val="double" w:sz="6" w:space="0" w:color="auto"/>
              <w:bottom w:val="single" w:sz="4" w:space="0" w:color="auto"/>
            </w:tcBorders>
            <w:shd w:val="clear" w:color="auto" w:fill="auto"/>
          </w:tcPr>
          <w:p w14:paraId="47E414FC" w14:textId="6480669B" w:rsidR="00803861" w:rsidRPr="00F41F91" w:rsidRDefault="0078013D" w:rsidP="00AC41BE">
            <w:pPr>
              <w:pStyle w:val="BodyText"/>
              <w:spacing w:before="0"/>
              <w:jc w:val="left"/>
              <w:rPr>
                <w:rFonts w:ascii="Times New Roman" w:hAnsi="Times New Roman"/>
                <w:b/>
                <w:sz w:val="26"/>
              </w:rPr>
            </w:pPr>
            <w:r>
              <w:rPr>
                <w:rFonts w:ascii="Times New Roman" w:hAnsi="Times New Roman"/>
                <w:b/>
                <w:sz w:val="26"/>
              </w:rPr>
              <w:t>none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49E5A2B6" w:rsidR="00BB3E43" w:rsidRPr="00F41F91" w:rsidRDefault="0078013D" w:rsidP="00AC41BE">
            <w:pPr>
              <w:pStyle w:val="BodyText"/>
              <w:spacing w:before="0"/>
              <w:jc w:val="left"/>
              <w:rPr>
                <w:rFonts w:ascii="Times New Roman" w:hAnsi="Times New Roman"/>
                <w:b/>
                <w:sz w:val="26"/>
              </w:rPr>
            </w:pPr>
            <w:r>
              <w:rPr>
                <w:rFonts w:ascii="Times New Roman" w:hAnsi="Times New Roman"/>
                <w:b/>
                <w:sz w:val="26"/>
              </w:rPr>
              <w:t xml:space="preserve">Positive </w:t>
            </w:r>
            <w:proofErr w:type="spellStart"/>
            <w:r>
              <w:rPr>
                <w:rFonts w:ascii="Times New Roman" w:hAnsi="Times New Roman"/>
                <w:b/>
                <w:sz w:val="26"/>
              </w:rPr>
              <w:t>choliform</w:t>
            </w:r>
            <w:proofErr w:type="spellEnd"/>
          </w:p>
        </w:tc>
        <w:tc>
          <w:tcPr>
            <w:tcW w:w="2203" w:type="dxa"/>
            <w:tcBorders>
              <w:bottom w:val="single" w:sz="18" w:space="0" w:color="auto"/>
            </w:tcBorders>
            <w:shd w:val="clear" w:color="auto" w:fill="auto"/>
          </w:tcPr>
          <w:p w14:paraId="0FCC880A" w14:textId="1B93974C" w:rsidR="00BB3E43" w:rsidRPr="00F41F91" w:rsidRDefault="0078013D" w:rsidP="00AC41BE">
            <w:pPr>
              <w:pStyle w:val="BodyText"/>
              <w:spacing w:before="0"/>
              <w:jc w:val="left"/>
              <w:rPr>
                <w:rFonts w:ascii="Times New Roman" w:hAnsi="Times New Roman"/>
                <w:b/>
                <w:sz w:val="26"/>
              </w:rPr>
            </w:pPr>
            <w:r>
              <w:rPr>
                <w:rFonts w:ascii="Times New Roman" w:hAnsi="Times New Roman"/>
                <w:b/>
                <w:sz w:val="26"/>
              </w:rPr>
              <w:t>1 routine sample/ human error</w:t>
            </w:r>
          </w:p>
        </w:tc>
        <w:tc>
          <w:tcPr>
            <w:tcW w:w="2203" w:type="dxa"/>
            <w:tcBorders>
              <w:bottom w:val="single" w:sz="18" w:space="0" w:color="auto"/>
            </w:tcBorders>
            <w:shd w:val="clear" w:color="auto" w:fill="auto"/>
          </w:tcPr>
          <w:p w14:paraId="348B92CB" w14:textId="76BEF856" w:rsidR="00BB3E43" w:rsidRPr="00F41F91" w:rsidRDefault="0078013D"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bottom w:val="single" w:sz="18" w:space="0" w:color="auto"/>
            </w:tcBorders>
            <w:shd w:val="clear" w:color="auto" w:fill="auto"/>
          </w:tcPr>
          <w:p w14:paraId="698B4132" w14:textId="34E00AD4" w:rsidR="00BB3E43" w:rsidRPr="00F41F91" w:rsidRDefault="0078013D" w:rsidP="00AC41BE">
            <w:pPr>
              <w:pStyle w:val="BodyText"/>
              <w:spacing w:before="0"/>
              <w:jc w:val="left"/>
              <w:rPr>
                <w:rFonts w:ascii="Times New Roman" w:hAnsi="Times New Roman"/>
                <w:b/>
                <w:sz w:val="26"/>
              </w:rPr>
            </w:pPr>
            <w:r>
              <w:rPr>
                <w:rFonts w:ascii="Times New Roman" w:hAnsi="Times New Roman"/>
                <w:b/>
                <w:sz w:val="26"/>
              </w:rPr>
              <w:t>resample</w:t>
            </w:r>
          </w:p>
        </w:tc>
        <w:tc>
          <w:tcPr>
            <w:tcW w:w="2096" w:type="dxa"/>
            <w:tcBorders>
              <w:bottom w:val="single" w:sz="18" w:space="0" w:color="auto"/>
            </w:tcBorders>
            <w:shd w:val="clear" w:color="auto" w:fill="auto"/>
          </w:tcPr>
          <w:p w14:paraId="1E5117FF" w14:textId="1D4908A6" w:rsidR="00BB3E43" w:rsidRPr="00F41F91" w:rsidRDefault="0078013D" w:rsidP="00AC41BE">
            <w:pPr>
              <w:pStyle w:val="BodyText"/>
              <w:spacing w:before="0"/>
              <w:jc w:val="left"/>
              <w:rPr>
                <w:rFonts w:ascii="Times New Roman" w:hAnsi="Times New Roman"/>
                <w:b/>
                <w:sz w:val="26"/>
              </w:rPr>
            </w:pPr>
            <w:r>
              <w:rPr>
                <w:rFonts w:ascii="Times New Roman" w:hAnsi="Times New Roman"/>
                <w:b/>
                <w:sz w:val="26"/>
              </w:rPr>
              <w:t>none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01B80DF" w:rsidR="00181F3E" w:rsidRPr="00F41F91" w:rsidRDefault="0078013D"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F173471" w:rsidR="00181F3E" w:rsidRPr="00F41F91" w:rsidRDefault="0078013D"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4AFBBAE" w:rsidR="00181F3E" w:rsidRPr="00F41F91" w:rsidRDefault="0078013D"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44CAB07" w:rsidR="00501B52" w:rsidRPr="00F41F91" w:rsidRDefault="0078013D"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A94E0A7" w:rsidR="00AD4876" w:rsidRPr="00F41F91" w:rsidRDefault="0078013D"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6BBF0C3" w:rsidR="00C24948" w:rsidRPr="00F41F91" w:rsidRDefault="0078013D"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C31E9B7" w:rsidR="00BC6327" w:rsidRPr="00F41F91" w:rsidRDefault="0078013D" w:rsidP="00470811">
            <w:pPr>
              <w:pStyle w:val="BodyText"/>
              <w:spacing w:before="40" w:after="40"/>
              <w:rPr>
                <w:rFonts w:ascii="Times New Roman" w:hAnsi="Times New Roman"/>
                <w:sz w:val="18"/>
              </w:rPr>
            </w:pPr>
            <w:r>
              <w:rPr>
                <w:rFonts w:ascii="Times New Roman" w:hAnsi="Times New Roman"/>
                <w:sz w:val="18"/>
              </w:rPr>
              <w:t>none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126CA69C" w:rsidR="00BC6327" w:rsidRPr="00F41F91" w:rsidRDefault="0078013D">
            <w:pPr>
              <w:pStyle w:val="BodyText"/>
              <w:spacing w:before="40" w:after="40"/>
              <w:jc w:val="left"/>
              <w:rPr>
                <w:rFonts w:ascii="Times New Roman" w:hAnsi="Times New Roman"/>
                <w:sz w:val="18"/>
              </w:rPr>
            </w:pPr>
            <w:r>
              <w:rPr>
                <w:rFonts w:ascii="Times New Roman" w:hAnsi="Times New Roman"/>
                <w:sz w:val="18"/>
              </w:rPr>
              <w:t>None</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33DB2405" w:rsidR="00BC6327" w:rsidRPr="00F41F91" w:rsidRDefault="0078013D">
            <w:pPr>
              <w:pStyle w:val="BodyText"/>
              <w:spacing w:before="40" w:after="40"/>
              <w:jc w:val="left"/>
              <w:rPr>
                <w:rFonts w:ascii="Times New Roman" w:hAnsi="Times New Roman"/>
                <w:sz w:val="18"/>
              </w:rPr>
            </w:pPr>
            <w:r>
              <w:rPr>
                <w:rFonts w:ascii="Times New Roman" w:hAnsi="Times New Roman"/>
                <w:sz w:val="18"/>
              </w:rPr>
              <w:t>None</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3FC4E836" w:rsidR="00BC6327" w:rsidRPr="00F41F91" w:rsidRDefault="0078013D">
            <w:pPr>
              <w:pStyle w:val="BodyText"/>
              <w:spacing w:before="40" w:after="40"/>
              <w:jc w:val="left"/>
              <w:rPr>
                <w:rFonts w:ascii="Times New Roman" w:hAnsi="Times New Roman"/>
                <w:sz w:val="18"/>
              </w:rPr>
            </w:pPr>
            <w:r>
              <w:rPr>
                <w:rFonts w:ascii="Times New Roman" w:hAnsi="Times New Roman"/>
                <w:sz w:val="18"/>
              </w:rPr>
              <w:t>None</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6AE58A8" w:rsidR="00883433" w:rsidRPr="00F41F91" w:rsidRDefault="0078013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19B49EF6" w:rsidR="00883433" w:rsidRPr="00F41F91" w:rsidRDefault="0078013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03123CE2" w:rsidR="00883433" w:rsidRPr="00F41F91" w:rsidRDefault="0078013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2832B240" w:rsidR="002D429D" w:rsidRPr="00CC2F86" w:rsidRDefault="0078013D" w:rsidP="00CC2F86">
            <w:pPr>
              <w:pStyle w:val="BodyText"/>
              <w:spacing w:before="0"/>
              <w:jc w:val="left"/>
              <w:rPr>
                <w:rFonts w:ascii="Times New Roman" w:hAnsi="Times New Roman"/>
              </w:rPr>
            </w:pPr>
            <w:r>
              <w:rPr>
                <w:rFonts w:ascii="Times New Roman" w:hAnsi="Times New Roman"/>
              </w:rPr>
              <w:t>None</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CFBACF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78013D">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78013D">
        <w:rPr>
          <w:sz w:val="22"/>
          <w:szCs w:val="24"/>
        </w:rPr>
        <w:t>0</w:t>
      </w:r>
      <w:r w:rsidRPr="003C7E02">
        <w:rPr>
          <w:sz w:val="22"/>
          <w:szCs w:val="24"/>
        </w:rPr>
        <w:t xml:space="preserve"> Level 1 assessment(s) were completed.  In addition, we were required to take</w:t>
      </w:r>
      <w:r w:rsidR="0078013D">
        <w:rPr>
          <w:sz w:val="22"/>
          <w:szCs w:val="24"/>
        </w:rPr>
        <w:t xml:space="preserve"> 0</w:t>
      </w:r>
      <w:r w:rsidRPr="003C7E02">
        <w:rPr>
          <w:sz w:val="22"/>
          <w:szCs w:val="24"/>
        </w:rPr>
        <w:t xml:space="preserve"> corrective actions and we completed </w:t>
      </w:r>
      <w:r w:rsidR="0078013D">
        <w:rPr>
          <w:sz w:val="22"/>
          <w:szCs w:val="24"/>
        </w:rPr>
        <w:t>0</w:t>
      </w:r>
      <w:r w:rsidRPr="003C7E02">
        <w:rPr>
          <w:sz w:val="22"/>
          <w:szCs w:val="24"/>
        </w:rPr>
        <w:t xml:space="preserve"> of these actions.</w:t>
      </w:r>
    </w:p>
    <w:p w14:paraId="69E753CA" w14:textId="6E484B3B" w:rsidR="00DD7D18" w:rsidRPr="003C7E02" w:rsidRDefault="00DD7D18" w:rsidP="00415B66">
      <w:pPr>
        <w:spacing w:before="120" w:after="120"/>
        <w:jc w:val="both"/>
        <w:rPr>
          <w:sz w:val="22"/>
          <w:szCs w:val="24"/>
        </w:rPr>
      </w:pPr>
      <w:r w:rsidRPr="003C7E02">
        <w:rPr>
          <w:sz w:val="22"/>
          <w:szCs w:val="24"/>
        </w:rPr>
        <w:t xml:space="preserve">During the past year </w:t>
      </w:r>
      <w:r w:rsidR="0078013D">
        <w:rPr>
          <w:sz w:val="22"/>
          <w:szCs w:val="24"/>
        </w:rPr>
        <w:t>2</w:t>
      </w:r>
      <w:r w:rsidRPr="003C7E02">
        <w:rPr>
          <w:sz w:val="22"/>
          <w:szCs w:val="24"/>
        </w:rPr>
        <w:t xml:space="preserve"> Level 2 assessments were required to be completed for our water system. </w:t>
      </w:r>
      <w:r w:rsidR="0078013D">
        <w:rPr>
          <w:sz w:val="22"/>
          <w:szCs w:val="24"/>
        </w:rPr>
        <w:t>2</w:t>
      </w:r>
      <w:r w:rsidRPr="003C7E02">
        <w:rPr>
          <w:sz w:val="22"/>
          <w:szCs w:val="24"/>
        </w:rPr>
        <w:t xml:space="preserve"> Level 2 assessments were completed.  In addition, we were required to take</w:t>
      </w:r>
      <w:r w:rsidR="0078013D">
        <w:rPr>
          <w:sz w:val="22"/>
          <w:szCs w:val="24"/>
        </w:rPr>
        <w:t xml:space="preserve"> 2</w:t>
      </w:r>
      <w:r w:rsidRPr="003C7E02">
        <w:rPr>
          <w:sz w:val="22"/>
          <w:szCs w:val="24"/>
        </w:rPr>
        <w:t xml:space="preserve"> corrective actions and we completed </w:t>
      </w:r>
      <w:r w:rsidR="0078013D">
        <w:rPr>
          <w:sz w:val="22"/>
          <w:szCs w:val="24"/>
        </w:rPr>
        <w:t>2</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1614BCDC" w:rsidR="00BE6564" w:rsidRPr="00CC2F86" w:rsidRDefault="0078013D" w:rsidP="00D924EC">
            <w:pPr>
              <w:pStyle w:val="BodyText"/>
              <w:spacing w:before="0"/>
              <w:jc w:val="left"/>
              <w:rPr>
                <w:rFonts w:ascii="Times New Roman" w:hAnsi="Times New Roman"/>
              </w:rPr>
            </w:pPr>
            <w:r>
              <w:rPr>
                <w:rFonts w:ascii="Times New Roman" w:hAnsi="Times New Roman"/>
              </w:rPr>
              <w:t xml:space="preserve">Failed routine </w:t>
            </w:r>
            <w:proofErr w:type="spellStart"/>
            <w:r>
              <w:rPr>
                <w:rFonts w:ascii="Times New Roman" w:hAnsi="Times New Roman"/>
              </w:rPr>
              <w:t>choliform</w:t>
            </w:r>
            <w:proofErr w:type="spellEnd"/>
            <w:r>
              <w:rPr>
                <w:rFonts w:ascii="Times New Roman" w:hAnsi="Times New Roman"/>
              </w:rPr>
              <w:t xml:space="preserve"> sample, then immediately resampled and passed on 2 occasions.</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FD0A6F9"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78013D">
        <w:rPr>
          <w:sz w:val="22"/>
          <w:szCs w:val="22"/>
        </w:rPr>
        <w:t>0</w:t>
      </w:r>
      <w:r w:rsidRPr="00415B66">
        <w:rPr>
          <w:sz w:val="22"/>
          <w:szCs w:val="22"/>
        </w:rPr>
        <w:t xml:space="preserve"> corrective actions and we completed </w:t>
      </w:r>
      <w:r w:rsidR="0078013D">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168E673" w:rsidR="00BE6564" w:rsidRPr="00CC2F86" w:rsidRDefault="0078013D"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C86F" w14:textId="77777777" w:rsidR="00725B7A" w:rsidRDefault="00725B7A">
      <w:r>
        <w:separator/>
      </w:r>
    </w:p>
  </w:endnote>
  <w:endnote w:type="continuationSeparator" w:id="0">
    <w:p w14:paraId="3DF53E53" w14:textId="77777777" w:rsidR="00725B7A" w:rsidRDefault="0072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B5A9" w14:textId="77777777" w:rsidR="00725B7A" w:rsidRDefault="00725B7A">
      <w:r>
        <w:separator/>
      </w:r>
    </w:p>
  </w:footnote>
  <w:footnote w:type="continuationSeparator" w:id="0">
    <w:p w14:paraId="648DAC10" w14:textId="77777777" w:rsidR="00725B7A" w:rsidRDefault="0072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80B"/>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3A6D"/>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5B7A"/>
    <w:rsid w:val="00737455"/>
    <w:rsid w:val="00742E55"/>
    <w:rsid w:val="007452F3"/>
    <w:rsid w:val="007471DB"/>
    <w:rsid w:val="00775871"/>
    <w:rsid w:val="0078013D"/>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fred faysal</cp:lastModifiedBy>
  <cp:revision>2</cp:revision>
  <cp:lastPrinted>2018-12-11T18:58:00Z</cp:lastPrinted>
  <dcterms:created xsi:type="dcterms:W3CDTF">2019-06-04T21:38:00Z</dcterms:created>
  <dcterms:modified xsi:type="dcterms:W3CDTF">2019-06-04T21:38:00Z</dcterms:modified>
</cp:coreProperties>
</file>