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F7BC4" w14:textId="3FCB73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64805">
        <w:rPr>
          <w:sz w:val="32"/>
          <w:highlight w:val="yellow"/>
          <w:u w:val="none"/>
        </w:rPr>
        <w:t>20</w:t>
      </w:r>
      <w:r w:rsidR="00B96EC8" w:rsidRPr="00064805">
        <w:rPr>
          <w:sz w:val="32"/>
          <w:highlight w:val="yellow"/>
          <w:u w:val="none"/>
        </w:rPr>
        <w:t>1</w:t>
      </w:r>
      <w:r w:rsidR="00064805" w:rsidRPr="00064805">
        <w:rPr>
          <w:sz w:val="32"/>
          <w:highlight w:val="yellow"/>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3170DEA2" w:rsidR="00BC6327" w:rsidRPr="00412B2F" w:rsidRDefault="00D13966"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rPr>
              <w:t>Cold Spring Granite Co, Raymond</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5219C9C3" w:rsidR="00BC6327" w:rsidRPr="00412B2F" w:rsidRDefault="00D13966"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6/26/2020</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B96EC8" w:rsidRPr="00064805">
        <w:rPr>
          <w:i/>
          <w:sz w:val="21"/>
          <w:szCs w:val="21"/>
          <w:highlight w:val="yellow"/>
        </w:rPr>
        <w:t>1</w:t>
      </w:r>
      <w:r w:rsidR="00064805" w:rsidRPr="00064805">
        <w:rPr>
          <w:i/>
          <w:sz w:val="21"/>
          <w:szCs w:val="21"/>
          <w:highlight w:val="yellow"/>
        </w:rPr>
        <w:t>9</w:t>
      </w:r>
      <w:r w:rsidR="00D37E1F" w:rsidRPr="00412B2F">
        <w:rPr>
          <w:i/>
          <w:sz w:val="21"/>
          <w:szCs w:val="21"/>
        </w:rPr>
        <w:t xml:space="preserve"> and may include earlier monitoring data</w:t>
      </w:r>
      <w:r w:rsidRPr="00412B2F">
        <w:rPr>
          <w:i/>
          <w:sz w:val="21"/>
          <w:szCs w:val="21"/>
        </w:rPr>
        <w:t>.</w:t>
      </w:r>
    </w:p>
    <w:p w14:paraId="646DC574" w14:textId="66E148F8"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D13966">
        <w:rPr>
          <w:b/>
        </w:rPr>
        <w:t>Cold Spring Granite Co,</w:t>
      </w:r>
      <w:r w:rsidR="00D13966" w:rsidRPr="00442D66">
        <w:rPr>
          <w:b/>
          <w:bCs/>
          <w:sz w:val="21"/>
          <w:szCs w:val="21"/>
          <w:lang w:val="es-MX"/>
        </w:rPr>
        <w:t xml:space="preserve"> </w:t>
      </w:r>
      <w:r w:rsidR="00D13966">
        <w:rPr>
          <w:b/>
          <w:bCs/>
          <w:sz w:val="21"/>
          <w:szCs w:val="21"/>
          <w:lang w:val="es-MX"/>
        </w:rPr>
        <w:t xml:space="preserve"> </w:t>
      </w:r>
      <w:r w:rsidR="00D13966" w:rsidRPr="00D13966">
        <w:rPr>
          <w:b/>
          <w:bCs/>
          <w:sz w:val="21"/>
          <w:szCs w:val="21"/>
          <w:lang w:val="es-MX"/>
        </w:rPr>
        <w:t xml:space="preserve">36772 </w:t>
      </w:r>
      <w:proofErr w:type="spellStart"/>
      <w:r w:rsidR="00D13966" w:rsidRPr="00D13966">
        <w:rPr>
          <w:b/>
          <w:bCs/>
          <w:sz w:val="21"/>
          <w:szCs w:val="21"/>
          <w:lang w:val="es-MX"/>
        </w:rPr>
        <w:t>Rd</w:t>
      </w:r>
      <w:proofErr w:type="spellEnd"/>
      <w:r w:rsidR="00D13966" w:rsidRPr="00D13966">
        <w:rPr>
          <w:b/>
          <w:bCs/>
          <w:sz w:val="21"/>
          <w:szCs w:val="21"/>
          <w:lang w:val="es-MX"/>
        </w:rPr>
        <w:t>. 606</w:t>
      </w:r>
      <w:r w:rsidR="00D13966">
        <w:rPr>
          <w:b/>
          <w:bCs/>
          <w:sz w:val="21"/>
          <w:szCs w:val="21"/>
          <w:lang w:val="es-MX"/>
        </w:rPr>
        <w:t xml:space="preserve">, </w:t>
      </w:r>
      <w:r w:rsidR="00D13966" w:rsidRPr="00D13966">
        <w:rPr>
          <w:b/>
          <w:bCs/>
          <w:sz w:val="21"/>
          <w:szCs w:val="21"/>
          <w:lang w:val="es-MX"/>
        </w:rPr>
        <w:t>Raymond, CA 93653</w:t>
      </w:r>
      <w:proofErr w:type="gramStart"/>
      <w:r w:rsidR="00D13966">
        <w:rPr>
          <w:b/>
          <w:bCs/>
          <w:sz w:val="21"/>
          <w:szCs w:val="21"/>
          <w:lang w:val="es-MX"/>
        </w:rPr>
        <w:t>;,</w:t>
      </w:r>
      <w:proofErr w:type="gramEnd"/>
      <w:r w:rsidR="00D13966">
        <w:rPr>
          <w:b/>
          <w:bCs/>
          <w:sz w:val="21"/>
          <w:szCs w:val="21"/>
          <w:lang w:val="es-MX"/>
        </w:rPr>
        <w:t xml:space="preserve"> </w:t>
      </w:r>
      <w:r w:rsidR="00D13966" w:rsidRPr="00D13966">
        <w:rPr>
          <w:b/>
          <w:bCs/>
          <w:sz w:val="21"/>
          <w:szCs w:val="21"/>
          <w:lang w:val="es-MX"/>
        </w:rPr>
        <w:t xml:space="preserve"> </w:t>
      </w:r>
      <w:r w:rsidRPr="00442D66">
        <w:rPr>
          <w:b/>
          <w:bCs/>
          <w:sz w:val="21"/>
          <w:szCs w:val="21"/>
          <w:lang w:val="es-MX"/>
        </w:rPr>
        <w:t>para asistirlo en español.</w:t>
      </w:r>
    </w:p>
    <w:p w14:paraId="7D3636E6" w14:textId="3BFAC3E0" w:rsidR="002436C8" w:rsidRPr="00412B2F"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r w:rsidR="00D13966">
        <w:rPr>
          <w:b/>
        </w:rPr>
        <w:t>Cold</w:t>
      </w:r>
      <w:proofErr w:type="spellEnd"/>
      <w:r w:rsidR="00D13966">
        <w:rPr>
          <w:b/>
        </w:rPr>
        <w:t xml:space="preserve"> Spring Granite </w:t>
      </w:r>
      <w:proofErr w:type="spellStart"/>
      <w:r w:rsidR="00D13966">
        <w:rPr>
          <w:b/>
        </w:rPr>
        <w:t>Co,</w:t>
      </w:r>
      <w:r w:rsidRPr="00BA6254">
        <w:rPr>
          <w:rFonts w:ascii="PMingLiU" w:eastAsia="PMingLiU" w:hAnsi="PMingLiU" w:cs="PMingLiU" w:hint="eastAsia"/>
          <w:b/>
          <w:bCs/>
          <w:sz w:val="21"/>
          <w:szCs w:val="21"/>
          <w:lang w:val="es-ES"/>
        </w:rPr>
        <w:t>以获得中文的帮助</w:t>
      </w:r>
      <w:proofErr w:type="spellEnd"/>
      <w:r w:rsidR="00D13966" w:rsidRPr="00D13966">
        <w:rPr>
          <w:b/>
          <w:bCs/>
          <w:sz w:val="21"/>
          <w:szCs w:val="21"/>
          <w:lang w:val="es-MX"/>
        </w:rPr>
        <w:t xml:space="preserve">36772 </w:t>
      </w:r>
      <w:proofErr w:type="spellStart"/>
      <w:r w:rsidR="00D13966" w:rsidRPr="00D13966">
        <w:rPr>
          <w:b/>
          <w:bCs/>
          <w:sz w:val="21"/>
          <w:szCs w:val="21"/>
          <w:lang w:val="es-MX"/>
        </w:rPr>
        <w:t>Rd</w:t>
      </w:r>
      <w:proofErr w:type="spellEnd"/>
      <w:r w:rsidR="00D13966" w:rsidRPr="00D13966">
        <w:rPr>
          <w:b/>
          <w:bCs/>
          <w:sz w:val="21"/>
          <w:szCs w:val="21"/>
          <w:lang w:val="es-MX"/>
        </w:rPr>
        <w:t>. 606</w:t>
      </w:r>
      <w:r w:rsidR="00D13966">
        <w:rPr>
          <w:b/>
          <w:bCs/>
          <w:sz w:val="21"/>
          <w:szCs w:val="21"/>
          <w:lang w:val="es-MX"/>
        </w:rPr>
        <w:t xml:space="preserve">, </w:t>
      </w:r>
      <w:r w:rsidR="00D13966" w:rsidRPr="00D13966">
        <w:rPr>
          <w:b/>
          <w:bCs/>
          <w:sz w:val="21"/>
          <w:szCs w:val="21"/>
          <w:lang w:val="es-MX"/>
        </w:rPr>
        <w:t>Raymond, CA 93653</w:t>
      </w:r>
      <w:r w:rsidR="00D13966">
        <w:rPr>
          <w:rFonts w:ascii="PMingLiU" w:eastAsia="PMingLiU" w:hAnsi="PMingLiU" w:cs="PMingLiU"/>
          <w:b/>
          <w:bCs/>
          <w:sz w:val="21"/>
          <w:szCs w:val="21"/>
          <w:lang w:val="es-ES"/>
        </w:rPr>
        <w:t xml:space="preserve">; </w:t>
      </w:r>
      <w:r w:rsidR="00D13966" w:rsidRPr="00D13966">
        <w:rPr>
          <w:b/>
          <w:bCs/>
          <w:sz w:val="21"/>
          <w:szCs w:val="21"/>
          <w:lang w:val="es-MX"/>
        </w:rPr>
        <w:t>559-689-3257</w:t>
      </w:r>
      <w:r w:rsidR="00D13966">
        <w:rPr>
          <w:b/>
          <w:bCs/>
          <w:sz w:val="21"/>
          <w:szCs w:val="21"/>
          <w:lang w:val="es-MX"/>
        </w:rPr>
        <w:t xml:space="preserve">; </w:t>
      </w:r>
      <w:proofErr w:type="spellStart"/>
      <w:r w:rsidR="008A64D8" w:rsidRPr="008A64D8">
        <w:rPr>
          <w:b/>
          <w:bCs/>
          <w:sz w:val="21"/>
          <w:szCs w:val="21"/>
          <w:lang w:val="es-ES"/>
        </w:rPr>
        <w:t>Ang</w:t>
      </w:r>
      <w:proofErr w:type="spellEnd"/>
      <w:r w:rsidR="008A64D8" w:rsidRPr="008A64D8">
        <w:rPr>
          <w:b/>
          <w:bCs/>
          <w:sz w:val="21"/>
          <w:szCs w:val="21"/>
          <w:lang w:val="es-ES"/>
        </w:rPr>
        <w:t xml:space="preserve"> </w:t>
      </w:r>
      <w:proofErr w:type="spellStart"/>
      <w:r w:rsidR="008A64D8" w:rsidRPr="008A64D8">
        <w:rPr>
          <w:b/>
          <w:bCs/>
          <w:sz w:val="21"/>
          <w:szCs w:val="21"/>
          <w:lang w:val="es-ES"/>
        </w:rPr>
        <w:t>pag-uulat</w:t>
      </w:r>
      <w:proofErr w:type="spellEnd"/>
      <w:r w:rsidR="008A64D8" w:rsidRPr="008A64D8">
        <w:rPr>
          <w:b/>
          <w:bCs/>
          <w:sz w:val="21"/>
          <w:szCs w:val="21"/>
          <w:lang w:val="es-ES"/>
        </w:rPr>
        <w:t xml:space="preserve"> na </w:t>
      </w:r>
      <w:proofErr w:type="spellStart"/>
      <w:r w:rsidR="008A64D8" w:rsidRPr="008A64D8">
        <w:rPr>
          <w:b/>
          <w:bCs/>
          <w:sz w:val="21"/>
          <w:szCs w:val="21"/>
          <w:lang w:val="es-ES"/>
        </w:rPr>
        <w:t>ito</w:t>
      </w:r>
      <w:proofErr w:type="spellEnd"/>
      <w:r w:rsidR="008A64D8" w:rsidRPr="008A64D8">
        <w:rPr>
          <w:b/>
          <w:bCs/>
          <w:sz w:val="21"/>
          <w:szCs w:val="21"/>
          <w:lang w:val="es-ES"/>
        </w:rPr>
        <w:t xml:space="preserve"> ay </w:t>
      </w:r>
      <w:proofErr w:type="spellStart"/>
      <w:r w:rsidR="008A64D8" w:rsidRPr="008A64D8">
        <w:rPr>
          <w:b/>
          <w:bCs/>
          <w:sz w:val="21"/>
          <w:szCs w:val="21"/>
          <w:lang w:val="es-ES"/>
        </w:rPr>
        <w:t>naglalaman</w:t>
      </w:r>
      <w:proofErr w:type="spellEnd"/>
      <w:r w:rsidR="008A64D8" w:rsidRPr="008A64D8">
        <w:rPr>
          <w:b/>
          <w:bCs/>
          <w:sz w:val="21"/>
          <w:szCs w:val="21"/>
          <w:lang w:val="es-ES"/>
        </w:rPr>
        <w:t xml:space="preserve"> </w:t>
      </w:r>
      <w:proofErr w:type="spellStart"/>
      <w:r w:rsidR="008A64D8" w:rsidRPr="008A64D8">
        <w:rPr>
          <w:b/>
          <w:bCs/>
          <w:sz w:val="21"/>
          <w:szCs w:val="21"/>
          <w:lang w:val="es-ES"/>
        </w:rPr>
        <w:t>ng</w:t>
      </w:r>
      <w:proofErr w:type="spellEnd"/>
      <w:r w:rsidR="008A64D8" w:rsidRPr="008A64D8">
        <w:rPr>
          <w:b/>
          <w:bCs/>
          <w:sz w:val="21"/>
          <w:szCs w:val="21"/>
          <w:lang w:val="es-ES"/>
        </w:rPr>
        <w:t xml:space="preserve"> </w:t>
      </w:r>
      <w:proofErr w:type="spellStart"/>
      <w:r w:rsidR="008A64D8" w:rsidRPr="008A64D8">
        <w:rPr>
          <w:b/>
          <w:bCs/>
          <w:sz w:val="21"/>
          <w:szCs w:val="21"/>
          <w:lang w:val="es-ES"/>
        </w:rPr>
        <w:t>mahalagang</w:t>
      </w:r>
      <w:proofErr w:type="spellEnd"/>
      <w:r w:rsidR="008A64D8" w:rsidRPr="008A64D8">
        <w:rPr>
          <w:b/>
          <w:bCs/>
          <w:sz w:val="21"/>
          <w:szCs w:val="21"/>
          <w:lang w:val="es-ES"/>
        </w:rPr>
        <w:t xml:space="preserve"> </w:t>
      </w:r>
      <w:proofErr w:type="spellStart"/>
      <w:r w:rsidR="008A64D8" w:rsidRPr="008A64D8">
        <w:rPr>
          <w:b/>
          <w:bCs/>
          <w:sz w:val="21"/>
          <w:szCs w:val="21"/>
          <w:lang w:val="es-ES"/>
        </w:rPr>
        <w:t>impormasyon</w:t>
      </w:r>
      <w:proofErr w:type="spellEnd"/>
      <w:r w:rsidR="008A64D8" w:rsidRPr="008A64D8">
        <w:rPr>
          <w:b/>
          <w:bCs/>
          <w:sz w:val="21"/>
          <w:szCs w:val="21"/>
          <w:lang w:val="es-ES"/>
        </w:rPr>
        <w:t xml:space="preserve"> </w:t>
      </w:r>
      <w:proofErr w:type="spellStart"/>
      <w:r w:rsidR="008A64D8" w:rsidRPr="008A64D8">
        <w:rPr>
          <w:b/>
          <w:bCs/>
          <w:sz w:val="21"/>
          <w:szCs w:val="21"/>
          <w:lang w:val="es-ES"/>
        </w:rPr>
        <w:t>tungkol</w:t>
      </w:r>
      <w:proofErr w:type="spellEnd"/>
      <w:r w:rsidR="008A64D8" w:rsidRPr="008A64D8">
        <w:rPr>
          <w:b/>
          <w:bCs/>
          <w:sz w:val="21"/>
          <w:szCs w:val="21"/>
          <w:lang w:val="es-ES"/>
        </w:rPr>
        <w:t xml:space="preserve"> </w:t>
      </w:r>
      <w:proofErr w:type="spellStart"/>
      <w:r w:rsidR="008A64D8" w:rsidRPr="008A64D8">
        <w:rPr>
          <w:b/>
          <w:bCs/>
          <w:sz w:val="21"/>
          <w:szCs w:val="21"/>
          <w:lang w:val="es-ES"/>
        </w:rPr>
        <w:t>sa</w:t>
      </w:r>
      <w:proofErr w:type="spellEnd"/>
      <w:r w:rsidR="008A64D8" w:rsidRPr="008A64D8">
        <w:rPr>
          <w:b/>
          <w:bCs/>
          <w:sz w:val="21"/>
          <w:szCs w:val="21"/>
          <w:lang w:val="es-ES"/>
        </w:rPr>
        <w:t xml:space="preserve"> </w:t>
      </w:r>
      <w:proofErr w:type="spellStart"/>
      <w:r w:rsidR="008A64D8" w:rsidRPr="008A64D8">
        <w:rPr>
          <w:b/>
          <w:bCs/>
          <w:sz w:val="21"/>
          <w:szCs w:val="21"/>
          <w:lang w:val="es-ES"/>
        </w:rPr>
        <w:t>inyong</w:t>
      </w:r>
      <w:proofErr w:type="spellEnd"/>
      <w:r w:rsidR="008A64D8" w:rsidRPr="008A64D8">
        <w:rPr>
          <w:b/>
          <w:bCs/>
          <w:sz w:val="21"/>
          <w:szCs w:val="21"/>
          <w:lang w:val="es-ES"/>
        </w:rPr>
        <w:t xml:space="preserve"> </w:t>
      </w:r>
      <w:proofErr w:type="spellStart"/>
      <w:r w:rsidR="008A64D8" w:rsidRPr="008A64D8">
        <w:rPr>
          <w:b/>
          <w:bCs/>
          <w:sz w:val="21"/>
          <w:szCs w:val="21"/>
          <w:lang w:val="es-ES"/>
        </w:rPr>
        <w:t>inuming</w:t>
      </w:r>
      <w:proofErr w:type="spellEnd"/>
      <w:r w:rsidR="008A64D8" w:rsidRPr="008A64D8">
        <w:rPr>
          <w:b/>
          <w:bCs/>
          <w:sz w:val="21"/>
          <w:szCs w:val="21"/>
          <w:lang w:val="es-ES"/>
        </w:rPr>
        <w:t xml:space="preserve"> </w:t>
      </w:r>
      <w:proofErr w:type="spellStart"/>
      <w:r w:rsidR="008A64D8" w:rsidRPr="008A64D8">
        <w:rPr>
          <w:b/>
          <w:bCs/>
          <w:sz w:val="21"/>
          <w:szCs w:val="21"/>
          <w:lang w:val="es-ES"/>
        </w:rPr>
        <w:t>tubig</w:t>
      </w:r>
      <w:proofErr w:type="spellEnd"/>
      <w:r w:rsidR="008A64D8" w:rsidRPr="008A64D8">
        <w:rPr>
          <w:b/>
          <w:bCs/>
          <w:sz w:val="21"/>
          <w:szCs w:val="21"/>
          <w:lang w:val="es-ES"/>
        </w:rPr>
        <w:t xml:space="preserve">.  </w:t>
      </w:r>
      <w:proofErr w:type="spellStart"/>
      <w:r w:rsidR="008A64D8" w:rsidRPr="008A64D8">
        <w:rPr>
          <w:b/>
          <w:bCs/>
          <w:sz w:val="21"/>
          <w:szCs w:val="21"/>
          <w:lang w:val="es-ES"/>
        </w:rPr>
        <w:t>Mangyaring</w:t>
      </w:r>
      <w:proofErr w:type="spellEnd"/>
      <w:r w:rsidR="008A64D8" w:rsidRPr="008A64D8">
        <w:rPr>
          <w:b/>
          <w:bCs/>
          <w:sz w:val="21"/>
          <w:szCs w:val="21"/>
          <w:lang w:val="es-ES"/>
        </w:rPr>
        <w:t xml:space="preserve"> </w:t>
      </w:r>
      <w:proofErr w:type="spellStart"/>
      <w:r w:rsidR="008A64D8" w:rsidRPr="008A64D8">
        <w:rPr>
          <w:b/>
          <w:bCs/>
          <w:sz w:val="21"/>
          <w:szCs w:val="21"/>
          <w:lang w:val="es-ES"/>
        </w:rPr>
        <w:t>makipag-ugnayan</w:t>
      </w:r>
      <w:proofErr w:type="spellEnd"/>
      <w:r w:rsidR="008A64D8" w:rsidRPr="008A64D8">
        <w:rPr>
          <w:b/>
          <w:bCs/>
          <w:sz w:val="21"/>
          <w:szCs w:val="21"/>
          <w:lang w:val="es-ES"/>
        </w:rPr>
        <w:t xml:space="preserve"> </w:t>
      </w:r>
      <w:proofErr w:type="spellStart"/>
      <w:r w:rsidR="008A64D8" w:rsidRPr="008A64D8">
        <w:rPr>
          <w:b/>
          <w:bCs/>
          <w:sz w:val="21"/>
          <w:szCs w:val="21"/>
          <w:lang w:val="es-ES"/>
        </w:rPr>
        <w:t>sa</w:t>
      </w:r>
      <w:proofErr w:type="spellEnd"/>
      <w:r w:rsidR="008A64D8" w:rsidRPr="008A64D8">
        <w:rPr>
          <w:b/>
          <w:bCs/>
          <w:sz w:val="21"/>
          <w:szCs w:val="21"/>
          <w:lang w:val="es-ES"/>
        </w:rPr>
        <w:t xml:space="preserve"> </w:t>
      </w:r>
      <w:r w:rsidR="00D13966">
        <w:rPr>
          <w:b/>
        </w:rPr>
        <w:t>Cold Spring Granite Co,</w:t>
      </w:r>
      <w:r w:rsidR="00D13966" w:rsidRPr="00442D66">
        <w:rPr>
          <w:b/>
          <w:bCs/>
          <w:sz w:val="21"/>
          <w:szCs w:val="21"/>
          <w:lang w:val="es-MX"/>
        </w:rPr>
        <w:t xml:space="preserve"> </w:t>
      </w:r>
      <w:r w:rsidR="00D13966">
        <w:rPr>
          <w:b/>
          <w:bCs/>
          <w:sz w:val="21"/>
          <w:szCs w:val="21"/>
          <w:lang w:val="es-MX"/>
        </w:rPr>
        <w:t xml:space="preserve"> </w:t>
      </w:r>
      <w:r w:rsidR="00D13966" w:rsidRPr="00D13966">
        <w:rPr>
          <w:b/>
          <w:bCs/>
          <w:sz w:val="21"/>
          <w:szCs w:val="21"/>
          <w:lang w:val="es-MX"/>
        </w:rPr>
        <w:t xml:space="preserve">36772 </w:t>
      </w:r>
      <w:proofErr w:type="spellStart"/>
      <w:r w:rsidR="00D13966" w:rsidRPr="00D13966">
        <w:rPr>
          <w:b/>
          <w:bCs/>
          <w:sz w:val="21"/>
          <w:szCs w:val="21"/>
          <w:lang w:val="es-MX"/>
        </w:rPr>
        <w:t>Rd</w:t>
      </w:r>
      <w:proofErr w:type="spellEnd"/>
      <w:r w:rsidR="00D13966" w:rsidRPr="00D13966">
        <w:rPr>
          <w:b/>
          <w:bCs/>
          <w:sz w:val="21"/>
          <w:szCs w:val="21"/>
          <w:lang w:val="es-MX"/>
        </w:rPr>
        <w:t>. 606</w:t>
      </w:r>
      <w:r w:rsidR="00D13966">
        <w:rPr>
          <w:b/>
          <w:bCs/>
          <w:sz w:val="21"/>
          <w:szCs w:val="21"/>
          <w:lang w:val="es-MX"/>
        </w:rPr>
        <w:t xml:space="preserve">, </w:t>
      </w:r>
      <w:r w:rsidR="00D13966" w:rsidRPr="00D13966">
        <w:rPr>
          <w:b/>
          <w:bCs/>
          <w:sz w:val="21"/>
          <w:szCs w:val="21"/>
          <w:lang w:val="es-MX"/>
        </w:rPr>
        <w:t>Raymond, CA 93653</w:t>
      </w:r>
      <w:r w:rsidR="00D13966">
        <w:rPr>
          <w:b/>
          <w:bCs/>
          <w:sz w:val="21"/>
          <w:szCs w:val="21"/>
          <w:lang w:val="es-MX"/>
        </w:rPr>
        <w:t xml:space="preserve">; </w:t>
      </w:r>
      <w:r w:rsidR="008A64D8" w:rsidRPr="008A64D8">
        <w:rPr>
          <w:b/>
          <w:bCs/>
          <w:sz w:val="21"/>
          <w:szCs w:val="21"/>
          <w:lang w:val="es-ES"/>
        </w:rPr>
        <w:t xml:space="preserve">o </w:t>
      </w:r>
      <w:proofErr w:type="spellStart"/>
      <w:r w:rsidR="008A64D8" w:rsidRPr="008A64D8">
        <w:rPr>
          <w:b/>
          <w:bCs/>
          <w:sz w:val="21"/>
          <w:szCs w:val="21"/>
          <w:lang w:val="es-ES"/>
        </w:rPr>
        <w:t>tumawag</w:t>
      </w:r>
      <w:proofErr w:type="spellEnd"/>
      <w:r w:rsidR="008A64D8" w:rsidRPr="008A64D8">
        <w:rPr>
          <w:b/>
          <w:bCs/>
          <w:sz w:val="21"/>
          <w:szCs w:val="21"/>
          <w:lang w:val="es-ES"/>
        </w:rPr>
        <w:t xml:space="preserve"> </w:t>
      </w:r>
      <w:proofErr w:type="spellStart"/>
      <w:r w:rsidR="008A64D8" w:rsidRPr="008A64D8">
        <w:rPr>
          <w:b/>
          <w:bCs/>
          <w:sz w:val="21"/>
          <w:szCs w:val="21"/>
          <w:lang w:val="es-ES"/>
        </w:rPr>
        <w:t>sa</w:t>
      </w:r>
      <w:proofErr w:type="spellEnd"/>
      <w:r w:rsidR="008A64D8" w:rsidRPr="008A64D8">
        <w:rPr>
          <w:b/>
          <w:bCs/>
          <w:sz w:val="21"/>
          <w:szCs w:val="21"/>
          <w:lang w:val="es-ES"/>
        </w:rPr>
        <w:t xml:space="preserve"> </w:t>
      </w:r>
      <w:r w:rsidR="00D13966" w:rsidRPr="00D13966">
        <w:rPr>
          <w:b/>
          <w:bCs/>
          <w:sz w:val="21"/>
          <w:szCs w:val="21"/>
          <w:lang w:val="es-MX"/>
        </w:rPr>
        <w:t>559-689-3257</w:t>
      </w:r>
      <w:proofErr w:type="gramStart"/>
      <w:r w:rsidR="00D13966">
        <w:rPr>
          <w:b/>
          <w:bCs/>
          <w:sz w:val="21"/>
          <w:szCs w:val="21"/>
          <w:lang w:val="es-MX"/>
        </w:rPr>
        <w:t>;</w:t>
      </w:r>
      <w:r w:rsidR="008A64D8" w:rsidRPr="008A64D8">
        <w:rPr>
          <w:b/>
          <w:bCs/>
          <w:sz w:val="21"/>
          <w:szCs w:val="21"/>
          <w:lang w:val="es-ES"/>
        </w:rPr>
        <w:t>para</w:t>
      </w:r>
      <w:proofErr w:type="gramEnd"/>
      <w:r w:rsidR="008A64D8" w:rsidRPr="008A64D8">
        <w:rPr>
          <w:b/>
          <w:bCs/>
          <w:sz w:val="21"/>
          <w:szCs w:val="21"/>
          <w:lang w:val="es-ES"/>
        </w:rPr>
        <w:t xml:space="preserve"> </w:t>
      </w:r>
      <w:proofErr w:type="spellStart"/>
      <w:r w:rsidR="008A64D8" w:rsidRPr="008A64D8">
        <w:rPr>
          <w:b/>
          <w:bCs/>
          <w:sz w:val="21"/>
          <w:szCs w:val="21"/>
          <w:lang w:val="es-ES"/>
        </w:rPr>
        <w:t>matulungan</w:t>
      </w:r>
      <w:proofErr w:type="spellEnd"/>
      <w:r w:rsidR="008A64D8" w:rsidRPr="008A64D8">
        <w:rPr>
          <w:b/>
          <w:bCs/>
          <w:sz w:val="21"/>
          <w:szCs w:val="21"/>
          <w:lang w:val="es-ES"/>
        </w:rPr>
        <w:t xml:space="preserve"> </w:t>
      </w:r>
      <w:proofErr w:type="spellStart"/>
      <w:r w:rsidR="008A64D8" w:rsidRPr="008A64D8">
        <w:rPr>
          <w:b/>
          <w:bCs/>
          <w:sz w:val="21"/>
          <w:szCs w:val="21"/>
          <w:lang w:val="es-ES"/>
        </w:rPr>
        <w:t>sa</w:t>
      </w:r>
      <w:proofErr w:type="spellEnd"/>
      <w:r w:rsidR="008A64D8" w:rsidRPr="008A64D8">
        <w:rPr>
          <w:b/>
          <w:bCs/>
          <w:sz w:val="21"/>
          <w:szCs w:val="21"/>
          <w:lang w:val="es-ES"/>
        </w:rPr>
        <w:t xml:space="preserve"> </w:t>
      </w:r>
      <w:proofErr w:type="spellStart"/>
      <w:r w:rsidR="008A64D8" w:rsidRPr="008A64D8">
        <w:rPr>
          <w:b/>
          <w:bCs/>
          <w:sz w:val="21"/>
          <w:szCs w:val="21"/>
          <w:lang w:val="es-ES"/>
        </w:rPr>
        <w:t>wikang</w:t>
      </w:r>
      <w:proofErr w:type="spellEnd"/>
      <w:r w:rsidR="008A64D8" w:rsidRPr="008A64D8">
        <w:rPr>
          <w:b/>
          <w:bCs/>
          <w:sz w:val="21"/>
          <w:szCs w:val="21"/>
          <w:lang w:val="es-ES"/>
        </w:rPr>
        <w:t xml:space="preserve"> </w:t>
      </w:r>
      <w:proofErr w:type="spellStart"/>
      <w:r w:rsidR="008A64D8" w:rsidRPr="008A64D8">
        <w:rPr>
          <w:b/>
          <w:bCs/>
          <w:sz w:val="21"/>
          <w:szCs w:val="21"/>
          <w:lang w:val="es-ES"/>
        </w:rPr>
        <w:t>Tagalog</w:t>
      </w:r>
      <w:proofErr w:type="spellEnd"/>
      <w:r w:rsidR="002436C8" w:rsidRPr="00412B2F">
        <w:rPr>
          <w:b/>
          <w:bCs/>
          <w:sz w:val="21"/>
          <w:szCs w:val="21"/>
          <w:lang w:val="es-ES"/>
        </w:rPr>
        <w:t>.</w:t>
      </w:r>
    </w:p>
    <w:p w14:paraId="4C37EC14" w14:textId="21A54526"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w:t>
      </w:r>
      <w:proofErr w:type="spellStart"/>
      <w:r w:rsidRPr="00412B2F">
        <w:rPr>
          <w:b/>
          <w:bCs/>
          <w:sz w:val="21"/>
          <w:szCs w:val="21"/>
          <w:lang w:val="es-ES"/>
        </w:rPr>
        <w:t>Xin</w:t>
      </w:r>
      <w:proofErr w:type="spellEnd"/>
      <w:r w:rsidRPr="00412B2F">
        <w:rPr>
          <w:b/>
          <w:bCs/>
          <w:sz w:val="21"/>
          <w:szCs w:val="21"/>
          <w:lang w:val="es-ES"/>
        </w:rPr>
        <w:t xml:space="preserve">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r w:rsidR="00D13966">
        <w:rPr>
          <w:b/>
        </w:rPr>
        <w:t xml:space="preserve">Cold Spring Granite Co, </w:t>
      </w:r>
      <w:proofErr w:type="spellStart"/>
      <w:r w:rsidRPr="00412B2F">
        <w:rPr>
          <w:b/>
          <w:bCs/>
          <w:sz w:val="21"/>
          <w:szCs w:val="21"/>
          <w:lang w:val="es-ES"/>
        </w:rPr>
        <w:t>tại</w:t>
      </w:r>
      <w:proofErr w:type="spellEnd"/>
      <w:r w:rsidRPr="00412B2F">
        <w:rPr>
          <w:b/>
          <w:bCs/>
          <w:sz w:val="21"/>
          <w:szCs w:val="21"/>
          <w:lang w:val="es-ES"/>
        </w:rPr>
        <w:t xml:space="preserve"> </w:t>
      </w:r>
      <w:r w:rsidR="00D13966" w:rsidRPr="00D13966">
        <w:rPr>
          <w:b/>
          <w:bCs/>
          <w:sz w:val="21"/>
          <w:szCs w:val="21"/>
          <w:lang w:val="es-MX"/>
        </w:rPr>
        <w:t xml:space="preserve">36772 </w:t>
      </w:r>
      <w:proofErr w:type="spellStart"/>
      <w:r w:rsidR="00D13966" w:rsidRPr="00D13966">
        <w:rPr>
          <w:b/>
          <w:bCs/>
          <w:sz w:val="21"/>
          <w:szCs w:val="21"/>
          <w:lang w:val="es-MX"/>
        </w:rPr>
        <w:t>Rd</w:t>
      </w:r>
      <w:proofErr w:type="spellEnd"/>
      <w:r w:rsidR="00D13966" w:rsidRPr="00D13966">
        <w:rPr>
          <w:b/>
          <w:bCs/>
          <w:sz w:val="21"/>
          <w:szCs w:val="21"/>
          <w:lang w:val="es-MX"/>
        </w:rPr>
        <w:t>. 606</w:t>
      </w:r>
      <w:r w:rsidR="00D13966">
        <w:rPr>
          <w:b/>
          <w:bCs/>
          <w:sz w:val="21"/>
          <w:szCs w:val="21"/>
          <w:lang w:val="es-MX"/>
        </w:rPr>
        <w:t xml:space="preserve">, </w:t>
      </w:r>
      <w:r w:rsidR="00D13966" w:rsidRPr="00D13966">
        <w:rPr>
          <w:b/>
          <w:bCs/>
          <w:sz w:val="21"/>
          <w:szCs w:val="21"/>
          <w:lang w:val="es-MX"/>
        </w:rPr>
        <w:t>Raymond, CA 93653</w:t>
      </w:r>
      <w:r w:rsidR="00D13966">
        <w:rPr>
          <w:rFonts w:ascii="PMingLiU" w:eastAsia="PMingLiU" w:hAnsi="PMingLiU" w:cs="PMingLiU"/>
          <w:b/>
          <w:bCs/>
          <w:sz w:val="21"/>
          <w:szCs w:val="21"/>
          <w:lang w:val="es-ES"/>
        </w:rPr>
        <w:t xml:space="preserve">; </w:t>
      </w:r>
      <w:r w:rsidR="00D13966" w:rsidRPr="00D13966">
        <w:rPr>
          <w:b/>
          <w:bCs/>
          <w:sz w:val="21"/>
          <w:szCs w:val="21"/>
          <w:lang w:val="es-MX"/>
        </w:rPr>
        <w:t>559-689-3257</w:t>
      </w:r>
      <w:r w:rsidR="00D13966">
        <w:rPr>
          <w:b/>
          <w:bCs/>
          <w:sz w:val="21"/>
          <w:szCs w:val="21"/>
          <w:lang w:val="es-MX"/>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76F47AA3" w14:textId="2AFA47DC"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r w:rsidR="00D13966">
        <w:rPr>
          <w:b/>
        </w:rPr>
        <w:t>Cold Spring Granite Co,</w:t>
      </w:r>
      <w:r w:rsidR="00D13966" w:rsidRPr="00442D66">
        <w:rPr>
          <w:b/>
          <w:bCs/>
          <w:sz w:val="21"/>
          <w:szCs w:val="21"/>
          <w:lang w:val="es-MX"/>
        </w:rPr>
        <w:t xml:space="preserve"> </w:t>
      </w:r>
      <w:proofErr w:type="spellStart"/>
      <w:r w:rsidRPr="00412B2F">
        <w:rPr>
          <w:b/>
          <w:bCs/>
          <w:sz w:val="21"/>
          <w:szCs w:val="21"/>
          <w:lang w:val="es-ES"/>
        </w:rPr>
        <w:t>ntawm</w:t>
      </w:r>
      <w:proofErr w:type="spellEnd"/>
      <w:r w:rsidRPr="00412B2F">
        <w:rPr>
          <w:b/>
          <w:bCs/>
          <w:sz w:val="21"/>
          <w:szCs w:val="21"/>
          <w:lang w:val="es-ES"/>
        </w:rPr>
        <w:t xml:space="preserve"> </w:t>
      </w:r>
      <w:r w:rsidR="00D13966" w:rsidRPr="00D13966">
        <w:rPr>
          <w:b/>
          <w:bCs/>
          <w:sz w:val="21"/>
          <w:szCs w:val="21"/>
          <w:lang w:val="es-MX"/>
        </w:rPr>
        <w:t xml:space="preserve">36772 </w:t>
      </w:r>
      <w:proofErr w:type="spellStart"/>
      <w:r w:rsidR="00D13966" w:rsidRPr="00D13966">
        <w:rPr>
          <w:b/>
          <w:bCs/>
          <w:sz w:val="21"/>
          <w:szCs w:val="21"/>
          <w:lang w:val="es-MX"/>
        </w:rPr>
        <w:t>Rd</w:t>
      </w:r>
      <w:proofErr w:type="spellEnd"/>
      <w:r w:rsidR="00D13966" w:rsidRPr="00D13966">
        <w:rPr>
          <w:b/>
          <w:bCs/>
          <w:sz w:val="21"/>
          <w:szCs w:val="21"/>
          <w:lang w:val="es-MX"/>
        </w:rPr>
        <w:t>. 606</w:t>
      </w:r>
      <w:r w:rsidR="00D13966">
        <w:rPr>
          <w:b/>
          <w:bCs/>
          <w:sz w:val="21"/>
          <w:szCs w:val="21"/>
          <w:lang w:val="es-MX"/>
        </w:rPr>
        <w:t xml:space="preserve">, </w:t>
      </w:r>
      <w:r w:rsidR="00D13966" w:rsidRPr="00D13966">
        <w:rPr>
          <w:b/>
          <w:bCs/>
          <w:sz w:val="21"/>
          <w:szCs w:val="21"/>
          <w:lang w:val="es-MX"/>
        </w:rPr>
        <w:t>Raymond, CA 93653</w:t>
      </w:r>
      <w:r w:rsidR="00D13966">
        <w:rPr>
          <w:rFonts w:ascii="PMingLiU" w:eastAsia="PMingLiU" w:hAnsi="PMingLiU" w:cs="PMingLiU"/>
          <w:b/>
          <w:bCs/>
          <w:sz w:val="21"/>
          <w:szCs w:val="21"/>
          <w:lang w:val="es-ES"/>
        </w:rPr>
        <w:t xml:space="preserve">; </w:t>
      </w:r>
      <w:r w:rsidR="00D13966" w:rsidRPr="00D13966">
        <w:rPr>
          <w:b/>
          <w:bCs/>
          <w:sz w:val="21"/>
          <w:szCs w:val="21"/>
          <w:lang w:val="es-MX"/>
        </w:rPr>
        <w:t>559-689-3257</w:t>
      </w:r>
      <w:r w:rsidR="00D13966">
        <w:rPr>
          <w:b/>
          <w:bCs/>
          <w:sz w:val="21"/>
          <w:szCs w:val="21"/>
          <w:lang w:val="es-MX"/>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7DE7DA30" w:rsidR="00BC6327" w:rsidRPr="00412B2F" w:rsidRDefault="004131B2"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2"/>
              </w:rPr>
              <w:t>Hard Rock Wells System # 2000619</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2ABA43B3" w:rsidR="00BC6327" w:rsidRPr="00412B2F" w:rsidRDefault="004131B2"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Cold Spring Granite Co., Well #1, Well #2 &amp; Well #3</w:t>
            </w:r>
          </w:p>
        </w:tc>
      </w:tr>
      <w:tr w:rsidR="00BC6327" w:rsidRPr="00412B2F" w14:paraId="07255395" w14:textId="77777777" w:rsidTr="008A5B6C">
        <w:tc>
          <w:tcPr>
            <w:tcW w:w="10800" w:type="dxa"/>
            <w:gridSpan w:val="8"/>
            <w:tcBorders>
              <w:bottom w:val="single" w:sz="4" w:space="0" w:color="auto"/>
            </w:tcBorders>
          </w:tcPr>
          <w:p w14:paraId="795D30C8" w14:textId="197B0DED" w:rsidR="00BC6327" w:rsidRPr="00412B2F" w:rsidRDefault="004131B2"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2"/>
              </w:rPr>
              <w:t>36772 Rd. 606, Raymond, CA 93653</w:t>
            </w: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2D3045E5" w:rsidR="00BC6327" w:rsidRPr="00412B2F" w:rsidRDefault="004131B2"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A copy of the complete assessment is available by contacting</w:t>
            </w:r>
          </w:p>
        </w:tc>
      </w:tr>
      <w:tr w:rsidR="00BC6327" w:rsidRPr="00412B2F" w14:paraId="4AB6369E" w14:textId="77777777" w:rsidTr="008A5B6C">
        <w:tc>
          <w:tcPr>
            <w:tcW w:w="10800" w:type="dxa"/>
            <w:gridSpan w:val="8"/>
            <w:tcBorders>
              <w:bottom w:val="single" w:sz="4" w:space="0" w:color="auto"/>
            </w:tcBorders>
          </w:tcPr>
          <w:p w14:paraId="556CD1B7" w14:textId="2BCF374F" w:rsidR="00BC6327" w:rsidRPr="00412B2F" w:rsidRDefault="004131B2"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2"/>
              </w:rPr>
              <w:t>Madera County Environmental Health Services at 559-675-7823</w:t>
            </w: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2B602475" w:rsidR="00BC6327" w:rsidRPr="00412B2F" w:rsidRDefault="004131B2" w:rsidP="004131B2">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For the board meeting schedule please</w:t>
            </w:r>
          </w:p>
        </w:tc>
      </w:tr>
      <w:tr w:rsidR="00BC6327" w:rsidRPr="00412B2F" w14:paraId="7B092FCC" w14:textId="77777777" w:rsidTr="008A5B6C">
        <w:tc>
          <w:tcPr>
            <w:tcW w:w="10800" w:type="dxa"/>
            <w:gridSpan w:val="8"/>
            <w:tcBorders>
              <w:bottom w:val="single" w:sz="4" w:space="0" w:color="auto"/>
            </w:tcBorders>
          </w:tcPr>
          <w:p w14:paraId="549F36E1" w14:textId="0F9BD58C" w:rsidR="00BC6327" w:rsidRPr="00412B2F" w:rsidRDefault="004131B2"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Pr>
                <w:sz w:val="22"/>
              </w:rPr>
              <w:t xml:space="preserve">Contact </w:t>
            </w:r>
            <w:r w:rsidRPr="004131B2">
              <w:rPr>
                <w:sz w:val="22"/>
              </w:rPr>
              <w:t>Robert Nelson 559.689.3257</w:t>
            </w: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1DA64F28" w:rsidR="00BC6327" w:rsidRPr="00412B2F" w:rsidRDefault="004131B2"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Joe Stern Water Conditioning, Operator</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3BB2139D" w:rsidR="00BC6327" w:rsidRPr="00412B2F" w:rsidRDefault="004131B2" w:rsidP="004131B2">
            <w:pPr>
              <w:pStyle w:val="BodyText3"/>
              <w:pBdr>
                <w:top w:val="none" w:sz="0" w:space="0" w:color="auto"/>
                <w:left w:val="none" w:sz="0" w:space="0" w:color="auto"/>
                <w:bottom w:val="none" w:sz="0" w:space="0" w:color="auto"/>
                <w:right w:val="none" w:sz="0" w:space="0" w:color="auto"/>
              </w:pBdr>
              <w:spacing w:before="60" w:after="120"/>
              <w:rPr>
                <w:sz w:val="21"/>
                <w:szCs w:val="21"/>
              </w:rPr>
            </w:pPr>
            <w:r>
              <w:rPr>
                <w:sz w:val="21"/>
                <w:szCs w:val="21"/>
              </w:rPr>
              <w:t>( 559) 683-7876</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proofErr w:type="spellStart"/>
            <w:r w:rsidRPr="0012764D">
              <w:rPr>
                <w:b/>
                <w:szCs w:val="21"/>
              </w:rPr>
              <w:t>ppt</w:t>
            </w:r>
            <w:proofErr w:type="spellEnd"/>
            <w:r w:rsidRPr="0012764D">
              <w:rPr>
                <w:szCs w:val="21"/>
              </w:rPr>
              <w:t xml:space="preserve">: parts per trillion or </w:t>
            </w:r>
            <w:proofErr w:type="spellStart"/>
            <w:r w:rsidRPr="0012764D">
              <w:rPr>
                <w:szCs w:val="21"/>
              </w:rPr>
              <w:t>nanograms</w:t>
            </w:r>
            <w:proofErr w:type="spellEnd"/>
            <w:r w:rsidRPr="0012764D">
              <w:rPr>
                <w:szCs w:val="21"/>
              </w:rPr>
              <w:t xml:space="preserve">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8"/>
          <w:headerReference w:type="first" r:id="rId9"/>
          <w:footerReference w:type="first" r:id="rId10"/>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 xml:space="preserve">Radioactive </w:t>
      </w:r>
      <w:proofErr w:type="gramStart"/>
      <w:r w:rsidRPr="001F3468">
        <w:rPr>
          <w:i/>
          <w:sz w:val="22"/>
          <w:szCs w:val="22"/>
        </w:rPr>
        <w:t>contaminants</w:t>
      </w:r>
      <w:r w:rsidRPr="001F3468">
        <w:rPr>
          <w:sz w:val="22"/>
          <w:szCs w:val="22"/>
        </w:rPr>
        <w:t xml:space="preserve">, </w:t>
      </w:r>
      <w:r w:rsidR="00FC01B5" w:rsidRPr="001F3468">
        <w:rPr>
          <w:sz w:val="22"/>
          <w:szCs w:val="22"/>
        </w:rPr>
        <w:t>that</w:t>
      </w:r>
      <w:proofErr w:type="gramEnd"/>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69F5BF9B" w:rsidR="00BC6327" w:rsidRPr="00F41F91" w:rsidRDefault="00E23716"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1C3317CE" w:rsidR="00BC6327" w:rsidRPr="00F41F91" w:rsidRDefault="00E23716"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3A89823" w:rsidR="008F7660" w:rsidRPr="00F41F91" w:rsidRDefault="00E23716"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6F24F999" w:rsidR="008F7660" w:rsidRPr="00F41F91" w:rsidRDefault="00E23716"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54069947" w:rsidR="002F6EC9" w:rsidRPr="00F41F91" w:rsidRDefault="00E23716"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78885286" w:rsidR="005540D9" w:rsidRPr="00F41F91" w:rsidRDefault="00E23716"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r w:rsidRPr="00F41F91">
              <w:rPr>
                <w:b/>
                <w:sz w:val="18"/>
              </w:rPr>
              <w:t>AL</w:t>
            </w:r>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20D2C6C2" w:rsidR="00B44817" w:rsidRPr="00F41F91" w:rsidRDefault="00E23716" w:rsidP="00D057C3">
            <w:pPr>
              <w:jc w:val="center"/>
              <w:rPr>
                <w:sz w:val="18"/>
              </w:rPr>
            </w:pPr>
            <w:r>
              <w:rPr>
                <w:sz w:val="18"/>
              </w:rPr>
              <w:t>9/16/19</w:t>
            </w:r>
          </w:p>
        </w:tc>
        <w:tc>
          <w:tcPr>
            <w:tcW w:w="991" w:type="dxa"/>
            <w:gridSpan w:val="2"/>
            <w:tcBorders>
              <w:top w:val="nil"/>
            </w:tcBorders>
          </w:tcPr>
          <w:p w14:paraId="2EB76238" w14:textId="1138FD91" w:rsidR="00B44817" w:rsidRPr="00F41F91" w:rsidRDefault="00E23716" w:rsidP="00D057C3">
            <w:pPr>
              <w:jc w:val="center"/>
              <w:rPr>
                <w:sz w:val="18"/>
              </w:rPr>
            </w:pPr>
            <w:r>
              <w:rPr>
                <w:sz w:val="18"/>
              </w:rPr>
              <w:t>5</w:t>
            </w:r>
          </w:p>
        </w:tc>
        <w:tc>
          <w:tcPr>
            <w:tcW w:w="990" w:type="dxa"/>
            <w:gridSpan w:val="2"/>
            <w:tcBorders>
              <w:top w:val="nil"/>
              <w:bottom w:val="nil"/>
            </w:tcBorders>
          </w:tcPr>
          <w:p w14:paraId="4C3FDB54" w14:textId="77777777" w:rsidR="00B44817" w:rsidRPr="00F41F91" w:rsidRDefault="00B44817" w:rsidP="00D057C3">
            <w:pPr>
              <w:jc w:val="center"/>
              <w:rPr>
                <w:sz w:val="18"/>
              </w:rPr>
            </w:pPr>
          </w:p>
        </w:tc>
        <w:tc>
          <w:tcPr>
            <w:tcW w:w="1080" w:type="dxa"/>
            <w:tcBorders>
              <w:top w:val="nil"/>
              <w:bottom w:val="nil"/>
            </w:tcBorders>
          </w:tcPr>
          <w:p w14:paraId="48CE0F50" w14:textId="6DC98C57" w:rsidR="00B44817" w:rsidRPr="00F41F91" w:rsidRDefault="00E23716"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51545418" w:rsidR="00B44817" w:rsidRPr="00F41F91" w:rsidRDefault="001A2B70" w:rsidP="00B44817">
            <w:pPr>
              <w:jc w:val="center"/>
              <w:rPr>
                <w:sz w:val="17"/>
                <w:szCs w:val="16"/>
              </w:rPr>
            </w:pPr>
            <w:r>
              <w:rPr>
                <w:sz w:val="17"/>
                <w:szCs w:val="16"/>
              </w:rPr>
              <w:t>0</w:t>
            </w:r>
            <w:bookmarkStart w:id="0" w:name="_GoBack"/>
            <w:bookmarkEnd w:id="0"/>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71DEF3B9" w:rsidR="00B44817" w:rsidRPr="00F41F91" w:rsidRDefault="00E23716" w:rsidP="00D057C3">
            <w:pPr>
              <w:jc w:val="center"/>
              <w:rPr>
                <w:sz w:val="18"/>
              </w:rPr>
            </w:pPr>
            <w:r>
              <w:rPr>
                <w:sz w:val="18"/>
              </w:rPr>
              <w:t>9/16/19</w:t>
            </w:r>
          </w:p>
        </w:tc>
        <w:tc>
          <w:tcPr>
            <w:tcW w:w="991" w:type="dxa"/>
            <w:gridSpan w:val="2"/>
            <w:tcBorders>
              <w:bottom w:val="single" w:sz="18" w:space="0" w:color="auto"/>
            </w:tcBorders>
          </w:tcPr>
          <w:p w14:paraId="18011756" w14:textId="526452CE" w:rsidR="00B44817" w:rsidRPr="00F41F91" w:rsidRDefault="00E23716" w:rsidP="00D057C3">
            <w:pPr>
              <w:jc w:val="center"/>
              <w:rPr>
                <w:sz w:val="18"/>
              </w:rPr>
            </w:pPr>
            <w:r>
              <w:rPr>
                <w:sz w:val="18"/>
              </w:rPr>
              <w:t>5</w:t>
            </w:r>
          </w:p>
        </w:tc>
        <w:tc>
          <w:tcPr>
            <w:tcW w:w="990" w:type="dxa"/>
            <w:gridSpan w:val="2"/>
            <w:tcBorders>
              <w:bottom w:val="single" w:sz="18" w:space="0" w:color="auto"/>
            </w:tcBorders>
          </w:tcPr>
          <w:p w14:paraId="7CE90126" w14:textId="77777777" w:rsidR="00B44817" w:rsidRPr="00F41F91" w:rsidRDefault="00B44817" w:rsidP="00D057C3">
            <w:pPr>
              <w:jc w:val="center"/>
              <w:rPr>
                <w:sz w:val="18"/>
              </w:rPr>
            </w:pPr>
          </w:p>
        </w:tc>
        <w:tc>
          <w:tcPr>
            <w:tcW w:w="1080" w:type="dxa"/>
            <w:tcBorders>
              <w:bottom w:val="single" w:sz="18" w:space="0" w:color="auto"/>
            </w:tcBorders>
          </w:tcPr>
          <w:p w14:paraId="11DE16E1" w14:textId="6819C7D6" w:rsidR="00B44817" w:rsidRPr="00F41F91" w:rsidRDefault="00E23716"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4BFD5936" w:rsidR="00B44817" w:rsidRPr="00F41F91" w:rsidRDefault="001A2B70" w:rsidP="00B44817">
            <w:pPr>
              <w:jc w:val="center"/>
              <w:rPr>
                <w:sz w:val="17"/>
                <w:szCs w:val="16"/>
              </w:rPr>
            </w:pPr>
            <w:r>
              <w:rPr>
                <w:sz w:val="17"/>
                <w:szCs w:val="16"/>
              </w:rPr>
              <w:t>0</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E23716"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E23716" w:rsidRPr="00F41F91" w:rsidRDefault="00E23716" w:rsidP="009C6436">
            <w:pPr>
              <w:rPr>
                <w:sz w:val="18"/>
              </w:rPr>
            </w:pPr>
            <w:r w:rsidRPr="00F41F91">
              <w:rPr>
                <w:sz w:val="18"/>
              </w:rPr>
              <w:t>Sodium (ppm)</w:t>
            </w:r>
          </w:p>
        </w:tc>
        <w:tc>
          <w:tcPr>
            <w:tcW w:w="1008" w:type="dxa"/>
            <w:gridSpan w:val="2"/>
            <w:tcBorders>
              <w:top w:val="nil"/>
              <w:bottom w:val="single" w:sz="4" w:space="0" w:color="auto"/>
            </w:tcBorders>
          </w:tcPr>
          <w:p w14:paraId="2DC49168" w14:textId="1F1DEB1F" w:rsidR="00E23716" w:rsidRPr="00F41F91" w:rsidRDefault="00E23716" w:rsidP="009C6436">
            <w:pPr>
              <w:jc w:val="center"/>
              <w:rPr>
                <w:sz w:val="18"/>
              </w:rPr>
            </w:pPr>
            <w:r>
              <w:t>6/17/2015</w:t>
            </w:r>
          </w:p>
        </w:tc>
        <w:tc>
          <w:tcPr>
            <w:tcW w:w="1350" w:type="dxa"/>
            <w:tcBorders>
              <w:top w:val="nil"/>
              <w:bottom w:val="single" w:sz="4" w:space="0" w:color="auto"/>
            </w:tcBorders>
          </w:tcPr>
          <w:p w14:paraId="690B0D1C" w14:textId="59D1CFA3" w:rsidR="00E23716" w:rsidRPr="00F41F91" w:rsidRDefault="00E23716" w:rsidP="009C6436">
            <w:pPr>
              <w:jc w:val="center"/>
              <w:rPr>
                <w:sz w:val="18"/>
              </w:rPr>
            </w:pPr>
            <w:r>
              <w:t>23</w:t>
            </w:r>
          </w:p>
        </w:tc>
        <w:tc>
          <w:tcPr>
            <w:tcW w:w="1440" w:type="dxa"/>
            <w:tcBorders>
              <w:top w:val="nil"/>
              <w:bottom w:val="single" w:sz="4" w:space="0" w:color="auto"/>
            </w:tcBorders>
          </w:tcPr>
          <w:p w14:paraId="6802CC34" w14:textId="5EDCDC25" w:rsidR="00E23716" w:rsidRPr="00F41F91" w:rsidRDefault="00E23716" w:rsidP="009C6436">
            <w:pPr>
              <w:jc w:val="center"/>
              <w:rPr>
                <w:sz w:val="18"/>
              </w:rPr>
            </w:pPr>
            <w:r>
              <w:rPr>
                <w:sz w:val="18"/>
              </w:rPr>
              <w:t>23</w:t>
            </w:r>
          </w:p>
        </w:tc>
        <w:tc>
          <w:tcPr>
            <w:tcW w:w="900" w:type="dxa"/>
            <w:tcBorders>
              <w:top w:val="nil"/>
              <w:bottom w:val="single" w:sz="4" w:space="0" w:color="auto"/>
            </w:tcBorders>
          </w:tcPr>
          <w:p w14:paraId="4E60C959" w14:textId="77777777" w:rsidR="00E23716" w:rsidRPr="00F41F91" w:rsidRDefault="00E23716" w:rsidP="009C6436">
            <w:pPr>
              <w:jc w:val="center"/>
              <w:rPr>
                <w:sz w:val="18"/>
              </w:rPr>
            </w:pPr>
            <w:r w:rsidRPr="00F41F91">
              <w:rPr>
                <w:sz w:val="18"/>
              </w:rPr>
              <w:t>None</w:t>
            </w:r>
          </w:p>
        </w:tc>
        <w:tc>
          <w:tcPr>
            <w:tcW w:w="1080" w:type="dxa"/>
            <w:tcBorders>
              <w:top w:val="nil"/>
              <w:bottom w:val="single" w:sz="4" w:space="0" w:color="auto"/>
            </w:tcBorders>
          </w:tcPr>
          <w:p w14:paraId="721928BB" w14:textId="77777777" w:rsidR="00E23716" w:rsidRPr="00F41F91" w:rsidRDefault="00E23716" w:rsidP="009C6436">
            <w:pPr>
              <w:jc w:val="center"/>
              <w:rPr>
                <w:sz w:val="18"/>
              </w:rPr>
            </w:pPr>
            <w:r w:rsidRPr="00F41F91">
              <w:rPr>
                <w:sz w:val="18"/>
              </w:rPr>
              <w:t>None</w:t>
            </w:r>
          </w:p>
        </w:tc>
        <w:tc>
          <w:tcPr>
            <w:tcW w:w="2808" w:type="dxa"/>
            <w:tcBorders>
              <w:top w:val="nil"/>
              <w:bottom w:val="single" w:sz="4" w:space="0" w:color="auto"/>
              <w:right w:val="single" w:sz="6" w:space="0" w:color="auto"/>
            </w:tcBorders>
          </w:tcPr>
          <w:p w14:paraId="4A3C8020" w14:textId="77777777" w:rsidR="00E23716" w:rsidRPr="00F41F91" w:rsidRDefault="00E23716" w:rsidP="009C6436">
            <w:pPr>
              <w:rPr>
                <w:sz w:val="18"/>
              </w:rPr>
            </w:pPr>
            <w:r w:rsidRPr="00F41F91">
              <w:rPr>
                <w:sz w:val="18"/>
              </w:rPr>
              <w:t>Salt present in the water and is generally naturally occurring</w:t>
            </w:r>
          </w:p>
        </w:tc>
      </w:tr>
      <w:tr w:rsidR="00E23716"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E23716" w:rsidRPr="00F41F91" w:rsidRDefault="00E23716" w:rsidP="009C6436">
            <w:pPr>
              <w:rPr>
                <w:sz w:val="18"/>
              </w:rPr>
            </w:pPr>
            <w:r w:rsidRPr="00F41F91">
              <w:rPr>
                <w:sz w:val="18"/>
              </w:rPr>
              <w:t>Hardness (ppm)</w:t>
            </w:r>
          </w:p>
        </w:tc>
        <w:tc>
          <w:tcPr>
            <w:tcW w:w="1008" w:type="dxa"/>
            <w:gridSpan w:val="2"/>
            <w:tcBorders>
              <w:bottom w:val="single" w:sz="18" w:space="0" w:color="auto"/>
            </w:tcBorders>
          </w:tcPr>
          <w:p w14:paraId="7A81C45D" w14:textId="65C86AE1" w:rsidR="00E23716" w:rsidRPr="00F41F91" w:rsidRDefault="00E23716" w:rsidP="009C6436">
            <w:pPr>
              <w:jc w:val="center"/>
              <w:rPr>
                <w:sz w:val="18"/>
              </w:rPr>
            </w:pPr>
            <w:r>
              <w:t>6/17/2015</w:t>
            </w:r>
          </w:p>
        </w:tc>
        <w:tc>
          <w:tcPr>
            <w:tcW w:w="1350" w:type="dxa"/>
            <w:tcBorders>
              <w:bottom w:val="single" w:sz="18" w:space="0" w:color="auto"/>
            </w:tcBorders>
          </w:tcPr>
          <w:p w14:paraId="5F571C45" w14:textId="54B92C14" w:rsidR="00E23716" w:rsidRPr="00F41F91" w:rsidRDefault="00E23716" w:rsidP="009C6436">
            <w:pPr>
              <w:jc w:val="center"/>
              <w:rPr>
                <w:sz w:val="18"/>
              </w:rPr>
            </w:pPr>
            <w:r>
              <w:t>100</w:t>
            </w:r>
          </w:p>
        </w:tc>
        <w:tc>
          <w:tcPr>
            <w:tcW w:w="1440" w:type="dxa"/>
            <w:tcBorders>
              <w:bottom w:val="single" w:sz="18" w:space="0" w:color="auto"/>
            </w:tcBorders>
          </w:tcPr>
          <w:p w14:paraId="2BE476FB" w14:textId="59F67253" w:rsidR="00E23716" w:rsidRPr="00F41F91" w:rsidRDefault="00E23716" w:rsidP="009C6436">
            <w:pPr>
              <w:jc w:val="center"/>
              <w:rPr>
                <w:sz w:val="18"/>
              </w:rPr>
            </w:pPr>
            <w:r>
              <w:rPr>
                <w:sz w:val="18"/>
              </w:rPr>
              <w:t>100</w:t>
            </w:r>
          </w:p>
        </w:tc>
        <w:tc>
          <w:tcPr>
            <w:tcW w:w="900" w:type="dxa"/>
            <w:tcBorders>
              <w:bottom w:val="single" w:sz="18" w:space="0" w:color="auto"/>
            </w:tcBorders>
          </w:tcPr>
          <w:p w14:paraId="76B554F2" w14:textId="77777777" w:rsidR="00E23716" w:rsidRPr="00F41F91" w:rsidRDefault="00E23716" w:rsidP="009C6436">
            <w:pPr>
              <w:jc w:val="center"/>
              <w:rPr>
                <w:sz w:val="18"/>
              </w:rPr>
            </w:pPr>
            <w:r w:rsidRPr="00F41F91">
              <w:rPr>
                <w:sz w:val="18"/>
              </w:rPr>
              <w:t>None</w:t>
            </w:r>
          </w:p>
        </w:tc>
        <w:tc>
          <w:tcPr>
            <w:tcW w:w="1080" w:type="dxa"/>
            <w:tcBorders>
              <w:bottom w:val="single" w:sz="18" w:space="0" w:color="auto"/>
            </w:tcBorders>
          </w:tcPr>
          <w:p w14:paraId="2588B8FC" w14:textId="77777777" w:rsidR="00E23716" w:rsidRPr="00F41F91" w:rsidRDefault="00E23716" w:rsidP="009C6436">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77777777" w:rsidR="00E23716" w:rsidRPr="00F41F91" w:rsidRDefault="00E23716"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105F2242" w:rsidR="00BC6327" w:rsidRPr="00F41F91" w:rsidRDefault="00BA1022" w:rsidP="00D057C3">
            <w:pPr>
              <w:ind w:left="180"/>
              <w:rPr>
                <w:sz w:val="18"/>
              </w:rPr>
            </w:pPr>
            <w:r>
              <w:rPr>
                <w:sz w:val="18"/>
              </w:rPr>
              <w:t>Nitrate (Mg/L)</w:t>
            </w:r>
          </w:p>
        </w:tc>
        <w:tc>
          <w:tcPr>
            <w:tcW w:w="990" w:type="dxa"/>
            <w:tcBorders>
              <w:top w:val="nil"/>
            </w:tcBorders>
          </w:tcPr>
          <w:p w14:paraId="5D776A03" w14:textId="7E0DD902" w:rsidR="00BC6327" w:rsidRPr="00F41F91" w:rsidRDefault="00BA1022" w:rsidP="00D057C3">
            <w:pPr>
              <w:jc w:val="center"/>
              <w:rPr>
                <w:sz w:val="18"/>
              </w:rPr>
            </w:pPr>
            <w:r>
              <w:rPr>
                <w:sz w:val="18"/>
              </w:rPr>
              <w:t>12/9/19</w:t>
            </w:r>
          </w:p>
        </w:tc>
        <w:tc>
          <w:tcPr>
            <w:tcW w:w="1350" w:type="dxa"/>
            <w:tcBorders>
              <w:top w:val="nil"/>
            </w:tcBorders>
          </w:tcPr>
          <w:p w14:paraId="492AEBB3" w14:textId="2CB1FF8A" w:rsidR="00BC6327" w:rsidRPr="00F41F91" w:rsidRDefault="00BA1022" w:rsidP="00D057C3">
            <w:pPr>
              <w:jc w:val="center"/>
              <w:rPr>
                <w:sz w:val="18"/>
              </w:rPr>
            </w:pPr>
            <w:r>
              <w:rPr>
                <w:sz w:val="18"/>
              </w:rPr>
              <w:t>0.45</w:t>
            </w:r>
          </w:p>
        </w:tc>
        <w:tc>
          <w:tcPr>
            <w:tcW w:w="1440" w:type="dxa"/>
            <w:tcBorders>
              <w:top w:val="nil"/>
            </w:tcBorders>
          </w:tcPr>
          <w:p w14:paraId="0EA1207A" w14:textId="43A52880" w:rsidR="00BC6327" w:rsidRPr="00F41F91" w:rsidRDefault="00BA1022" w:rsidP="00D057C3">
            <w:pPr>
              <w:jc w:val="center"/>
              <w:rPr>
                <w:sz w:val="18"/>
              </w:rPr>
            </w:pPr>
            <w:r>
              <w:rPr>
                <w:sz w:val="18"/>
              </w:rPr>
              <w:t>0.45</w:t>
            </w:r>
          </w:p>
        </w:tc>
        <w:tc>
          <w:tcPr>
            <w:tcW w:w="900" w:type="dxa"/>
            <w:tcBorders>
              <w:top w:val="nil"/>
            </w:tcBorders>
          </w:tcPr>
          <w:p w14:paraId="566791C1" w14:textId="320F8866" w:rsidR="00BC6327" w:rsidRPr="00F41F91" w:rsidRDefault="00BA1022" w:rsidP="00D057C3">
            <w:pPr>
              <w:jc w:val="center"/>
              <w:rPr>
                <w:sz w:val="18"/>
              </w:rPr>
            </w:pPr>
            <w:r>
              <w:rPr>
                <w:sz w:val="18"/>
              </w:rPr>
              <w:t>10</w:t>
            </w:r>
          </w:p>
        </w:tc>
        <w:tc>
          <w:tcPr>
            <w:tcW w:w="1080" w:type="dxa"/>
            <w:tcBorders>
              <w:top w:val="nil"/>
            </w:tcBorders>
          </w:tcPr>
          <w:p w14:paraId="5E4F841C" w14:textId="6F225C85" w:rsidR="00BC6327" w:rsidRPr="00F41F91" w:rsidRDefault="00BA1022" w:rsidP="00D057C3">
            <w:pPr>
              <w:jc w:val="center"/>
              <w:rPr>
                <w:sz w:val="18"/>
              </w:rPr>
            </w:pPr>
            <w:r>
              <w:rPr>
                <w:sz w:val="18"/>
              </w:rPr>
              <w:t>.4</w:t>
            </w:r>
          </w:p>
        </w:tc>
        <w:tc>
          <w:tcPr>
            <w:tcW w:w="2808" w:type="dxa"/>
            <w:tcBorders>
              <w:top w:val="nil"/>
              <w:right w:val="single" w:sz="6" w:space="0" w:color="auto"/>
            </w:tcBorders>
          </w:tcPr>
          <w:p w14:paraId="2B8C0EB3" w14:textId="77777777" w:rsidR="00BC6327" w:rsidRPr="00F41F91" w:rsidRDefault="00BC6327" w:rsidP="00D057C3">
            <w:pPr>
              <w:rPr>
                <w:sz w:val="18"/>
              </w:rPr>
            </w:pP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73000081" w:rsidR="00BC6327" w:rsidRPr="00F41F91" w:rsidRDefault="00BA1022" w:rsidP="00D057C3">
            <w:pPr>
              <w:ind w:left="180"/>
              <w:rPr>
                <w:sz w:val="18"/>
              </w:rPr>
            </w:pPr>
            <w:r>
              <w:rPr>
                <w:sz w:val="18"/>
              </w:rPr>
              <w:t>Arsenic* (Mg/L) Well # 3</w:t>
            </w:r>
          </w:p>
        </w:tc>
        <w:tc>
          <w:tcPr>
            <w:tcW w:w="990" w:type="dxa"/>
            <w:tcBorders>
              <w:bottom w:val="single" w:sz="18" w:space="0" w:color="auto"/>
            </w:tcBorders>
          </w:tcPr>
          <w:p w14:paraId="3CD1FB67" w14:textId="78025255" w:rsidR="00BC6327" w:rsidRPr="00F41F91" w:rsidRDefault="00BA1022" w:rsidP="00BA1022">
            <w:pPr>
              <w:jc w:val="center"/>
              <w:rPr>
                <w:sz w:val="18"/>
              </w:rPr>
            </w:pPr>
            <w:r>
              <w:rPr>
                <w:sz w:val="18"/>
              </w:rPr>
              <w:t>5/13/19</w:t>
            </w:r>
          </w:p>
        </w:tc>
        <w:tc>
          <w:tcPr>
            <w:tcW w:w="1350" w:type="dxa"/>
            <w:tcBorders>
              <w:bottom w:val="single" w:sz="18" w:space="0" w:color="auto"/>
            </w:tcBorders>
          </w:tcPr>
          <w:p w14:paraId="5EA66A78" w14:textId="61F6D7D8" w:rsidR="00BC6327" w:rsidRPr="00F41F91" w:rsidRDefault="00BA1022" w:rsidP="00BA1022">
            <w:pPr>
              <w:jc w:val="center"/>
              <w:rPr>
                <w:sz w:val="18"/>
              </w:rPr>
            </w:pPr>
            <w:r>
              <w:rPr>
                <w:sz w:val="18"/>
              </w:rPr>
              <w:t>17.0*</w:t>
            </w:r>
          </w:p>
        </w:tc>
        <w:tc>
          <w:tcPr>
            <w:tcW w:w="1440" w:type="dxa"/>
            <w:tcBorders>
              <w:bottom w:val="single" w:sz="18" w:space="0" w:color="auto"/>
            </w:tcBorders>
          </w:tcPr>
          <w:p w14:paraId="314F6572" w14:textId="5C399156" w:rsidR="00BC6327" w:rsidRPr="00F41F91" w:rsidRDefault="00BA1022" w:rsidP="00D057C3">
            <w:pPr>
              <w:jc w:val="center"/>
              <w:rPr>
                <w:sz w:val="18"/>
              </w:rPr>
            </w:pPr>
            <w:r>
              <w:rPr>
                <w:sz w:val="18"/>
              </w:rPr>
              <w:t>15-17</w:t>
            </w:r>
            <w:r w:rsidR="0056205A">
              <w:rPr>
                <w:sz w:val="18"/>
              </w:rPr>
              <w:t>*</w:t>
            </w:r>
          </w:p>
        </w:tc>
        <w:tc>
          <w:tcPr>
            <w:tcW w:w="900" w:type="dxa"/>
            <w:tcBorders>
              <w:bottom w:val="single" w:sz="18" w:space="0" w:color="auto"/>
            </w:tcBorders>
          </w:tcPr>
          <w:p w14:paraId="4DF396D0" w14:textId="4162AF3E" w:rsidR="00BC6327" w:rsidRPr="00F41F91" w:rsidRDefault="00BA1022" w:rsidP="00D057C3">
            <w:pPr>
              <w:jc w:val="center"/>
              <w:rPr>
                <w:sz w:val="18"/>
              </w:rPr>
            </w:pPr>
            <w:r>
              <w:rPr>
                <w:sz w:val="18"/>
              </w:rPr>
              <w:t>10</w:t>
            </w:r>
          </w:p>
        </w:tc>
        <w:tc>
          <w:tcPr>
            <w:tcW w:w="1080" w:type="dxa"/>
            <w:tcBorders>
              <w:bottom w:val="single" w:sz="18" w:space="0" w:color="auto"/>
            </w:tcBorders>
          </w:tcPr>
          <w:p w14:paraId="14ED7F95" w14:textId="01E9B2CC" w:rsidR="00BC6327" w:rsidRPr="00F41F91" w:rsidRDefault="00BA1022" w:rsidP="00D057C3">
            <w:pPr>
              <w:jc w:val="center"/>
              <w:rPr>
                <w:sz w:val="18"/>
              </w:rPr>
            </w:pPr>
            <w:r>
              <w:rPr>
                <w:sz w:val="18"/>
              </w:rPr>
              <w:t>2</w:t>
            </w:r>
          </w:p>
        </w:tc>
        <w:tc>
          <w:tcPr>
            <w:tcW w:w="2808" w:type="dxa"/>
            <w:tcBorders>
              <w:bottom w:val="single" w:sz="18" w:space="0" w:color="auto"/>
              <w:right w:val="single" w:sz="6" w:space="0" w:color="auto"/>
            </w:tcBorders>
          </w:tcPr>
          <w:p w14:paraId="76443EAF" w14:textId="701A768D" w:rsidR="00BC6327" w:rsidRPr="00F41F91" w:rsidRDefault="0056205A" w:rsidP="00D057C3">
            <w:pPr>
              <w:rPr>
                <w:sz w:val="18"/>
              </w:rPr>
            </w:pPr>
            <w:r w:rsidRPr="00DA72F4">
              <w:t>Erosion of natural deposits; runoff from orchards, glass and electronics production wastes</w:t>
            </w:r>
          </w:p>
        </w:tc>
      </w:tr>
      <w:tr w:rsidR="00BA1022" w:rsidRPr="001F3468" w14:paraId="73952E4D" w14:textId="77777777" w:rsidTr="002F1DD3">
        <w:trPr>
          <w:trHeight w:val="432"/>
          <w:jc w:val="center"/>
        </w:trPr>
        <w:tc>
          <w:tcPr>
            <w:tcW w:w="2268" w:type="dxa"/>
            <w:gridSpan w:val="2"/>
            <w:tcBorders>
              <w:left w:val="single" w:sz="6" w:space="0" w:color="auto"/>
              <w:bottom w:val="single" w:sz="18" w:space="0" w:color="auto"/>
            </w:tcBorders>
          </w:tcPr>
          <w:p w14:paraId="52B109CD" w14:textId="1E0CD61B" w:rsidR="00BA1022" w:rsidRPr="00F41F91" w:rsidRDefault="0056205A" w:rsidP="00D057C3">
            <w:pPr>
              <w:ind w:left="180"/>
              <w:rPr>
                <w:sz w:val="18"/>
              </w:rPr>
            </w:pPr>
            <w:r>
              <w:rPr>
                <w:sz w:val="18"/>
              </w:rPr>
              <w:t xml:space="preserve">Arsenic (Mg/L) RO-POU </w:t>
            </w:r>
            <w:r w:rsidRPr="0056205A">
              <w:rPr>
                <w:sz w:val="18"/>
              </w:rPr>
              <w:t>2000619-012</w:t>
            </w:r>
            <w:r>
              <w:rPr>
                <w:sz w:val="18"/>
              </w:rPr>
              <w:t xml:space="preserve">    </w:t>
            </w:r>
          </w:p>
        </w:tc>
        <w:tc>
          <w:tcPr>
            <w:tcW w:w="990" w:type="dxa"/>
            <w:tcBorders>
              <w:bottom w:val="single" w:sz="18" w:space="0" w:color="auto"/>
            </w:tcBorders>
          </w:tcPr>
          <w:p w14:paraId="6CD1DB21" w14:textId="6D7E7DCE" w:rsidR="00BA1022" w:rsidRPr="00F41F91" w:rsidRDefault="0056205A" w:rsidP="00D057C3">
            <w:pPr>
              <w:jc w:val="center"/>
              <w:rPr>
                <w:sz w:val="18"/>
              </w:rPr>
            </w:pPr>
            <w:r>
              <w:rPr>
                <w:sz w:val="18"/>
              </w:rPr>
              <w:t>9/9/19</w:t>
            </w:r>
          </w:p>
        </w:tc>
        <w:tc>
          <w:tcPr>
            <w:tcW w:w="1350" w:type="dxa"/>
            <w:tcBorders>
              <w:bottom w:val="single" w:sz="18" w:space="0" w:color="auto"/>
            </w:tcBorders>
          </w:tcPr>
          <w:p w14:paraId="49D08323" w14:textId="28AD4A4A" w:rsidR="00BA1022" w:rsidRPr="00F41F91" w:rsidRDefault="0056205A" w:rsidP="00D057C3">
            <w:pPr>
              <w:jc w:val="center"/>
              <w:rPr>
                <w:sz w:val="18"/>
              </w:rPr>
            </w:pPr>
            <w:r>
              <w:rPr>
                <w:sz w:val="18"/>
              </w:rPr>
              <w:t>7.1</w:t>
            </w:r>
          </w:p>
        </w:tc>
        <w:tc>
          <w:tcPr>
            <w:tcW w:w="1440" w:type="dxa"/>
            <w:tcBorders>
              <w:bottom w:val="single" w:sz="18" w:space="0" w:color="auto"/>
            </w:tcBorders>
          </w:tcPr>
          <w:p w14:paraId="5F43C32F" w14:textId="2EE78F99" w:rsidR="00BA1022" w:rsidRPr="00F41F91" w:rsidRDefault="0056205A" w:rsidP="00D057C3">
            <w:pPr>
              <w:jc w:val="center"/>
              <w:rPr>
                <w:sz w:val="18"/>
              </w:rPr>
            </w:pPr>
            <w:r>
              <w:rPr>
                <w:sz w:val="18"/>
              </w:rPr>
              <w:t>7.1</w:t>
            </w:r>
          </w:p>
        </w:tc>
        <w:tc>
          <w:tcPr>
            <w:tcW w:w="900" w:type="dxa"/>
            <w:tcBorders>
              <w:bottom w:val="single" w:sz="18" w:space="0" w:color="auto"/>
            </w:tcBorders>
          </w:tcPr>
          <w:p w14:paraId="45A3CA60" w14:textId="4F459E5C" w:rsidR="00BA1022" w:rsidRPr="00F41F91" w:rsidRDefault="0056205A" w:rsidP="00D057C3">
            <w:pPr>
              <w:jc w:val="center"/>
              <w:rPr>
                <w:sz w:val="18"/>
              </w:rPr>
            </w:pPr>
            <w:r>
              <w:rPr>
                <w:sz w:val="18"/>
              </w:rPr>
              <w:t>10</w:t>
            </w:r>
          </w:p>
        </w:tc>
        <w:tc>
          <w:tcPr>
            <w:tcW w:w="1080" w:type="dxa"/>
            <w:tcBorders>
              <w:bottom w:val="single" w:sz="18" w:space="0" w:color="auto"/>
            </w:tcBorders>
          </w:tcPr>
          <w:p w14:paraId="379798B8" w14:textId="23EEFDDE" w:rsidR="00BA1022" w:rsidRPr="00F41F91" w:rsidRDefault="0056205A" w:rsidP="00D057C3">
            <w:pPr>
              <w:jc w:val="center"/>
              <w:rPr>
                <w:sz w:val="18"/>
              </w:rPr>
            </w:pPr>
            <w:r>
              <w:rPr>
                <w:sz w:val="18"/>
              </w:rPr>
              <w:t>2</w:t>
            </w:r>
          </w:p>
        </w:tc>
        <w:tc>
          <w:tcPr>
            <w:tcW w:w="2808" w:type="dxa"/>
            <w:tcBorders>
              <w:bottom w:val="single" w:sz="18" w:space="0" w:color="auto"/>
              <w:right w:val="single" w:sz="6" w:space="0" w:color="auto"/>
            </w:tcBorders>
          </w:tcPr>
          <w:p w14:paraId="4DCAAE7F" w14:textId="6CA7F8A3" w:rsidR="00BA1022" w:rsidRPr="00F41F91" w:rsidRDefault="0056205A" w:rsidP="000B3B0F">
            <w:pPr>
              <w:rPr>
                <w:sz w:val="18"/>
              </w:rPr>
            </w:pPr>
            <w:r>
              <w:rPr>
                <w:sz w:val="18"/>
              </w:rPr>
              <w:t xml:space="preserve">These three RO’s </w:t>
            </w:r>
            <w:r w:rsidR="000B3B0F">
              <w:rPr>
                <w:sz w:val="18"/>
              </w:rPr>
              <w:t>were not performing properly.</w:t>
            </w:r>
            <w:r>
              <w:rPr>
                <w:sz w:val="18"/>
              </w:rPr>
              <w:t xml:space="preserve"> They have been repaired.</w:t>
            </w:r>
          </w:p>
        </w:tc>
      </w:tr>
      <w:tr w:rsidR="00BA1022" w:rsidRPr="001F3468" w14:paraId="22D894E3" w14:textId="77777777" w:rsidTr="002F1DD3">
        <w:trPr>
          <w:trHeight w:val="432"/>
          <w:jc w:val="center"/>
        </w:trPr>
        <w:tc>
          <w:tcPr>
            <w:tcW w:w="2268" w:type="dxa"/>
            <w:gridSpan w:val="2"/>
            <w:tcBorders>
              <w:left w:val="single" w:sz="6" w:space="0" w:color="auto"/>
              <w:bottom w:val="single" w:sz="18" w:space="0" w:color="auto"/>
            </w:tcBorders>
          </w:tcPr>
          <w:p w14:paraId="63174867" w14:textId="2995FB30" w:rsidR="00BA1022" w:rsidRPr="00F41F91" w:rsidRDefault="0056205A" w:rsidP="00D057C3">
            <w:pPr>
              <w:ind w:left="180"/>
              <w:rPr>
                <w:sz w:val="18"/>
              </w:rPr>
            </w:pPr>
            <w:r>
              <w:rPr>
                <w:sz w:val="18"/>
              </w:rPr>
              <w:t xml:space="preserve">Arsenic (Mg/L) RO-POU </w:t>
            </w:r>
            <w:r w:rsidR="00F614A9">
              <w:rPr>
                <w:sz w:val="18"/>
              </w:rPr>
              <w:t>2000619-013</w:t>
            </w:r>
            <w:r>
              <w:rPr>
                <w:sz w:val="18"/>
              </w:rPr>
              <w:t xml:space="preserve">   </w:t>
            </w:r>
          </w:p>
        </w:tc>
        <w:tc>
          <w:tcPr>
            <w:tcW w:w="990" w:type="dxa"/>
            <w:tcBorders>
              <w:bottom w:val="single" w:sz="18" w:space="0" w:color="auto"/>
            </w:tcBorders>
          </w:tcPr>
          <w:p w14:paraId="0F417F6C" w14:textId="4A17ACD3" w:rsidR="00BA1022" w:rsidRPr="00F41F91" w:rsidRDefault="0056205A" w:rsidP="00D057C3">
            <w:pPr>
              <w:jc w:val="center"/>
              <w:rPr>
                <w:sz w:val="18"/>
              </w:rPr>
            </w:pPr>
            <w:r>
              <w:rPr>
                <w:sz w:val="18"/>
              </w:rPr>
              <w:t>10/14/19</w:t>
            </w:r>
          </w:p>
        </w:tc>
        <w:tc>
          <w:tcPr>
            <w:tcW w:w="1350" w:type="dxa"/>
            <w:tcBorders>
              <w:bottom w:val="single" w:sz="18" w:space="0" w:color="auto"/>
            </w:tcBorders>
          </w:tcPr>
          <w:p w14:paraId="5EC20A34" w14:textId="094DF8C4" w:rsidR="00BA1022" w:rsidRPr="00F41F91" w:rsidRDefault="0056205A" w:rsidP="00D057C3">
            <w:pPr>
              <w:jc w:val="center"/>
              <w:rPr>
                <w:sz w:val="18"/>
              </w:rPr>
            </w:pPr>
            <w:r>
              <w:rPr>
                <w:sz w:val="18"/>
              </w:rPr>
              <w:t>17*</w:t>
            </w:r>
          </w:p>
        </w:tc>
        <w:tc>
          <w:tcPr>
            <w:tcW w:w="1440" w:type="dxa"/>
            <w:tcBorders>
              <w:bottom w:val="single" w:sz="18" w:space="0" w:color="auto"/>
            </w:tcBorders>
          </w:tcPr>
          <w:p w14:paraId="550E6107" w14:textId="047CBB53" w:rsidR="00BA1022" w:rsidRPr="00F41F91" w:rsidRDefault="0056205A" w:rsidP="00D057C3">
            <w:pPr>
              <w:jc w:val="center"/>
              <w:rPr>
                <w:sz w:val="18"/>
              </w:rPr>
            </w:pPr>
            <w:r>
              <w:rPr>
                <w:sz w:val="18"/>
              </w:rPr>
              <w:t>17*</w:t>
            </w:r>
          </w:p>
        </w:tc>
        <w:tc>
          <w:tcPr>
            <w:tcW w:w="900" w:type="dxa"/>
            <w:tcBorders>
              <w:bottom w:val="single" w:sz="18" w:space="0" w:color="auto"/>
            </w:tcBorders>
          </w:tcPr>
          <w:p w14:paraId="23AD3837" w14:textId="3CD90225" w:rsidR="00BA1022" w:rsidRPr="00F41F91" w:rsidRDefault="0056205A" w:rsidP="00D057C3">
            <w:pPr>
              <w:jc w:val="center"/>
              <w:rPr>
                <w:sz w:val="18"/>
              </w:rPr>
            </w:pPr>
            <w:r>
              <w:rPr>
                <w:sz w:val="18"/>
              </w:rPr>
              <w:t>10</w:t>
            </w:r>
          </w:p>
        </w:tc>
        <w:tc>
          <w:tcPr>
            <w:tcW w:w="1080" w:type="dxa"/>
            <w:tcBorders>
              <w:bottom w:val="single" w:sz="18" w:space="0" w:color="auto"/>
            </w:tcBorders>
          </w:tcPr>
          <w:p w14:paraId="47525452" w14:textId="228DFEA6" w:rsidR="00BA1022" w:rsidRPr="00F41F91" w:rsidRDefault="0056205A" w:rsidP="00D057C3">
            <w:pPr>
              <w:jc w:val="center"/>
              <w:rPr>
                <w:sz w:val="18"/>
              </w:rPr>
            </w:pPr>
            <w:r>
              <w:rPr>
                <w:sz w:val="18"/>
              </w:rPr>
              <w:t>2</w:t>
            </w:r>
          </w:p>
        </w:tc>
        <w:tc>
          <w:tcPr>
            <w:tcW w:w="2808" w:type="dxa"/>
            <w:tcBorders>
              <w:bottom w:val="single" w:sz="18" w:space="0" w:color="auto"/>
              <w:right w:val="single" w:sz="6" w:space="0" w:color="auto"/>
            </w:tcBorders>
          </w:tcPr>
          <w:p w14:paraId="3C79AC6D" w14:textId="184F60F7" w:rsidR="00BA1022" w:rsidRPr="00F41F91" w:rsidRDefault="000B3B0F" w:rsidP="00D057C3">
            <w:pPr>
              <w:rPr>
                <w:sz w:val="18"/>
              </w:rPr>
            </w:pPr>
            <w:r>
              <w:rPr>
                <w:sz w:val="18"/>
              </w:rPr>
              <w:t>These three RO’s were not performing properly. They have been repaired.</w:t>
            </w:r>
          </w:p>
        </w:tc>
      </w:tr>
      <w:tr w:rsidR="00BA1022" w:rsidRPr="001F3468" w14:paraId="2338C473" w14:textId="77777777" w:rsidTr="002F1DD3">
        <w:trPr>
          <w:trHeight w:val="432"/>
          <w:jc w:val="center"/>
        </w:trPr>
        <w:tc>
          <w:tcPr>
            <w:tcW w:w="2268" w:type="dxa"/>
            <w:gridSpan w:val="2"/>
            <w:tcBorders>
              <w:left w:val="single" w:sz="6" w:space="0" w:color="auto"/>
              <w:bottom w:val="single" w:sz="18" w:space="0" w:color="auto"/>
            </w:tcBorders>
          </w:tcPr>
          <w:p w14:paraId="2DAAE4B8" w14:textId="1127F515" w:rsidR="00BA1022" w:rsidRPr="00F41F91" w:rsidRDefault="0056205A" w:rsidP="00D057C3">
            <w:pPr>
              <w:ind w:left="180"/>
              <w:rPr>
                <w:sz w:val="18"/>
              </w:rPr>
            </w:pPr>
            <w:r>
              <w:rPr>
                <w:sz w:val="18"/>
              </w:rPr>
              <w:t xml:space="preserve">Arsenic* (Mg/L) RO-POU </w:t>
            </w:r>
            <w:r w:rsidR="00F614A9">
              <w:rPr>
                <w:sz w:val="18"/>
              </w:rPr>
              <w:t>2000619-014</w:t>
            </w:r>
            <w:r>
              <w:rPr>
                <w:sz w:val="18"/>
              </w:rPr>
              <w:t xml:space="preserve">    </w:t>
            </w:r>
          </w:p>
        </w:tc>
        <w:tc>
          <w:tcPr>
            <w:tcW w:w="990" w:type="dxa"/>
            <w:tcBorders>
              <w:bottom w:val="single" w:sz="18" w:space="0" w:color="auto"/>
            </w:tcBorders>
          </w:tcPr>
          <w:p w14:paraId="10151F45" w14:textId="1F3A1D93" w:rsidR="00BA1022" w:rsidRPr="00F41F91" w:rsidRDefault="0056205A" w:rsidP="00D057C3">
            <w:pPr>
              <w:jc w:val="center"/>
              <w:rPr>
                <w:sz w:val="18"/>
              </w:rPr>
            </w:pPr>
            <w:r>
              <w:rPr>
                <w:sz w:val="18"/>
              </w:rPr>
              <w:t>8/12/19</w:t>
            </w:r>
          </w:p>
        </w:tc>
        <w:tc>
          <w:tcPr>
            <w:tcW w:w="1350" w:type="dxa"/>
            <w:tcBorders>
              <w:bottom w:val="single" w:sz="18" w:space="0" w:color="auto"/>
            </w:tcBorders>
          </w:tcPr>
          <w:p w14:paraId="155D44EE" w14:textId="138D4D9F" w:rsidR="00BA1022" w:rsidRPr="00F41F91" w:rsidRDefault="0056205A" w:rsidP="00D057C3">
            <w:pPr>
              <w:jc w:val="center"/>
              <w:rPr>
                <w:sz w:val="18"/>
              </w:rPr>
            </w:pPr>
            <w:r>
              <w:rPr>
                <w:sz w:val="18"/>
              </w:rPr>
              <w:t>4.7</w:t>
            </w:r>
          </w:p>
        </w:tc>
        <w:tc>
          <w:tcPr>
            <w:tcW w:w="1440" w:type="dxa"/>
            <w:tcBorders>
              <w:bottom w:val="single" w:sz="18" w:space="0" w:color="auto"/>
            </w:tcBorders>
          </w:tcPr>
          <w:p w14:paraId="362A0E0B" w14:textId="402B115B" w:rsidR="00BA1022" w:rsidRPr="00F41F91" w:rsidRDefault="0056205A" w:rsidP="00D057C3">
            <w:pPr>
              <w:jc w:val="center"/>
              <w:rPr>
                <w:sz w:val="18"/>
              </w:rPr>
            </w:pPr>
            <w:r>
              <w:rPr>
                <w:sz w:val="18"/>
              </w:rPr>
              <w:t>4.7</w:t>
            </w:r>
          </w:p>
        </w:tc>
        <w:tc>
          <w:tcPr>
            <w:tcW w:w="900" w:type="dxa"/>
            <w:tcBorders>
              <w:bottom w:val="single" w:sz="18" w:space="0" w:color="auto"/>
            </w:tcBorders>
          </w:tcPr>
          <w:p w14:paraId="06697C97" w14:textId="6C340D4C" w:rsidR="00BA1022" w:rsidRPr="00F41F91" w:rsidRDefault="0056205A" w:rsidP="00D057C3">
            <w:pPr>
              <w:jc w:val="center"/>
              <w:rPr>
                <w:sz w:val="18"/>
              </w:rPr>
            </w:pPr>
            <w:r>
              <w:rPr>
                <w:sz w:val="18"/>
              </w:rPr>
              <w:t>10</w:t>
            </w:r>
          </w:p>
        </w:tc>
        <w:tc>
          <w:tcPr>
            <w:tcW w:w="1080" w:type="dxa"/>
            <w:tcBorders>
              <w:bottom w:val="single" w:sz="18" w:space="0" w:color="auto"/>
            </w:tcBorders>
          </w:tcPr>
          <w:p w14:paraId="17DD5000" w14:textId="3C6EE758" w:rsidR="00BA1022" w:rsidRPr="00F41F91" w:rsidRDefault="0056205A" w:rsidP="00D057C3">
            <w:pPr>
              <w:jc w:val="center"/>
              <w:rPr>
                <w:sz w:val="18"/>
              </w:rPr>
            </w:pPr>
            <w:r>
              <w:rPr>
                <w:sz w:val="18"/>
              </w:rPr>
              <w:t>2</w:t>
            </w:r>
          </w:p>
        </w:tc>
        <w:tc>
          <w:tcPr>
            <w:tcW w:w="2808" w:type="dxa"/>
            <w:tcBorders>
              <w:bottom w:val="single" w:sz="18" w:space="0" w:color="auto"/>
              <w:right w:val="single" w:sz="6" w:space="0" w:color="auto"/>
            </w:tcBorders>
          </w:tcPr>
          <w:p w14:paraId="2052CABF" w14:textId="30BF588D" w:rsidR="00BA1022" w:rsidRPr="000B3B0F" w:rsidRDefault="000B3B0F" w:rsidP="00D057C3">
            <w:pPr>
              <w:rPr>
                <w:i/>
                <w:sz w:val="18"/>
              </w:rPr>
            </w:pPr>
            <w:r>
              <w:rPr>
                <w:sz w:val="18"/>
              </w:rPr>
              <w:t>These three RO’s were not performing properly. They have been repaired.</w:t>
            </w:r>
          </w:p>
        </w:tc>
      </w:tr>
      <w:tr w:rsidR="00BA1022" w:rsidRPr="001F3468" w14:paraId="7E2DA725" w14:textId="77777777" w:rsidTr="002F1DD3">
        <w:trPr>
          <w:trHeight w:val="432"/>
          <w:jc w:val="center"/>
        </w:trPr>
        <w:tc>
          <w:tcPr>
            <w:tcW w:w="2268" w:type="dxa"/>
            <w:gridSpan w:val="2"/>
            <w:tcBorders>
              <w:left w:val="single" w:sz="6" w:space="0" w:color="auto"/>
              <w:bottom w:val="single" w:sz="18" w:space="0" w:color="auto"/>
            </w:tcBorders>
          </w:tcPr>
          <w:p w14:paraId="446DD0AD" w14:textId="77777777" w:rsidR="006A6519" w:rsidRDefault="006A6519" w:rsidP="006A6519">
            <w:pPr>
              <w:ind w:left="180"/>
              <w:rPr>
                <w:color w:val="000000"/>
                <w:sz w:val="18"/>
                <w:szCs w:val="18"/>
                <w:shd w:val="clear" w:color="auto" w:fill="DBDBDB"/>
              </w:rPr>
            </w:pPr>
            <w:r w:rsidRPr="00C91280">
              <w:rPr>
                <w:color w:val="000000"/>
                <w:sz w:val="18"/>
                <w:szCs w:val="18"/>
                <w:shd w:val="clear" w:color="auto" w:fill="DBDBDB"/>
              </w:rPr>
              <w:t>FLUORIDE</w:t>
            </w:r>
            <w:r>
              <w:rPr>
                <w:color w:val="000000"/>
                <w:sz w:val="18"/>
                <w:szCs w:val="18"/>
                <w:shd w:val="clear" w:color="auto" w:fill="DBDBDB"/>
              </w:rPr>
              <w:t xml:space="preserve"> (mg/L)</w:t>
            </w:r>
          </w:p>
          <w:p w14:paraId="5FEB0190" w14:textId="43EB5663" w:rsidR="00BA1022" w:rsidRPr="00F41F91" w:rsidRDefault="006A6519" w:rsidP="006A6519">
            <w:pPr>
              <w:ind w:left="180"/>
              <w:rPr>
                <w:sz w:val="18"/>
              </w:rPr>
            </w:pPr>
            <w:r>
              <w:rPr>
                <w:color w:val="000000"/>
                <w:sz w:val="18"/>
                <w:szCs w:val="18"/>
                <w:shd w:val="clear" w:color="auto" w:fill="DBDBDB"/>
              </w:rPr>
              <w:t>Well # 3</w:t>
            </w:r>
          </w:p>
        </w:tc>
        <w:tc>
          <w:tcPr>
            <w:tcW w:w="990" w:type="dxa"/>
            <w:tcBorders>
              <w:bottom w:val="single" w:sz="18" w:space="0" w:color="auto"/>
            </w:tcBorders>
          </w:tcPr>
          <w:p w14:paraId="55A7D6D7" w14:textId="365DF021" w:rsidR="00BA1022" w:rsidRPr="00F41F91" w:rsidRDefault="006A6519" w:rsidP="00D057C3">
            <w:pPr>
              <w:jc w:val="center"/>
              <w:rPr>
                <w:sz w:val="18"/>
              </w:rPr>
            </w:pPr>
            <w:r>
              <w:rPr>
                <w:sz w:val="18"/>
              </w:rPr>
              <w:t>12/10/18</w:t>
            </w:r>
          </w:p>
        </w:tc>
        <w:tc>
          <w:tcPr>
            <w:tcW w:w="1350" w:type="dxa"/>
            <w:tcBorders>
              <w:bottom w:val="single" w:sz="18" w:space="0" w:color="auto"/>
            </w:tcBorders>
          </w:tcPr>
          <w:p w14:paraId="22E9D4AB" w14:textId="4CD1E580" w:rsidR="00BA1022" w:rsidRPr="00F41F91" w:rsidRDefault="006A6519" w:rsidP="00D057C3">
            <w:pPr>
              <w:jc w:val="center"/>
              <w:rPr>
                <w:sz w:val="18"/>
              </w:rPr>
            </w:pPr>
            <w:r>
              <w:rPr>
                <w:sz w:val="18"/>
              </w:rPr>
              <w:t>0.35</w:t>
            </w:r>
          </w:p>
        </w:tc>
        <w:tc>
          <w:tcPr>
            <w:tcW w:w="1440" w:type="dxa"/>
            <w:tcBorders>
              <w:bottom w:val="single" w:sz="18" w:space="0" w:color="auto"/>
            </w:tcBorders>
          </w:tcPr>
          <w:p w14:paraId="7F90606F" w14:textId="2B5E2C3A" w:rsidR="00BA1022" w:rsidRPr="00F41F91" w:rsidRDefault="006A6519" w:rsidP="00D057C3">
            <w:pPr>
              <w:jc w:val="center"/>
              <w:rPr>
                <w:sz w:val="18"/>
              </w:rPr>
            </w:pPr>
            <w:r>
              <w:rPr>
                <w:sz w:val="18"/>
              </w:rPr>
              <w:t>0.35</w:t>
            </w:r>
          </w:p>
        </w:tc>
        <w:tc>
          <w:tcPr>
            <w:tcW w:w="900" w:type="dxa"/>
            <w:tcBorders>
              <w:bottom w:val="single" w:sz="18" w:space="0" w:color="auto"/>
            </w:tcBorders>
          </w:tcPr>
          <w:p w14:paraId="60D08AFE" w14:textId="56D386E9" w:rsidR="00BA1022" w:rsidRPr="00F41F91" w:rsidRDefault="006A6519" w:rsidP="00D057C3">
            <w:pPr>
              <w:jc w:val="center"/>
              <w:rPr>
                <w:sz w:val="18"/>
              </w:rPr>
            </w:pPr>
            <w:r>
              <w:rPr>
                <w:sz w:val="18"/>
              </w:rPr>
              <w:t>10</w:t>
            </w:r>
          </w:p>
        </w:tc>
        <w:tc>
          <w:tcPr>
            <w:tcW w:w="1080" w:type="dxa"/>
            <w:tcBorders>
              <w:bottom w:val="single" w:sz="18" w:space="0" w:color="auto"/>
            </w:tcBorders>
          </w:tcPr>
          <w:p w14:paraId="3B71181A" w14:textId="0BEB6A52" w:rsidR="00BA1022" w:rsidRPr="00F41F91" w:rsidRDefault="006A6519" w:rsidP="00D057C3">
            <w:pPr>
              <w:jc w:val="center"/>
              <w:rPr>
                <w:sz w:val="18"/>
              </w:rPr>
            </w:pPr>
            <w:r>
              <w:rPr>
                <w:sz w:val="18"/>
              </w:rPr>
              <w:t>10</w:t>
            </w:r>
          </w:p>
        </w:tc>
        <w:tc>
          <w:tcPr>
            <w:tcW w:w="2808" w:type="dxa"/>
            <w:tcBorders>
              <w:bottom w:val="single" w:sz="18" w:space="0" w:color="auto"/>
              <w:right w:val="single" w:sz="6" w:space="0" w:color="auto"/>
            </w:tcBorders>
          </w:tcPr>
          <w:p w14:paraId="7CB67183" w14:textId="47258500" w:rsidR="00BA1022" w:rsidRPr="000B3B0F" w:rsidRDefault="006A6519" w:rsidP="00D057C3">
            <w:pPr>
              <w:rPr>
                <w:sz w:val="18"/>
              </w:rPr>
            </w:pPr>
            <w:r w:rsidRPr="000B3B0F">
              <w:rPr>
                <w:sz w:val="18"/>
              </w:rPr>
              <w:t>Water additive which promotes strong teeth; erosion of natural deposits; discharge from fertilizer and aluminum factories</w:t>
            </w:r>
          </w:p>
        </w:tc>
      </w:tr>
      <w:tr w:rsidR="00BA1022" w:rsidRPr="001F3468" w14:paraId="1052BE86" w14:textId="77777777" w:rsidTr="002F1DD3">
        <w:trPr>
          <w:trHeight w:val="432"/>
          <w:jc w:val="center"/>
        </w:trPr>
        <w:tc>
          <w:tcPr>
            <w:tcW w:w="2268" w:type="dxa"/>
            <w:gridSpan w:val="2"/>
            <w:tcBorders>
              <w:left w:val="single" w:sz="6" w:space="0" w:color="auto"/>
              <w:bottom w:val="single" w:sz="18" w:space="0" w:color="auto"/>
            </w:tcBorders>
          </w:tcPr>
          <w:p w14:paraId="3EF4D7CB" w14:textId="390F8705" w:rsidR="00BA1022" w:rsidRPr="00F41F91" w:rsidRDefault="00FB0F96" w:rsidP="00D057C3">
            <w:pPr>
              <w:ind w:left="180"/>
              <w:rPr>
                <w:sz w:val="18"/>
              </w:rPr>
            </w:pPr>
            <w:r w:rsidRPr="00A40BAE">
              <w:t>Perchlorate (ppb) *</w:t>
            </w:r>
            <w:r>
              <w:t xml:space="preserve"> Well # 3</w:t>
            </w:r>
          </w:p>
        </w:tc>
        <w:tc>
          <w:tcPr>
            <w:tcW w:w="990" w:type="dxa"/>
            <w:tcBorders>
              <w:bottom w:val="single" w:sz="18" w:space="0" w:color="auto"/>
            </w:tcBorders>
          </w:tcPr>
          <w:p w14:paraId="52075006" w14:textId="23BB91C7" w:rsidR="00BA1022" w:rsidRPr="00F41F91" w:rsidRDefault="00FB0F96" w:rsidP="00D057C3">
            <w:pPr>
              <w:jc w:val="center"/>
              <w:rPr>
                <w:sz w:val="18"/>
              </w:rPr>
            </w:pPr>
            <w:r>
              <w:rPr>
                <w:sz w:val="18"/>
              </w:rPr>
              <w:t>2/14/15</w:t>
            </w:r>
          </w:p>
        </w:tc>
        <w:tc>
          <w:tcPr>
            <w:tcW w:w="1350" w:type="dxa"/>
            <w:tcBorders>
              <w:bottom w:val="single" w:sz="18" w:space="0" w:color="auto"/>
            </w:tcBorders>
          </w:tcPr>
          <w:p w14:paraId="7D95E8BE" w14:textId="6DD44A4B" w:rsidR="00BA1022" w:rsidRPr="00F41F91" w:rsidRDefault="00FB0F96" w:rsidP="00D057C3">
            <w:pPr>
              <w:jc w:val="center"/>
              <w:rPr>
                <w:sz w:val="18"/>
              </w:rPr>
            </w:pPr>
            <w:r>
              <w:rPr>
                <w:sz w:val="18"/>
              </w:rPr>
              <w:t>9.5*</w:t>
            </w:r>
          </w:p>
        </w:tc>
        <w:tc>
          <w:tcPr>
            <w:tcW w:w="1440" w:type="dxa"/>
            <w:tcBorders>
              <w:bottom w:val="single" w:sz="18" w:space="0" w:color="auto"/>
            </w:tcBorders>
          </w:tcPr>
          <w:p w14:paraId="7B0EB6CF" w14:textId="62F5811D" w:rsidR="00BA1022" w:rsidRPr="00F41F91" w:rsidRDefault="00FB0F96" w:rsidP="00D057C3">
            <w:pPr>
              <w:jc w:val="center"/>
              <w:rPr>
                <w:sz w:val="18"/>
              </w:rPr>
            </w:pPr>
            <w:r>
              <w:rPr>
                <w:sz w:val="18"/>
              </w:rPr>
              <w:t>9.5*</w:t>
            </w:r>
          </w:p>
        </w:tc>
        <w:tc>
          <w:tcPr>
            <w:tcW w:w="900" w:type="dxa"/>
            <w:tcBorders>
              <w:bottom w:val="single" w:sz="18" w:space="0" w:color="auto"/>
            </w:tcBorders>
          </w:tcPr>
          <w:p w14:paraId="7E8811B7" w14:textId="043318A2" w:rsidR="00BA1022" w:rsidRPr="00F41F91" w:rsidRDefault="00FB0F96" w:rsidP="00D057C3">
            <w:pPr>
              <w:jc w:val="center"/>
              <w:rPr>
                <w:sz w:val="18"/>
              </w:rPr>
            </w:pPr>
            <w:r>
              <w:rPr>
                <w:sz w:val="18"/>
              </w:rPr>
              <w:t>6</w:t>
            </w:r>
          </w:p>
        </w:tc>
        <w:tc>
          <w:tcPr>
            <w:tcW w:w="1080" w:type="dxa"/>
            <w:tcBorders>
              <w:bottom w:val="single" w:sz="18" w:space="0" w:color="auto"/>
            </w:tcBorders>
          </w:tcPr>
          <w:p w14:paraId="451C96B0" w14:textId="3744BC38" w:rsidR="00BA1022" w:rsidRPr="00F41F91" w:rsidRDefault="00FB0F96" w:rsidP="00D057C3">
            <w:pPr>
              <w:jc w:val="center"/>
              <w:rPr>
                <w:sz w:val="18"/>
              </w:rPr>
            </w:pPr>
            <w:r>
              <w:rPr>
                <w:sz w:val="18"/>
              </w:rPr>
              <w:t>1</w:t>
            </w:r>
          </w:p>
        </w:tc>
        <w:tc>
          <w:tcPr>
            <w:tcW w:w="2808" w:type="dxa"/>
            <w:tcBorders>
              <w:bottom w:val="single" w:sz="18" w:space="0" w:color="auto"/>
              <w:right w:val="single" w:sz="6" w:space="0" w:color="auto"/>
            </w:tcBorders>
          </w:tcPr>
          <w:p w14:paraId="74CDA57E" w14:textId="13303C8D" w:rsidR="00BA1022" w:rsidRPr="00F41F91" w:rsidRDefault="00FB0F96" w:rsidP="00D057C3">
            <w:pPr>
              <w:rPr>
                <w:sz w:val="18"/>
              </w:rPr>
            </w:pPr>
            <w:r w:rsidRPr="00A40BAE">
              <w:t>Perchlorate is used in solid rocket propellant, fireworks and explosives.</w:t>
            </w:r>
          </w:p>
        </w:tc>
      </w:tr>
      <w:tr w:rsidR="00FB0F96" w:rsidRPr="001F3468" w14:paraId="2E62A977" w14:textId="77777777" w:rsidTr="002F1DD3">
        <w:trPr>
          <w:trHeight w:val="432"/>
          <w:jc w:val="center"/>
        </w:trPr>
        <w:tc>
          <w:tcPr>
            <w:tcW w:w="2268" w:type="dxa"/>
            <w:gridSpan w:val="2"/>
            <w:tcBorders>
              <w:left w:val="single" w:sz="6" w:space="0" w:color="auto"/>
              <w:bottom w:val="single" w:sz="18" w:space="0" w:color="auto"/>
            </w:tcBorders>
          </w:tcPr>
          <w:p w14:paraId="0E7CB673" w14:textId="480EA9F8" w:rsidR="00FB0F96" w:rsidRPr="00A40BAE" w:rsidRDefault="00FB0F96" w:rsidP="00FB0F96">
            <w:pPr>
              <w:ind w:left="180"/>
            </w:pPr>
            <w:r w:rsidRPr="006D35AB">
              <w:t>Uranium (</w:t>
            </w:r>
            <w:r>
              <w:t>Mg/L</w:t>
            </w:r>
            <w:r w:rsidRPr="006D35AB">
              <w:t>) Well#3</w:t>
            </w:r>
          </w:p>
        </w:tc>
        <w:tc>
          <w:tcPr>
            <w:tcW w:w="990" w:type="dxa"/>
            <w:tcBorders>
              <w:bottom w:val="single" w:sz="18" w:space="0" w:color="auto"/>
            </w:tcBorders>
          </w:tcPr>
          <w:p w14:paraId="61701019" w14:textId="3614DCDC" w:rsidR="00FB0F96" w:rsidRDefault="00FB0F96" w:rsidP="00D057C3">
            <w:pPr>
              <w:jc w:val="center"/>
              <w:rPr>
                <w:sz w:val="18"/>
              </w:rPr>
            </w:pPr>
            <w:r>
              <w:rPr>
                <w:sz w:val="18"/>
              </w:rPr>
              <w:t>3/15/16</w:t>
            </w:r>
          </w:p>
        </w:tc>
        <w:tc>
          <w:tcPr>
            <w:tcW w:w="1350" w:type="dxa"/>
            <w:tcBorders>
              <w:bottom w:val="single" w:sz="18" w:space="0" w:color="auto"/>
            </w:tcBorders>
          </w:tcPr>
          <w:p w14:paraId="2326835F" w14:textId="5969B824" w:rsidR="00FB0F96" w:rsidRDefault="00FB0F96" w:rsidP="00D057C3">
            <w:pPr>
              <w:jc w:val="center"/>
              <w:rPr>
                <w:sz w:val="18"/>
              </w:rPr>
            </w:pPr>
            <w:r>
              <w:rPr>
                <w:sz w:val="18"/>
              </w:rPr>
              <w:t>8.8</w:t>
            </w:r>
          </w:p>
        </w:tc>
        <w:tc>
          <w:tcPr>
            <w:tcW w:w="1440" w:type="dxa"/>
            <w:tcBorders>
              <w:bottom w:val="single" w:sz="18" w:space="0" w:color="auto"/>
            </w:tcBorders>
          </w:tcPr>
          <w:p w14:paraId="178AA9C2" w14:textId="02A7DD3D" w:rsidR="00FB0F96" w:rsidRDefault="00FB0F96" w:rsidP="00D057C3">
            <w:pPr>
              <w:jc w:val="center"/>
              <w:rPr>
                <w:sz w:val="18"/>
              </w:rPr>
            </w:pPr>
            <w:r>
              <w:rPr>
                <w:sz w:val="18"/>
              </w:rPr>
              <w:t>8.8</w:t>
            </w:r>
          </w:p>
        </w:tc>
        <w:tc>
          <w:tcPr>
            <w:tcW w:w="900" w:type="dxa"/>
            <w:tcBorders>
              <w:bottom w:val="single" w:sz="18" w:space="0" w:color="auto"/>
            </w:tcBorders>
          </w:tcPr>
          <w:p w14:paraId="3D9F2D93" w14:textId="47CA1D36" w:rsidR="00FB0F96" w:rsidRDefault="00FB0F96" w:rsidP="00D057C3">
            <w:pPr>
              <w:jc w:val="center"/>
              <w:rPr>
                <w:sz w:val="18"/>
              </w:rPr>
            </w:pPr>
            <w:r>
              <w:rPr>
                <w:sz w:val="18"/>
              </w:rPr>
              <w:t>30</w:t>
            </w:r>
          </w:p>
        </w:tc>
        <w:tc>
          <w:tcPr>
            <w:tcW w:w="1080" w:type="dxa"/>
            <w:tcBorders>
              <w:bottom w:val="single" w:sz="18" w:space="0" w:color="auto"/>
            </w:tcBorders>
          </w:tcPr>
          <w:p w14:paraId="1EA43FCA" w14:textId="2FCF7C2E" w:rsidR="00FB0F96" w:rsidRDefault="00FB0F96" w:rsidP="00D057C3">
            <w:pPr>
              <w:jc w:val="center"/>
              <w:rPr>
                <w:sz w:val="18"/>
              </w:rPr>
            </w:pPr>
            <w:r>
              <w:rPr>
                <w:sz w:val="18"/>
              </w:rPr>
              <w:t>0</w:t>
            </w:r>
          </w:p>
        </w:tc>
        <w:tc>
          <w:tcPr>
            <w:tcW w:w="2808" w:type="dxa"/>
            <w:tcBorders>
              <w:bottom w:val="single" w:sz="18" w:space="0" w:color="auto"/>
              <w:right w:val="single" w:sz="6" w:space="0" w:color="auto"/>
            </w:tcBorders>
          </w:tcPr>
          <w:p w14:paraId="1E2FE4A1" w14:textId="543B5139" w:rsidR="00FB0F96" w:rsidRPr="00F41F91" w:rsidRDefault="00FB0F96" w:rsidP="00D057C3">
            <w:pPr>
              <w:rPr>
                <w:sz w:val="18"/>
              </w:rPr>
            </w:pPr>
            <w:r w:rsidRPr="006D35AB">
              <w:t>Erosion of natural deposits</w:t>
            </w:r>
          </w:p>
        </w:tc>
      </w:tr>
      <w:tr w:rsidR="00FB0F96" w:rsidRPr="001F3468" w14:paraId="28D4B08C" w14:textId="77777777" w:rsidTr="002F1DD3">
        <w:trPr>
          <w:trHeight w:val="432"/>
          <w:jc w:val="center"/>
        </w:trPr>
        <w:tc>
          <w:tcPr>
            <w:tcW w:w="2268" w:type="dxa"/>
            <w:gridSpan w:val="2"/>
            <w:tcBorders>
              <w:left w:val="single" w:sz="6" w:space="0" w:color="auto"/>
              <w:bottom w:val="single" w:sz="18" w:space="0" w:color="auto"/>
            </w:tcBorders>
          </w:tcPr>
          <w:p w14:paraId="0CEFC2B9" w14:textId="77777777" w:rsidR="00FB0F96" w:rsidRPr="00A40BAE" w:rsidRDefault="00FB0F96" w:rsidP="00D057C3">
            <w:pPr>
              <w:ind w:left="180"/>
            </w:pPr>
          </w:p>
        </w:tc>
        <w:tc>
          <w:tcPr>
            <w:tcW w:w="990" w:type="dxa"/>
            <w:tcBorders>
              <w:bottom w:val="single" w:sz="18" w:space="0" w:color="auto"/>
            </w:tcBorders>
          </w:tcPr>
          <w:p w14:paraId="650DF9CA" w14:textId="77777777" w:rsidR="00FB0F96" w:rsidRDefault="00FB0F96" w:rsidP="00D057C3">
            <w:pPr>
              <w:jc w:val="center"/>
              <w:rPr>
                <w:sz w:val="18"/>
              </w:rPr>
            </w:pPr>
          </w:p>
        </w:tc>
        <w:tc>
          <w:tcPr>
            <w:tcW w:w="1350" w:type="dxa"/>
            <w:tcBorders>
              <w:bottom w:val="single" w:sz="18" w:space="0" w:color="auto"/>
            </w:tcBorders>
          </w:tcPr>
          <w:p w14:paraId="6434A3C4" w14:textId="77777777" w:rsidR="00FB0F96" w:rsidRDefault="00FB0F96" w:rsidP="00D057C3">
            <w:pPr>
              <w:jc w:val="center"/>
              <w:rPr>
                <w:sz w:val="18"/>
              </w:rPr>
            </w:pPr>
          </w:p>
        </w:tc>
        <w:tc>
          <w:tcPr>
            <w:tcW w:w="1440" w:type="dxa"/>
            <w:tcBorders>
              <w:bottom w:val="single" w:sz="18" w:space="0" w:color="auto"/>
            </w:tcBorders>
          </w:tcPr>
          <w:p w14:paraId="527B9595" w14:textId="77777777" w:rsidR="00FB0F96" w:rsidRDefault="00FB0F96" w:rsidP="00D057C3">
            <w:pPr>
              <w:jc w:val="center"/>
              <w:rPr>
                <w:sz w:val="18"/>
              </w:rPr>
            </w:pPr>
          </w:p>
        </w:tc>
        <w:tc>
          <w:tcPr>
            <w:tcW w:w="900" w:type="dxa"/>
            <w:tcBorders>
              <w:bottom w:val="single" w:sz="18" w:space="0" w:color="auto"/>
            </w:tcBorders>
          </w:tcPr>
          <w:p w14:paraId="6A2646E0" w14:textId="77777777" w:rsidR="00FB0F96" w:rsidRDefault="00FB0F96" w:rsidP="00D057C3">
            <w:pPr>
              <w:jc w:val="center"/>
              <w:rPr>
                <w:sz w:val="18"/>
              </w:rPr>
            </w:pPr>
          </w:p>
        </w:tc>
        <w:tc>
          <w:tcPr>
            <w:tcW w:w="1080" w:type="dxa"/>
            <w:tcBorders>
              <w:bottom w:val="single" w:sz="18" w:space="0" w:color="auto"/>
            </w:tcBorders>
          </w:tcPr>
          <w:p w14:paraId="5979DFBB" w14:textId="77777777" w:rsidR="00FB0F96" w:rsidRDefault="00FB0F96" w:rsidP="00D057C3">
            <w:pPr>
              <w:jc w:val="center"/>
              <w:rPr>
                <w:sz w:val="18"/>
              </w:rPr>
            </w:pPr>
          </w:p>
        </w:tc>
        <w:tc>
          <w:tcPr>
            <w:tcW w:w="2808" w:type="dxa"/>
            <w:tcBorders>
              <w:bottom w:val="single" w:sz="18" w:space="0" w:color="auto"/>
              <w:right w:val="single" w:sz="6" w:space="0" w:color="auto"/>
            </w:tcBorders>
          </w:tcPr>
          <w:p w14:paraId="3388F967" w14:textId="77777777" w:rsidR="00FB0F96" w:rsidRPr="00F41F91" w:rsidRDefault="00FB0F96" w:rsidP="00D057C3">
            <w:pPr>
              <w:rPr>
                <w:sz w:val="18"/>
              </w:rPr>
            </w:pP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2F1DD3">
        <w:trPr>
          <w:trHeight w:val="432"/>
          <w:jc w:val="center"/>
        </w:trPr>
        <w:tc>
          <w:tcPr>
            <w:tcW w:w="2268" w:type="dxa"/>
            <w:gridSpan w:val="2"/>
            <w:tcBorders>
              <w:left w:val="single" w:sz="6" w:space="0" w:color="auto"/>
            </w:tcBorders>
          </w:tcPr>
          <w:p w14:paraId="3DAB9A83" w14:textId="1AC61AEF" w:rsidR="00BC6327" w:rsidRPr="009D3A0A" w:rsidRDefault="009D3A0A" w:rsidP="009D3A0A">
            <w:pPr>
              <w:ind w:left="187"/>
              <w:rPr>
                <w:sz w:val="18"/>
                <w:szCs w:val="18"/>
              </w:rPr>
            </w:pPr>
            <w:r w:rsidRPr="009D3A0A">
              <w:rPr>
                <w:color w:val="000000"/>
                <w:sz w:val="18"/>
                <w:szCs w:val="18"/>
                <w:shd w:val="clear" w:color="auto" w:fill="DBDBDB"/>
              </w:rPr>
              <w:t>ODOR   (Ton)</w:t>
            </w:r>
          </w:p>
        </w:tc>
        <w:tc>
          <w:tcPr>
            <w:tcW w:w="990" w:type="dxa"/>
          </w:tcPr>
          <w:p w14:paraId="7B53609D" w14:textId="2FE5D7AA" w:rsidR="00BC6327" w:rsidRPr="00F41F91" w:rsidRDefault="009D3A0A" w:rsidP="00D057C3">
            <w:pPr>
              <w:jc w:val="center"/>
              <w:rPr>
                <w:sz w:val="18"/>
              </w:rPr>
            </w:pPr>
            <w:r>
              <w:rPr>
                <w:sz w:val="18"/>
              </w:rPr>
              <w:t>6/17/15</w:t>
            </w:r>
          </w:p>
        </w:tc>
        <w:tc>
          <w:tcPr>
            <w:tcW w:w="1350" w:type="dxa"/>
          </w:tcPr>
          <w:p w14:paraId="48AE5CBF" w14:textId="1F8F5D97" w:rsidR="00BC6327" w:rsidRPr="00F41F91" w:rsidRDefault="009D3A0A" w:rsidP="00D057C3">
            <w:pPr>
              <w:jc w:val="center"/>
              <w:rPr>
                <w:sz w:val="18"/>
              </w:rPr>
            </w:pPr>
            <w:r>
              <w:rPr>
                <w:sz w:val="18"/>
              </w:rPr>
              <w:t>1</w:t>
            </w:r>
          </w:p>
        </w:tc>
        <w:tc>
          <w:tcPr>
            <w:tcW w:w="1440" w:type="dxa"/>
          </w:tcPr>
          <w:p w14:paraId="6428F303" w14:textId="5A06329C" w:rsidR="00BC6327" w:rsidRPr="00F41F91" w:rsidRDefault="009D3A0A" w:rsidP="00D057C3">
            <w:pPr>
              <w:jc w:val="center"/>
              <w:rPr>
                <w:sz w:val="18"/>
              </w:rPr>
            </w:pPr>
            <w:r>
              <w:rPr>
                <w:sz w:val="18"/>
              </w:rPr>
              <w:t>1</w:t>
            </w:r>
          </w:p>
        </w:tc>
        <w:tc>
          <w:tcPr>
            <w:tcW w:w="900" w:type="dxa"/>
          </w:tcPr>
          <w:p w14:paraId="11FF9BF3" w14:textId="3AD072D3" w:rsidR="00BC6327" w:rsidRPr="00F41F91" w:rsidRDefault="009D3A0A" w:rsidP="00D057C3">
            <w:pPr>
              <w:jc w:val="center"/>
              <w:rPr>
                <w:sz w:val="18"/>
              </w:rPr>
            </w:pPr>
            <w:r>
              <w:rPr>
                <w:sz w:val="18"/>
              </w:rPr>
              <w:t>3</w:t>
            </w:r>
          </w:p>
        </w:tc>
        <w:tc>
          <w:tcPr>
            <w:tcW w:w="1080" w:type="dxa"/>
          </w:tcPr>
          <w:p w14:paraId="160E754C" w14:textId="69D1CE8F" w:rsidR="00BC6327" w:rsidRPr="00F41F91" w:rsidRDefault="009D3A0A" w:rsidP="00D057C3">
            <w:pPr>
              <w:jc w:val="center"/>
              <w:rPr>
                <w:sz w:val="18"/>
              </w:rPr>
            </w:pPr>
            <w:r>
              <w:rPr>
                <w:sz w:val="18"/>
              </w:rPr>
              <w:t>1</w:t>
            </w:r>
          </w:p>
        </w:tc>
        <w:tc>
          <w:tcPr>
            <w:tcW w:w="2808" w:type="dxa"/>
            <w:tcBorders>
              <w:right w:val="single" w:sz="6" w:space="0" w:color="auto"/>
            </w:tcBorders>
          </w:tcPr>
          <w:p w14:paraId="43B6AB0B" w14:textId="65FF0473" w:rsidR="00BC6327" w:rsidRPr="00F41F91" w:rsidRDefault="009D3A0A" w:rsidP="00D057C3">
            <w:pPr>
              <w:rPr>
                <w:sz w:val="18"/>
              </w:rPr>
            </w:pPr>
            <w:r w:rsidRPr="006D35AB">
              <w:t>Erosion of natural deposits</w:t>
            </w:r>
          </w:p>
        </w:tc>
      </w:tr>
      <w:tr w:rsidR="00BC632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195A4917" w:rsidR="00BC6327" w:rsidRPr="009D3A0A" w:rsidRDefault="009D3A0A" w:rsidP="00D057C3">
            <w:pPr>
              <w:ind w:left="187"/>
              <w:rPr>
                <w:sz w:val="16"/>
                <w:szCs w:val="16"/>
              </w:rPr>
            </w:pPr>
            <w:r w:rsidRPr="009D3A0A">
              <w:rPr>
                <w:color w:val="000000"/>
                <w:sz w:val="16"/>
                <w:szCs w:val="16"/>
                <w:shd w:val="clear" w:color="auto" w:fill="DBDBDB"/>
              </w:rPr>
              <w:t>SPECIFIC CONDUCTANCE</w:t>
            </w:r>
            <w:r>
              <w:rPr>
                <w:color w:val="000000"/>
                <w:sz w:val="16"/>
                <w:szCs w:val="16"/>
                <w:shd w:val="clear" w:color="auto" w:fill="DBDBDB"/>
              </w:rPr>
              <w:t xml:space="preserve"> (US)</w:t>
            </w:r>
          </w:p>
        </w:tc>
        <w:tc>
          <w:tcPr>
            <w:tcW w:w="990" w:type="dxa"/>
            <w:tcBorders>
              <w:bottom w:val="single" w:sz="18" w:space="0" w:color="auto"/>
            </w:tcBorders>
          </w:tcPr>
          <w:p w14:paraId="741CA754" w14:textId="37B2C176" w:rsidR="00BC6327" w:rsidRPr="00F41F91" w:rsidRDefault="009D3A0A" w:rsidP="00D057C3">
            <w:pPr>
              <w:jc w:val="center"/>
              <w:rPr>
                <w:sz w:val="18"/>
              </w:rPr>
            </w:pPr>
            <w:r>
              <w:rPr>
                <w:sz w:val="18"/>
              </w:rPr>
              <w:t>6/17/15</w:t>
            </w:r>
          </w:p>
        </w:tc>
        <w:tc>
          <w:tcPr>
            <w:tcW w:w="1350" w:type="dxa"/>
            <w:tcBorders>
              <w:bottom w:val="single" w:sz="18" w:space="0" w:color="auto"/>
              <w:right w:val="single" w:sz="6" w:space="0" w:color="auto"/>
            </w:tcBorders>
          </w:tcPr>
          <w:p w14:paraId="0A4C2B05" w14:textId="5FB497FE" w:rsidR="00BC6327" w:rsidRPr="00F41F91" w:rsidRDefault="009D3A0A" w:rsidP="00D057C3">
            <w:pPr>
              <w:jc w:val="center"/>
              <w:rPr>
                <w:sz w:val="18"/>
              </w:rPr>
            </w:pPr>
            <w:r>
              <w:rPr>
                <w:sz w:val="18"/>
              </w:rPr>
              <w:t>300</w:t>
            </w:r>
          </w:p>
        </w:tc>
        <w:tc>
          <w:tcPr>
            <w:tcW w:w="1440" w:type="dxa"/>
            <w:tcBorders>
              <w:left w:val="single" w:sz="6" w:space="0" w:color="auto"/>
              <w:bottom w:val="single" w:sz="18" w:space="0" w:color="auto"/>
              <w:right w:val="single" w:sz="6" w:space="0" w:color="auto"/>
            </w:tcBorders>
          </w:tcPr>
          <w:p w14:paraId="271B08B4" w14:textId="40460A9E" w:rsidR="00BC6327" w:rsidRPr="00F41F91" w:rsidRDefault="009D3A0A" w:rsidP="00D057C3">
            <w:pPr>
              <w:jc w:val="center"/>
              <w:rPr>
                <w:sz w:val="18"/>
              </w:rPr>
            </w:pPr>
            <w:r>
              <w:rPr>
                <w:sz w:val="18"/>
              </w:rPr>
              <w:t>300</w:t>
            </w:r>
          </w:p>
        </w:tc>
        <w:tc>
          <w:tcPr>
            <w:tcW w:w="900" w:type="dxa"/>
            <w:tcBorders>
              <w:left w:val="single" w:sz="6" w:space="0" w:color="auto"/>
              <w:bottom w:val="single" w:sz="18" w:space="0" w:color="auto"/>
            </w:tcBorders>
          </w:tcPr>
          <w:p w14:paraId="5329A979" w14:textId="22300354" w:rsidR="00BC6327" w:rsidRPr="00F41F91" w:rsidRDefault="009D3A0A" w:rsidP="00D057C3">
            <w:pPr>
              <w:jc w:val="center"/>
              <w:rPr>
                <w:sz w:val="18"/>
              </w:rPr>
            </w:pPr>
            <w:r>
              <w:rPr>
                <w:sz w:val="18"/>
              </w:rPr>
              <w:t>1600</w:t>
            </w:r>
          </w:p>
        </w:tc>
        <w:tc>
          <w:tcPr>
            <w:tcW w:w="1080" w:type="dxa"/>
            <w:tcBorders>
              <w:bottom w:val="single" w:sz="18" w:space="0" w:color="auto"/>
            </w:tcBorders>
          </w:tcPr>
          <w:p w14:paraId="005756C3" w14:textId="26FC6E41" w:rsidR="00BC6327" w:rsidRPr="00F41F91" w:rsidRDefault="009D3A0A" w:rsidP="00D057C3">
            <w:pPr>
              <w:jc w:val="center"/>
              <w:rPr>
                <w:sz w:val="18"/>
              </w:rPr>
            </w:pPr>
            <w:r>
              <w:rPr>
                <w:sz w:val="18"/>
              </w:rPr>
              <w:t>0</w:t>
            </w:r>
          </w:p>
        </w:tc>
        <w:tc>
          <w:tcPr>
            <w:tcW w:w="2808" w:type="dxa"/>
            <w:tcBorders>
              <w:bottom w:val="single" w:sz="18" w:space="0" w:color="auto"/>
              <w:right w:val="single" w:sz="6" w:space="0" w:color="auto"/>
            </w:tcBorders>
          </w:tcPr>
          <w:p w14:paraId="31A8151D" w14:textId="6E95BC63" w:rsidR="00BC6327" w:rsidRPr="00F41F91" w:rsidRDefault="009D3A0A" w:rsidP="00D057C3">
            <w:pPr>
              <w:rPr>
                <w:sz w:val="18"/>
              </w:rPr>
            </w:pPr>
            <w:r w:rsidRPr="006D35AB">
              <w:t>Erosion of natural deposits</w:t>
            </w:r>
          </w:p>
        </w:tc>
      </w:tr>
      <w:tr w:rsidR="009D3A0A" w:rsidRPr="001F3468" w14:paraId="6F6DE499" w14:textId="77777777" w:rsidTr="002F1DD3">
        <w:trPr>
          <w:trHeight w:val="432"/>
          <w:jc w:val="center"/>
        </w:trPr>
        <w:tc>
          <w:tcPr>
            <w:tcW w:w="2268" w:type="dxa"/>
            <w:gridSpan w:val="2"/>
            <w:tcBorders>
              <w:left w:val="single" w:sz="6" w:space="0" w:color="auto"/>
              <w:bottom w:val="single" w:sz="18" w:space="0" w:color="auto"/>
            </w:tcBorders>
          </w:tcPr>
          <w:p w14:paraId="70EFAC76" w14:textId="400F13AA" w:rsidR="009D3A0A" w:rsidRPr="009D3A0A" w:rsidRDefault="009D3A0A" w:rsidP="00D057C3">
            <w:pPr>
              <w:ind w:left="187"/>
              <w:rPr>
                <w:color w:val="000000"/>
                <w:sz w:val="16"/>
                <w:szCs w:val="16"/>
                <w:shd w:val="clear" w:color="auto" w:fill="DBDBDB"/>
              </w:rPr>
            </w:pPr>
            <w:r w:rsidRPr="009D3A0A">
              <w:rPr>
                <w:color w:val="000000"/>
                <w:sz w:val="16"/>
                <w:szCs w:val="16"/>
                <w:shd w:val="clear" w:color="auto" w:fill="DBDBDB"/>
              </w:rPr>
              <w:t>BICARBONATE ALKALINITY</w:t>
            </w:r>
            <w:r>
              <w:rPr>
                <w:color w:val="000000"/>
                <w:sz w:val="16"/>
                <w:szCs w:val="16"/>
                <w:shd w:val="clear" w:color="auto" w:fill="DBDBDB"/>
              </w:rPr>
              <w:t xml:space="preserve">  (Mg/L)</w:t>
            </w:r>
          </w:p>
        </w:tc>
        <w:tc>
          <w:tcPr>
            <w:tcW w:w="990" w:type="dxa"/>
            <w:tcBorders>
              <w:bottom w:val="single" w:sz="18" w:space="0" w:color="auto"/>
            </w:tcBorders>
          </w:tcPr>
          <w:p w14:paraId="35B80E4C" w14:textId="1D723B59" w:rsidR="009D3A0A" w:rsidRDefault="009D3A0A" w:rsidP="00D057C3">
            <w:pPr>
              <w:jc w:val="center"/>
              <w:rPr>
                <w:sz w:val="18"/>
              </w:rPr>
            </w:pPr>
            <w:r>
              <w:rPr>
                <w:sz w:val="18"/>
              </w:rPr>
              <w:t>6/17/15</w:t>
            </w:r>
          </w:p>
        </w:tc>
        <w:tc>
          <w:tcPr>
            <w:tcW w:w="1350" w:type="dxa"/>
            <w:tcBorders>
              <w:bottom w:val="single" w:sz="18" w:space="0" w:color="auto"/>
              <w:right w:val="single" w:sz="6" w:space="0" w:color="auto"/>
            </w:tcBorders>
          </w:tcPr>
          <w:p w14:paraId="710954F2" w14:textId="425B8FF6" w:rsidR="009D3A0A" w:rsidRDefault="009D3A0A" w:rsidP="00D057C3">
            <w:pPr>
              <w:jc w:val="center"/>
              <w:rPr>
                <w:sz w:val="18"/>
              </w:rPr>
            </w:pPr>
            <w:r>
              <w:rPr>
                <w:sz w:val="18"/>
              </w:rPr>
              <w:t>150</w:t>
            </w:r>
          </w:p>
        </w:tc>
        <w:tc>
          <w:tcPr>
            <w:tcW w:w="1440" w:type="dxa"/>
            <w:tcBorders>
              <w:left w:val="single" w:sz="6" w:space="0" w:color="auto"/>
              <w:bottom w:val="single" w:sz="18" w:space="0" w:color="auto"/>
              <w:right w:val="single" w:sz="6" w:space="0" w:color="auto"/>
            </w:tcBorders>
          </w:tcPr>
          <w:p w14:paraId="0E0CB1DE" w14:textId="4DAEA6E9" w:rsidR="009D3A0A" w:rsidRPr="00F41F91" w:rsidRDefault="009D3A0A" w:rsidP="00D057C3">
            <w:pPr>
              <w:jc w:val="center"/>
              <w:rPr>
                <w:sz w:val="18"/>
              </w:rPr>
            </w:pPr>
            <w:r>
              <w:rPr>
                <w:sz w:val="18"/>
              </w:rPr>
              <w:t>150</w:t>
            </w:r>
          </w:p>
        </w:tc>
        <w:tc>
          <w:tcPr>
            <w:tcW w:w="900" w:type="dxa"/>
            <w:tcBorders>
              <w:left w:val="single" w:sz="6" w:space="0" w:color="auto"/>
              <w:bottom w:val="single" w:sz="18" w:space="0" w:color="auto"/>
            </w:tcBorders>
          </w:tcPr>
          <w:p w14:paraId="18103EFC" w14:textId="77777777" w:rsidR="009D3A0A" w:rsidRDefault="009D3A0A" w:rsidP="00D057C3">
            <w:pPr>
              <w:jc w:val="center"/>
              <w:rPr>
                <w:sz w:val="18"/>
              </w:rPr>
            </w:pPr>
          </w:p>
        </w:tc>
        <w:tc>
          <w:tcPr>
            <w:tcW w:w="1080" w:type="dxa"/>
            <w:tcBorders>
              <w:bottom w:val="single" w:sz="18" w:space="0" w:color="auto"/>
            </w:tcBorders>
          </w:tcPr>
          <w:p w14:paraId="424CF8E7" w14:textId="77777777" w:rsidR="009D3A0A" w:rsidRDefault="009D3A0A" w:rsidP="00D057C3">
            <w:pPr>
              <w:jc w:val="center"/>
              <w:rPr>
                <w:sz w:val="18"/>
              </w:rPr>
            </w:pPr>
          </w:p>
        </w:tc>
        <w:tc>
          <w:tcPr>
            <w:tcW w:w="2808" w:type="dxa"/>
            <w:tcBorders>
              <w:bottom w:val="single" w:sz="18" w:space="0" w:color="auto"/>
              <w:right w:val="single" w:sz="6" w:space="0" w:color="auto"/>
            </w:tcBorders>
          </w:tcPr>
          <w:p w14:paraId="1DF587F8" w14:textId="07E392BC" w:rsidR="009D3A0A" w:rsidRPr="006D35AB" w:rsidRDefault="009D3A0A" w:rsidP="00D057C3">
            <w:r w:rsidRPr="006D35AB">
              <w:t>Erosion of natural deposits</w:t>
            </w: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r w:rsidRPr="00F41F91">
              <w:rPr>
                <w:b/>
                <w:bCs/>
                <w:sz w:val="18"/>
              </w:rPr>
              <w:t>Range of Detections</w:t>
            </w:r>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37B4F0E4" w:rsidR="000C16DD" w:rsidRPr="00F41F91" w:rsidRDefault="000B3B0F" w:rsidP="00D057C3">
            <w:pPr>
              <w:rPr>
                <w:sz w:val="18"/>
              </w:rPr>
            </w:pPr>
            <w:r>
              <w:rPr>
                <w:sz w:val="18"/>
              </w:rPr>
              <w:t>NONE</w:t>
            </w:r>
          </w:p>
        </w:tc>
        <w:tc>
          <w:tcPr>
            <w:tcW w:w="990" w:type="dxa"/>
            <w:tcBorders>
              <w:left w:val="single" w:sz="6" w:space="0" w:color="auto"/>
              <w:bottom w:val="single" w:sz="18" w:space="0" w:color="auto"/>
              <w:right w:val="single" w:sz="6" w:space="0" w:color="auto"/>
            </w:tcBorders>
          </w:tcPr>
          <w:p w14:paraId="29134B0A" w14:textId="77777777" w:rsidR="000C16DD" w:rsidRPr="00F41F91" w:rsidRDefault="000C16DD" w:rsidP="00D057C3">
            <w:pPr>
              <w:rPr>
                <w:sz w:val="18"/>
              </w:rPr>
            </w:pPr>
          </w:p>
        </w:tc>
        <w:tc>
          <w:tcPr>
            <w:tcW w:w="1350" w:type="dxa"/>
            <w:tcBorders>
              <w:left w:val="single" w:sz="6" w:space="0" w:color="auto"/>
              <w:bottom w:val="single" w:sz="18" w:space="0" w:color="auto"/>
              <w:right w:val="single" w:sz="6" w:space="0" w:color="auto"/>
            </w:tcBorders>
          </w:tcPr>
          <w:p w14:paraId="6432953F" w14:textId="77777777" w:rsidR="000C16DD" w:rsidRPr="00F41F91"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0C16DD" w:rsidRPr="00F41F91"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0C16DD" w:rsidRPr="00F41F91"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0C16DD" w:rsidRPr="00F41F91" w:rsidRDefault="000C16DD" w:rsidP="00D057C3">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lastRenderedPageBreak/>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13EA6CB9"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836B5E">
        <w:rPr>
          <w:rFonts w:ascii="Times New Roman" w:hAnsi="Times New Roman"/>
          <w:u w:val="single"/>
        </w:rPr>
        <w:t>Cold Spring</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1"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MCL, MRDL, AL,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23599F18" w:rsidR="00803861" w:rsidRPr="00F41F91" w:rsidRDefault="00836B5E" w:rsidP="00AC41BE">
            <w:pPr>
              <w:pStyle w:val="BodyText"/>
              <w:spacing w:before="0"/>
              <w:jc w:val="left"/>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403923CD"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r w:rsidR="00836B5E">
              <w:rPr>
                <w:b/>
                <w:caps/>
              </w:rPr>
              <w:t xml:space="preserve">    </w:t>
            </w:r>
            <w:r w:rsidR="00836B5E" w:rsidRPr="00836B5E">
              <w:rPr>
                <w:b/>
                <w:caps/>
                <w:sz w:val="22"/>
                <w:szCs w:val="22"/>
              </w:rPr>
              <w:t>NO GROUND WATER ON SYSTEM</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77777777"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77777777" w:rsidR="00181F3E" w:rsidRPr="00F41F91" w:rsidRDefault="00181F3E" w:rsidP="00F75012">
            <w:pPr>
              <w:spacing w:before="20" w:after="20"/>
              <w:jc w:val="center"/>
              <w:rPr>
                <w:sz w:val="18"/>
              </w:rPr>
            </w:pPr>
            <w:r w:rsidRPr="00F41F91">
              <w:rPr>
                <w:sz w:val="18"/>
              </w:rPr>
              <w:t>(In the year)</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77777777"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lastRenderedPageBreak/>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259C5C" w:rsidR="00BC6327" w:rsidRPr="00F41F91" w:rsidRDefault="00836B5E" w:rsidP="00470811">
            <w:pPr>
              <w:pStyle w:val="BodyText"/>
              <w:spacing w:before="40" w:after="40"/>
              <w:rPr>
                <w:rFonts w:ascii="Times New Roman" w:hAnsi="Times New Roman"/>
                <w:sz w:val="18"/>
              </w:rPr>
            </w:pPr>
            <w:r>
              <w:rPr>
                <w:rFonts w:ascii="Times New Roman" w:hAnsi="Times New Roman"/>
                <w:sz w:val="18"/>
              </w:rPr>
              <w:t>NO SURFACE WATER ON THIS SYSTEM</w:t>
            </w: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2203"/>
        <w:gridCol w:w="2203"/>
        <w:gridCol w:w="2203"/>
        <w:gridCol w:w="2096"/>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78EC5D45" w:rsidR="00883433" w:rsidRPr="00F41F91" w:rsidRDefault="00836B5E" w:rsidP="00D272CB">
            <w:pPr>
              <w:pStyle w:val="BodyText"/>
              <w:spacing w:before="20" w:after="20"/>
              <w:jc w:val="left"/>
              <w:rPr>
                <w:rFonts w:ascii="Times New Roman" w:hAnsi="Times New Roman"/>
                <w:b/>
                <w:sz w:val="26"/>
              </w:rPr>
            </w:pPr>
            <w:r>
              <w:rPr>
                <w:rFonts w:ascii="Times New Roman" w:hAnsi="Times New Roman"/>
                <w:b/>
                <w:sz w:val="26"/>
              </w:rPr>
              <w:t>NONE</w:t>
            </w: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1EC316D5" w:rsidR="002D429D" w:rsidRPr="00CC2F86" w:rsidRDefault="00836B5E" w:rsidP="00CC2F86">
            <w:pPr>
              <w:pStyle w:val="BodyText"/>
              <w:spacing w:before="0"/>
              <w:jc w:val="left"/>
              <w:rPr>
                <w:rFonts w:ascii="Times New Roman" w:hAnsi="Times New Roman"/>
              </w:rPr>
            </w:pPr>
            <w:r>
              <w:rPr>
                <w:rFonts w:ascii="Times New Roman" w:hAnsi="Times New Roman"/>
              </w:rPr>
              <w:t>NONE</w:t>
            </w: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04C8B54B" w:rsidR="00DD7D18" w:rsidRPr="003C7E02" w:rsidRDefault="00DD7D18" w:rsidP="00415B66">
      <w:pPr>
        <w:spacing w:before="120" w:after="120"/>
        <w:jc w:val="both"/>
        <w:rPr>
          <w:sz w:val="22"/>
          <w:szCs w:val="24"/>
        </w:rPr>
      </w:pPr>
      <w:r w:rsidRPr="003C7E02">
        <w:rPr>
          <w:sz w:val="22"/>
          <w:szCs w:val="24"/>
        </w:rPr>
        <w:t xml:space="preserve">During the past year we were required to conduct </w:t>
      </w:r>
      <w:r w:rsidR="00836B5E">
        <w:rPr>
          <w:sz w:val="22"/>
          <w:szCs w:val="24"/>
        </w:rPr>
        <w:t>NO</w:t>
      </w:r>
      <w:r w:rsidRPr="003C7E02">
        <w:rPr>
          <w:sz w:val="22"/>
          <w:szCs w:val="24"/>
        </w:rPr>
        <w:t xml:space="preserve"> Level</w:t>
      </w:r>
      <w:r w:rsidR="007D21BB">
        <w:rPr>
          <w:sz w:val="22"/>
          <w:szCs w:val="24"/>
        </w:rPr>
        <w:t> </w:t>
      </w:r>
      <w:r w:rsidRPr="003C7E02">
        <w:rPr>
          <w:sz w:val="22"/>
          <w:szCs w:val="24"/>
        </w:rPr>
        <w:t>1 assessment(s).  [</w:t>
      </w:r>
      <w:bookmarkStart w:id="2" w:name="_Hlk534984154"/>
      <w:r w:rsidRPr="00CF2391">
        <w:rPr>
          <w:b/>
          <w:i/>
          <w:sz w:val="22"/>
          <w:szCs w:val="24"/>
          <w:u w:val="single"/>
        </w:rPr>
        <w:t>INSERT NUMBER OF LEVEL 1 ASSESSMENTS</w:t>
      </w:r>
      <w:bookmarkEnd w:id="2"/>
      <w:r w:rsidRPr="003C7E02">
        <w:rPr>
          <w:sz w:val="22"/>
          <w:szCs w:val="24"/>
        </w:rPr>
        <w:t>] Level 1 assessment(s) were completed.  In addition, we were required to take [</w:t>
      </w:r>
      <w:bookmarkStart w:id="3" w:name="_Hlk534984203"/>
      <w:r w:rsidRPr="00CF2391">
        <w:rPr>
          <w:b/>
          <w:i/>
          <w:sz w:val="22"/>
          <w:szCs w:val="24"/>
          <w:u w:val="single"/>
        </w:rPr>
        <w:t>INSERT NUMBER OF CORRECTIVE ACTIONS</w:t>
      </w:r>
      <w:bookmarkEnd w:id="3"/>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14:paraId="69E753CA" w14:textId="77777777" w:rsidR="00DD7D18" w:rsidRPr="003C7E02" w:rsidRDefault="00DD7D18" w:rsidP="00415B66">
      <w:pPr>
        <w:spacing w:before="120" w:after="120"/>
        <w:jc w:val="both"/>
        <w:rPr>
          <w:sz w:val="22"/>
          <w:szCs w:val="24"/>
        </w:rPr>
      </w:pPr>
      <w:r w:rsidRPr="003C7E02">
        <w:rPr>
          <w:sz w:val="22"/>
          <w:szCs w:val="24"/>
        </w:rPr>
        <w:t>During the past year [</w:t>
      </w:r>
      <w:bookmarkStart w:id="4" w:name="_Hlk535238544"/>
      <w:r w:rsidRPr="00D77322">
        <w:rPr>
          <w:b/>
          <w:i/>
          <w:sz w:val="22"/>
          <w:szCs w:val="24"/>
          <w:u w:val="single"/>
        </w:rPr>
        <w:t>INSERT NUMBER OF LEVEL 2 ASSESSMENTS</w:t>
      </w:r>
      <w:bookmarkEnd w:id="4"/>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5" w:name="_Hlk535238579"/>
      <w:r w:rsidRPr="008A2D78">
        <w:rPr>
          <w:b/>
          <w:i/>
          <w:sz w:val="22"/>
          <w:szCs w:val="24"/>
          <w:u w:val="single"/>
        </w:rPr>
        <w:t>INSERT NUMBER OF CORRECTIVE ACTIONS</w:t>
      </w:r>
      <w:bookmarkEnd w:id="5"/>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22DFB9BE" w:rsidR="00BE6564" w:rsidRPr="00CC2F86" w:rsidRDefault="00836B5E" w:rsidP="00D924EC">
            <w:pPr>
              <w:pStyle w:val="BodyText"/>
              <w:spacing w:before="0"/>
              <w:jc w:val="left"/>
              <w:rPr>
                <w:rFonts w:ascii="Times New Roman" w:hAnsi="Times New Roman"/>
              </w:rPr>
            </w:pPr>
            <w:r>
              <w:rPr>
                <w:rFonts w:ascii="Times New Roman" w:hAnsi="Times New Roman"/>
              </w:rPr>
              <w:t>NO E. COLI VIOLATION</w:t>
            </w: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lastRenderedPageBreak/>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2763FE73"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r w:rsidR="00836B5E">
        <w:rPr>
          <w:sz w:val="22"/>
          <w:szCs w:val="22"/>
        </w:rPr>
        <w:t>NO</w:t>
      </w:r>
      <w:r w:rsidRPr="00415B66">
        <w:rPr>
          <w:sz w:val="22"/>
          <w:szCs w:val="22"/>
        </w:rPr>
        <w:t xml:space="preserve"> corrective actions and we completed </w:t>
      </w:r>
      <w:proofErr w:type="gramStart"/>
      <w:r w:rsidR="00836B5E">
        <w:rPr>
          <w:sz w:val="22"/>
          <w:szCs w:val="22"/>
        </w:rPr>
        <w:t xml:space="preserve">NONE </w:t>
      </w:r>
      <w:r w:rsidRPr="00415B66">
        <w:rPr>
          <w:sz w:val="22"/>
          <w:szCs w:val="22"/>
        </w:rPr>
        <w:t xml:space="preserve"> of</w:t>
      </w:r>
      <w:proofErr w:type="gramEnd"/>
      <w:r w:rsidRPr="00415B66">
        <w:rPr>
          <w:sz w:val="22"/>
          <w:szCs w:val="22"/>
        </w:rPr>
        <w:t xml:space="preserve">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4FC4C1E9" w:rsidR="00BE6564" w:rsidRPr="00CC2F86" w:rsidRDefault="00836B5E" w:rsidP="00D924EC">
            <w:pPr>
              <w:pStyle w:val="BodyText"/>
              <w:spacing w:before="0"/>
              <w:jc w:val="left"/>
              <w:rPr>
                <w:rFonts w:ascii="Times New Roman" w:hAnsi="Times New Roman"/>
              </w:rPr>
            </w:pPr>
            <w:r>
              <w:rPr>
                <w:rFonts w:ascii="Times New Roman" w:hAnsi="Times New Roman"/>
              </w:rPr>
              <w:t>NO E. COLI VIOLATION</w:t>
            </w: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2"/>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5BB101" w14:textId="77777777" w:rsidR="00586DD5" w:rsidRDefault="00586DD5">
      <w:r>
        <w:separator/>
      </w:r>
    </w:p>
  </w:endnote>
  <w:endnote w:type="continuationSeparator" w:id="0">
    <w:p w14:paraId="33225971" w14:textId="77777777" w:rsidR="00586DD5" w:rsidRDefault="00586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3D0002" w14:textId="77777777" w:rsidR="00586DD5" w:rsidRDefault="00586DD5">
      <w:r>
        <w:separator/>
      </w:r>
    </w:p>
  </w:footnote>
  <w:footnote w:type="continuationSeparator" w:id="0">
    <w:p w14:paraId="58249254" w14:textId="77777777" w:rsidR="00586DD5" w:rsidRDefault="00586D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4E78B9">
      <w:rPr>
        <w:rStyle w:val="PageNumber"/>
        <w:i/>
        <w:noProof/>
        <w:u w:val="single"/>
      </w:rPr>
      <w:t>7</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1A2B70">
      <w:rPr>
        <w:rStyle w:val="PageNumber"/>
        <w:i/>
        <w:iCs/>
        <w:noProof/>
        <w:u w:val="single"/>
      </w:rPr>
      <w:t>2</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1A2B70">
      <w:rPr>
        <w:rStyle w:val="PageNumber"/>
        <w:i/>
        <w:noProof/>
        <w:u w:val="single"/>
      </w:rPr>
      <w:t>7</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3B0F"/>
    <w:rsid w:val="000B60F2"/>
    <w:rsid w:val="000B74BB"/>
    <w:rsid w:val="000C116D"/>
    <w:rsid w:val="000C16DD"/>
    <w:rsid w:val="000C1A52"/>
    <w:rsid w:val="000D2943"/>
    <w:rsid w:val="000D4AC7"/>
    <w:rsid w:val="000F3C1E"/>
    <w:rsid w:val="000F6367"/>
    <w:rsid w:val="00100750"/>
    <w:rsid w:val="00101107"/>
    <w:rsid w:val="001151D3"/>
    <w:rsid w:val="00117A70"/>
    <w:rsid w:val="0012764D"/>
    <w:rsid w:val="00127B6D"/>
    <w:rsid w:val="001331D3"/>
    <w:rsid w:val="001476E6"/>
    <w:rsid w:val="00153D70"/>
    <w:rsid w:val="00154C45"/>
    <w:rsid w:val="00161D5A"/>
    <w:rsid w:val="00170328"/>
    <w:rsid w:val="00172215"/>
    <w:rsid w:val="00173A3B"/>
    <w:rsid w:val="00181292"/>
    <w:rsid w:val="00181F3E"/>
    <w:rsid w:val="001A05BF"/>
    <w:rsid w:val="001A2B70"/>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31B2"/>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E78B9"/>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6205A"/>
    <w:rsid w:val="005830FA"/>
    <w:rsid w:val="0058536C"/>
    <w:rsid w:val="00586DD5"/>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A6519"/>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36B5E"/>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3A0A"/>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1022"/>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3966"/>
    <w:rsid w:val="00D15AE0"/>
    <w:rsid w:val="00D16FBC"/>
    <w:rsid w:val="00D26951"/>
    <w:rsid w:val="00D272CB"/>
    <w:rsid w:val="00D33C8C"/>
    <w:rsid w:val="00D37E1F"/>
    <w:rsid w:val="00D47015"/>
    <w:rsid w:val="00D5320E"/>
    <w:rsid w:val="00D60888"/>
    <w:rsid w:val="00D66B4E"/>
    <w:rsid w:val="00D7538B"/>
    <w:rsid w:val="00D77322"/>
    <w:rsid w:val="00D924EC"/>
    <w:rsid w:val="00D96789"/>
    <w:rsid w:val="00DA2871"/>
    <w:rsid w:val="00DB305E"/>
    <w:rsid w:val="00DB4D7F"/>
    <w:rsid w:val="00DC0B11"/>
    <w:rsid w:val="00DC2ED8"/>
    <w:rsid w:val="00DC30BE"/>
    <w:rsid w:val="00DC3DA9"/>
    <w:rsid w:val="00DC61D2"/>
    <w:rsid w:val="00DD0819"/>
    <w:rsid w:val="00DD7D18"/>
    <w:rsid w:val="00DD7D84"/>
    <w:rsid w:val="00DE1141"/>
    <w:rsid w:val="00DE2077"/>
    <w:rsid w:val="00DE54DD"/>
    <w:rsid w:val="00E034EF"/>
    <w:rsid w:val="00E05746"/>
    <w:rsid w:val="00E20938"/>
    <w:rsid w:val="00E23716"/>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4A9"/>
    <w:rsid w:val="00F61DCB"/>
    <w:rsid w:val="00F67D55"/>
    <w:rsid w:val="00F75012"/>
    <w:rsid w:val="00F75418"/>
    <w:rsid w:val="00F82FE4"/>
    <w:rsid w:val="00F87E2C"/>
    <w:rsid w:val="00F91354"/>
    <w:rsid w:val="00F925AF"/>
    <w:rsid w:val="00F943FC"/>
    <w:rsid w:val="00FB0F96"/>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pa.gov/lead"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2701</Words>
  <Characters>15398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18063</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lastModifiedBy>Joe Stern</cp:lastModifiedBy>
  <cp:revision>3</cp:revision>
  <cp:lastPrinted>2020-06-27T20:01:00Z</cp:lastPrinted>
  <dcterms:created xsi:type="dcterms:W3CDTF">2020-06-30T20:25:00Z</dcterms:created>
  <dcterms:modified xsi:type="dcterms:W3CDTF">2020-06-30T20:26:00Z</dcterms:modified>
</cp:coreProperties>
</file>