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BE865B" w14:textId="77777777" w:rsidR="00B90B9E" w:rsidRPr="00B90B9E" w:rsidRDefault="00B90B9E" w:rsidP="00B90B9E">
      <w:pPr>
        <w:keepNext/>
        <w:spacing w:before="60" w:after="0" w:line="240" w:lineRule="auto"/>
        <w:outlineLvl w:val="1"/>
        <w:rPr>
          <w:rFonts w:ascii="Arial" w:eastAsia="Times New Roman" w:hAnsi="Arial" w:cs="Times New Roman"/>
          <w:b/>
          <w:color w:val="0000FF"/>
          <w:sz w:val="32"/>
          <w:szCs w:val="20"/>
        </w:rPr>
      </w:pPr>
      <w:bookmarkStart w:id="0" w:name="_Toc472841104"/>
      <w:bookmarkStart w:id="1" w:name="_Toc277681655"/>
      <w:bookmarkStart w:id="2" w:name="_Toc535417414"/>
      <w:bookmarkStart w:id="3" w:name="_Toc63413058"/>
      <w:r w:rsidRPr="00B90B9E">
        <w:rPr>
          <w:rFonts w:ascii="Arial" w:eastAsia="Times New Roman" w:hAnsi="Arial" w:cs="Times New Roman"/>
          <w:b/>
          <w:color w:val="0000FF"/>
          <w:sz w:val="32"/>
          <w:szCs w:val="20"/>
        </w:rPr>
        <w:t>APPENDIX F:  Certification Form (Suggested Format)</w:t>
      </w:r>
      <w:bookmarkEnd w:id="0"/>
      <w:bookmarkEnd w:id="1"/>
      <w:bookmarkEnd w:id="2"/>
      <w:bookmarkEnd w:id="3"/>
    </w:p>
    <w:p w14:paraId="68351D1C" w14:textId="77777777" w:rsidR="00B90B9E" w:rsidRPr="00B25537" w:rsidRDefault="00B90B9E" w:rsidP="00B90B9E">
      <w:pPr>
        <w:spacing w:after="0" w:line="240" w:lineRule="auto"/>
        <w:jc w:val="center"/>
        <w:rPr>
          <w:rFonts w:ascii="Arial" w:eastAsia="Times New Roman" w:hAnsi="Arial" w:cs="Arial"/>
          <w:b/>
          <w:sz w:val="24"/>
          <w:szCs w:val="24"/>
        </w:rPr>
      </w:pPr>
      <w:r w:rsidRPr="00B25537">
        <w:rPr>
          <w:rFonts w:ascii="Arial" w:eastAsia="Times New Roman" w:hAnsi="Arial" w:cs="Arial"/>
          <w:b/>
          <w:sz w:val="24"/>
          <w:szCs w:val="24"/>
        </w:rPr>
        <w:t>Consumer Confidence Report</w:t>
      </w:r>
    </w:p>
    <w:p w14:paraId="58AAA305" w14:textId="77777777" w:rsidR="00B90B9E" w:rsidRPr="00B25537" w:rsidRDefault="00B90B9E" w:rsidP="00B90B9E">
      <w:pPr>
        <w:spacing w:after="0" w:line="240" w:lineRule="auto"/>
        <w:jc w:val="center"/>
        <w:rPr>
          <w:rFonts w:ascii="Arial" w:eastAsia="Times New Roman" w:hAnsi="Arial" w:cs="Arial"/>
          <w:b/>
          <w:sz w:val="24"/>
          <w:szCs w:val="24"/>
        </w:rPr>
      </w:pPr>
      <w:r w:rsidRPr="00B25537">
        <w:rPr>
          <w:rFonts w:ascii="Arial" w:eastAsia="Times New Roman" w:hAnsi="Arial" w:cs="Arial"/>
          <w:b/>
          <w:sz w:val="24"/>
          <w:szCs w:val="24"/>
        </w:rPr>
        <w:t>Certification Form</w:t>
      </w:r>
    </w:p>
    <w:p w14:paraId="253CED94" w14:textId="77777777" w:rsidR="00B90B9E" w:rsidRPr="00B25537" w:rsidRDefault="00B90B9E" w:rsidP="00B90B9E">
      <w:pPr>
        <w:spacing w:after="180" w:line="240" w:lineRule="auto"/>
        <w:jc w:val="center"/>
        <w:rPr>
          <w:rFonts w:ascii="Arial" w:eastAsia="Times New Roman" w:hAnsi="Arial" w:cs="Arial"/>
          <w:i/>
          <w:sz w:val="24"/>
          <w:szCs w:val="24"/>
        </w:rPr>
      </w:pPr>
      <w:r w:rsidRPr="00B25537">
        <w:rPr>
          <w:rFonts w:ascii="Arial" w:eastAsia="Times New Roman" w:hAnsi="Arial" w:cs="Arial"/>
          <w:i/>
          <w:sz w:val="24"/>
          <w:szCs w:val="24"/>
        </w:rPr>
        <w:t>(to be submitted with a copy of the CCR)</w:t>
      </w:r>
    </w:p>
    <w:p w14:paraId="2D731CC9" w14:textId="77777777" w:rsidR="00B90B9E" w:rsidRPr="00B25537" w:rsidRDefault="00B90B9E" w:rsidP="00B90B9E">
      <w:pPr>
        <w:spacing w:after="120" w:line="240" w:lineRule="auto"/>
        <w:jc w:val="center"/>
        <w:rPr>
          <w:rFonts w:ascii="Arial" w:eastAsia="Times New Roman" w:hAnsi="Arial" w:cs="Arial"/>
          <w:b/>
          <w:sz w:val="24"/>
          <w:szCs w:val="24"/>
        </w:rPr>
      </w:pPr>
      <w:r w:rsidRPr="00B25537">
        <w:rPr>
          <w:rFonts w:ascii="Arial" w:eastAsia="Times New Roman" w:hAnsi="Arial" w:cs="Arial"/>
          <w:b/>
          <w:sz w:val="24"/>
          <w:szCs w:val="24"/>
        </w:rPr>
        <w:t xml:space="preserve">(To certify electronic delivery of the CCR, use the certification form on the State Water Board’s website at </w:t>
      </w:r>
      <w:hyperlink r:id="rId6" w:history="1">
        <w:r w:rsidRPr="00B25537">
          <w:rPr>
            <w:rFonts w:ascii="Arial" w:eastAsia="Times New Roman" w:hAnsi="Arial" w:cs="Arial"/>
            <w:b/>
            <w:color w:val="0000FF"/>
            <w:sz w:val="24"/>
            <w:szCs w:val="24"/>
            <w:u w:val="single"/>
          </w:rPr>
          <w:t>http://www.swrcb.ca.gov/drinking_water/certlic/drinkingwater/CCR.shtml</w:t>
        </w:r>
      </w:hyperlink>
      <w:r w:rsidRPr="00B25537">
        <w:rPr>
          <w:rFonts w:ascii="Arial" w:eastAsia="Times New Roman" w:hAnsi="Arial" w:cs="Arial"/>
          <w:b/>
          <w:sz w:val="24"/>
          <w:szCs w:val="24"/>
        </w:rPr>
        <w:t>)</w:t>
      </w:r>
    </w:p>
    <w:tbl>
      <w:tblPr>
        <w:tblStyle w:val="TableGrid"/>
        <w:tblW w:w="0" w:type="auto"/>
        <w:tblLook w:val="04A0" w:firstRow="1" w:lastRow="0" w:firstColumn="1" w:lastColumn="0" w:noHBand="0" w:noVBand="1"/>
      </w:tblPr>
      <w:tblGrid>
        <w:gridCol w:w="2875"/>
        <w:gridCol w:w="6475"/>
      </w:tblGrid>
      <w:tr w:rsidR="00B90B9E" w:rsidRPr="00B25537" w14:paraId="2672FC4A" w14:textId="77777777" w:rsidTr="004F0E47">
        <w:tc>
          <w:tcPr>
            <w:tcW w:w="2875" w:type="dxa"/>
          </w:tcPr>
          <w:p w14:paraId="34241294" w14:textId="77777777" w:rsidR="00B90B9E" w:rsidRPr="00B25537" w:rsidRDefault="00B90B9E" w:rsidP="00B90B9E">
            <w:pPr>
              <w:spacing w:before="40"/>
              <w:rPr>
                <w:rFonts w:ascii="Arial" w:hAnsi="Arial" w:cs="Arial"/>
                <w:sz w:val="24"/>
                <w:szCs w:val="24"/>
              </w:rPr>
            </w:pPr>
            <w:r w:rsidRPr="00B25537">
              <w:rPr>
                <w:rFonts w:ascii="Arial" w:hAnsi="Arial" w:cs="Arial"/>
                <w:sz w:val="24"/>
                <w:szCs w:val="24"/>
              </w:rPr>
              <w:t>Water System Name:</w:t>
            </w:r>
          </w:p>
        </w:tc>
        <w:tc>
          <w:tcPr>
            <w:tcW w:w="6475" w:type="dxa"/>
          </w:tcPr>
          <w:p w14:paraId="66E97D26" w14:textId="3B257134" w:rsidR="00B90B9E" w:rsidRPr="00B25537" w:rsidRDefault="007F35AF" w:rsidP="00B90B9E">
            <w:pPr>
              <w:spacing w:before="40" w:after="40"/>
              <w:rPr>
                <w:rFonts w:ascii="Arial" w:hAnsi="Arial" w:cs="Arial"/>
                <w:sz w:val="24"/>
                <w:szCs w:val="24"/>
              </w:rPr>
            </w:pPr>
            <w:r>
              <w:rPr>
                <w:rFonts w:ascii="Arial" w:hAnsi="Arial" w:cs="Arial"/>
                <w:sz w:val="24"/>
                <w:szCs w:val="24"/>
              </w:rPr>
              <w:t>Howard</w:t>
            </w:r>
          </w:p>
        </w:tc>
      </w:tr>
      <w:tr w:rsidR="00B90B9E" w:rsidRPr="00B25537" w14:paraId="15F3DF82" w14:textId="77777777" w:rsidTr="004F0E47">
        <w:tc>
          <w:tcPr>
            <w:tcW w:w="2875" w:type="dxa"/>
          </w:tcPr>
          <w:p w14:paraId="2445626D" w14:textId="77777777" w:rsidR="00B90B9E" w:rsidRPr="00B25537" w:rsidRDefault="00B90B9E" w:rsidP="00B90B9E">
            <w:pPr>
              <w:spacing w:before="40" w:after="40"/>
              <w:rPr>
                <w:rFonts w:ascii="Arial" w:hAnsi="Arial" w:cs="Arial"/>
                <w:sz w:val="24"/>
                <w:szCs w:val="24"/>
              </w:rPr>
            </w:pPr>
            <w:r w:rsidRPr="00B25537">
              <w:rPr>
                <w:rFonts w:ascii="Arial" w:hAnsi="Arial" w:cs="Arial"/>
                <w:sz w:val="24"/>
                <w:szCs w:val="24"/>
              </w:rPr>
              <w:t>Water System Number:</w:t>
            </w:r>
          </w:p>
        </w:tc>
        <w:tc>
          <w:tcPr>
            <w:tcW w:w="6475" w:type="dxa"/>
          </w:tcPr>
          <w:p w14:paraId="14DDA446" w14:textId="35422AAD" w:rsidR="00B90B9E" w:rsidRPr="00B25537" w:rsidRDefault="007F35AF" w:rsidP="00B90B9E">
            <w:pPr>
              <w:spacing w:before="40" w:after="40"/>
              <w:rPr>
                <w:rFonts w:ascii="Arial" w:hAnsi="Arial" w:cs="Arial"/>
                <w:sz w:val="24"/>
                <w:szCs w:val="24"/>
              </w:rPr>
            </w:pPr>
            <w:r>
              <w:rPr>
                <w:rFonts w:ascii="Arial" w:hAnsi="Arial" w:cs="Arial"/>
                <w:sz w:val="24"/>
                <w:szCs w:val="24"/>
              </w:rPr>
              <w:t>CA2000600</w:t>
            </w:r>
          </w:p>
        </w:tc>
      </w:tr>
    </w:tbl>
    <w:p w14:paraId="47D23C0B" w14:textId="1BAAA930" w:rsidR="00B90B9E" w:rsidRPr="00B25537" w:rsidRDefault="00B90B9E" w:rsidP="00B90B9E">
      <w:pPr>
        <w:spacing w:before="120" w:after="120" w:line="240" w:lineRule="auto"/>
        <w:jc w:val="both"/>
        <w:rPr>
          <w:rFonts w:ascii="Arial" w:eastAsia="Times New Roman" w:hAnsi="Arial" w:cs="Arial"/>
          <w:sz w:val="24"/>
          <w:szCs w:val="24"/>
        </w:rPr>
      </w:pPr>
      <w:r w:rsidRPr="00B25537">
        <w:rPr>
          <w:rFonts w:ascii="Arial" w:eastAsia="Times New Roman" w:hAnsi="Arial" w:cs="Arial"/>
          <w:sz w:val="24"/>
          <w:szCs w:val="24"/>
        </w:rPr>
        <w:t xml:space="preserve">The water system named above hereby certifies that its Consumer Confidence Report was distributed on </w:t>
      </w:r>
      <w:r w:rsidR="00E86956">
        <w:rPr>
          <w:rFonts w:ascii="Arial" w:eastAsia="Times New Roman" w:hAnsi="Arial" w:cs="Arial"/>
          <w:sz w:val="24"/>
          <w:szCs w:val="24"/>
          <w:u w:val="single"/>
        </w:rPr>
        <w:t>March 2</w:t>
      </w:r>
      <w:r w:rsidR="00A06B34">
        <w:rPr>
          <w:rFonts w:ascii="Arial" w:eastAsia="Times New Roman" w:hAnsi="Arial" w:cs="Arial"/>
          <w:sz w:val="24"/>
          <w:szCs w:val="24"/>
          <w:u w:val="single"/>
        </w:rPr>
        <w:t>6</w:t>
      </w:r>
      <w:r w:rsidR="00AE0C10">
        <w:rPr>
          <w:rFonts w:ascii="Arial" w:eastAsia="Times New Roman" w:hAnsi="Arial" w:cs="Arial"/>
          <w:sz w:val="24"/>
          <w:szCs w:val="24"/>
          <w:u w:val="single"/>
        </w:rPr>
        <w:t xml:space="preserve">, </w:t>
      </w:r>
      <w:proofErr w:type="gramStart"/>
      <w:r w:rsidR="00AE0C10">
        <w:rPr>
          <w:rFonts w:ascii="Arial" w:eastAsia="Times New Roman" w:hAnsi="Arial" w:cs="Arial"/>
          <w:sz w:val="24"/>
          <w:szCs w:val="24"/>
          <w:u w:val="single"/>
        </w:rPr>
        <w:t>202</w:t>
      </w:r>
      <w:r w:rsidR="00EA5E47">
        <w:rPr>
          <w:rFonts w:ascii="Arial" w:eastAsia="Times New Roman" w:hAnsi="Arial" w:cs="Arial"/>
          <w:sz w:val="24"/>
          <w:szCs w:val="24"/>
          <w:u w:val="single"/>
        </w:rPr>
        <w:t>5</w:t>
      </w:r>
      <w:r w:rsidR="00AE0C10">
        <w:rPr>
          <w:rFonts w:ascii="Arial" w:eastAsia="Times New Roman" w:hAnsi="Arial" w:cs="Arial"/>
          <w:sz w:val="24"/>
          <w:szCs w:val="24"/>
          <w:u w:val="single"/>
        </w:rPr>
        <w:t xml:space="preserve"> </w:t>
      </w:r>
      <w:r w:rsidRPr="00B25537">
        <w:rPr>
          <w:rFonts w:ascii="Arial" w:eastAsia="Times New Roman" w:hAnsi="Arial" w:cs="Arial"/>
          <w:sz w:val="24"/>
          <w:szCs w:val="24"/>
        </w:rPr>
        <w:t xml:space="preserve"> to</w:t>
      </w:r>
      <w:proofErr w:type="gramEnd"/>
      <w:r w:rsidRPr="00B25537">
        <w:rPr>
          <w:rFonts w:ascii="Arial" w:eastAsia="Times New Roman" w:hAnsi="Arial" w:cs="Arial"/>
          <w:sz w:val="24"/>
          <w:szCs w:val="24"/>
        </w:rPr>
        <w:t xml:space="preserve">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tbl>
      <w:tblPr>
        <w:tblStyle w:val="TableGrid"/>
        <w:tblW w:w="0" w:type="auto"/>
        <w:tblLook w:val="04A0" w:firstRow="1" w:lastRow="0" w:firstColumn="1" w:lastColumn="0" w:noHBand="0" w:noVBand="1"/>
      </w:tblPr>
      <w:tblGrid>
        <w:gridCol w:w="1617"/>
        <w:gridCol w:w="1875"/>
        <w:gridCol w:w="2971"/>
        <w:gridCol w:w="790"/>
        <w:gridCol w:w="2097"/>
      </w:tblGrid>
      <w:tr w:rsidR="00B90B9E" w:rsidRPr="00B25537" w14:paraId="6FFC8BEB" w14:textId="77777777" w:rsidTr="009B6672">
        <w:trPr>
          <w:trHeight w:val="360"/>
        </w:trPr>
        <w:tc>
          <w:tcPr>
            <w:tcW w:w="1623" w:type="dxa"/>
          </w:tcPr>
          <w:p w14:paraId="67564637"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Certified by:</w:t>
            </w:r>
          </w:p>
        </w:tc>
        <w:tc>
          <w:tcPr>
            <w:tcW w:w="1882" w:type="dxa"/>
          </w:tcPr>
          <w:p w14:paraId="73D08C1C"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Name:</w:t>
            </w:r>
          </w:p>
        </w:tc>
        <w:tc>
          <w:tcPr>
            <w:tcW w:w="2987" w:type="dxa"/>
            <w:tcBorders>
              <w:right w:val="nil"/>
            </w:tcBorders>
          </w:tcPr>
          <w:p w14:paraId="229C101A" w14:textId="02B6F82F" w:rsidR="00B90B9E" w:rsidRPr="00B25537" w:rsidRDefault="007F35AF" w:rsidP="00B90B9E">
            <w:pPr>
              <w:spacing w:before="40" w:after="40"/>
              <w:jc w:val="both"/>
              <w:rPr>
                <w:rFonts w:ascii="Arial" w:hAnsi="Arial" w:cs="Arial"/>
                <w:b/>
                <w:bCs/>
                <w:sz w:val="24"/>
                <w:szCs w:val="24"/>
              </w:rPr>
            </w:pPr>
            <w:r>
              <w:rPr>
                <w:rFonts w:ascii="Arial" w:hAnsi="Arial" w:cs="Arial"/>
                <w:b/>
                <w:bCs/>
                <w:sz w:val="24"/>
                <w:szCs w:val="24"/>
              </w:rPr>
              <w:t>Olegairo Romero Jr.</w:t>
            </w:r>
          </w:p>
        </w:tc>
        <w:tc>
          <w:tcPr>
            <w:tcW w:w="742" w:type="dxa"/>
            <w:tcBorders>
              <w:left w:val="nil"/>
              <w:right w:val="nil"/>
            </w:tcBorders>
          </w:tcPr>
          <w:p w14:paraId="582267B9" w14:textId="77777777" w:rsidR="00B90B9E" w:rsidRPr="00B25537" w:rsidRDefault="00B90B9E" w:rsidP="00B90B9E">
            <w:pPr>
              <w:spacing w:before="40" w:after="40"/>
              <w:jc w:val="both"/>
              <w:rPr>
                <w:rFonts w:ascii="Arial" w:hAnsi="Arial" w:cs="Arial"/>
                <w:b/>
                <w:bCs/>
                <w:sz w:val="24"/>
                <w:szCs w:val="24"/>
              </w:rPr>
            </w:pPr>
          </w:p>
        </w:tc>
        <w:tc>
          <w:tcPr>
            <w:tcW w:w="2116" w:type="dxa"/>
            <w:tcBorders>
              <w:left w:val="nil"/>
            </w:tcBorders>
          </w:tcPr>
          <w:p w14:paraId="3AF1F97A" w14:textId="77777777" w:rsidR="00B90B9E" w:rsidRPr="00B25537" w:rsidRDefault="00B90B9E" w:rsidP="00B90B9E">
            <w:pPr>
              <w:spacing w:before="40" w:after="40"/>
              <w:jc w:val="both"/>
              <w:rPr>
                <w:rFonts w:ascii="Arial" w:hAnsi="Arial" w:cs="Arial"/>
                <w:b/>
                <w:bCs/>
                <w:sz w:val="24"/>
                <w:szCs w:val="24"/>
              </w:rPr>
            </w:pPr>
          </w:p>
        </w:tc>
      </w:tr>
      <w:tr w:rsidR="00B90B9E" w:rsidRPr="00B25537" w14:paraId="6C7663F3" w14:textId="77777777" w:rsidTr="009B6672">
        <w:trPr>
          <w:trHeight w:val="360"/>
        </w:trPr>
        <w:tc>
          <w:tcPr>
            <w:tcW w:w="1623" w:type="dxa"/>
          </w:tcPr>
          <w:p w14:paraId="4690A4F7" w14:textId="77777777" w:rsidR="00B90B9E" w:rsidRPr="00B25537" w:rsidRDefault="00B90B9E" w:rsidP="00B90B9E">
            <w:pPr>
              <w:spacing w:before="40" w:after="40"/>
              <w:jc w:val="both"/>
              <w:rPr>
                <w:rFonts w:ascii="Arial" w:hAnsi="Arial" w:cs="Arial"/>
                <w:b/>
                <w:bCs/>
                <w:sz w:val="24"/>
                <w:szCs w:val="24"/>
              </w:rPr>
            </w:pPr>
          </w:p>
        </w:tc>
        <w:tc>
          <w:tcPr>
            <w:tcW w:w="1882" w:type="dxa"/>
          </w:tcPr>
          <w:p w14:paraId="36157577"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Signature:</w:t>
            </w:r>
          </w:p>
        </w:tc>
        <w:tc>
          <w:tcPr>
            <w:tcW w:w="2987" w:type="dxa"/>
            <w:tcBorders>
              <w:right w:val="nil"/>
            </w:tcBorders>
          </w:tcPr>
          <w:p w14:paraId="704838FC" w14:textId="70651E94" w:rsidR="00B90B9E" w:rsidRPr="00B25537" w:rsidRDefault="007F35AF" w:rsidP="00B90B9E">
            <w:pPr>
              <w:spacing w:before="40" w:after="40"/>
              <w:jc w:val="both"/>
              <w:rPr>
                <w:rFonts w:ascii="Arial" w:hAnsi="Arial" w:cs="Arial"/>
                <w:b/>
                <w:bCs/>
                <w:sz w:val="24"/>
                <w:szCs w:val="24"/>
              </w:rPr>
            </w:pPr>
            <w:r>
              <w:rPr>
                <w:rFonts w:ascii="Arial" w:hAnsi="Arial" w:cs="Arial"/>
                <w:b/>
                <w:bCs/>
                <w:noProof/>
                <w:sz w:val="24"/>
                <w:szCs w:val="24"/>
              </w:rPr>
              <mc:AlternateContent>
                <mc:Choice Requires="wpi">
                  <w:drawing>
                    <wp:anchor distT="0" distB="0" distL="114300" distR="114300" simplePos="0" relativeHeight="251662336" behindDoc="0" locked="0" layoutInCell="1" allowOverlap="1" wp14:anchorId="725315B0" wp14:editId="2B85A7D2">
                      <wp:simplePos x="0" y="0"/>
                      <wp:positionH relativeFrom="column">
                        <wp:posOffset>71588</wp:posOffset>
                      </wp:positionH>
                      <wp:positionV relativeFrom="paragraph">
                        <wp:posOffset>-45745</wp:posOffset>
                      </wp:positionV>
                      <wp:extent cx="2817360" cy="467640"/>
                      <wp:effectExtent l="38100" t="38100" r="2540" b="46990"/>
                      <wp:wrapNone/>
                      <wp:docPr id="6" name="Ink 6"/>
                      <wp:cNvGraphicFramePr/>
                      <a:graphic xmlns:a="http://schemas.openxmlformats.org/drawingml/2006/main">
                        <a:graphicData uri="http://schemas.microsoft.com/office/word/2010/wordprocessingInk">
                          <w14:contentPart bwMode="auto" r:id="rId7">
                            <w14:nvContentPartPr>
                              <w14:cNvContentPartPr/>
                            </w14:nvContentPartPr>
                            <w14:xfrm>
                              <a:off x="0" y="0"/>
                              <a:ext cx="2817360" cy="467640"/>
                            </w14:xfrm>
                          </w14:contentPart>
                        </a:graphicData>
                      </a:graphic>
                    </wp:anchor>
                  </w:drawing>
                </mc:Choice>
                <mc:Fallback>
                  <w:pict>
                    <v:shapetype w14:anchorId="434791E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6" o:spid="_x0000_s1026" type="#_x0000_t75" style="position:absolute;margin-left:4.95pt;margin-top:-4.3pt;width:223.3pt;height:38.2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">
                      <v:imagedata r:id="rId8" o:title=""/>
                    </v:shape>
                  </w:pict>
                </mc:Fallback>
              </mc:AlternateContent>
            </w:r>
          </w:p>
        </w:tc>
        <w:tc>
          <w:tcPr>
            <w:tcW w:w="742" w:type="dxa"/>
            <w:tcBorders>
              <w:left w:val="nil"/>
              <w:right w:val="nil"/>
            </w:tcBorders>
          </w:tcPr>
          <w:p w14:paraId="1DBF04D3" w14:textId="77777777" w:rsidR="00B90B9E" w:rsidRPr="00B25537" w:rsidRDefault="00B90B9E" w:rsidP="00B90B9E">
            <w:pPr>
              <w:spacing w:before="40" w:after="40"/>
              <w:jc w:val="both"/>
              <w:rPr>
                <w:rFonts w:ascii="Arial" w:hAnsi="Arial" w:cs="Arial"/>
                <w:b/>
                <w:bCs/>
                <w:sz w:val="24"/>
                <w:szCs w:val="24"/>
              </w:rPr>
            </w:pPr>
          </w:p>
        </w:tc>
        <w:tc>
          <w:tcPr>
            <w:tcW w:w="2116" w:type="dxa"/>
            <w:tcBorders>
              <w:left w:val="nil"/>
            </w:tcBorders>
          </w:tcPr>
          <w:p w14:paraId="4428CE12" w14:textId="77777777" w:rsidR="00B90B9E" w:rsidRPr="00B25537" w:rsidRDefault="00B90B9E" w:rsidP="00B90B9E">
            <w:pPr>
              <w:spacing w:before="40" w:after="40"/>
              <w:jc w:val="both"/>
              <w:rPr>
                <w:rFonts w:ascii="Arial" w:hAnsi="Arial" w:cs="Arial"/>
                <w:b/>
                <w:bCs/>
                <w:sz w:val="24"/>
                <w:szCs w:val="24"/>
              </w:rPr>
            </w:pPr>
          </w:p>
        </w:tc>
      </w:tr>
      <w:tr w:rsidR="00B90B9E" w:rsidRPr="00B25537" w14:paraId="7B0B0E54" w14:textId="77777777" w:rsidTr="00434E7F">
        <w:trPr>
          <w:trHeight w:val="360"/>
        </w:trPr>
        <w:tc>
          <w:tcPr>
            <w:tcW w:w="1623" w:type="dxa"/>
          </w:tcPr>
          <w:p w14:paraId="14E55232" w14:textId="77777777" w:rsidR="00B90B9E" w:rsidRPr="00B25537" w:rsidRDefault="00B90B9E" w:rsidP="00B90B9E">
            <w:pPr>
              <w:spacing w:before="40" w:after="40"/>
              <w:jc w:val="both"/>
              <w:rPr>
                <w:rFonts w:ascii="Arial" w:hAnsi="Arial" w:cs="Arial"/>
                <w:b/>
                <w:bCs/>
                <w:sz w:val="24"/>
                <w:szCs w:val="24"/>
              </w:rPr>
            </w:pPr>
          </w:p>
        </w:tc>
        <w:tc>
          <w:tcPr>
            <w:tcW w:w="1882" w:type="dxa"/>
          </w:tcPr>
          <w:p w14:paraId="3C8F17D0"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Title:</w:t>
            </w:r>
          </w:p>
        </w:tc>
        <w:tc>
          <w:tcPr>
            <w:tcW w:w="2987" w:type="dxa"/>
            <w:tcBorders>
              <w:right w:val="nil"/>
            </w:tcBorders>
          </w:tcPr>
          <w:p w14:paraId="5891639F" w14:textId="370579B4" w:rsidR="00B90B9E" w:rsidRPr="00B25537" w:rsidRDefault="007F35AF" w:rsidP="00B90B9E">
            <w:pPr>
              <w:spacing w:before="40" w:after="40"/>
              <w:jc w:val="both"/>
              <w:rPr>
                <w:rFonts w:ascii="Arial" w:hAnsi="Arial" w:cs="Arial"/>
                <w:b/>
                <w:bCs/>
                <w:sz w:val="24"/>
                <w:szCs w:val="24"/>
              </w:rPr>
            </w:pPr>
            <w:r>
              <w:rPr>
                <w:rFonts w:ascii="Arial" w:hAnsi="Arial" w:cs="Arial"/>
                <w:b/>
                <w:bCs/>
                <w:sz w:val="24"/>
                <w:szCs w:val="24"/>
              </w:rPr>
              <w:t xml:space="preserve">Maintenance Journeyman Lead </w:t>
            </w:r>
          </w:p>
        </w:tc>
        <w:tc>
          <w:tcPr>
            <w:tcW w:w="742" w:type="dxa"/>
            <w:tcBorders>
              <w:left w:val="nil"/>
              <w:bottom w:val="single" w:sz="4" w:space="0" w:color="auto"/>
              <w:right w:val="nil"/>
            </w:tcBorders>
          </w:tcPr>
          <w:p w14:paraId="5CA7BB87" w14:textId="77777777" w:rsidR="00B90B9E" w:rsidRPr="00B25537" w:rsidRDefault="00B90B9E" w:rsidP="00B90B9E">
            <w:pPr>
              <w:spacing w:before="40" w:after="40"/>
              <w:jc w:val="both"/>
              <w:rPr>
                <w:rFonts w:ascii="Arial" w:hAnsi="Arial" w:cs="Arial"/>
                <w:b/>
                <w:bCs/>
                <w:sz w:val="24"/>
                <w:szCs w:val="24"/>
              </w:rPr>
            </w:pPr>
          </w:p>
        </w:tc>
        <w:tc>
          <w:tcPr>
            <w:tcW w:w="2116" w:type="dxa"/>
            <w:tcBorders>
              <w:left w:val="nil"/>
            </w:tcBorders>
          </w:tcPr>
          <w:p w14:paraId="29D2120C" w14:textId="77777777" w:rsidR="00B90B9E" w:rsidRPr="00B25537" w:rsidRDefault="00B90B9E" w:rsidP="00B90B9E">
            <w:pPr>
              <w:spacing w:before="40" w:after="40"/>
              <w:jc w:val="both"/>
              <w:rPr>
                <w:rFonts w:ascii="Arial" w:hAnsi="Arial" w:cs="Arial"/>
                <w:b/>
                <w:bCs/>
                <w:sz w:val="24"/>
                <w:szCs w:val="24"/>
              </w:rPr>
            </w:pPr>
          </w:p>
        </w:tc>
      </w:tr>
      <w:tr w:rsidR="00B90B9E" w:rsidRPr="00B25537" w14:paraId="23C4503F" w14:textId="77777777" w:rsidTr="00434E7F">
        <w:trPr>
          <w:trHeight w:val="70"/>
        </w:trPr>
        <w:tc>
          <w:tcPr>
            <w:tcW w:w="1623" w:type="dxa"/>
          </w:tcPr>
          <w:p w14:paraId="7231A0A7" w14:textId="77777777" w:rsidR="00B90B9E" w:rsidRPr="00B25537" w:rsidRDefault="00B90B9E" w:rsidP="00B90B9E">
            <w:pPr>
              <w:spacing w:before="40" w:after="40"/>
              <w:jc w:val="both"/>
              <w:rPr>
                <w:rFonts w:ascii="Arial" w:hAnsi="Arial" w:cs="Arial"/>
                <w:b/>
                <w:bCs/>
                <w:sz w:val="24"/>
                <w:szCs w:val="24"/>
              </w:rPr>
            </w:pPr>
          </w:p>
        </w:tc>
        <w:tc>
          <w:tcPr>
            <w:tcW w:w="1882" w:type="dxa"/>
          </w:tcPr>
          <w:p w14:paraId="74ED157C"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Phone Number:</w:t>
            </w:r>
          </w:p>
        </w:tc>
        <w:tc>
          <w:tcPr>
            <w:tcW w:w="2987" w:type="dxa"/>
          </w:tcPr>
          <w:p w14:paraId="465E28C3" w14:textId="1EDB4366"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w:t>
            </w:r>
            <w:r w:rsidR="007F35AF">
              <w:rPr>
                <w:rFonts w:ascii="Arial" w:hAnsi="Arial" w:cs="Arial"/>
                <w:bCs/>
                <w:sz w:val="24"/>
                <w:szCs w:val="24"/>
              </w:rPr>
              <w:t>559</w:t>
            </w:r>
            <w:r w:rsidRPr="00B25537">
              <w:rPr>
                <w:rFonts w:ascii="Arial" w:hAnsi="Arial" w:cs="Arial"/>
                <w:bCs/>
                <w:sz w:val="24"/>
                <w:szCs w:val="24"/>
              </w:rPr>
              <w:t>)</w:t>
            </w:r>
            <w:r w:rsidR="007F35AF">
              <w:rPr>
                <w:rFonts w:ascii="Arial" w:hAnsi="Arial" w:cs="Arial"/>
                <w:bCs/>
                <w:sz w:val="24"/>
                <w:szCs w:val="24"/>
              </w:rPr>
              <w:t xml:space="preserve"> 871-6553</w:t>
            </w:r>
          </w:p>
        </w:tc>
        <w:tc>
          <w:tcPr>
            <w:tcW w:w="742" w:type="dxa"/>
            <w:tcBorders>
              <w:right w:val="nil"/>
            </w:tcBorders>
          </w:tcPr>
          <w:p w14:paraId="254E9E47"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Date:</w:t>
            </w:r>
          </w:p>
        </w:tc>
        <w:tc>
          <w:tcPr>
            <w:tcW w:w="2116" w:type="dxa"/>
            <w:tcBorders>
              <w:left w:val="nil"/>
            </w:tcBorders>
          </w:tcPr>
          <w:p w14:paraId="541AD0AD" w14:textId="0E20727D" w:rsidR="00B90B9E" w:rsidRPr="00B25537" w:rsidRDefault="00E86956" w:rsidP="00B90B9E">
            <w:pPr>
              <w:spacing w:before="40" w:after="40"/>
              <w:jc w:val="both"/>
              <w:rPr>
                <w:rFonts w:ascii="Arial" w:hAnsi="Arial" w:cs="Arial"/>
                <w:b/>
                <w:bCs/>
                <w:sz w:val="24"/>
                <w:szCs w:val="24"/>
              </w:rPr>
            </w:pPr>
            <w:r>
              <w:rPr>
                <w:rFonts w:ascii="Arial" w:hAnsi="Arial" w:cs="Arial"/>
                <w:b/>
                <w:bCs/>
                <w:sz w:val="24"/>
                <w:szCs w:val="24"/>
              </w:rPr>
              <w:t>3</w:t>
            </w:r>
            <w:r w:rsidR="007F35AF">
              <w:rPr>
                <w:rFonts w:ascii="Arial" w:hAnsi="Arial" w:cs="Arial"/>
                <w:b/>
                <w:bCs/>
                <w:sz w:val="24"/>
                <w:szCs w:val="24"/>
              </w:rPr>
              <w:t>-</w:t>
            </w:r>
            <w:r w:rsidR="00A06B34">
              <w:rPr>
                <w:rFonts w:ascii="Arial" w:hAnsi="Arial" w:cs="Arial"/>
                <w:b/>
                <w:bCs/>
                <w:sz w:val="24"/>
                <w:szCs w:val="24"/>
              </w:rPr>
              <w:t>26</w:t>
            </w:r>
            <w:r w:rsidR="007F35AF">
              <w:rPr>
                <w:rFonts w:ascii="Arial" w:hAnsi="Arial" w:cs="Arial"/>
                <w:b/>
                <w:bCs/>
                <w:sz w:val="24"/>
                <w:szCs w:val="24"/>
              </w:rPr>
              <w:t>-2</w:t>
            </w:r>
            <w:r w:rsidR="00A06B34">
              <w:rPr>
                <w:rFonts w:ascii="Arial" w:hAnsi="Arial" w:cs="Arial"/>
                <w:b/>
                <w:bCs/>
                <w:sz w:val="24"/>
                <w:szCs w:val="24"/>
              </w:rPr>
              <w:t>5</w:t>
            </w:r>
            <w:bookmarkStart w:id="4" w:name="_GoBack"/>
            <w:bookmarkEnd w:id="4"/>
          </w:p>
        </w:tc>
      </w:tr>
    </w:tbl>
    <w:p w14:paraId="3D473ABB" w14:textId="77777777" w:rsidR="00B90B9E" w:rsidRPr="00B25537" w:rsidRDefault="00B90B9E" w:rsidP="00B90B9E">
      <w:pPr>
        <w:pBdr>
          <w:bottom w:val="single" w:sz="24" w:space="0" w:color="auto"/>
        </w:pBdr>
        <w:tabs>
          <w:tab w:val="left" w:pos="1800"/>
          <w:tab w:val="left" w:pos="6030"/>
          <w:tab w:val="left" w:pos="8550"/>
        </w:tabs>
        <w:spacing w:after="0" w:line="240" w:lineRule="auto"/>
        <w:rPr>
          <w:rFonts w:ascii="Arial" w:eastAsia="Times New Roman" w:hAnsi="Arial" w:cs="Arial"/>
          <w:bCs/>
          <w:sz w:val="24"/>
          <w:szCs w:val="24"/>
          <w:u w:val="single"/>
        </w:rPr>
      </w:pPr>
    </w:p>
    <w:p w14:paraId="70A4FA76" w14:textId="77777777" w:rsidR="00B90B9E" w:rsidRPr="00B25537" w:rsidRDefault="00B90B9E" w:rsidP="00B90B9E">
      <w:pPr>
        <w:spacing w:after="180" w:line="240" w:lineRule="auto"/>
        <w:rPr>
          <w:rFonts w:ascii="Arial" w:eastAsia="Times New Roman" w:hAnsi="Arial" w:cs="Arial"/>
          <w:i/>
          <w:sz w:val="24"/>
          <w:szCs w:val="24"/>
        </w:rPr>
      </w:pPr>
      <w:r w:rsidRPr="00B25537">
        <w:rPr>
          <w:rFonts w:ascii="Arial" w:eastAsia="Times New Roman" w:hAnsi="Arial" w:cs="Arial"/>
          <w:i/>
          <w:sz w:val="24"/>
          <w:szCs w:val="24"/>
        </w:rPr>
        <w:t xml:space="preserve">To summarize report delivery used and good-faith efforts taken, please complete the below by checking all items that apply and fill-in where appropriate: </w:t>
      </w:r>
    </w:p>
    <w:p w14:paraId="04297B9B" w14:textId="77777777" w:rsidR="00B90B9E" w:rsidRPr="00B25537" w:rsidRDefault="00B90B9E" w:rsidP="00B90B9E">
      <w:pPr>
        <w:tabs>
          <w:tab w:val="left" w:pos="9360"/>
        </w:tabs>
        <w:spacing w:after="120" w:line="240" w:lineRule="auto"/>
        <w:ind w:left="547"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CCR was distributed by mail or other direct delivery methods.  Specify other direct delivery methods used:"/>
            <w:checkBox>
              <w:sizeAuto/>
              <w:default w:val="0"/>
              <w:checked w:val="0"/>
            </w:checkBox>
          </w:ffData>
        </w:fldChar>
      </w:r>
      <w:r w:rsidRPr="00B25537">
        <w:rPr>
          <w:rFonts w:ascii="Arial" w:eastAsia="Times New Roman" w:hAnsi="Arial" w:cs="Arial"/>
          <w:sz w:val="24"/>
          <w:szCs w:val="24"/>
        </w:rPr>
        <w:instrText xml:space="preserve"> FORMCHECKBOX </w:instrText>
      </w:r>
      <w:r w:rsidR="00342F13">
        <w:rPr>
          <w:rFonts w:ascii="Arial" w:eastAsia="Times New Roman" w:hAnsi="Arial" w:cs="Arial"/>
          <w:sz w:val="24"/>
          <w:szCs w:val="24"/>
        </w:rPr>
      </w:r>
      <w:r w:rsidR="00342F13">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 xml:space="preserve">CCR was distributed by mail or other direct delivery methods.  Specify other direct delivery methods used:  </w:t>
      </w:r>
      <w:r w:rsidRPr="00B25537">
        <w:rPr>
          <w:rFonts w:ascii="Arial" w:eastAsia="Times New Roman" w:hAnsi="Arial" w:cs="Arial"/>
          <w:sz w:val="24"/>
          <w:szCs w:val="24"/>
          <w:u w:val="single"/>
        </w:rPr>
        <w:tab/>
      </w:r>
    </w:p>
    <w:p w14:paraId="46778ACD" w14:textId="77777777" w:rsidR="00B90B9E" w:rsidRPr="00B25537" w:rsidRDefault="00B90B9E" w:rsidP="00B90B9E">
      <w:pPr>
        <w:tabs>
          <w:tab w:val="left" w:pos="9360"/>
        </w:tabs>
        <w:spacing w:after="180" w:line="240" w:lineRule="auto"/>
        <w:ind w:left="540"/>
        <w:rPr>
          <w:rFonts w:ascii="Arial" w:eastAsia="Times New Roman" w:hAnsi="Arial" w:cs="Arial"/>
          <w:sz w:val="24"/>
          <w:szCs w:val="24"/>
          <w:u w:val="single"/>
        </w:rPr>
      </w:pPr>
      <w:r w:rsidRPr="00B25537">
        <w:rPr>
          <w:rFonts w:ascii="Arial" w:eastAsia="Times New Roman" w:hAnsi="Arial" w:cs="Arial"/>
          <w:sz w:val="24"/>
          <w:szCs w:val="24"/>
          <w:u w:val="single"/>
        </w:rPr>
        <w:tab/>
      </w:r>
    </w:p>
    <w:p w14:paraId="7314BBBA" w14:textId="77777777" w:rsidR="00B90B9E" w:rsidRPr="00B25537" w:rsidRDefault="00B90B9E" w:rsidP="00B90B9E">
      <w:pPr>
        <w:tabs>
          <w:tab w:val="left" w:pos="540"/>
          <w:tab w:val="left" w:pos="9360"/>
        </w:tabs>
        <w:spacing w:after="180" w:line="240" w:lineRule="auto"/>
        <w:ind w:left="630" w:hanging="630"/>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B25537">
        <w:rPr>
          <w:rFonts w:ascii="Arial" w:eastAsia="Times New Roman" w:hAnsi="Arial" w:cs="Arial"/>
          <w:sz w:val="24"/>
          <w:szCs w:val="24"/>
        </w:rPr>
        <w:instrText xml:space="preserve"> FORMCHECKBOX </w:instrText>
      </w:r>
      <w:r w:rsidR="00342F13">
        <w:rPr>
          <w:rFonts w:ascii="Arial" w:eastAsia="Times New Roman" w:hAnsi="Arial" w:cs="Arial"/>
          <w:sz w:val="24"/>
          <w:szCs w:val="24"/>
        </w:rPr>
      </w:r>
      <w:r w:rsidR="00342F13">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“Good faith” efforts were used to reach non-bill paying consumers.  Those efforts included the following methods:</w:t>
      </w:r>
    </w:p>
    <w:p w14:paraId="7D72C5ED"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u w:val="single"/>
        </w:rPr>
      </w:pPr>
      <w:r w:rsidRPr="00B25537">
        <w:rPr>
          <w:rFonts w:ascii="Arial" w:eastAsia="Times New Roman" w:hAnsi="Arial" w:cs="Arial"/>
          <w:sz w:val="24"/>
          <w:szCs w:val="24"/>
        </w:rPr>
        <w:fldChar w:fldCharType="begin">
          <w:ffData>
            <w:name w:val="Check4"/>
            <w:enabled/>
            <w:calcOnExit w:val="0"/>
            <w:statusText w:type="text" w:val="Posting the CCR on the Internet at www."/>
            <w:checkBox>
              <w:sizeAuto/>
              <w:default w:val="0"/>
              <w:checked w:val="0"/>
            </w:checkBox>
          </w:ffData>
        </w:fldChar>
      </w:r>
      <w:r w:rsidRPr="00B25537">
        <w:rPr>
          <w:rFonts w:ascii="Arial" w:eastAsia="Times New Roman" w:hAnsi="Arial" w:cs="Arial"/>
          <w:sz w:val="24"/>
          <w:szCs w:val="24"/>
        </w:rPr>
        <w:instrText xml:space="preserve"> FORMCHECKBOX </w:instrText>
      </w:r>
      <w:r w:rsidR="00342F13">
        <w:rPr>
          <w:rFonts w:ascii="Arial" w:eastAsia="Times New Roman" w:hAnsi="Arial" w:cs="Arial"/>
          <w:sz w:val="24"/>
          <w:szCs w:val="24"/>
        </w:rPr>
      </w:r>
      <w:r w:rsidR="00342F13">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Posting the CCR on the Internet at www.</w:t>
      </w:r>
      <w:r w:rsidRPr="00B25537">
        <w:rPr>
          <w:rFonts w:ascii="Arial" w:eastAsia="Times New Roman" w:hAnsi="Arial" w:cs="Arial"/>
          <w:sz w:val="24"/>
          <w:szCs w:val="24"/>
          <w:u w:val="single"/>
        </w:rPr>
        <w:tab/>
      </w:r>
    </w:p>
    <w:p w14:paraId="372022F0"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B25537">
        <w:rPr>
          <w:rFonts w:ascii="Arial" w:eastAsia="Times New Roman" w:hAnsi="Arial" w:cs="Arial"/>
          <w:sz w:val="24"/>
          <w:szCs w:val="24"/>
        </w:rPr>
        <w:instrText xml:space="preserve"> FORMCHECKBOX </w:instrText>
      </w:r>
      <w:r w:rsidR="00342F13">
        <w:rPr>
          <w:rFonts w:ascii="Arial" w:eastAsia="Times New Roman" w:hAnsi="Arial" w:cs="Arial"/>
          <w:sz w:val="24"/>
          <w:szCs w:val="24"/>
        </w:rPr>
      </w:r>
      <w:r w:rsidR="00342F13">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Mailing the CCR to postal patrons within the service area (attach zip codes used)</w:t>
      </w:r>
    </w:p>
    <w:p w14:paraId="66E9252E"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B25537">
        <w:rPr>
          <w:rFonts w:ascii="Arial" w:eastAsia="Times New Roman" w:hAnsi="Arial" w:cs="Arial"/>
          <w:sz w:val="24"/>
          <w:szCs w:val="24"/>
        </w:rPr>
        <w:instrText xml:space="preserve"> FORMCHECKBOX </w:instrText>
      </w:r>
      <w:r w:rsidR="00342F13">
        <w:rPr>
          <w:rFonts w:ascii="Arial" w:eastAsia="Times New Roman" w:hAnsi="Arial" w:cs="Arial"/>
          <w:sz w:val="24"/>
          <w:szCs w:val="24"/>
        </w:rPr>
      </w:r>
      <w:r w:rsidR="00342F13">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Advertising the availability of the CCR in news media (attach copy of press release)</w:t>
      </w:r>
    </w:p>
    <w:p w14:paraId="1944474E"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B25537">
        <w:rPr>
          <w:rFonts w:ascii="Arial" w:eastAsia="Times New Roman" w:hAnsi="Arial" w:cs="Arial"/>
          <w:sz w:val="24"/>
          <w:szCs w:val="24"/>
        </w:rPr>
        <w:instrText xml:space="preserve"> FORMCHECKBOX </w:instrText>
      </w:r>
      <w:r w:rsidR="00342F13">
        <w:rPr>
          <w:rFonts w:ascii="Arial" w:eastAsia="Times New Roman" w:hAnsi="Arial" w:cs="Arial"/>
          <w:sz w:val="24"/>
          <w:szCs w:val="24"/>
        </w:rPr>
      </w:r>
      <w:r w:rsidR="00342F13">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Publication of the CCR in a local newspaper of general circulation (attach a copy of the published notice, including name of newspaper and date published)</w:t>
      </w:r>
    </w:p>
    <w:p w14:paraId="6B703CE5" w14:textId="4844A6BD" w:rsidR="00B90B9E" w:rsidRDefault="007F35AF" w:rsidP="00B90B9E">
      <w:pPr>
        <w:tabs>
          <w:tab w:val="left" w:pos="9360"/>
        </w:tabs>
        <w:spacing w:after="60" w:line="240" w:lineRule="auto"/>
        <w:ind w:left="1181" w:hanging="547"/>
        <w:rPr>
          <w:rFonts w:ascii="Arial" w:eastAsia="Times New Roman" w:hAnsi="Arial" w:cs="Arial"/>
          <w:sz w:val="24"/>
          <w:szCs w:val="24"/>
        </w:rPr>
      </w:pPr>
      <w:r>
        <w:rPr>
          <w:rFonts w:ascii="Arial" w:eastAsia="Times New Roman" w:hAnsi="Arial" w:cs="Arial"/>
          <w:noProof/>
          <w:sz w:val="24"/>
          <w:szCs w:val="24"/>
        </w:rPr>
        <mc:AlternateContent>
          <mc:Choice Requires="wpi">
            <w:drawing>
              <wp:anchor distT="0" distB="0" distL="114300" distR="114300" simplePos="0" relativeHeight="251661312" behindDoc="0" locked="0" layoutInCell="1" allowOverlap="1" wp14:anchorId="18E5FD00" wp14:editId="2F7F78A9">
                <wp:simplePos x="0" y="0"/>
                <wp:positionH relativeFrom="column">
                  <wp:posOffset>327025</wp:posOffset>
                </wp:positionH>
                <wp:positionV relativeFrom="paragraph">
                  <wp:posOffset>-35560</wp:posOffset>
                </wp:positionV>
                <wp:extent cx="312120" cy="334480"/>
                <wp:effectExtent l="57150" t="38100" r="31115" b="46990"/>
                <wp:wrapNone/>
                <wp:docPr id="5" name="Ink 5"/>
                <wp:cNvGraphicFramePr/>
                <a:graphic xmlns:a="http://schemas.openxmlformats.org/drawingml/2006/main">
                  <a:graphicData uri="http://schemas.microsoft.com/office/word/2010/wordprocessingInk">
                    <w14:contentPart bwMode="auto" r:id="rId9">
                      <w14:nvContentPartPr>
                        <w14:cNvContentPartPr/>
                      </w14:nvContentPartPr>
                      <w14:xfrm>
                        <a:off x="0" y="0"/>
                        <a:ext cx="312120" cy="334480"/>
                      </w14:xfrm>
                    </w14:contentPart>
                  </a:graphicData>
                </a:graphic>
              </wp:anchor>
            </w:drawing>
          </mc:Choice>
          <mc:Fallback>
            <w:pict>
              <v:shape w14:anchorId="1CB0CC3F" id="Ink 5" o:spid="_x0000_s1026" type="#_x0000_t75" style="position:absolute;margin-left:25.05pt;margin-top:-3.5pt;width:26pt;height:27.8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">
                <v:imagedata r:id="rId10" o:title=""/>
              </v:shape>
            </w:pict>
          </mc:Fallback>
        </mc:AlternateContent>
      </w:r>
      <w:r w:rsidR="00B90B9E" w:rsidRPr="00B25537">
        <w:rPr>
          <w:rFonts w:ascii="Arial" w:eastAsia="Times New Roman"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00B90B9E" w:rsidRPr="00B25537">
        <w:rPr>
          <w:rFonts w:ascii="Arial" w:eastAsia="Times New Roman" w:hAnsi="Arial" w:cs="Arial"/>
          <w:sz w:val="24"/>
          <w:szCs w:val="24"/>
        </w:rPr>
        <w:instrText xml:space="preserve"> FORMCHECKBOX </w:instrText>
      </w:r>
      <w:r w:rsidR="00342F13">
        <w:rPr>
          <w:rFonts w:ascii="Arial" w:eastAsia="Times New Roman" w:hAnsi="Arial" w:cs="Arial"/>
          <w:sz w:val="24"/>
          <w:szCs w:val="24"/>
        </w:rPr>
      </w:r>
      <w:r w:rsidR="00342F13">
        <w:rPr>
          <w:rFonts w:ascii="Arial" w:eastAsia="Times New Roman" w:hAnsi="Arial" w:cs="Arial"/>
          <w:sz w:val="24"/>
          <w:szCs w:val="24"/>
        </w:rPr>
        <w:fldChar w:fldCharType="separate"/>
      </w:r>
      <w:r w:rsidR="00B90B9E" w:rsidRPr="00B25537">
        <w:rPr>
          <w:rFonts w:ascii="Arial" w:eastAsia="Times New Roman" w:hAnsi="Arial" w:cs="Arial"/>
          <w:sz w:val="24"/>
          <w:szCs w:val="24"/>
        </w:rPr>
        <w:fldChar w:fldCharType="end"/>
      </w:r>
      <w:r w:rsidR="00B90B9E" w:rsidRPr="00B25537">
        <w:rPr>
          <w:rFonts w:ascii="Arial" w:eastAsia="Times New Roman" w:hAnsi="Arial" w:cs="Arial"/>
          <w:sz w:val="24"/>
          <w:szCs w:val="24"/>
        </w:rPr>
        <w:tab/>
        <w:t>Posted the CCR in public places (attach a list of locations)</w:t>
      </w:r>
    </w:p>
    <w:p w14:paraId="76123EA1" w14:textId="494216C3" w:rsidR="007F35AF" w:rsidRPr="007F35AF" w:rsidRDefault="007F35AF" w:rsidP="00B90B9E">
      <w:pPr>
        <w:tabs>
          <w:tab w:val="left" w:pos="9360"/>
        </w:tabs>
        <w:spacing w:after="60" w:line="240" w:lineRule="auto"/>
        <w:ind w:left="1181" w:hanging="547"/>
        <w:rPr>
          <w:rFonts w:ascii="Arial" w:eastAsia="Times New Roman" w:hAnsi="Arial" w:cs="Arial"/>
          <w:b/>
          <w:sz w:val="24"/>
          <w:szCs w:val="24"/>
          <w:u w:val="single"/>
        </w:rPr>
      </w:pPr>
      <w:r>
        <w:rPr>
          <w:rFonts w:ascii="Arial" w:eastAsia="Times New Roman" w:hAnsi="Arial" w:cs="Arial"/>
          <w:b/>
          <w:sz w:val="24"/>
          <w:szCs w:val="24"/>
          <w:u w:val="single"/>
        </w:rPr>
        <w:t>-Was Placed Inside Office for All Staff and Students or Parents to See.</w:t>
      </w:r>
    </w:p>
    <w:p w14:paraId="4BDD1AEC"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B25537">
        <w:rPr>
          <w:rFonts w:ascii="Arial" w:eastAsia="Times New Roman" w:hAnsi="Arial" w:cs="Arial"/>
          <w:sz w:val="24"/>
          <w:szCs w:val="24"/>
        </w:rPr>
        <w:instrText xml:space="preserve"> FORMCHECKBOX </w:instrText>
      </w:r>
      <w:r w:rsidR="00342F13">
        <w:rPr>
          <w:rFonts w:ascii="Arial" w:eastAsia="Times New Roman" w:hAnsi="Arial" w:cs="Arial"/>
          <w:sz w:val="24"/>
          <w:szCs w:val="24"/>
        </w:rPr>
      </w:r>
      <w:r w:rsidR="00342F13">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Delivery of multiple copies of CCR to single-billed addresses serving several persons, such as apartments, businesses, and schools</w:t>
      </w:r>
    </w:p>
    <w:p w14:paraId="7C5EA1C7"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B25537">
        <w:rPr>
          <w:rFonts w:ascii="Arial" w:eastAsia="Times New Roman" w:hAnsi="Arial" w:cs="Arial"/>
          <w:sz w:val="24"/>
          <w:szCs w:val="24"/>
        </w:rPr>
        <w:instrText xml:space="preserve"> FORMCHECKBOX </w:instrText>
      </w:r>
      <w:r w:rsidR="00342F13">
        <w:rPr>
          <w:rFonts w:ascii="Arial" w:eastAsia="Times New Roman" w:hAnsi="Arial" w:cs="Arial"/>
          <w:sz w:val="24"/>
          <w:szCs w:val="24"/>
        </w:rPr>
      </w:r>
      <w:r w:rsidR="00342F13">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Delivery to community organizations (attach a list of organizations)</w:t>
      </w:r>
    </w:p>
    <w:p w14:paraId="55714B86" w14:textId="77777777" w:rsidR="00B90B9E" w:rsidRPr="00B25537" w:rsidRDefault="00B90B9E" w:rsidP="00B90B9E">
      <w:pPr>
        <w:tabs>
          <w:tab w:val="left" w:pos="9360"/>
        </w:tabs>
        <w:spacing w:after="180" w:line="240" w:lineRule="auto"/>
        <w:ind w:left="1170" w:hanging="540"/>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B25537">
        <w:rPr>
          <w:rFonts w:ascii="Arial" w:eastAsia="Times New Roman" w:hAnsi="Arial" w:cs="Arial"/>
          <w:sz w:val="24"/>
          <w:szCs w:val="24"/>
        </w:rPr>
        <w:instrText xml:space="preserve"> FORMCHECKBOX </w:instrText>
      </w:r>
      <w:r w:rsidR="00342F13">
        <w:rPr>
          <w:rFonts w:ascii="Arial" w:eastAsia="Times New Roman" w:hAnsi="Arial" w:cs="Arial"/>
          <w:sz w:val="24"/>
          <w:szCs w:val="24"/>
        </w:rPr>
      </w:r>
      <w:r w:rsidR="00342F13">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Other (attach a list of other methods used)</w:t>
      </w:r>
    </w:p>
    <w:p w14:paraId="766B33CF" w14:textId="77777777" w:rsidR="00B90B9E" w:rsidRPr="00B25537" w:rsidRDefault="00B90B9E" w:rsidP="00B90B9E">
      <w:pPr>
        <w:tabs>
          <w:tab w:val="left" w:pos="9360"/>
        </w:tabs>
        <w:spacing w:after="180" w:line="240" w:lineRule="auto"/>
        <w:ind w:left="547" w:hanging="547"/>
        <w:rPr>
          <w:rFonts w:ascii="Arial" w:eastAsia="Times New Roman" w:hAnsi="Arial" w:cs="Arial"/>
          <w:sz w:val="24"/>
          <w:szCs w:val="24"/>
          <w:u w:val="single"/>
        </w:rPr>
      </w:pPr>
      <w:r w:rsidRPr="00B25537">
        <w:rPr>
          <w:rFonts w:ascii="Arial" w:eastAsia="Times New Roman" w:hAnsi="Arial" w:cs="Arial"/>
          <w:sz w:val="24"/>
          <w:szCs w:val="24"/>
        </w:rPr>
        <w:fldChar w:fldCharType="begin">
          <w:ffData>
            <w:name w:val="Check4"/>
            <w:enabled/>
            <w:calcOnExit w:val="0"/>
            <w:statusText w:type="text" w:val="For systems serving at least 100,000 persons:  Posted CCR on a publicly-accessible internet site at the following address:  www."/>
            <w:checkBox>
              <w:sizeAuto/>
              <w:default w:val="0"/>
              <w:checked w:val="0"/>
            </w:checkBox>
          </w:ffData>
        </w:fldChar>
      </w:r>
      <w:r w:rsidRPr="00B25537">
        <w:rPr>
          <w:rFonts w:ascii="Arial" w:eastAsia="Times New Roman" w:hAnsi="Arial" w:cs="Arial"/>
          <w:sz w:val="24"/>
          <w:szCs w:val="24"/>
        </w:rPr>
        <w:instrText xml:space="preserve"> FORMCHECKBOX </w:instrText>
      </w:r>
      <w:r w:rsidR="00342F13">
        <w:rPr>
          <w:rFonts w:ascii="Arial" w:eastAsia="Times New Roman" w:hAnsi="Arial" w:cs="Arial"/>
          <w:sz w:val="24"/>
          <w:szCs w:val="24"/>
        </w:rPr>
      </w:r>
      <w:r w:rsidR="00342F13">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r>
      <w:r w:rsidRPr="00B25537">
        <w:rPr>
          <w:rFonts w:ascii="Arial" w:eastAsia="Times New Roman" w:hAnsi="Arial" w:cs="Arial"/>
          <w:i/>
          <w:sz w:val="24"/>
          <w:szCs w:val="24"/>
        </w:rPr>
        <w:t>For systems serving at least 100,000 persons</w:t>
      </w:r>
      <w:r w:rsidRPr="00B25537">
        <w:rPr>
          <w:rFonts w:ascii="Arial" w:eastAsia="Times New Roman" w:hAnsi="Arial" w:cs="Arial"/>
          <w:iCs/>
          <w:sz w:val="24"/>
          <w:szCs w:val="24"/>
        </w:rPr>
        <w:t xml:space="preserve">: </w:t>
      </w:r>
      <w:r w:rsidRPr="00B25537">
        <w:rPr>
          <w:rFonts w:ascii="Arial" w:eastAsia="Times New Roman" w:hAnsi="Arial" w:cs="Arial"/>
          <w:sz w:val="24"/>
          <w:szCs w:val="24"/>
        </w:rPr>
        <w:t xml:space="preserve"> Posted CCR on a publicly-accessible internet site at the following address:  www.</w:t>
      </w:r>
      <w:r w:rsidRPr="00B25537">
        <w:rPr>
          <w:rFonts w:ascii="Arial" w:eastAsia="Times New Roman" w:hAnsi="Arial" w:cs="Arial"/>
          <w:sz w:val="24"/>
          <w:szCs w:val="24"/>
          <w:u w:val="single"/>
        </w:rPr>
        <w:tab/>
      </w:r>
    </w:p>
    <w:p w14:paraId="09AF8E21" w14:textId="77777777" w:rsidR="00B90B9E" w:rsidRPr="00B25537" w:rsidRDefault="00B90B9E" w:rsidP="00B90B9E">
      <w:pPr>
        <w:tabs>
          <w:tab w:val="left" w:pos="540"/>
          <w:tab w:val="left" w:pos="1080"/>
          <w:tab w:val="left" w:pos="9360"/>
        </w:tabs>
        <w:spacing w:after="180" w:line="240" w:lineRule="auto"/>
        <w:ind w:left="634" w:hanging="634"/>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For investor-owned utilities:  Delivered the CCR to the California Public Utilities Commission"/>
            <w:checkBox>
              <w:sizeAuto/>
              <w:default w:val="0"/>
              <w:checked w:val="0"/>
            </w:checkBox>
          </w:ffData>
        </w:fldChar>
      </w:r>
      <w:r w:rsidRPr="00B25537">
        <w:rPr>
          <w:rFonts w:ascii="Arial" w:eastAsia="Times New Roman" w:hAnsi="Arial" w:cs="Arial"/>
          <w:sz w:val="24"/>
          <w:szCs w:val="24"/>
        </w:rPr>
        <w:instrText xml:space="preserve"> FORMCHECKBOX </w:instrText>
      </w:r>
      <w:r w:rsidR="00342F13">
        <w:rPr>
          <w:rFonts w:ascii="Arial" w:eastAsia="Times New Roman" w:hAnsi="Arial" w:cs="Arial"/>
          <w:sz w:val="24"/>
          <w:szCs w:val="24"/>
        </w:rPr>
      </w:r>
      <w:r w:rsidR="00342F13">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r>
      <w:r w:rsidRPr="00B25537">
        <w:rPr>
          <w:rFonts w:ascii="Arial" w:eastAsia="Times New Roman" w:hAnsi="Arial" w:cs="Arial"/>
          <w:i/>
          <w:sz w:val="24"/>
          <w:szCs w:val="24"/>
        </w:rPr>
        <w:t>For investor-owned utilities</w:t>
      </w:r>
      <w:r w:rsidRPr="00B25537">
        <w:rPr>
          <w:rFonts w:ascii="Arial" w:eastAsia="Times New Roman" w:hAnsi="Arial" w:cs="Arial"/>
          <w:sz w:val="24"/>
          <w:szCs w:val="24"/>
        </w:rPr>
        <w:t>:  Delivered the CCR to the California Public Utilities Commission</w:t>
      </w:r>
    </w:p>
    <w:p w14:paraId="2EEC3A44" w14:textId="77777777" w:rsidR="00B90B9E" w:rsidRPr="00B25537" w:rsidRDefault="00B90B9E" w:rsidP="00B90B9E">
      <w:pPr>
        <w:tabs>
          <w:tab w:val="left" w:pos="9360"/>
        </w:tabs>
        <w:spacing w:after="0" w:line="240" w:lineRule="auto"/>
        <w:jc w:val="center"/>
        <w:rPr>
          <w:rFonts w:ascii="Arial" w:eastAsia="Times New Roman" w:hAnsi="Arial" w:cs="Arial"/>
          <w:i/>
          <w:sz w:val="24"/>
          <w:szCs w:val="24"/>
        </w:rPr>
      </w:pPr>
      <w:r w:rsidRPr="00B25537">
        <w:rPr>
          <w:rFonts w:ascii="Arial" w:eastAsia="Times New Roman" w:hAnsi="Arial" w:cs="Arial"/>
          <w:i/>
          <w:sz w:val="24"/>
          <w:szCs w:val="24"/>
        </w:rPr>
        <w:t>This form is provided as a convenience for use to meet the certification requirement of the California Code of Regulations, section 64483(c).</w:t>
      </w:r>
    </w:p>
    <w:p w14:paraId="4EF2FE64" w14:textId="77777777" w:rsidR="00B90B9E" w:rsidRPr="00B25537" w:rsidRDefault="00B90B9E">
      <w:pPr>
        <w:rPr>
          <w:sz w:val="24"/>
          <w:szCs w:val="24"/>
        </w:rPr>
      </w:pPr>
    </w:p>
    <w:sectPr w:rsidR="00B90B9E" w:rsidRPr="00B25537" w:rsidSect="00D75B6C">
      <w:headerReference w:type="default" r:id="rId11"/>
      <w:footerReference w:type="default" r:id="rId12"/>
      <w:pgSz w:w="12240" w:h="15840"/>
      <w:pgMar w:top="1152" w:right="1440" w:bottom="1152" w:left="1440" w:header="720" w:footer="576"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7B0496" w14:textId="77777777" w:rsidR="00342F13" w:rsidRDefault="00342F13" w:rsidP="00B90B9E">
      <w:pPr>
        <w:spacing w:after="0" w:line="240" w:lineRule="auto"/>
      </w:pPr>
      <w:r>
        <w:separator/>
      </w:r>
    </w:p>
  </w:endnote>
  <w:endnote w:type="continuationSeparator" w:id="0">
    <w:p w14:paraId="0F9FB531" w14:textId="77777777" w:rsidR="00342F13" w:rsidRDefault="00342F13" w:rsidP="00B90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35652" w14:textId="21135AE8" w:rsidR="00B90B9E" w:rsidRPr="00B25537" w:rsidRDefault="00B90B9E">
    <w:pPr>
      <w:pStyle w:val="Footer"/>
      <w:jc w:val="right"/>
      <w:rPr>
        <w:rFonts w:ascii="Arial" w:hAnsi="Arial" w:cs="Arial"/>
        <w:sz w:val="24"/>
        <w:szCs w:val="24"/>
      </w:rPr>
    </w:pPr>
    <w:r w:rsidRPr="00B25537">
      <w:rPr>
        <w:rFonts w:ascii="Arial" w:hAnsi="Arial" w:cs="Arial"/>
        <w:sz w:val="24"/>
        <w:szCs w:val="24"/>
      </w:rPr>
      <w:t>F-</w:t>
    </w:r>
    <w:sdt>
      <w:sdtPr>
        <w:rPr>
          <w:rFonts w:ascii="Arial" w:hAnsi="Arial" w:cs="Arial"/>
          <w:sz w:val="24"/>
          <w:szCs w:val="24"/>
        </w:rPr>
        <w:id w:val="1648395175"/>
        <w:docPartObj>
          <w:docPartGallery w:val="Page Numbers (Bottom of Page)"/>
          <w:docPartUnique/>
        </w:docPartObj>
      </w:sdtPr>
      <w:sdtEndPr>
        <w:rPr>
          <w:noProof/>
        </w:rPr>
      </w:sdtEndPr>
      <w:sdtContent>
        <w:r w:rsidRPr="00B25537">
          <w:rPr>
            <w:rFonts w:ascii="Arial" w:hAnsi="Arial" w:cs="Arial"/>
            <w:sz w:val="24"/>
            <w:szCs w:val="24"/>
          </w:rPr>
          <w:fldChar w:fldCharType="begin"/>
        </w:r>
        <w:r w:rsidRPr="00B25537">
          <w:rPr>
            <w:rFonts w:ascii="Arial" w:hAnsi="Arial" w:cs="Arial"/>
            <w:sz w:val="24"/>
            <w:szCs w:val="24"/>
          </w:rPr>
          <w:instrText xml:space="preserve"> PAGE   \* MERGEFORMAT </w:instrText>
        </w:r>
        <w:r w:rsidRPr="00B25537">
          <w:rPr>
            <w:rFonts w:ascii="Arial" w:hAnsi="Arial" w:cs="Arial"/>
            <w:sz w:val="24"/>
            <w:szCs w:val="24"/>
          </w:rPr>
          <w:fldChar w:fldCharType="separate"/>
        </w:r>
        <w:r w:rsidRPr="00B25537">
          <w:rPr>
            <w:rFonts w:ascii="Arial" w:hAnsi="Arial" w:cs="Arial"/>
            <w:noProof/>
            <w:sz w:val="24"/>
            <w:szCs w:val="24"/>
          </w:rPr>
          <w:t>2</w:t>
        </w:r>
        <w:r w:rsidRPr="00B25537">
          <w:rPr>
            <w:rFonts w:ascii="Arial" w:hAnsi="Arial" w:cs="Arial"/>
            <w:noProof/>
            <w:sz w:val="24"/>
            <w:szCs w:val="24"/>
          </w:rPr>
          <w:fldChar w:fldCharType="end"/>
        </w:r>
      </w:sdtContent>
    </w:sdt>
  </w:p>
  <w:p w14:paraId="67FA9AFF" w14:textId="77777777" w:rsidR="00B90B9E" w:rsidRDefault="00B90B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FC1BDE" w14:textId="77777777" w:rsidR="00342F13" w:rsidRDefault="00342F13" w:rsidP="00B90B9E">
      <w:pPr>
        <w:spacing w:after="0" w:line="240" w:lineRule="auto"/>
      </w:pPr>
      <w:r>
        <w:separator/>
      </w:r>
    </w:p>
  </w:footnote>
  <w:footnote w:type="continuationSeparator" w:id="0">
    <w:p w14:paraId="682F11D9" w14:textId="77777777" w:rsidR="00342F13" w:rsidRDefault="00342F13" w:rsidP="00B90B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72786" w14:textId="34B8D42C" w:rsidR="00B90B9E" w:rsidRPr="00B65B42" w:rsidRDefault="00B90B9E" w:rsidP="00B90B9E">
    <w:pPr>
      <w:tabs>
        <w:tab w:val="right" w:pos="10080"/>
      </w:tabs>
      <w:spacing w:after="0" w:line="240" w:lineRule="auto"/>
      <w:rPr>
        <w:rFonts w:ascii="Arial" w:eastAsia="Times New Roman" w:hAnsi="Arial" w:cs="Arial"/>
        <w:i/>
        <w:sz w:val="24"/>
        <w:szCs w:val="24"/>
      </w:rPr>
    </w:pPr>
    <w:bookmarkStart w:id="5" w:name="_Hlk63415332"/>
    <w:r w:rsidRPr="00B65B42">
      <w:rPr>
        <w:rFonts w:ascii="Arial" w:eastAsia="Times New Roman" w:hAnsi="Arial" w:cs="Arial"/>
        <w:i/>
        <w:sz w:val="24"/>
        <w:szCs w:val="24"/>
      </w:rPr>
      <w:t>Instructions for Small Water Systems Appendix F</w:t>
    </w:r>
  </w:p>
  <w:p w14:paraId="768056FE" w14:textId="32D97BA9" w:rsidR="00B90B9E" w:rsidRPr="00B65B42" w:rsidRDefault="00B90B9E" w:rsidP="00B90B9E">
    <w:pPr>
      <w:pStyle w:val="Header"/>
      <w:rPr>
        <w:rFonts w:ascii="Arial" w:eastAsia="Times New Roman" w:hAnsi="Arial" w:cs="Arial"/>
        <w:i/>
        <w:sz w:val="24"/>
        <w:szCs w:val="24"/>
      </w:rPr>
    </w:pPr>
    <w:r w:rsidRPr="00B65B42">
      <w:rPr>
        <w:rFonts w:ascii="Arial" w:eastAsia="Times New Roman" w:hAnsi="Arial" w:cs="Arial"/>
        <w:i/>
        <w:sz w:val="24"/>
        <w:szCs w:val="24"/>
      </w:rPr>
      <w:t xml:space="preserve">Revised </w:t>
    </w:r>
    <w:r w:rsidR="00D85395" w:rsidRPr="00D85395">
      <w:rPr>
        <w:rFonts w:ascii="Arial" w:eastAsia="Times New Roman" w:hAnsi="Arial" w:cs="Arial"/>
        <w:i/>
        <w:sz w:val="24"/>
        <w:szCs w:val="24"/>
        <w:highlight w:val="yellow"/>
      </w:rPr>
      <w:t>February</w:t>
    </w:r>
    <w:r w:rsidRPr="00D85395">
      <w:rPr>
        <w:rFonts w:ascii="Arial" w:eastAsia="Times New Roman" w:hAnsi="Arial" w:cs="Arial"/>
        <w:i/>
        <w:sz w:val="24"/>
        <w:szCs w:val="24"/>
        <w:highlight w:val="yellow"/>
      </w:rPr>
      <w:t xml:space="preserve"> 2021</w:t>
    </w:r>
    <w:bookmarkEnd w:id="5"/>
  </w:p>
  <w:p w14:paraId="2CA8E78A" w14:textId="77777777" w:rsidR="00B25537" w:rsidRPr="00B90B9E" w:rsidRDefault="00B25537" w:rsidP="00B90B9E">
    <w:pPr>
      <w:pStyle w:val="Header"/>
      <w:rPr>
        <w:rFonts w:ascii="Arial" w:hAnsi="Arial" w:cs="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B9E"/>
    <w:rsid w:val="001B07EE"/>
    <w:rsid w:val="00342F13"/>
    <w:rsid w:val="0039452E"/>
    <w:rsid w:val="00434E7F"/>
    <w:rsid w:val="004F0E47"/>
    <w:rsid w:val="007F35AF"/>
    <w:rsid w:val="00A06B34"/>
    <w:rsid w:val="00AE0C10"/>
    <w:rsid w:val="00B25537"/>
    <w:rsid w:val="00B65B42"/>
    <w:rsid w:val="00B90B9E"/>
    <w:rsid w:val="00C62775"/>
    <w:rsid w:val="00D25EF1"/>
    <w:rsid w:val="00D85395"/>
    <w:rsid w:val="00E86956"/>
    <w:rsid w:val="00EA5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EDE38"/>
  <w15:chartTrackingRefBased/>
  <w15:docId w15:val="{F2070F52-FED3-499E-AB25-BD8E9052D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90B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0B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0B9E"/>
  </w:style>
  <w:style w:type="paragraph" w:styleId="Footer">
    <w:name w:val="footer"/>
    <w:basedOn w:val="Normal"/>
    <w:link w:val="FooterChar"/>
    <w:uiPriority w:val="99"/>
    <w:unhideWhenUsed/>
    <w:rsid w:val="00B90B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0B9E"/>
  </w:style>
  <w:style w:type="paragraph" w:styleId="BodyText">
    <w:name w:val="Body Text"/>
    <w:basedOn w:val="Normal"/>
    <w:link w:val="BodyTextChar"/>
    <w:uiPriority w:val="99"/>
    <w:semiHidden/>
    <w:unhideWhenUsed/>
    <w:rsid w:val="00B90B9E"/>
    <w:pPr>
      <w:spacing w:after="120"/>
    </w:pPr>
  </w:style>
  <w:style w:type="character" w:customStyle="1" w:styleId="BodyTextChar">
    <w:name w:val="Body Text Char"/>
    <w:basedOn w:val="DefaultParagraphFont"/>
    <w:link w:val="BodyText"/>
    <w:uiPriority w:val="99"/>
    <w:semiHidden/>
    <w:rsid w:val="00B90B9E"/>
  </w:style>
  <w:style w:type="character" w:styleId="CommentReference">
    <w:name w:val="annotation reference"/>
    <w:basedOn w:val="DefaultParagraphFont"/>
    <w:uiPriority w:val="99"/>
    <w:semiHidden/>
    <w:unhideWhenUsed/>
    <w:rsid w:val="007F35AF"/>
    <w:rPr>
      <w:sz w:val="16"/>
      <w:szCs w:val="16"/>
    </w:rPr>
  </w:style>
  <w:style w:type="paragraph" w:styleId="CommentText">
    <w:name w:val="annotation text"/>
    <w:basedOn w:val="Normal"/>
    <w:link w:val="CommentTextChar"/>
    <w:uiPriority w:val="99"/>
    <w:semiHidden/>
    <w:unhideWhenUsed/>
    <w:rsid w:val="007F35AF"/>
    <w:pPr>
      <w:spacing w:line="240" w:lineRule="auto"/>
    </w:pPr>
    <w:rPr>
      <w:sz w:val="20"/>
      <w:szCs w:val="20"/>
    </w:rPr>
  </w:style>
  <w:style w:type="character" w:customStyle="1" w:styleId="CommentTextChar">
    <w:name w:val="Comment Text Char"/>
    <w:basedOn w:val="DefaultParagraphFont"/>
    <w:link w:val="CommentText"/>
    <w:uiPriority w:val="99"/>
    <w:semiHidden/>
    <w:rsid w:val="007F35AF"/>
    <w:rPr>
      <w:sz w:val="20"/>
      <w:szCs w:val="20"/>
    </w:rPr>
  </w:style>
  <w:style w:type="paragraph" w:styleId="CommentSubject">
    <w:name w:val="annotation subject"/>
    <w:basedOn w:val="CommentText"/>
    <w:next w:val="CommentText"/>
    <w:link w:val="CommentSubjectChar"/>
    <w:uiPriority w:val="99"/>
    <w:semiHidden/>
    <w:unhideWhenUsed/>
    <w:rsid w:val="007F35AF"/>
    <w:rPr>
      <w:b/>
      <w:bCs/>
    </w:rPr>
  </w:style>
  <w:style w:type="character" w:customStyle="1" w:styleId="CommentSubjectChar">
    <w:name w:val="Comment Subject Char"/>
    <w:basedOn w:val="CommentTextChar"/>
    <w:link w:val="CommentSubject"/>
    <w:uiPriority w:val="99"/>
    <w:semiHidden/>
    <w:rsid w:val="007F35AF"/>
    <w:rPr>
      <w:b/>
      <w:bCs/>
      <w:sz w:val="20"/>
      <w:szCs w:val="20"/>
    </w:rPr>
  </w:style>
  <w:style w:type="paragraph" w:styleId="Revision">
    <w:name w:val="Revision"/>
    <w:hidden/>
    <w:uiPriority w:val="99"/>
    <w:semiHidden/>
    <w:rsid w:val="007F35AF"/>
    <w:pPr>
      <w:spacing w:after="0" w:line="240" w:lineRule="auto"/>
    </w:pPr>
  </w:style>
  <w:style w:type="paragraph" w:styleId="BalloonText">
    <w:name w:val="Balloon Text"/>
    <w:basedOn w:val="Normal"/>
    <w:link w:val="BalloonTextChar"/>
    <w:uiPriority w:val="99"/>
    <w:semiHidden/>
    <w:unhideWhenUsed/>
    <w:rsid w:val="007F35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35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customXml" Target="ink/ink1.xm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wrcb.ca.gov/drinking_water/certlic/drinkingwater/CCR.shtml"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2.png"/><Relationship Id="rId4" Type="http://schemas.openxmlformats.org/officeDocument/2006/relationships/footnotes" Target="footnotes.xml"/><Relationship Id="rId9" Type="http://schemas.openxmlformats.org/officeDocument/2006/relationships/customXml" Target="ink/ink2.xml"/><Relationship Id="rId14"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11-16T23:21:27.767"/>
    </inkml:context>
    <inkml:brush xml:id="br0">
      <inkml:brushProperty name="width" value="0.05" units="cm"/>
      <inkml:brushProperty name="height" value="0.05" units="cm"/>
      <inkml:brushProperty name="ignorePressure" value="1"/>
    </inkml:brush>
  </inkml:definitions>
  <inkml:trace contextRef="#ctx0" brushRef="#br0">340 183,'-11'-3,"2"2,2-1,1 1,0 0,-1 0,1 1,0-1,-1 1,1 1,-1-1,1 1,0 0,-1 1,1-1,0 1,0 1,0-1,-4 3,-7 7,0 2,1-1,1 2,0 0,1 1,1 0,0 1,1 1,1 0,1 0,0 1,1 0,2 1,0 0,1 0,0 0,-1 17,5-20,1 0,0-1,1 1,1 0,1 0,0 0,1-1,4 10,-5-16,1-1,1 0,0 0,0 0,1-1,0 0,0 0,1 0,0 0,0-1,1 0,0 0,0-1,1 0,5 4,-8-8,0 1,-1-1,1 0,0 0,1 0,-1 0,0-1,0 0,1 0,-1-1,1 0,-1 0,1 0,-1 0,0-1,1 0,-1 0,0 0,0-1,1 1,-1-1,0-1,-1 1,1-1,4-3,4-3,0 0,-1-2,0 1,0-2,-1 1,-1-2,0 1,2-6,5-8,-1-2,-1 0,-1-1,-2 0,-1-1,-1 0,-1-1,-2 0,-1 0,-2-1,0-10,-3 26,-1 0,-1 0,0 0,-1 0,-1-1,2 12,0 1,-1-1,1 0,-1 1,0-1,0 1,0-1,-1 1,1 0,-1 0,0 0,-1 0,1 1,0-1,-1 1,0 0,0 0,-1-1,2 3,0-1,0 1,0 0,0 0,0 0,-1 1,1-1,0 1,0-1,-1 1,1 0,0 0,0 1,-1-1,1 1,0-1,0 1,0 0,-1 0,1 1,0-1,1 1,-1-1,0 1,0 0,0 0,-5 5,0-1,0 1,1 1,0 0,0 0,1 0,-4 6,2-2,1 1,0 0,0 1,1-1,1 1,0 0,1 1,1-1,0 1,1-1,0 1,2 0,-1 0,2-1,0 1,1 0,1 6,2-11,0 1,1-1,0 0,0-1,1 0,0 0,1 0,0-1,0 0,1 0,0-1,0 0,1-1,9 5,2 4,-13-9,15 11,1-2,0 0,13 5,-29-17,1 1,-1-1,0-1,1 1,-1-2,1 1,0-1,0 0,-1-1,1 0,0 0,0-1,3-1,2-1,-1-1,0-1,0 0,-1 0,1-1,-1-1,-1 0,1-1,-1 0,9-9,2-3,-1-2,-1 0,0-1,6-13,4-9,-1-1,-3-2,-2 0,-2-2,15-51,-20 29,-17 72,0 0,0-1,0 1,0 0,0-1,0 1,0 0,0 0,0-1,0 1,0 0,0 0,-1-1,1 1,0 0,0 0,0-1,0 1,-1 0,1 0,0-1,0 1,-1 0,1 0,0 0,0 0,-1 0,1-1,0 1,0 0,-1 0,1 0,0 0,-1 0,1 0,0 0,0 0,-1 0,1 0,0 0,-1 0,1 0,0 0,0 0,-1 0,1 1,0-1,-1 0,1 0,0 0,0 0,-1 0,1 1,0-1,0 0,0 0,-1 1,1-1,0 0,0 0,0 0,0 1,-1-1,1 0,-17 15,2 2,0 1,2 1,0 0,1 0,2 1,-1 1,2 0,1 0,1 1,1 0,0 0,2 1,0-1,2 1,1 0,0 0,2 0,0-1,3 10,-3-23,1 0,0 1,0-1,1 0,0 0,0 0,1 0,3 4,-5-9,1-1,-1 0,1 0,-1 0,1 0,0 0,0 0,0-1,0 1,0-1,1 0,-1 0,1 0,0-1,-1 1,1-1,0 0,0 0,0 0,0 0,2-1,9 0,1-2,-1 1,0-2,0 0,0-1,0 0,-1-1,14-7,-16 7,12-4,0-1,-1-1,0-1,3-4,-19 11,1 0,-1-1,0 0,-1-1,1 1,-1-1,0 0,-1-1,0 1,0-1,0 0,-1 0,1-4,-2-5,-3 17,0 0,0-1,0 1,0 0,0 0,0-1,0 1,0 0,0-1,0 1,0 0,-1 0,1-1,0 1,0 0,0 0,-1 0,1-1,0 1,0 0,0 0,-1 0,1-1,0 1,0 0,-1 0,1 0,0 0,-1 0,1 0,0 0,0 0,-1 0,1 0,0 0,-1 0,1 0,0 0,0 0,-1 0,1 0,0 0,-1 0,1 0,0 0,0 0,-1 1,1-1,0 0,0 0,-1 0,1 0,0 1,0-1,-7 4,0 1,1-1,0 1,0 0,0 1,1-1,0 1,0 1,0-1,1 0,0 1,-1 3,1-2,0 0,1 1,0 0,1 0,0 0,0 0,1 0,0 0,1 0,0 0,0 0,1 1,0-1,0 0,1 0,1 0,-1-1,1 1,1 0,0-1,0 0,0 0,3 2,-4-7,0 0,0 0,0 0,1 0,-1 0,1-1,-1 1,1-1,0 0,0-1,0 1,1-1,-1 1,0-1,0 0,1-1,-1 1,0-1,1 0,-1 0,1 0,-1-1,0 1,1-1,-1 0,0 0,0-1,0 1,0-1,0 0,0 0,0 0,0-1,-1 1,2-2,16-11,-1-1,-1 0,0-2,0-1,57-49,-73 66,-3 2,0 0,0 0,0 0,0 0,0 0,0 1,0-1,0 0,0 0,0 0,0 0,0 0,0 1,0-1,0 0,0 0,0 0,0 0,0 0,0 0,0 1,1-1,-1 0,0 0,0 0,0 0,0 0,0 0,0 0,1 0,-1 0,0 1,0-1,0 0,0 0,0 0,1 0,-1 0,0 0,0 0,0 0,0 0,0 0,1 0,-1 0,0 0,0 0,0-1,0 1,0 0,1 0,-1 0,0 0,0 0,0 0,0 0,0 0,0 0,1 0,-1-1,0 1,0 0,0 0,0 0,0 0,0 0,0-1,26 98,-17-62,29 121,-1 34,-34-177,-2 1,0 0,0-1,-1 1,-1 0,0 0,-2 1,3-10,-1-1,-1 0,1 0,0 0,-1 0,0 0,0 0,0 0,-1-1,1 1,-1-1,0 0,0 0,0 1,0-2,0 1,-1 0,1-1,-1 0,0 1,0-2,0 1,0 0,-1 0,0-1,0 1,0-1,0 0,-1-1,1 1,0-1,-1 0,1 0,0-1,-1 1,1-1,0 0,0-1,0 1,0-1,0 0,0 0,0-1,1 0,-1 1,1-1,0-1,-1 1,2-1,-1 1,0-1,1 0,0-1,-1 1,2-1,-1 1,1-1,-1 0,0-2,1 0,1-1,-1 0,1 0,0 0,1 0,0 0,0 0,1 0,0 0,1 0,-1 0,1 0,1 0,-1 1,2-1,-1 1,3-4,6-10,2 1,0 0,1 1,0 1,7-5,19-16,2 1,14-7,19-17,-59 47,-1 0,-1-1,0 0,-1-1,0-2,-9 12,-1-1,1 1,-1-1,0 0,-1 0,0 0,0 0,-1 0,0-1,-1 0,1 1,-2-1,1 1,-1-3,0 10,0-1,0 1,1 0,-1-1,0 1,-1 0,1-1,0 1,0 0,0-1,-1 1,1 0,-1 0,1-1,-1 1,1 0,-1 0,0 0,0 0,1 0,-1 0,0 0,0 0,0 0,0 0,0 0,0 0,0 1,-1-1,1 0,0 1,0-1,-1 1,1-1,0 1,0 0,-1 0,1-1,0 1,-1 0,-5 3,-1 0,1 0,-1 1,1 0,0 1,0-1,1 1,0 0,0 1,0-1,0 1,1 1,-2 2,-3 1,1 2,1-1,0 1,1 0,0 0,0 1,1 0,1 0,1 1,-1-1,2 1,0 0,1 0,0 5,2-17,0 1,0 0,1 0,-1-1,1 1,0-1,0 1,-1 0,2-1,-1 0,0 1,0-1,1 0,-1 1,1-1,0 0,0 0,0 0,0 0,0-1,0 1,0-1,1 1,-1-1,0 0,1 0,-1 0,1 0,0 0,-1 0,1-1,0 1,-1-1,1 0,4 1,-1-1,0 0,1 0,-1-1,0 1,1-2,-1 1,0 0,0-1,0-1,0 1,0-1,-1 0,1 0,-1 0,1-1,-1 0,1-1,10-9,-2 0,0-1,-1 0,0-1,0-3,3-2,-2-1,-1 0,0-1,-2 0,0-1,1-8,-13 63,0-14,1 0,1 0,0 0,2-1,-1 1,2-1,0 1,2-1,-1 0,8 13,-11-26,0 1,1 0,-1-1,1 0,0 1,0-1,0 0,1-1,-1 1,1 0,-1-1,1 0,0 0,0 0,0 0,0-1,0 1,0-1,0 0,1 0,-1-1,0 1,1-1,-1 0,0 0,1-1,-1 1,0-1,1 0,6-3,-1 0,0 0,-1-1,1 0,-1-1,0 0,0 0,-1-1,1-1,-2 1,1-1,-1 0,0-1,-1 0,0 0,0 0,-1-1,0 1,-1-1,0-1,0-4,21 17,20-2,1-2,-1-3,27-5,-54 6,-10 2,0 0,1 1,-1-1,0 2,1-1,-1 1,0 0,1 1,-1 0,2 1,-7 0,-1 0,1 0,-1 0,0 1,1-1,-1 1,0-1,-1 1,1 0,0 0,-1 0,0 0,1 0,-1 0,0 0,-1 0,1 0,0 0,-1 1,0-1,0 0,0 1,0-1,-1 3,1-4,-1 74,1-75,0 0,0-1,0 1,0-1,0 1,0 0,1-1,-1 1,0-1,0 1,0-1,1 1,-1 0,0-1,1 1,-1-1,0 0,1 1,-1-1,1 1,-1-1,1 1,-1-1,1 0,-1 1,1-1,-1 0,1 0,-1 1,1-1,-1 0,1 0,0 0,-1 0,1 0,-1 0,1 0,0 0,-1 0,1 0,-1 0,1 0,0 0,-1 0,1-1,-1 1,1 0,-1 0,1-1,0 1,-1 0,0-1,1 1,-1 0,1-1,-1 1,1-1,-1 1,0-1,1 1,-1-1,0 1,1-1,7-8,0 0,-1-1,0 0,0 0,-1 0,0-1,-1 0,-1 0,1 0,-1-2,3-8,0 0,-1-1,-1 1,-1-1,-1 0,-1 0,-1-1,-2-18,1 38,0 2,0 0,1 0,-1 0,0 0,0 0,0 0,0 0,0 0,-1 0,1 0,0-1,0 1,-1 0,1 0,0 1,-1-1,1 0,-1 0,0 0,1 0,-1 0,0 0,1 1,-1-1,0 0,0 0,0 1,1-1,-1 1,0-1,0 1,0-1,0 1,0 0,0-1,0 1,-1 0,-3 1,0 1,-1 0,1 0,0 1,1-1,-1 1,0 0,1 0,-1 1,1-1,0 1,0 0,1 0,-1 0,-1 3,2-2,1 0,-1 0,1 1,0-1,0 0,1 1,-1 0,1-1,1 1,-1 0,1-1,0 1,0 0,0 0,1-1,0 2,2 8,1 0,0 0,1 0,0-1,5 7,-3-5,1 0,1-1,1 0,0-1,1 0,0 0,1-2,1 1,0-1,1-1,0-1,10 7,-14-13,0-1,0 0,1 0,-1-1,1 0,-1-1,1 0,-1-1,1 0,0 0,-1-1,1-1,0 0,-1 0,0-1,0-1,0 1,0-2,0 1,-1-1,0-1,2 0,-7 4,0 0,0 0,0 0,0 0,0-1,0 0,-1 1,1-1,-1-1,0 1,0 0,0-1,0 0,-1 1,1-1,-1 0,0 0,0-1,0 1,-1 0,0-1,0 1,0 0,0-1,0 0,-1 1,0-1,0 1,0-1,-1 1,0-1,1 0,-3-1,0 0,0 0,0 0,-1 0,0 1,0-1,0 1,-1 0,0 0,0 1,0-1,0 1,-1 0,1 1,-1-1,0 1,-3-1,7 4,0-1,-1 0,1 1,0-1,-1 1,1 0,-1-1,1 1,0 0,-1 1,1-1,0 0,-1 1,1-1,0 1,-1 0,1 0,0 0,0 0,0 0,-1 0,2 1,-1-1,0 1,0-1,0 1,1 0,-1-1,0 1,0 2,-2 2,0 0,0 0,1 1,0-1,0 1,1 0,0 0,0 0,-1 7,3-11,-1 1,1-1,-1 1,1-1,0 1,1 0,-1-1,1 1,-1-1,1 1,0-1,0 1,0-1,1 0,-1 0,1 1,0-1,0 0,0 0,0-1,1 1,-1 0,1-1,-1 1,1-1,0 0,0 0,0 0,1 0,3 1,1-1,-1 0,1 0,0 0,0-1,0 0,0-1,0 0,0 0,0-1,-1 0,1 0,0 0,0-1,-1-1,1 1,-1-1,1 0,-1-1,0 0,-1 0,1-1,-1 1,1-1,-2-1,1 1,0-1,0-2,91-96,14-2,-5-6,-4-7,-16 18,6 1,-82 89,1 0,0 1,0 1,1 0,0 0,1 1,-1 1,2 0,5-2,-17 8,-1 0,0 1,1-1,-1 1,0-1,1 1,-1-1,1 1,-1 0,1 0,-1 0,0 0,1 0,-1 0,1 0,-1 0,1 1,-1-1,1 1,-1-1,0 1,1-1,-1 1,0 0,0-1,1 1,-1 0,0 0,0 0,0 0,0 0,0 0,0 0,0 1,-1-1,1 0,0 0,0 1,-1-1,1 1,-1-1,0 0,1 1,-1-1,0 1,0 7,0 0,-1 0,0-1,-1 1,1 0,-2-1,1 1,-1-1,-1 0,1 0,-1 0,-2 1,-9 16,0-1,-2-1,-1 0,-1-2,0 0,-2-1,0-1,-2 0,0-2,0-1,-2-1,0-1,-24 9,32-14,-1-1,-1-1,0-1,0 0,0-2,0 0,-1-1,-1-1,21-2,-3 1,0-1,1 0,-1 0,0 0,1 0,-1 0,0-1,1 1,-1-1,1 0,-1 0,1 1,-1-2,1 1,-1 0,1 0,0-1,1-2,5 10,-4 0,3 31,2-1,2 0,0 0,3 0,1-1,4 5,-14-37,0 0,0 0,0-1,0 1,1-1,-1 1,1-1,0 1,-1-1,1 0,0 0,1 0,-1 0,0 0,0-1,1 1,-1-1,1 1,-1-1,1 0,0 0,0 0,-1 0,1-1,3 1,3-3,1 0,-1-1,0 0,0 0,0-1,-1 0,1-1,-1 0,0 0,0-1,-1 0,0 0,0-1,4-4,61-57,-71 68,-1-1,1 0,0 1,0-1,0 0,0 1,-1-1,1 1,0-1,0 1,0 0,0-1,0 1,0 0,0 0,0 0,0-1,0 1,0 0,1 1,-1-1,0 0,0 0,0 0,0 0,0 1,0-1,0 1,0-1,-1 0,1 1,0 0,0-1,0 1,0-1,-1 1,1 0,0 0,0-1,-1 1,1 0,-1 0,1 0,-1 0,1 0,-1 0,0 0,1 0,70 150,-70-148,35 52,-35-53,1 0,0 0,0-1,0 1,0 0,0-1,0 0,0 1,0-1,1 0,-1 0,1 0,-1 0,0-1,1 1,-1-1,1 1,0-1,-1 0,1 0,-1 0,1 0,-1-1,2 1,7-4,-1-1,0 0,1 0,-2-1,1 0,-1 0,0-1,0-1,-1 1,7-9,-14 15,46-47,36-51,9-9,-86 103,-4 1,1 1,0 0,-1 0,1 0,1 1,-1-1,0 1,1 0,-1 0,1 0,-1 0,3 0,-4 2,-1 0,1 1,0-1,-1 1,1-1,0 1,-1 0,1 0,-1 0,1 0,-1 0,0 0,1 0,-1 0,0 0,0 0,0 1,1-1,-2 1,1-1,0 1,0-1,0 1,-1-1,1 1,-1 0,1-1,-1 1,1 0,-1-1,52 146,-50-144,0 0,0 0,1 0,-1 0,0 0,1 0,0-1,0 1,0-1,0 0,0 0,0 0,1 0,-1-1,0 1,1-1,0 0,-1 0,1 0,0 0,-1-1,1 1,0-1,0 0,-1 0,1-1,0 1,0-1,-1 1,1-1,15-5,0-1,0-1,-1-1,-1 0,1-1,-1-1,-1 0,12-11,57-46,-42 32,1 2,23-11,-64 42,0 1,0 0,0 0,0 1,0-1,0 1,0-1,1 1,-1 0,0 0,1 1,-1-1,1 1,-1-1,1 1,-1 0,1 0,0 1,-1-1,0 1,1 0,-1 0,1 0,1 1,4 5,-1 0,-1 0,1 1,-1 0,-1 0,0 1,0 0,0 0,-1 1,0 1,3 3,2 4,28 38,-36-54,0-1,1 1,-1-1,0 0,1 0,-1 0,1 0,-1 0,1 0,-1-1,1 1,-1-1,1 0,0 0,-1 0,1 0,0 0,-1 0,1-1,-1 1,1-1,-1 0,1 0,1-1,57-31,-59 32,138-95,-138 94,0 1,0-1,0 1,0 0,0 0,0 0,1 0,-1 0,1 0,-1 1,0-1,1 1,-1-1,1 1,-1 0,1 0,-1 0,1 1,-1-1,1 0,-1 1,1 0,-1-1,0 1,1 0,-1 0,0 1,0-1,0 0,0 1,0-1,1 2,32 45,-32-42,0 0,1-1,0 1,0-1,0 0,0 0,1 0,0 0,0-1,0 0,0 0,1 0,-1-1,1 1,0-1,4 1,1-3,0 0,0-1,0 0,0-1,0 0,0-1,0 0,0 0,-1-1,1-1,-1 0,0 0,7-4,83-40,-69 31,1 1,1 2,0 2,1 0,11 0,-34 10,0 1,0 0,-1 0,1 1,0 0,0 1,0 1,-1 0,1 0,0 1,-1 0,0 1,0 0,0 0,0 1,-1 1,0-1,0 2,0-1,-1 1,1 1,9 10,-1 1,-1 1,-1 0,3 7,21 27,3-17,-41-36,1 0,0 0,0 0,0 0,0-1,-1 1,1-1,0 1,0-1,0 0,0 1,0-1,0 0,0-1,0 1,0 0,0 0,0-1,0 1,0-1,0 0,0 0,0 0,-1 1,1-2,0 1,1-2,0-1,-1 0,1 1,-1-1,0 0,0-1,-1 1,1 0,-1 0,0-1,0 1,0-1,0 1,-1-1,0 1,0-1,0-2,0-1,1-45,-2-1,-2 1,-2 0,-13-49,14 81,-1-1,-1 1,-1 0,-1 1,-4-6,9 20,0 1,0-1,-1 1,1-1,-1 1,-1 0,1 1,-1-1,0 1,0 0,0 0,0 1,-1-1,1 1,-1 0,0 0,0 1,0 0,-6-1,3 1,1 2,-1-1,0 1,0 0,1 1,-1 0,0 0,1 1,-1 0,1 1,0 0,0 0,0 1,0 0,0 0,1 0,0 1,0 1,0-1,0 1,1 0,-1 2,2-3,0 1,0 0,1 0,-1 0,2 0,-1 1,1-1,0 1,0 0,1 0,0 0,0 0,0 1,1-1,0 0,1 1,0-1,0 1,0-1,1 0,0 1,1-1,-1 0,1 0,1 0,0 2,1-1,0 0,1 0,0-1,0 1,1-1,0 0,0-1,0 1,1-1,0-1,0 1,1-1,0 0,0-1,0 0,0 0,0-1,1 0,3 1,2-1,1 0,0-1,-1 0,1-1,0-1,0 0,0-1,0-1,-1 0,1-1,6-2,1-2,-1-1,1-1,-1 0,-1-2,0 0,-1-2,0 0,0-1,-2-1,0 0,0-2,12-16,-24 26,-8 8,-10 15,-1 7,1 1,1 0,0 1,2 0,1 1,2 0,0 1,1 0,5-20,-1-1,1 1,0-1,0 1,1-1,0 1,0 0,1-1,0 1,0-1,0 1,1-1,0 1,0-1,1 0,-1 0,1 0,1 0,-1-1,1 1,7 4,0 0,1-1,-1-1,2 0,-1-1,1 0,13 5,15 9,-39-20,0 0,1 0,-1 0,0 1,0-1,0 1,-1-1,1 1,0 0,-1 0,1-1,-1 1,1 0,-1 1,1 0,11-18,13-21,1 2,2 0,1 2,2 1,1 2,1 1,2 1,1 1,-16 14,0 0,0 1,1 1,0 1,19-4,-32 10,0 1,0 0,0 1,1 0,-1 0,1 1,-1 0,1 1,-1 0,0 0,1 1,-1 0,0 1,0 0,0 1,0 0,20 12,-22-11,0-1,0 0,1 0,0 0,0-1,0 0,0-1,0 0,0 0,1-1,-1 0,1 0,1-1,46-9,4-6</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11-16T23:19:20.376"/>
    </inkml:context>
    <inkml:brush xml:id="br0">
      <inkml:brushProperty name="width" value="0.05" units="cm"/>
      <inkml:brushProperty name="height" value="0.05" units="cm"/>
      <inkml:brushProperty name="ignorePressure" value="1"/>
    </inkml:brush>
  </inkml:definitions>
  <inkml:trace contextRef="#ctx0" brushRef="#br0">151 0,'0'0,"0"0,0 0,0 0,0 9,1 5,1 1,0-1,1 0,0 0,1 0,1 0,1-1,-1 1,4 3,101 147,-100-152,1-1,0 0,1-1,0 0,8 4,27 23,-36-27,0 0,-1 0,0 1,-1 0,0 1,0 0,-2 0,3 5,2 6,2 0,0-1,17 18,-9-10,63 70,-51-66,-34-34</inkml:trace>
  <inkml:trace contextRef="#ctx0" brushRef="#br0" timeOffset="1155.495">866 141,'0'0,"0"0,0 0,0 14,-1-11,0 0,-1 0,1 0,-1 0,0 0,0 0,0 0,0-1,0 1,0-1,-1 1,0-1,1 0,-1 0,0 0,0 0,0-1,-3 2,-1 1,-294 188,273-170,1 3,2 0,0 1,-1 5,14-17,-100 97,5 2,71-63,-65 44,89-79,10-12</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410</Words>
  <Characters>2339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 Alison@Waterboards</dc:creator>
  <cp:keywords/>
  <dc:description/>
  <cp:lastModifiedBy>OLEGARIO ROMERO</cp:lastModifiedBy>
  <cp:revision>2</cp:revision>
  <dcterms:created xsi:type="dcterms:W3CDTF">2025-03-21T21:46:00Z</dcterms:created>
  <dcterms:modified xsi:type="dcterms:W3CDTF">2025-03-21T21:46:00Z</dcterms:modified>
</cp:coreProperties>
</file>