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E2A9D7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71EBC">
        <w:rPr>
          <w:rFonts w:ascii="Arial" w:hAnsi="Arial" w:cs="Arial"/>
          <w:sz w:val="24"/>
          <w:szCs w:val="24"/>
        </w:rPr>
        <w:t>DAIRYLAND SCHOOL</w:t>
      </w:r>
    </w:p>
    <w:p w14:paraId="65A99AB1" w14:textId="510154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71EBC">
        <w:rPr>
          <w:rFonts w:ascii="Arial" w:hAnsi="Arial" w:cs="Arial"/>
          <w:sz w:val="24"/>
          <w:szCs w:val="24"/>
        </w:rPr>
        <w:t>3/</w:t>
      </w:r>
      <w:r w:rsidR="00174491">
        <w:rPr>
          <w:rFonts w:ascii="Arial" w:hAnsi="Arial" w:cs="Arial"/>
          <w:sz w:val="24"/>
          <w:szCs w:val="24"/>
        </w:rPr>
        <w:t>3</w:t>
      </w:r>
      <w:r w:rsidR="00371EBC">
        <w:rPr>
          <w:rFonts w:ascii="Arial" w:hAnsi="Arial" w:cs="Arial"/>
          <w:sz w:val="24"/>
          <w:szCs w:val="24"/>
        </w:rPr>
        <w:t>/22</w:t>
      </w:r>
    </w:p>
    <w:p w14:paraId="21C05768" w14:textId="64958E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71EBC">
        <w:rPr>
          <w:rFonts w:ascii="Arial" w:hAnsi="Arial" w:cs="Arial"/>
          <w:sz w:val="24"/>
          <w:szCs w:val="24"/>
        </w:rPr>
        <w:t>GROUND WATER</w:t>
      </w:r>
    </w:p>
    <w:p w14:paraId="6AE5ED8C" w14:textId="35BC33B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71EBC">
        <w:rPr>
          <w:rFonts w:ascii="Arial" w:hAnsi="Arial" w:cs="Arial"/>
          <w:sz w:val="24"/>
          <w:szCs w:val="24"/>
        </w:rPr>
        <w:t xml:space="preserve">WELL #1 is onsite in Chowchilla, CA in Madera County </w:t>
      </w:r>
    </w:p>
    <w:p w14:paraId="11D6F99D" w14:textId="1D07BB8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71EBC">
        <w:rPr>
          <w:rFonts w:ascii="Arial" w:hAnsi="Arial" w:cs="Arial"/>
          <w:sz w:val="24"/>
          <w:szCs w:val="24"/>
        </w:rPr>
        <w:t>For a copy of the source water assessment contact Madera County</w:t>
      </w:r>
    </w:p>
    <w:p w14:paraId="55CC3D7E" w14:textId="2618EEB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71EBC">
        <w:rPr>
          <w:rFonts w:ascii="Arial" w:hAnsi="Arial" w:cs="Arial"/>
          <w:sz w:val="24"/>
          <w:szCs w:val="24"/>
        </w:rPr>
        <w:t>NONE</w:t>
      </w:r>
    </w:p>
    <w:p w14:paraId="0981630D" w14:textId="77777777" w:rsidR="00371EBC" w:rsidRPr="005F082E" w:rsidRDefault="0065365D" w:rsidP="00371EBC">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71EBC">
        <w:rPr>
          <w:rFonts w:ascii="Arial" w:hAnsi="Arial" w:cs="Arial"/>
          <w:sz w:val="24"/>
          <w:szCs w:val="24"/>
        </w:rPr>
        <w:t xml:space="preserve">SHEILA </w:t>
      </w:r>
      <w:proofErr w:type="gramStart"/>
      <w:r w:rsidR="00371EBC">
        <w:rPr>
          <w:rFonts w:ascii="Arial" w:hAnsi="Arial" w:cs="Arial"/>
          <w:sz w:val="24"/>
          <w:szCs w:val="24"/>
        </w:rPr>
        <w:t>PERRY  (</w:t>
      </w:r>
      <w:proofErr w:type="gramEnd"/>
      <w:r w:rsidR="00371EBC">
        <w:rPr>
          <w:rFonts w:ascii="Arial" w:hAnsi="Arial" w:cs="Arial"/>
          <w:sz w:val="24"/>
          <w:szCs w:val="24"/>
        </w:rPr>
        <w:t>209) 665-2394</w:t>
      </w:r>
    </w:p>
    <w:p w14:paraId="175FE9EF" w14:textId="43C1B21A"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371EBC">
        <w:rPr>
          <w:rFonts w:ascii="Arial" w:hAnsi="Arial" w:cs="Arial"/>
          <w:sz w:val="24"/>
          <w:szCs w:val="24"/>
        </w:rPr>
        <w:t>r</w:t>
      </w:r>
      <w:r w:rsidRPr="00371EBC">
        <w:rPr>
          <w:rFonts w:ascii="Arial" w:hAnsi="Arial" w:cs="Arial"/>
          <w:sz w:val="24"/>
          <w:szCs w:val="24"/>
        </w:rPr>
        <w:t xml:space="preserve">egulations.  This report shows the results of our monitoring for the period of January 1 </w:t>
      </w:r>
      <w:r w:rsidR="003C2FCC" w:rsidRPr="00371EBC">
        <w:rPr>
          <w:rFonts w:ascii="Arial" w:hAnsi="Arial" w:cs="Arial"/>
          <w:sz w:val="24"/>
          <w:szCs w:val="24"/>
        </w:rPr>
        <w:t>to</w:t>
      </w:r>
      <w:r w:rsidRPr="00371EBC">
        <w:rPr>
          <w:rFonts w:ascii="Arial" w:hAnsi="Arial" w:cs="Arial"/>
          <w:sz w:val="24"/>
          <w:szCs w:val="24"/>
        </w:rPr>
        <w:t xml:space="preserve"> December 31, 20</w:t>
      </w:r>
      <w:r w:rsidR="00E34F9C" w:rsidRPr="00371EBC">
        <w:rPr>
          <w:rFonts w:ascii="Arial" w:hAnsi="Arial" w:cs="Arial"/>
          <w:sz w:val="24"/>
          <w:szCs w:val="24"/>
        </w:rPr>
        <w:t>2</w:t>
      </w:r>
      <w:r w:rsidR="00494E6C" w:rsidRPr="00371EBC">
        <w:rPr>
          <w:rFonts w:ascii="Arial" w:hAnsi="Arial" w:cs="Arial"/>
          <w:sz w:val="24"/>
          <w:szCs w:val="24"/>
        </w:rPr>
        <w:t>1</w:t>
      </w:r>
      <w:r w:rsidR="00D37E1F" w:rsidRPr="00371EBC">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A2BBC0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371EBC" w:rsidRPr="0050755D">
        <w:rPr>
          <w:rFonts w:ascii="Arial" w:hAnsi="Arial" w:cs="Arial"/>
          <w:sz w:val="24"/>
          <w:szCs w:val="24"/>
          <w:lang w:val="es-MX"/>
        </w:rPr>
        <w:t xml:space="preserve">Este informe contiene información muy importante sobre su agua para beber.  Favor de </w:t>
      </w:r>
      <w:r w:rsidR="00371EBC">
        <w:rPr>
          <w:rFonts w:ascii="Arial" w:hAnsi="Arial" w:cs="Arial"/>
          <w:sz w:val="24"/>
          <w:szCs w:val="24"/>
          <w:lang w:val="es-MX"/>
        </w:rPr>
        <w:t>[</w:t>
      </w:r>
      <w:r w:rsidR="00371EBC" w:rsidRPr="00316C8C">
        <w:rPr>
          <w:rFonts w:ascii="Arial" w:hAnsi="Arial" w:cs="Arial"/>
          <w:sz w:val="24"/>
          <w:szCs w:val="24"/>
          <w:lang w:val="es-MX"/>
        </w:rPr>
        <w:t xml:space="preserve">DAIRYLAND SCHOOL] a [12861 AVE 18 </w:t>
      </w:r>
      <w:proofErr w:type="gramStart"/>
      <w:r w:rsidR="00371EBC" w:rsidRPr="00316C8C">
        <w:rPr>
          <w:rFonts w:ascii="Arial" w:hAnsi="Arial" w:cs="Arial"/>
          <w:sz w:val="24"/>
          <w:szCs w:val="24"/>
          <w:lang w:val="es-MX"/>
        </w:rPr>
        <w:t>½  CHOWCHILLA</w:t>
      </w:r>
      <w:proofErr w:type="gramEnd"/>
      <w:r w:rsidR="00371EBC" w:rsidRPr="00316C8C">
        <w:rPr>
          <w:rFonts w:ascii="Arial" w:hAnsi="Arial" w:cs="Arial"/>
          <w:sz w:val="24"/>
          <w:szCs w:val="24"/>
          <w:lang w:val="es-MX"/>
        </w:rPr>
        <w:t>, CA 93610]</w:t>
      </w:r>
      <w:r w:rsidR="00371EBC" w:rsidRPr="0050755D">
        <w:rPr>
          <w:rFonts w:ascii="Arial" w:hAnsi="Arial" w:cs="Arial"/>
          <w:sz w:val="24"/>
          <w:szCs w:val="24"/>
          <w:lang w:val="es-MX"/>
        </w:rPr>
        <w:t xml:space="preserve"> para asistirlo en español.</w:t>
      </w:r>
    </w:p>
    <w:p w14:paraId="72C2ECD4" w14:textId="3AEFF05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371EBC" w:rsidRPr="00D10A7C">
        <w:rPr>
          <w:rFonts w:ascii="Arial" w:eastAsia="PMingLiU" w:hAnsi="Arial" w:cs="Arial"/>
          <w:sz w:val="24"/>
          <w:szCs w:val="24"/>
        </w:rPr>
        <w:t>这份报告含有关于您的饮用水的重要讯息。请用以下地址和电话联系</w:t>
      </w:r>
      <w:proofErr w:type="spellEnd"/>
      <w:r w:rsidR="00371EBC" w:rsidRPr="00D10A7C">
        <w:rPr>
          <w:rFonts w:ascii="Arial" w:eastAsia="PMingLiU" w:hAnsi="Arial" w:cs="Arial"/>
          <w:sz w:val="24"/>
          <w:szCs w:val="24"/>
        </w:rPr>
        <w:t xml:space="preserve"> [</w:t>
      </w:r>
      <w:r w:rsidR="00371EBC">
        <w:rPr>
          <w:rFonts w:ascii="Arial" w:eastAsia="PMingLiU" w:hAnsi="Arial" w:cs="Arial"/>
          <w:sz w:val="24"/>
          <w:szCs w:val="24"/>
        </w:rPr>
        <w:t>DAIRYLAND SCHOOL</w:t>
      </w:r>
      <w:r w:rsidR="00371EBC" w:rsidRPr="00D10A7C">
        <w:rPr>
          <w:rFonts w:ascii="Arial" w:eastAsia="PMingLiU" w:hAnsi="Arial" w:cs="Arial"/>
          <w:sz w:val="24"/>
          <w:szCs w:val="24"/>
        </w:rPr>
        <w:t>]</w:t>
      </w:r>
      <w:proofErr w:type="spellStart"/>
      <w:r w:rsidR="00371EBC" w:rsidRPr="00D10A7C">
        <w:rPr>
          <w:rFonts w:ascii="Arial" w:eastAsia="PMingLiU" w:hAnsi="Arial" w:cs="Arial"/>
          <w:sz w:val="24"/>
          <w:szCs w:val="24"/>
        </w:rPr>
        <w:t>以获得中文的帮助</w:t>
      </w:r>
      <w:proofErr w:type="spellEnd"/>
      <w:r w:rsidR="00371EBC" w:rsidRPr="00D10A7C">
        <w:rPr>
          <w:rFonts w:ascii="Arial" w:eastAsia="PMingLiU" w:hAnsi="Arial" w:cs="Arial"/>
          <w:sz w:val="24"/>
          <w:szCs w:val="24"/>
        </w:rPr>
        <w:t>:</w:t>
      </w:r>
      <w:r w:rsidR="00371EBC" w:rsidRPr="00316C8C">
        <w:rPr>
          <w:rFonts w:ascii="Arial" w:eastAsia="PMingLiU" w:hAnsi="Arial" w:cs="Arial"/>
          <w:sz w:val="24"/>
          <w:szCs w:val="24"/>
        </w:rPr>
        <w:t xml:space="preserve"> [12861 AVE 18 </w:t>
      </w:r>
      <w:proofErr w:type="gramStart"/>
      <w:r w:rsidR="00371EBC" w:rsidRPr="00316C8C">
        <w:rPr>
          <w:rFonts w:ascii="Arial" w:eastAsia="PMingLiU" w:hAnsi="Arial" w:cs="Arial"/>
          <w:sz w:val="24"/>
          <w:szCs w:val="24"/>
        </w:rPr>
        <w:t>½  CHOWCHILLA</w:t>
      </w:r>
      <w:proofErr w:type="gramEnd"/>
      <w:r w:rsidR="00371EBC" w:rsidRPr="00316C8C">
        <w:rPr>
          <w:rFonts w:ascii="Arial" w:eastAsia="PMingLiU" w:hAnsi="Arial" w:cs="Arial"/>
          <w:sz w:val="24"/>
          <w:szCs w:val="24"/>
        </w:rPr>
        <w:t>, CA 93610</w:t>
      </w:r>
      <w:r w:rsidR="00371EBC">
        <w:rPr>
          <w:rFonts w:ascii="Arial" w:eastAsia="PMingLiU" w:hAnsi="Arial" w:cs="Arial"/>
          <w:sz w:val="24"/>
          <w:szCs w:val="24"/>
        </w:rPr>
        <w:t xml:space="preserve"> </w:t>
      </w:r>
      <w:r w:rsidR="00371EBC" w:rsidRPr="00D10A7C">
        <w:rPr>
          <w:rFonts w:ascii="Arial" w:eastAsia="PMingLiU" w:hAnsi="Arial" w:cs="Arial"/>
          <w:sz w:val="24"/>
          <w:szCs w:val="24"/>
        </w:rPr>
        <w:t>].</w:t>
      </w:r>
    </w:p>
    <w:p w14:paraId="7D3636E6" w14:textId="19B723E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71EBC">
        <w:rPr>
          <w:rFonts w:ascii="Arial" w:hAnsi="Arial" w:cs="Arial"/>
          <w:sz w:val="24"/>
          <w:szCs w:val="24"/>
        </w:rPr>
        <w:t>DAIRLAND SCHOOL</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71EBC" w:rsidRPr="00316C8C">
        <w:rPr>
          <w:rFonts w:ascii="Arial" w:eastAsia="PMingLiU" w:hAnsi="Arial" w:cs="Arial"/>
          <w:sz w:val="24"/>
          <w:szCs w:val="24"/>
        </w:rPr>
        <w:t xml:space="preserve">12861 AVE 18 </w:t>
      </w:r>
      <w:proofErr w:type="gramStart"/>
      <w:r w:rsidR="00371EBC" w:rsidRPr="00316C8C">
        <w:rPr>
          <w:rFonts w:ascii="Arial" w:eastAsia="PMingLiU" w:hAnsi="Arial" w:cs="Arial"/>
          <w:sz w:val="24"/>
          <w:szCs w:val="24"/>
        </w:rPr>
        <w:t>½  CHOWCHILLA</w:t>
      </w:r>
      <w:proofErr w:type="gramEnd"/>
      <w:r w:rsidR="00371EBC" w:rsidRPr="00316C8C">
        <w:rPr>
          <w:rFonts w:ascii="Arial" w:eastAsia="PMingLiU" w:hAnsi="Arial" w:cs="Arial"/>
          <w:sz w:val="24"/>
          <w:szCs w:val="24"/>
        </w:rPr>
        <w:t>, CA 93610</w:t>
      </w:r>
      <w:r w:rsidR="00371EBC">
        <w:rPr>
          <w:rFonts w:ascii="Arial" w:eastAsia="PMingLiU" w:hAnsi="Arial" w:cs="Arial"/>
          <w:sz w:val="24"/>
          <w:szCs w:val="24"/>
        </w:rPr>
        <w:t xml:space="preserve"> ]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96AC4A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371EBC" w:rsidRPr="00D10A7C">
        <w:rPr>
          <w:rFonts w:ascii="Arial" w:hAnsi="Arial" w:cs="Arial"/>
          <w:sz w:val="24"/>
          <w:szCs w:val="24"/>
        </w:rPr>
        <w:t>Báo</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cáo</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này</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chứa</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thông</w:t>
      </w:r>
      <w:proofErr w:type="spellEnd"/>
      <w:r w:rsidR="00371EBC" w:rsidRPr="00D10A7C">
        <w:rPr>
          <w:rFonts w:ascii="Arial" w:hAnsi="Arial" w:cs="Arial"/>
          <w:sz w:val="24"/>
          <w:szCs w:val="24"/>
        </w:rPr>
        <w:t xml:space="preserve"> tin </w:t>
      </w:r>
      <w:proofErr w:type="spellStart"/>
      <w:r w:rsidR="00371EBC" w:rsidRPr="00D10A7C">
        <w:rPr>
          <w:rFonts w:ascii="Arial" w:hAnsi="Arial" w:cs="Arial"/>
          <w:sz w:val="24"/>
          <w:szCs w:val="24"/>
        </w:rPr>
        <w:t>quan</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trọng</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về</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nước</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uống</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của</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bạn</w:t>
      </w:r>
      <w:proofErr w:type="spellEnd"/>
      <w:r w:rsidR="00371EBC" w:rsidRPr="00D10A7C">
        <w:rPr>
          <w:rFonts w:ascii="Arial" w:hAnsi="Arial" w:cs="Arial"/>
          <w:sz w:val="24"/>
          <w:szCs w:val="24"/>
        </w:rPr>
        <w:t xml:space="preserve">.  Xin </w:t>
      </w:r>
      <w:proofErr w:type="spellStart"/>
      <w:r w:rsidR="00371EBC" w:rsidRPr="00D10A7C">
        <w:rPr>
          <w:rFonts w:ascii="Arial" w:hAnsi="Arial" w:cs="Arial"/>
          <w:sz w:val="24"/>
          <w:szCs w:val="24"/>
        </w:rPr>
        <w:t>vui</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lòng</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liên</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hệ</w:t>
      </w:r>
      <w:proofErr w:type="spellEnd"/>
      <w:r w:rsidR="00371EBC" w:rsidRPr="00D10A7C">
        <w:rPr>
          <w:rFonts w:ascii="Arial" w:hAnsi="Arial" w:cs="Arial"/>
          <w:sz w:val="24"/>
          <w:szCs w:val="24"/>
        </w:rPr>
        <w:t xml:space="preserve"> [</w:t>
      </w:r>
      <w:r w:rsidR="00371EBC">
        <w:rPr>
          <w:rFonts w:ascii="Arial" w:hAnsi="Arial" w:cs="Arial"/>
          <w:sz w:val="24"/>
          <w:szCs w:val="24"/>
        </w:rPr>
        <w:t>DAIRYLAND SCHOOL</w:t>
      </w:r>
      <w:r w:rsidR="00371EBC" w:rsidRPr="00D10A7C">
        <w:rPr>
          <w:rFonts w:ascii="Arial" w:hAnsi="Arial" w:cs="Arial"/>
          <w:sz w:val="24"/>
          <w:szCs w:val="24"/>
        </w:rPr>
        <w:t xml:space="preserve">] </w:t>
      </w:r>
      <w:proofErr w:type="spellStart"/>
      <w:r w:rsidR="00371EBC" w:rsidRPr="00D10A7C">
        <w:rPr>
          <w:rFonts w:ascii="Arial" w:hAnsi="Arial" w:cs="Arial"/>
          <w:sz w:val="24"/>
          <w:szCs w:val="24"/>
        </w:rPr>
        <w:t>tại</w:t>
      </w:r>
      <w:proofErr w:type="spellEnd"/>
      <w:r w:rsidR="00371EBC" w:rsidRPr="00D10A7C">
        <w:rPr>
          <w:rFonts w:ascii="Arial" w:hAnsi="Arial" w:cs="Arial"/>
          <w:sz w:val="24"/>
          <w:szCs w:val="24"/>
        </w:rPr>
        <w:t xml:space="preserve"> [</w:t>
      </w:r>
      <w:r w:rsidR="00371EBC" w:rsidRPr="00316C8C">
        <w:rPr>
          <w:rFonts w:ascii="Arial" w:hAnsi="Arial" w:cs="Arial"/>
          <w:sz w:val="24"/>
          <w:szCs w:val="24"/>
        </w:rPr>
        <w:t xml:space="preserve">DAIRYLAND SCHOOL] a [12861 AVE 18 </w:t>
      </w:r>
      <w:proofErr w:type="gramStart"/>
      <w:r w:rsidR="00371EBC" w:rsidRPr="00316C8C">
        <w:rPr>
          <w:rFonts w:ascii="Arial" w:hAnsi="Arial" w:cs="Arial"/>
          <w:sz w:val="24"/>
          <w:szCs w:val="24"/>
        </w:rPr>
        <w:t>½  CHOWCHILLA</w:t>
      </w:r>
      <w:proofErr w:type="gramEnd"/>
      <w:r w:rsidR="00371EBC" w:rsidRPr="00316C8C">
        <w:rPr>
          <w:rFonts w:ascii="Arial" w:hAnsi="Arial" w:cs="Arial"/>
          <w:sz w:val="24"/>
          <w:szCs w:val="24"/>
        </w:rPr>
        <w:t xml:space="preserve">, CA 93610] </w:t>
      </w:r>
      <w:r w:rsidR="00371EBC" w:rsidRPr="00D10A7C">
        <w:rPr>
          <w:rFonts w:ascii="Arial" w:hAnsi="Arial" w:cs="Arial"/>
          <w:sz w:val="24"/>
          <w:szCs w:val="24"/>
        </w:rPr>
        <w:t xml:space="preserve"> </w:t>
      </w:r>
      <w:proofErr w:type="spellStart"/>
      <w:r w:rsidR="00371EBC" w:rsidRPr="00D10A7C">
        <w:rPr>
          <w:rFonts w:ascii="Arial" w:hAnsi="Arial" w:cs="Arial"/>
          <w:sz w:val="24"/>
          <w:szCs w:val="24"/>
        </w:rPr>
        <w:t>để</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được</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hỗ</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trợ</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giúp</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bằng</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tiếng</w:t>
      </w:r>
      <w:proofErr w:type="spellEnd"/>
      <w:r w:rsidR="00371EBC" w:rsidRPr="00D10A7C">
        <w:rPr>
          <w:rFonts w:ascii="Arial" w:hAnsi="Arial" w:cs="Arial"/>
          <w:sz w:val="24"/>
          <w:szCs w:val="24"/>
        </w:rPr>
        <w:t xml:space="preserve"> </w:t>
      </w:r>
      <w:proofErr w:type="spellStart"/>
      <w:r w:rsidR="00371EBC" w:rsidRPr="00D10A7C">
        <w:rPr>
          <w:rFonts w:ascii="Arial" w:hAnsi="Arial" w:cs="Arial"/>
          <w:sz w:val="24"/>
          <w:szCs w:val="24"/>
        </w:rPr>
        <w:t>Việt</w:t>
      </w:r>
      <w:proofErr w:type="spellEnd"/>
      <w:r w:rsidR="00371EBC" w:rsidRPr="00D10A7C">
        <w:rPr>
          <w:rFonts w:ascii="Arial" w:hAnsi="Arial" w:cs="Arial"/>
          <w:sz w:val="24"/>
          <w:szCs w:val="24"/>
        </w:rPr>
        <w:t>.</w:t>
      </w:r>
    </w:p>
    <w:p w14:paraId="76F47AA3" w14:textId="268E739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71EBC">
        <w:rPr>
          <w:rFonts w:ascii="Arial" w:hAnsi="Arial" w:cs="Arial"/>
          <w:sz w:val="24"/>
          <w:szCs w:val="24"/>
        </w:rPr>
        <w:t>[DAIRYLAND SCHOOL</w:t>
      </w:r>
      <w:r w:rsidR="00371EBC" w:rsidRPr="00D10A7C">
        <w:rPr>
          <w:rFonts w:ascii="Arial" w:hAnsi="Arial" w:cs="Arial"/>
          <w:sz w:val="24"/>
          <w:szCs w:val="24"/>
        </w:rPr>
        <w:t xml:space="preserve">] </w:t>
      </w:r>
      <w:proofErr w:type="spellStart"/>
      <w:r w:rsidR="00371EBC" w:rsidRPr="00D10A7C">
        <w:rPr>
          <w:rFonts w:ascii="Arial" w:hAnsi="Arial" w:cs="Arial"/>
          <w:sz w:val="24"/>
          <w:szCs w:val="24"/>
        </w:rPr>
        <w:t>ntawm</w:t>
      </w:r>
      <w:proofErr w:type="spellEnd"/>
      <w:r w:rsidR="00371EBC" w:rsidRPr="00D10A7C">
        <w:rPr>
          <w:rFonts w:ascii="Arial" w:hAnsi="Arial" w:cs="Arial"/>
          <w:sz w:val="24"/>
          <w:szCs w:val="24"/>
        </w:rPr>
        <w:t xml:space="preserve"> </w:t>
      </w:r>
      <w:r w:rsidR="00371EBC" w:rsidRPr="00316C8C">
        <w:rPr>
          <w:rFonts w:ascii="Arial" w:hAnsi="Arial" w:cs="Arial"/>
          <w:sz w:val="24"/>
          <w:szCs w:val="24"/>
        </w:rPr>
        <w:t xml:space="preserve">[12861 AVE 18 </w:t>
      </w:r>
      <w:proofErr w:type="gramStart"/>
      <w:r w:rsidR="00371EBC" w:rsidRPr="00316C8C">
        <w:rPr>
          <w:rFonts w:ascii="Arial" w:hAnsi="Arial" w:cs="Arial"/>
          <w:sz w:val="24"/>
          <w:szCs w:val="24"/>
        </w:rPr>
        <w:t>½  CHOWCHILLA</w:t>
      </w:r>
      <w:proofErr w:type="gramEnd"/>
      <w:r w:rsidR="00371EBC" w:rsidRPr="00316C8C">
        <w:rPr>
          <w:rFonts w:ascii="Arial" w:hAnsi="Arial" w:cs="Arial"/>
          <w:sz w:val="24"/>
          <w:szCs w:val="24"/>
        </w:rPr>
        <w:t>, CA 93610</w:t>
      </w:r>
      <w:r w:rsidR="00371EB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D290CB5" w:rsidR="00095AAC" w:rsidRPr="00AB3BBA" w:rsidRDefault="00095AAC" w:rsidP="00115004">
      <w:pPr>
        <w:pStyle w:val="Caption"/>
      </w:pPr>
      <w:r w:rsidRPr="00AB3BBA">
        <w:lastRenderedPageBreak/>
        <w:t xml:space="preserve">Table </w:t>
      </w:r>
      <w:r w:rsidR="00AD6CCB">
        <w:fldChar w:fldCharType="begin"/>
      </w:r>
      <w:r w:rsidR="00AD6CCB">
        <w:instrText xml:space="preserve"> SEQ Table \* ARABIC </w:instrText>
      </w:r>
      <w:r w:rsidR="00AD6CCB">
        <w:fldChar w:fldCharType="separate"/>
      </w:r>
      <w:r w:rsidR="00AD6CCB">
        <w:rPr>
          <w:noProof/>
        </w:rPr>
        <w:t>1</w:t>
      </w:r>
      <w:r w:rsidR="00AD6CCB">
        <w:rPr>
          <w:noProof/>
        </w:rPr>
        <w:fldChar w:fldCharType="end"/>
      </w:r>
      <w:r w:rsidRPr="00AB3BBA">
        <w:t>.  Samp</w:t>
      </w:r>
      <w:r w:rsidR="00DE240A" w:rsidRPr="00AB3BBA">
        <w:t>l</w:t>
      </w:r>
      <w:r w:rsidRPr="00AB3BBA">
        <w:t>ing Results Showing the Detection of Coliform Bacteria</w:t>
      </w:r>
    </w:p>
    <w:p w14:paraId="30F828A9" w14:textId="1217A3D9" w:rsidR="006B5CF2" w:rsidRPr="00AB3BBA" w:rsidRDefault="006B5CF2" w:rsidP="00115004">
      <w:pPr>
        <w:keepNext/>
        <w:rPr>
          <w:rFonts w:ascii="Arial" w:hAnsi="Arial" w:cs="Arial"/>
          <w:sz w:val="24"/>
          <w:szCs w:val="24"/>
        </w:rPr>
      </w:pPr>
      <w:r w:rsidRPr="00AB3BBA">
        <w:rPr>
          <w:rFonts w:ascii="Arial" w:hAnsi="Arial" w:cs="Arial"/>
          <w:sz w:val="24"/>
          <w:szCs w:val="24"/>
        </w:rPr>
        <w:t xml:space="preserve">Complete if bacteria </w:t>
      </w:r>
      <w:r w:rsidR="00174975" w:rsidRPr="00AB3BBA">
        <w:rPr>
          <w:rFonts w:ascii="Arial" w:hAnsi="Arial" w:cs="Arial"/>
          <w:sz w:val="24"/>
          <w:szCs w:val="24"/>
        </w:rPr>
        <w:t xml:space="preserve">are </w:t>
      </w:r>
      <w:r w:rsidRPr="00AB3BBA">
        <w:rPr>
          <w:rFonts w:ascii="Arial" w:hAnsi="Arial" w:cs="Arial"/>
          <w:sz w:val="24"/>
          <w:szCs w:val="24"/>
        </w:rPr>
        <w:t>detected.</w:t>
      </w:r>
    </w:p>
    <w:p w14:paraId="53753A25" w14:textId="77777777" w:rsidR="006B5CF2" w:rsidRPr="00AB3BB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B3BBA" w14:paraId="6769928C" w14:textId="77777777" w:rsidTr="00960466">
        <w:trPr>
          <w:cantSplit/>
          <w:trHeight w:val="611"/>
          <w:tblHeader/>
        </w:trPr>
        <w:tc>
          <w:tcPr>
            <w:tcW w:w="2065" w:type="dxa"/>
            <w:vAlign w:val="center"/>
          </w:tcPr>
          <w:p w14:paraId="6DAD43D0" w14:textId="545BE729"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Microbiological Contaminants</w:t>
            </w:r>
            <w:r w:rsidR="00624516" w:rsidRPr="00AB3BBA">
              <w:rPr>
                <w:rFonts w:ascii="Arial" w:hAnsi="Arial" w:cs="Arial"/>
                <w:b/>
                <w:bCs/>
                <w:sz w:val="24"/>
                <w:szCs w:val="24"/>
              </w:rPr>
              <w:t xml:space="preserve"> </w:t>
            </w:r>
          </w:p>
        </w:tc>
        <w:tc>
          <w:tcPr>
            <w:tcW w:w="1617" w:type="dxa"/>
            <w:vAlign w:val="center"/>
          </w:tcPr>
          <w:p w14:paraId="2B0F6A6A" w14:textId="77777777"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Highest No. of Detections</w:t>
            </w:r>
          </w:p>
        </w:tc>
        <w:tc>
          <w:tcPr>
            <w:tcW w:w="1443" w:type="dxa"/>
            <w:vAlign w:val="center"/>
          </w:tcPr>
          <w:p w14:paraId="0972350F" w14:textId="77777777"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No. of Months in Violation</w:t>
            </w:r>
          </w:p>
        </w:tc>
        <w:tc>
          <w:tcPr>
            <w:tcW w:w="2610" w:type="dxa"/>
            <w:vAlign w:val="center"/>
          </w:tcPr>
          <w:p w14:paraId="7D6A3E09" w14:textId="77777777"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MCL</w:t>
            </w:r>
          </w:p>
        </w:tc>
        <w:tc>
          <w:tcPr>
            <w:tcW w:w="990" w:type="dxa"/>
            <w:vAlign w:val="center"/>
          </w:tcPr>
          <w:p w14:paraId="6FDAEB4F" w14:textId="77777777"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MCLG</w:t>
            </w:r>
          </w:p>
        </w:tc>
        <w:tc>
          <w:tcPr>
            <w:tcW w:w="2071" w:type="dxa"/>
            <w:vAlign w:val="center"/>
          </w:tcPr>
          <w:p w14:paraId="3C822245" w14:textId="77777777" w:rsidR="00095AAC" w:rsidRPr="00AB3BBA" w:rsidRDefault="00095AAC" w:rsidP="00F96FCF">
            <w:pPr>
              <w:spacing w:before="40" w:after="40"/>
              <w:jc w:val="center"/>
              <w:rPr>
                <w:rFonts w:ascii="Arial" w:hAnsi="Arial" w:cs="Arial"/>
                <w:b/>
                <w:bCs/>
                <w:sz w:val="24"/>
                <w:szCs w:val="24"/>
              </w:rPr>
            </w:pPr>
            <w:r w:rsidRPr="00AB3BBA">
              <w:rPr>
                <w:rFonts w:ascii="Arial" w:hAnsi="Arial" w:cs="Arial"/>
                <w:b/>
                <w:bCs/>
                <w:sz w:val="24"/>
                <w:szCs w:val="24"/>
              </w:rPr>
              <w:t>Typical Source of Bacteria</w:t>
            </w:r>
          </w:p>
        </w:tc>
      </w:tr>
      <w:tr w:rsidR="00095AAC" w:rsidRPr="00AB3BBA" w14:paraId="6D5D8707" w14:textId="77777777" w:rsidTr="00960466">
        <w:tc>
          <w:tcPr>
            <w:tcW w:w="2065" w:type="dxa"/>
          </w:tcPr>
          <w:p w14:paraId="4DCCEFD0" w14:textId="52AE50D9" w:rsidR="00095AAC" w:rsidRPr="00AB3BBA" w:rsidRDefault="00095AAC" w:rsidP="0073000F">
            <w:pPr>
              <w:spacing w:before="40" w:after="40"/>
              <w:rPr>
                <w:rFonts w:ascii="Arial" w:hAnsi="Arial" w:cs="Arial"/>
                <w:sz w:val="24"/>
                <w:szCs w:val="24"/>
              </w:rPr>
            </w:pPr>
            <w:r w:rsidRPr="00AB3BBA">
              <w:rPr>
                <w:rFonts w:ascii="Arial" w:hAnsi="Arial" w:cs="Arial"/>
                <w:i/>
                <w:sz w:val="24"/>
                <w:szCs w:val="24"/>
              </w:rPr>
              <w:t>E. coli</w:t>
            </w:r>
            <w:r w:rsidR="0073000F" w:rsidRPr="00AB3BBA">
              <w:rPr>
                <w:rFonts w:ascii="Arial" w:hAnsi="Arial" w:cs="Arial"/>
                <w:i/>
                <w:sz w:val="24"/>
                <w:szCs w:val="24"/>
              </w:rPr>
              <w:br/>
            </w:r>
          </w:p>
        </w:tc>
        <w:tc>
          <w:tcPr>
            <w:tcW w:w="1617" w:type="dxa"/>
          </w:tcPr>
          <w:p w14:paraId="54205FE5" w14:textId="77777777" w:rsidR="00095AAC" w:rsidRPr="00AB3BBA" w:rsidRDefault="00095AAC" w:rsidP="008572DA">
            <w:pPr>
              <w:spacing w:before="40" w:after="40"/>
              <w:jc w:val="center"/>
              <w:rPr>
                <w:rFonts w:ascii="Arial" w:hAnsi="Arial" w:cs="Arial"/>
                <w:sz w:val="24"/>
                <w:szCs w:val="24"/>
              </w:rPr>
            </w:pPr>
            <w:r w:rsidRPr="00AB3BBA">
              <w:rPr>
                <w:rFonts w:ascii="Arial" w:hAnsi="Arial" w:cs="Arial"/>
                <w:sz w:val="24"/>
                <w:szCs w:val="24"/>
              </w:rPr>
              <w:t>(In the year)</w:t>
            </w:r>
          </w:p>
          <w:p w14:paraId="4A18E97C" w14:textId="059B4C4A" w:rsidR="008572DA" w:rsidRPr="00AB3BBA" w:rsidRDefault="00174491" w:rsidP="008572DA">
            <w:pPr>
              <w:spacing w:before="40" w:after="40"/>
              <w:jc w:val="center"/>
              <w:rPr>
                <w:rFonts w:ascii="Arial" w:hAnsi="Arial" w:cs="Arial"/>
                <w:sz w:val="24"/>
                <w:szCs w:val="24"/>
              </w:rPr>
            </w:pPr>
            <w:r>
              <w:rPr>
                <w:rFonts w:ascii="Arial" w:hAnsi="Arial" w:cs="Arial"/>
                <w:color w:val="000000" w:themeColor="text1"/>
                <w:sz w:val="24"/>
                <w:szCs w:val="24"/>
              </w:rPr>
              <w:t>N/A</w:t>
            </w:r>
          </w:p>
        </w:tc>
        <w:tc>
          <w:tcPr>
            <w:tcW w:w="1443" w:type="dxa"/>
          </w:tcPr>
          <w:p w14:paraId="38C21B9B" w14:textId="1FD10593" w:rsidR="00095AAC" w:rsidRPr="00AB3BBA" w:rsidRDefault="00AB3BBA" w:rsidP="008572DA">
            <w:pPr>
              <w:spacing w:before="40" w:after="40"/>
              <w:jc w:val="center"/>
              <w:rPr>
                <w:rFonts w:ascii="Arial" w:hAnsi="Arial" w:cs="Arial"/>
                <w:color w:val="000000" w:themeColor="text1"/>
                <w:sz w:val="24"/>
                <w:szCs w:val="24"/>
              </w:rPr>
            </w:pPr>
            <w:r w:rsidRPr="00AB3BBA">
              <w:rPr>
                <w:rFonts w:ascii="Arial" w:hAnsi="Arial" w:cs="Arial"/>
                <w:color w:val="000000" w:themeColor="text1"/>
                <w:sz w:val="24"/>
                <w:szCs w:val="24"/>
              </w:rPr>
              <w:t>0</w:t>
            </w:r>
          </w:p>
        </w:tc>
        <w:tc>
          <w:tcPr>
            <w:tcW w:w="2610" w:type="dxa"/>
          </w:tcPr>
          <w:p w14:paraId="09A9CFD2" w14:textId="0460835B" w:rsidR="00095AAC" w:rsidRPr="00AB3BBA" w:rsidRDefault="00095AAC" w:rsidP="00827994">
            <w:pPr>
              <w:spacing w:before="40" w:after="40"/>
              <w:jc w:val="center"/>
              <w:rPr>
                <w:rFonts w:ascii="Arial" w:hAnsi="Arial" w:cs="Arial"/>
                <w:sz w:val="24"/>
                <w:szCs w:val="24"/>
              </w:rPr>
            </w:pPr>
            <w:r w:rsidRPr="00AB3BBA">
              <w:rPr>
                <w:rFonts w:ascii="Arial" w:hAnsi="Arial" w:cs="Arial"/>
                <w:sz w:val="24"/>
                <w:szCs w:val="24"/>
              </w:rPr>
              <w:t>(</w:t>
            </w:r>
            <w:r w:rsidR="00020032" w:rsidRPr="00AB3BBA">
              <w:rPr>
                <w:rFonts w:ascii="Arial" w:hAnsi="Arial" w:cs="Arial"/>
                <w:sz w:val="24"/>
                <w:szCs w:val="24"/>
              </w:rPr>
              <w:t>a</w:t>
            </w:r>
            <w:r w:rsidRPr="00AB3BBA">
              <w:rPr>
                <w:rFonts w:ascii="Arial" w:hAnsi="Arial" w:cs="Arial"/>
                <w:sz w:val="24"/>
                <w:szCs w:val="24"/>
              </w:rPr>
              <w:t>)</w:t>
            </w:r>
          </w:p>
        </w:tc>
        <w:tc>
          <w:tcPr>
            <w:tcW w:w="990" w:type="dxa"/>
          </w:tcPr>
          <w:p w14:paraId="52965BD7" w14:textId="77777777" w:rsidR="00095AAC" w:rsidRPr="00AB3BBA" w:rsidRDefault="00095AAC" w:rsidP="008572DA">
            <w:pPr>
              <w:spacing w:before="40" w:after="40"/>
              <w:jc w:val="center"/>
              <w:rPr>
                <w:rFonts w:ascii="Arial" w:hAnsi="Arial" w:cs="Arial"/>
                <w:sz w:val="24"/>
                <w:szCs w:val="24"/>
              </w:rPr>
            </w:pPr>
            <w:r w:rsidRPr="00AB3BBA">
              <w:rPr>
                <w:rFonts w:ascii="Arial" w:hAnsi="Arial" w:cs="Arial"/>
                <w:sz w:val="24"/>
                <w:szCs w:val="24"/>
              </w:rPr>
              <w:t>0</w:t>
            </w:r>
          </w:p>
        </w:tc>
        <w:tc>
          <w:tcPr>
            <w:tcW w:w="2071" w:type="dxa"/>
          </w:tcPr>
          <w:p w14:paraId="6D4E3BEB" w14:textId="77777777" w:rsidR="00095AAC" w:rsidRPr="00AB3BBA" w:rsidRDefault="00095AAC" w:rsidP="005D3BD9">
            <w:pPr>
              <w:spacing w:before="40" w:after="40"/>
              <w:rPr>
                <w:rFonts w:ascii="Arial" w:hAnsi="Arial" w:cs="Arial"/>
                <w:sz w:val="24"/>
                <w:szCs w:val="24"/>
              </w:rPr>
            </w:pPr>
            <w:r w:rsidRPr="00AB3BBA">
              <w:rPr>
                <w:rFonts w:ascii="Arial" w:hAnsi="Arial" w:cs="Arial"/>
                <w:sz w:val="24"/>
                <w:szCs w:val="24"/>
              </w:rPr>
              <w:t>Human and animal fecal waste</w:t>
            </w:r>
          </w:p>
        </w:tc>
      </w:tr>
    </w:tbl>
    <w:p w14:paraId="5AF47EF1" w14:textId="059BEA77" w:rsidR="00BF6317" w:rsidRPr="00AB3BBA" w:rsidRDefault="00BF6317" w:rsidP="00E1732D">
      <w:pPr>
        <w:rPr>
          <w:rFonts w:ascii="Arial" w:hAnsi="Arial" w:cs="Arial"/>
          <w:sz w:val="24"/>
          <w:szCs w:val="24"/>
        </w:rPr>
      </w:pPr>
    </w:p>
    <w:p w14:paraId="0F753E9D" w14:textId="497E97BE" w:rsidR="00095AAC" w:rsidRDefault="00BF6317" w:rsidP="00E1732D">
      <w:pPr>
        <w:rPr>
          <w:rFonts w:ascii="Arial" w:hAnsi="Arial" w:cs="Arial"/>
          <w:sz w:val="24"/>
          <w:szCs w:val="24"/>
        </w:rPr>
      </w:pPr>
      <w:r w:rsidRPr="00AB3BBA">
        <w:rPr>
          <w:rFonts w:ascii="Arial" w:hAnsi="Arial" w:cs="Arial"/>
          <w:sz w:val="24"/>
          <w:szCs w:val="24"/>
        </w:rPr>
        <w:t>(</w:t>
      </w:r>
      <w:r w:rsidR="00020032" w:rsidRPr="00AB3BBA">
        <w:rPr>
          <w:rFonts w:ascii="Arial" w:hAnsi="Arial" w:cs="Arial"/>
          <w:sz w:val="24"/>
          <w:szCs w:val="24"/>
        </w:rPr>
        <w:t>a</w:t>
      </w:r>
      <w:r w:rsidRPr="00AB3BBA">
        <w:rPr>
          <w:rFonts w:ascii="Arial" w:hAnsi="Arial" w:cs="Arial"/>
          <w:sz w:val="24"/>
          <w:szCs w:val="24"/>
        </w:rPr>
        <w:t xml:space="preserve">) Routine and repeat samples are total coliform-positive and either is </w:t>
      </w:r>
      <w:r w:rsidRPr="00AB3BBA">
        <w:rPr>
          <w:rFonts w:ascii="Arial" w:hAnsi="Arial" w:cs="Arial"/>
          <w:i/>
          <w:sz w:val="24"/>
          <w:szCs w:val="24"/>
        </w:rPr>
        <w:t>E. coli</w:t>
      </w:r>
      <w:r w:rsidRPr="00AB3BBA">
        <w:rPr>
          <w:rFonts w:ascii="Arial" w:hAnsi="Arial" w:cs="Arial"/>
          <w:sz w:val="24"/>
          <w:szCs w:val="24"/>
        </w:rPr>
        <w:t>-</w:t>
      </w:r>
      <w:proofErr w:type="gramStart"/>
      <w:r w:rsidRPr="00AB3BBA">
        <w:rPr>
          <w:rFonts w:ascii="Arial" w:hAnsi="Arial" w:cs="Arial"/>
          <w:sz w:val="24"/>
          <w:szCs w:val="24"/>
        </w:rPr>
        <w:t>positive</w:t>
      </w:r>
      <w:proofErr w:type="gramEnd"/>
      <w:r w:rsidRPr="00AB3BBA">
        <w:rPr>
          <w:rFonts w:ascii="Arial" w:hAnsi="Arial" w:cs="Arial"/>
          <w:sz w:val="24"/>
          <w:szCs w:val="24"/>
        </w:rPr>
        <w:t xml:space="preserve"> or system fails to take repeat samples following </w:t>
      </w:r>
      <w:r w:rsidRPr="00AB3BBA">
        <w:rPr>
          <w:rFonts w:ascii="Arial" w:hAnsi="Arial" w:cs="Arial"/>
          <w:i/>
          <w:sz w:val="24"/>
          <w:szCs w:val="24"/>
        </w:rPr>
        <w:t>E. coli</w:t>
      </w:r>
      <w:r w:rsidRPr="00AB3BBA">
        <w:rPr>
          <w:rFonts w:ascii="Arial" w:hAnsi="Arial" w:cs="Arial"/>
          <w:sz w:val="24"/>
          <w:szCs w:val="24"/>
        </w:rPr>
        <w:t xml:space="preserve">-positive routine sample or system fails to analyze total coliform-positive repeat sample for </w:t>
      </w:r>
      <w:r w:rsidRPr="00AB3BBA">
        <w:rPr>
          <w:rFonts w:ascii="Arial" w:hAnsi="Arial" w:cs="Arial"/>
          <w:i/>
          <w:sz w:val="24"/>
          <w:szCs w:val="24"/>
        </w:rPr>
        <w:t>E. coli</w:t>
      </w:r>
      <w:r w:rsidRPr="00AB3BBA">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AB3BBA" w:rsidRDefault="00E0214A" w:rsidP="00E1732D">
      <w:pPr>
        <w:rPr>
          <w:rFonts w:ascii="Arial" w:hAnsi="Arial" w:cs="Arial"/>
          <w:b/>
          <w:bCs/>
          <w:sz w:val="24"/>
          <w:szCs w:val="24"/>
        </w:rPr>
      </w:pPr>
      <w:r w:rsidRPr="00AB3BBA">
        <w:rPr>
          <w:rFonts w:ascii="Arial" w:hAnsi="Arial" w:cs="Arial"/>
          <w:b/>
          <w:bCs/>
          <w:sz w:val="24"/>
          <w:szCs w:val="24"/>
        </w:rPr>
        <w:t xml:space="preserve">Table 1.A. Compliance with Total Coliform MCL </w:t>
      </w:r>
      <w:r w:rsidR="003D622F" w:rsidRPr="00AB3BBA">
        <w:rPr>
          <w:rFonts w:ascii="Arial" w:hAnsi="Arial" w:cs="Arial"/>
          <w:b/>
          <w:bCs/>
          <w:sz w:val="24"/>
          <w:szCs w:val="24"/>
        </w:rPr>
        <w:t>between January 1, 2021 and June 30, 2021 (</w:t>
      </w:r>
      <w:r w:rsidR="007F6E56" w:rsidRPr="00AB3BBA">
        <w:rPr>
          <w:rFonts w:ascii="Arial" w:hAnsi="Arial" w:cs="Arial"/>
          <w:b/>
          <w:bCs/>
          <w:sz w:val="24"/>
          <w:szCs w:val="24"/>
        </w:rPr>
        <w:t>i</w:t>
      </w:r>
      <w:r w:rsidR="003D622F" w:rsidRPr="00AB3BBA">
        <w:rPr>
          <w:rFonts w:ascii="Arial" w:hAnsi="Arial" w:cs="Arial"/>
          <w:b/>
          <w:bCs/>
          <w:sz w:val="24"/>
          <w:szCs w:val="24"/>
        </w:rPr>
        <w:t>nclusive)</w:t>
      </w:r>
    </w:p>
    <w:p w14:paraId="15DFE267" w14:textId="48FD45BC" w:rsidR="00E0214A" w:rsidRPr="00AB3BB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B3BBA" w14:paraId="221E3497" w14:textId="77777777" w:rsidTr="0019131E">
        <w:trPr>
          <w:cantSplit/>
          <w:trHeight w:val="611"/>
          <w:tblHeader/>
        </w:trPr>
        <w:tc>
          <w:tcPr>
            <w:tcW w:w="2065" w:type="dxa"/>
            <w:vAlign w:val="center"/>
          </w:tcPr>
          <w:p w14:paraId="56EE3CC6"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 xml:space="preserve">Microbiological Contaminants </w:t>
            </w:r>
          </w:p>
        </w:tc>
        <w:tc>
          <w:tcPr>
            <w:tcW w:w="1617" w:type="dxa"/>
            <w:vAlign w:val="center"/>
          </w:tcPr>
          <w:p w14:paraId="0C9E4C01"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Highest No. of Detections</w:t>
            </w:r>
          </w:p>
        </w:tc>
        <w:tc>
          <w:tcPr>
            <w:tcW w:w="1443" w:type="dxa"/>
            <w:vAlign w:val="center"/>
          </w:tcPr>
          <w:p w14:paraId="2FD66E33"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No. of Months in Violation</w:t>
            </w:r>
          </w:p>
        </w:tc>
        <w:tc>
          <w:tcPr>
            <w:tcW w:w="2610" w:type="dxa"/>
            <w:vAlign w:val="center"/>
          </w:tcPr>
          <w:p w14:paraId="504E57F8"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MCL</w:t>
            </w:r>
          </w:p>
        </w:tc>
        <w:tc>
          <w:tcPr>
            <w:tcW w:w="990" w:type="dxa"/>
            <w:vAlign w:val="center"/>
          </w:tcPr>
          <w:p w14:paraId="68919CD5"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MCLG</w:t>
            </w:r>
          </w:p>
        </w:tc>
        <w:tc>
          <w:tcPr>
            <w:tcW w:w="2071" w:type="dxa"/>
            <w:vAlign w:val="center"/>
          </w:tcPr>
          <w:p w14:paraId="353A8C1E" w14:textId="77777777" w:rsidR="00E0214A" w:rsidRPr="00AB3BBA" w:rsidRDefault="00E0214A" w:rsidP="0019131E">
            <w:pPr>
              <w:spacing w:before="40" w:after="40"/>
              <w:jc w:val="center"/>
              <w:rPr>
                <w:rFonts w:ascii="Arial" w:hAnsi="Arial" w:cs="Arial"/>
                <w:b/>
                <w:bCs/>
                <w:sz w:val="24"/>
                <w:szCs w:val="24"/>
              </w:rPr>
            </w:pPr>
            <w:r w:rsidRPr="00AB3BBA">
              <w:rPr>
                <w:rFonts w:ascii="Arial" w:hAnsi="Arial" w:cs="Arial"/>
                <w:b/>
                <w:bCs/>
                <w:sz w:val="24"/>
                <w:szCs w:val="24"/>
              </w:rPr>
              <w:t>Typical Source of Bacteria</w:t>
            </w:r>
          </w:p>
        </w:tc>
      </w:tr>
      <w:tr w:rsidR="00015E3A" w:rsidRPr="00AB3BBA" w14:paraId="25C2E342" w14:textId="77777777" w:rsidTr="009E4BDC">
        <w:trPr>
          <w:cantSplit/>
          <w:trHeight w:val="611"/>
          <w:tblHeader/>
        </w:trPr>
        <w:tc>
          <w:tcPr>
            <w:tcW w:w="2065" w:type="dxa"/>
          </w:tcPr>
          <w:p w14:paraId="014BE714" w14:textId="4EAF24D8" w:rsidR="00015E3A" w:rsidRPr="00AB3BBA" w:rsidRDefault="00015E3A" w:rsidP="009E4BDC">
            <w:pPr>
              <w:spacing w:before="40" w:after="40"/>
              <w:rPr>
                <w:rFonts w:ascii="Arial" w:hAnsi="Arial" w:cs="Arial"/>
                <w:sz w:val="24"/>
                <w:szCs w:val="24"/>
              </w:rPr>
            </w:pPr>
            <w:r w:rsidRPr="00AB3BBA">
              <w:rPr>
                <w:rFonts w:ascii="Arial" w:hAnsi="Arial" w:cs="Arial"/>
                <w:sz w:val="24"/>
                <w:szCs w:val="24"/>
              </w:rPr>
              <w:t xml:space="preserve">Total Coliform Bacteria </w:t>
            </w:r>
          </w:p>
        </w:tc>
        <w:tc>
          <w:tcPr>
            <w:tcW w:w="1617" w:type="dxa"/>
          </w:tcPr>
          <w:p w14:paraId="08C90173" w14:textId="77777777" w:rsidR="00015E3A" w:rsidRPr="00AB3BBA" w:rsidRDefault="00015E3A" w:rsidP="005D48A3">
            <w:pPr>
              <w:spacing w:before="40" w:after="40"/>
              <w:jc w:val="center"/>
              <w:rPr>
                <w:rFonts w:ascii="Arial" w:hAnsi="Arial" w:cs="Arial"/>
                <w:sz w:val="24"/>
                <w:szCs w:val="24"/>
              </w:rPr>
            </w:pPr>
            <w:r w:rsidRPr="00AB3BBA">
              <w:rPr>
                <w:rFonts w:ascii="Arial" w:hAnsi="Arial" w:cs="Arial"/>
                <w:sz w:val="24"/>
                <w:szCs w:val="24"/>
              </w:rPr>
              <w:t>(In a month)</w:t>
            </w:r>
          </w:p>
          <w:p w14:paraId="57ECA3E2" w14:textId="29119BF5" w:rsidR="00015E3A" w:rsidRPr="00AB3BBA" w:rsidRDefault="00AB3BBA" w:rsidP="005D48A3">
            <w:pPr>
              <w:spacing w:before="40" w:after="40"/>
              <w:jc w:val="center"/>
              <w:rPr>
                <w:rFonts w:ascii="Arial" w:hAnsi="Arial" w:cs="Arial"/>
                <w:sz w:val="24"/>
                <w:szCs w:val="24"/>
              </w:rPr>
            </w:pPr>
            <w:r w:rsidRPr="00AB3BBA">
              <w:rPr>
                <w:rFonts w:ascii="Arial" w:hAnsi="Arial" w:cs="Arial"/>
                <w:sz w:val="24"/>
                <w:szCs w:val="24"/>
              </w:rPr>
              <w:t>0</w:t>
            </w:r>
          </w:p>
        </w:tc>
        <w:tc>
          <w:tcPr>
            <w:tcW w:w="1443" w:type="dxa"/>
          </w:tcPr>
          <w:p w14:paraId="2C580918" w14:textId="21C5AAB9" w:rsidR="00015E3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0</w:t>
            </w:r>
          </w:p>
        </w:tc>
        <w:tc>
          <w:tcPr>
            <w:tcW w:w="2610" w:type="dxa"/>
          </w:tcPr>
          <w:p w14:paraId="4861A38D" w14:textId="7F9271C4" w:rsidR="00015E3A" w:rsidRPr="00AB3BBA" w:rsidRDefault="009E4BDC" w:rsidP="009E4BDC">
            <w:pPr>
              <w:spacing w:before="40" w:after="40"/>
              <w:rPr>
                <w:rFonts w:ascii="Arial" w:hAnsi="Arial" w:cs="Arial"/>
                <w:sz w:val="24"/>
                <w:szCs w:val="24"/>
              </w:rPr>
            </w:pPr>
            <w:r w:rsidRPr="00AB3BBA">
              <w:rPr>
                <w:rFonts w:ascii="Arial" w:hAnsi="Arial" w:cs="Arial"/>
                <w:sz w:val="24"/>
                <w:szCs w:val="24"/>
              </w:rPr>
              <w:t>1 positive monthly sample (a)</w:t>
            </w:r>
          </w:p>
        </w:tc>
        <w:tc>
          <w:tcPr>
            <w:tcW w:w="990" w:type="dxa"/>
          </w:tcPr>
          <w:p w14:paraId="64CC3D26" w14:textId="6310AAC8" w:rsidR="00015E3A" w:rsidRPr="00AB3BBA" w:rsidRDefault="009E4BDC" w:rsidP="009E4BDC">
            <w:pPr>
              <w:spacing w:before="40" w:after="40"/>
              <w:rPr>
                <w:rFonts w:ascii="Arial" w:hAnsi="Arial" w:cs="Arial"/>
                <w:sz w:val="24"/>
                <w:szCs w:val="24"/>
              </w:rPr>
            </w:pPr>
            <w:r w:rsidRPr="00AB3BBA">
              <w:rPr>
                <w:rFonts w:ascii="Arial" w:hAnsi="Arial" w:cs="Arial"/>
                <w:sz w:val="24"/>
                <w:szCs w:val="24"/>
              </w:rPr>
              <w:t>0</w:t>
            </w:r>
          </w:p>
        </w:tc>
        <w:tc>
          <w:tcPr>
            <w:tcW w:w="2071" w:type="dxa"/>
          </w:tcPr>
          <w:p w14:paraId="0A52CE59" w14:textId="1ED79575" w:rsidR="00015E3A" w:rsidRPr="00AB3BBA" w:rsidRDefault="009E4BDC" w:rsidP="009E4BDC">
            <w:pPr>
              <w:spacing w:before="40" w:after="40"/>
              <w:rPr>
                <w:rFonts w:ascii="Arial" w:hAnsi="Arial" w:cs="Arial"/>
                <w:sz w:val="24"/>
                <w:szCs w:val="24"/>
              </w:rPr>
            </w:pPr>
            <w:r w:rsidRPr="00AB3BBA">
              <w:rPr>
                <w:rFonts w:ascii="Arial" w:hAnsi="Arial" w:cs="Arial"/>
                <w:sz w:val="24"/>
                <w:szCs w:val="24"/>
              </w:rPr>
              <w:t>Naturally present in the environment</w:t>
            </w:r>
          </w:p>
        </w:tc>
      </w:tr>
      <w:tr w:rsidR="009E4BDC" w:rsidRPr="00AB3BBA" w14:paraId="10AB91A4" w14:textId="77777777" w:rsidTr="009E4BDC">
        <w:trPr>
          <w:cantSplit/>
          <w:trHeight w:val="611"/>
          <w:tblHeader/>
        </w:trPr>
        <w:tc>
          <w:tcPr>
            <w:tcW w:w="2065" w:type="dxa"/>
          </w:tcPr>
          <w:p w14:paraId="082A8E41" w14:textId="4BEE5AE0" w:rsidR="009E4BDC" w:rsidRPr="00AB3BBA" w:rsidRDefault="009E4BDC" w:rsidP="009E4BDC">
            <w:pPr>
              <w:spacing w:before="40" w:after="40"/>
              <w:rPr>
                <w:rFonts w:ascii="Arial" w:hAnsi="Arial" w:cs="Arial"/>
                <w:sz w:val="24"/>
                <w:szCs w:val="24"/>
              </w:rPr>
            </w:pPr>
            <w:r w:rsidRPr="00AB3BBA">
              <w:rPr>
                <w:rFonts w:ascii="Arial" w:hAnsi="Arial" w:cs="Arial"/>
                <w:sz w:val="24"/>
                <w:szCs w:val="24"/>
              </w:rPr>
              <w:t xml:space="preserve">Fecal Coliform </w:t>
            </w:r>
            <w:r w:rsidR="00BE7ABC" w:rsidRPr="00AB3BBA">
              <w:rPr>
                <w:rFonts w:ascii="Arial" w:hAnsi="Arial" w:cs="Arial"/>
                <w:sz w:val="24"/>
                <w:szCs w:val="24"/>
              </w:rPr>
              <w:t>and</w:t>
            </w:r>
            <w:r w:rsidRPr="00AB3BBA">
              <w:rPr>
                <w:rFonts w:ascii="Arial" w:hAnsi="Arial" w:cs="Arial"/>
                <w:sz w:val="24"/>
                <w:szCs w:val="24"/>
              </w:rPr>
              <w:t xml:space="preserve"> </w:t>
            </w:r>
            <w:r w:rsidRPr="00AB3BBA">
              <w:rPr>
                <w:rFonts w:ascii="Arial" w:hAnsi="Arial" w:cs="Arial"/>
                <w:i/>
                <w:iCs/>
                <w:sz w:val="24"/>
                <w:szCs w:val="24"/>
              </w:rPr>
              <w:t xml:space="preserve">E. coli </w:t>
            </w:r>
          </w:p>
        </w:tc>
        <w:tc>
          <w:tcPr>
            <w:tcW w:w="1617" w:type="dxa"/>
          </w:tcPr>
          <w:p w14:paraId="3A6D8E6A" w14:textId="77777777" w:rsidR="009E4BDC" w:rsidRPr="00AB3BBA" w:rsidRDefault="009E4BDC" w:rsidP="005D48A3">
            <w:pPr>
              <w:spacing w:before="40" w:after="40"/>
              <w:jc w:val="center"/>
              <w:rPr>
                <w:rFonts w:ascii="Arial" w:hAnsi="Arial" w:cs="Arial"/>
                <w:sz w:val="24"/>
                <w:szCs w:val="24"/>
              </w:rPr>
            </w:pPr>
            <w:r w:rsidRPr="00AB3BBA">
              <w:rPr>
                <w:rFonts w:ascii="Arial" w:hAnsi="Arial" w:cs="Arial"/>
                <w:sz w:val="24"/>
                <w:szCs w:val="24"/>
              </w:rPr>
              <w:t>(in the year)</w:t>
            </w:r>
          </w:p>
          <w:p w14:paraId="63A01207" w14:textId="38B7DCE5" w:rsidR="005D48A3" w:rsidRPr="00AB3BBA" w:rsidRDefault="00AB3BBA" w:rsidP="00B01942">
            <w:pPr>
              <w:spacing w:before="40" w:after="40"/>
              <w:jc w:val="center"/>
              <w:rPr>
                <w:rFonts w:ascii="Arial" w:hAnsi="Arial" w:cs="Arial"/>
                <w:sz w:val="24"/>
                <w:szCs w:val="24"/>
              </w:rPr>
            </w:pPr>
            <w:r w:rsidRPr="00AB3BBA">
              <w:rPr>
                <w:rFonts w:ascii="Arial" w:hAnsi="Arial" w:cs="Arial"/>
                <w:sz w:val="24"/>
                <w:szCs w:val="24"/>
              </w:rPr>
              <w:t>0</w:t>
            </w:r>
          </w:p>
        </w:tc>
        <w:tc>
          <w:tcPr>
            <w:tcW w:w="1443" w:type="dxa"/>
          </w:tcPr>
          <w:p w14:paraId="0EE07C26" w14:textId="5ABC1CE7" w:rsidR="009E4BDC"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0</w:t>
            </w:r>
          </w:p>
        </w:tc>
        <w:tc>
          <w:tcPr>
            <w:tcW w:w="2610" w:type="dxa"/>
          </w:tcPr>
          <w:p w14:paraId="55077CF8" w14:textId="2BFF9276" w:rsidR="009E4BDC" w:rsidRPr="00AB3BBA" w:rsidRDefault="00020032" w:rsidP="009E4BDC">
            <w:pPr>
              <w:spacing w:before="40" w:after="40"/>
              <w:rPr>
                <w:rFonts w:ascii="Arial" w:hAnsi="Arial" w:cs="Arial"/>
                <w:sz w:val="24"/>
                <w:szCs w:val="24"/>
              </w:rPr>
            </w:pPr>
            <w:r w:rsidRPr="00AB3BBA">
              <w:rPr>
                <w:rFonts w:ascii="Arial" w:hAnsi="Arial" w:cs="Arial"/>
                <w:sz w:val="24"/>
                <w:szCs w:val="24"/>
              </w:rPr>
              <w:t>0</w:t>
            </w:r>
          </w:p>
        </w:tc>
        <w:tc>
          <w:tcPr>
            <w:tcW w:w="990" w:type="dxa"/>
          </w:tcPr>
          <w:p w14:paraId="1B5214A8" w14:textId="10CC3AF3" w:rsidR="009E4BDC" w:rsidRPr="00AB3BBA" w:rsidRDefault="009E4BDC" w:rsidP="009E4BDC">
            <w:pPr>
              <w:spacing w:before="40" w:after="40"/>
              <w:rPr>
                <w:rFonts w:ascii="Arial" w:hAnsi="Arial" w:cs="Arial"/>
                <w:sz w:val="24"/>
                <w:szCs w:val="24"/>
              </w:rPr>
            </w:pPr>
            <w:r w:rsidRPr="00AB3BBA">
              <w:rPr>
                <w:rFonts w:ascii="Arial" w:hAnsi="Arial" w:cs="Arial"/>
                <w:sz w:val="24"/>
                <w:szCs w:val="24"/>
              </w:rPr>
              <w:t>None</w:t>
            </w:r>
          </w:p>
        </w:tc>
        <w:tc>
          <w:tcPr>
            <w:tcW w:w="2071" w:type="dxa"/>
          </w:tcPr>
          <w:p w14:paraId="36EF2D59" w14:textId="21C4FC57" w:rsidR="009E4BDC" w:rsidRPr="00AB3BBA" w:rsidRDefault="009E4BDC" w:rsidP="009E4BDC">
            <w:pPr>
              <w:spacing w:before="40" w:after="40"/>
              <w:rPr>
                <w:rFonts w:ascii="Arial" w:hAnsi="Arial" w:cs="Arial"/>
                <w:sz w:val="24"/>
                <w:szCs w:val="24"/>
              </w:rPr>
            </w:pPr>
            <w:r w:rsidRPr="00AB3BBA">
              <w:rPr>
                <w:rFonts w:ascii="Arial" w:hAnsi="Arial" w:cs="Arial"/>
                <w:sz w:val="24"/>
                <w:szCs w:val="24"/>
              </w:rPr>
              <w:t>Human and animal fecal waste</w:t>
            </w:r>
          </w:p>
        </w:tc>
      </w:tr>
    </w:tbl>
    <w:p w14:paraId="79F33091" w14:textId="226CF236" w:rsidR="005D48A3" w:rsidRPr="00AB3BBA" w:rsidRDefault="009E4BDC" w:rsidP="000E693A">
      <w:pPr>
        <w:rPr>
          <w:rFonts w:ascii="Arial" w:hAnsi="Arial" w:cs="Arial"/>
          <w:sz w:val="24"/>
          <w:szCs w:val="24"/>
        </w:rPr>
      </w:pPr>
      <w:r w:rsidRPr="00AB3BBA">
        <w:rPr>
          <w:rFonts w:ascii="Arial" w:hAnsi="Arial" w:cs="Arial"/>
          <w:sz w:val="24"/>
          <w:szCs w:val="24"/>
        </w:rPr>
        <w:t>(a)</w:t>
      </w:r>
      <w:r w:rsidR="000A0347" w:rsidRPr="00AB3BBA">
        <w:rPr>
          <w:rFonts w:ascii="Arial" w:hAnsi="Arial" w:cs="Arial"/>
          <w:sz w:val="24"/>
          <w:szCs w:val="24"/>
        </w:rPr>
        <w:t xml:space="preserve"> For systems collecting fewer than 40 samples per month: </w:t>
      </w:r>
      <w:r w:rsidR="00FA2B3B" w:rsidRPr="00AB3BBA">
        <w:rPr>
          <w:rFonts w:ascii="Arial" w:hAnsi="Arial" w:cs="Arial"/>
          <w:sz w:val="24"/>
          <w:szCs w:val="24"/>
        </w:rPr>
        <w:t>t</w:t>
      </w:r>
      <w:r w:rsidR="009D5D09" w:rsidRPr="00AB3BBA">
        <w:rPr>
          <w:rFonts w:ascii="Arial" w:hAnsi="Arial" w:cs="Arial"/>
          <w:sz w:val="24"/>
          <w:szCs w:val="24"/>
        </w:rPr>
        <w:t>wo or more positively monthly samples is a violation of the total coliform MCL</w:t>
      </w:r>
    </w:p>
    <w:p w14:paraId="1F4CCED8" w14:textId="399628A3" w:rsidR="001654B0" w:rsidRDefault="00475CB9" w:rsidP="00070C22">
      <w:pPr>
        <w:pStyle w:val="Caption"/>
        <w:rPr>
          <w:b w:val="0"/>
          <w:bCs/>
        </w:rPr>
      </w:pPr>
      <w:r w:rsidRPr="00AB3BBA">
        <w:rPr>
          <w:b w:val="0"/>
          <w:bCs/>
        </w:rPr>
        <w:t>For violation of the total coliform MCL, i</w:t>
      </w:r>
      <w:r w:rsidR="00E614E6" w:rsidRPr="00AB3BBA">
        <w:rPr>
          <w:b w:val="0"/>
          <w:bCs/>
        </w:rPr>
        <w:t xml:space="preserve">nclude </w:t>
      </w:r>
      <w:r w:rsidR="00FC1912" w:rsidRPr="00AB3BBA">
        <w:rPr>
          <w:b w:val="0"/>
          <w:bCs/>
        </w:rPr>
        <w:t xml:space="preserve">potential adverse health effects, </w:t>
      </w:r>
      <w:r w:rsidRPr="00AB3BBA">
        <w:rPr>
          <w:b w:val="0"/>
          <w:bCs/>
        </w:rPr>
        <w:t xml:space="preserve">and </w:t>
      </w:r>
      <w:r w:rsidR="00FC1912" w:rsidRPr="00AB3BBA">
        <w:rPr>
          <w:b w:val="0"/>
          <w:bCs/>
        </w:rPr>
        <w:t>actions taken by water system to address the violation</w:t>
      </w:r>
      <w:r w:rsidR="001654B0" w:rsidRPr="00AB3BBA">
        <w:t xml:space="preserve">: </w:t>
      </w:r>
      <w:r w:rsidR="001654B0" w:rsidRPr="00AB3BBA">
        <w:rPr>
          <w:b w:val="0"/>
          <w:bCs/>
        </w:rPr>
        <w:t xml:space="preserve">[Enter </w:t>
      </w:r>
      <w:r w:rsidR="00FC1912" w:rsidRPr="00AB3BBA">
        <w:rPr>
          <w:b w:val="0"/>
          <w:bCs/>
        </w:rPr>
        <w:t>information</w:t>
      </w:r>
      <w:r w:rsidR="001654B0" w:rsidRPr="00AB3BBA">
        <w:rPr>
          <w:b w:val="0"/>
          <w:bCs/>
        </w:rPr>
        <w:t>]</w:t>
      </w:r>
    </w:p>
    <w:p w14:paraId="50A1BE92" w14:textId="6818BA35" w:rsidR="00AB3BBA" w:rsidRDefault="00AB3BBA" w:rsidP="00AB3BBA"/>
    <w:p w14:paraId="17AC74EC" w14:textId="4E0E4A44" w:rsidR="00AB3BBA" w:rsidRDefault="00AB3BBA" w:rsidP="00AB3BBA"/>
    <w:p w14:paraId="1543E5F4" w14:textId="68D96D8C" w:rsidR="00AB3BBA" w:rsidRDefault="00AB3BBA" w:rsidP="00AB3BBA"/>
    <w:p w14:paraId="784C7EA1" w14:textId="29A2E079" w:rsidR="00AB3BBA" w:rsidRDefault="00AB3BBA" w:rsidP="00AB3BBA"/>
    <w:p w14:paraId="688A50B4" w14:textId="1D4705ED" w:rsidR="00AB3BBA" w:rsidRDefault="00AB3BBA" w:rsidP="00AB3BBA"/>
    <w:p w14:paraId="48BB043A" w14:textId="499E0893" w:rsidR="00AB3BBA" w:rsidRDefault="00AB3BBA" w:rsidP="00AB3BBA"/>
    <w:p w14:paraId="4EBBD1A2" w14:textId="166612B7" w:rsidR="00AB3BBA" w:rsidRDefault="00AB3BBA" w:rsidP="00AB3BBA"/>
    <w:p w14:paraId="64E8A84E" w14:textId="4C8DB085" w:rsidR="00AB3BBA" w:rsidRDefault="00AB3BBA" w:rsidP="00AB3BBA"/>
    <w:p w14:paraId="72B9C5A4" w14:textId="5BE010EC" w:rsidR="00AB3BBA" w:rsidRDefault="00AB3BBA" w:rsidP="00AB3BBA"/>
    <w:p w14:paraId="3DF620C0" w14:textId="2653389F" w:rsidR="00AB3BBA" w:rsidRDefault="00AB3BBA" w:rsidP="00AB3BBA"/>
    <w:p w14:paraId="61B0018E" w14:textId="38387D9A" w:rsidR="00AB3BBA" w:rsidRDefault="00AB3BBA" w:rsidP="00AB3BBA"/>
    <w:p w14:paraId="6A374EB1" w14:textId="66D2BCA8" w:rsidR="00AB3BBA" w:rsidRDefault="00AB3BBA" w:rsidP="00AB3BBA"/>
    <w:p w14:paraId="3D9C6980" w14:textId="34881FA1" w:rsidR="00AB3BBA" w:rsidRDefault="00AB3BBA" w:rsidP="00AB3BBA"/>
    <w:p w14:paraId="65322BF1" w14:textId="50CCAF31" w:rsidR="00AB3BBA" w:rsidRDefault="00AB3BBA" w:rsidP="00AB3BBA"/>
    <w:p w14:paraId="5769C131" w14:textId="77777777" w:rsidR="00AB3BBA" w:rsidRPr="00AB3BBA" w:rsidRDefault="00AB3BBA" w:rsidP="00AB3BBA"/>
    <w:p w14:paraId="643E57A7" w14:textId="38E65F5E" w:rsidR="005210D2" w:rsidRPr="005F082E" w:rsidRDefault="005210D2" w:rsidP="00070C22">
      <w:pPr>
        <w:pStyle w:val="Caption"/>
      </w:pPr>
      <w:r w:rsidRPr="005F082E">
        <w:t xml:space="preserve">Table </w:t>
      </w:r>
      <w:fldSimple w:instr=" SEQ Table \* ARABIC ">
        <w:r w:rsidR="00AD6CCB">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AB3BBA" w:rsidRPr="005F082E" w14:paraId="08D72929" w14:textId="77777777" w:rsidTr="006D480B">
        <w:tc>
          <w:tcPr>
            <w:tcW w:w="985" w:type="dxa"/>
            <w:tcMar>
              <w:left w:w="86" w:type="dxa"/>
              <w:right w:w="86" w:type="dxa"/>
            </w:tcMar>
          </w:tcPr>
          <w:p w14:paraId="5B6D4539" w14:textId="77777777"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Lead (ppb)</w:t>
            </w:r>
          </w:p>
        </w:tc>
        <w:tc>
          <w:tcPr>
            <w:tcW w:w="1440" w:type="dxa"/>
            <w:tcMar>
              <w:left w:w="86" w:type="dxa"/>
              <w:right w:w="86" w:type="dxa"/>
            </w:tcMar>
          </w:tcPr>
          <w:p w14:paraId="0A0580DD" w14:textId="15698719"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8-27-2019</w:t>
            </w:r>
          </w:p>
        </w:tc>
        <w:tc>
          <w:tcPr>
            <w:tcW w:w="900" w:type="dxa"/>
            <w:tcMar>
              <w:left w:w="86" w:type="dxa"/>
              <w:right w:w="86" w:type="dxa"/>
            </w:tcMar>
          </w:tcPr>
          <w:p w14:paraId="102D5A02" w14:textId="54CC8EC1"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5</w:t>
            </w:r>
          </w:p>
        </w:tc>
        <w:tc>
          <w:tcPr>
            <w:tcW w:w="990" w:type="dxa"/>
            <w:tcMar>
              <w:left w:w="86" w:type="dxa"/>
              <w:right w:w="86" w:type="dxa"/>
            </w:tcMar>
          </w:tcPr>
          <w:p w14:paraId="36E2A949" w14:textId="3AF30FF2"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No Detection</w:t>
            </w:r>
          </w:p>
        </w:tc>
        <w:tc>
          <w:tcPr>
            <w:tcW w:w="900" w:type="dxa"/>
            <w:tcMar>
              <w:left w:w="86" w:type="dxa"/>
              <w:right w:w="86" w:type="dxa"/>
            </w:tcMar>
          </w:tcPr>
          <w:p w14:paraId="308535F4" w14:textId="33CB7BAE"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0</w:t>
            </w:r>
          </w:p>
        </w:tc>
        <w:tc>
          <w:tcPr>
            <w:tcW w:w="540" w:type="dxa"/>
            <w:tcMar>
              <w:left w:w="86" w:type="dxa"/>
              <w:right w:w="86" w:type="dxa"/>
            </w:tcMar>
          </w:tcPr>
          <w:p w14:paraId="0173A2B8" w14:textId="68A8B3C1"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15</w:t>
            </w:r>
          </w:p>
        </w:tc>
        <w:tc>
          <w:tcPr>
            <w:tcW w:w="540" w:type="dxa"/>
            <w:tcMar>
              <w:left w:w="86" w:type="dxa"/>
              <w:right w:w="86" w:type="dxa"/>
            </w:tcMar>
          </w:tcPr>
          <w:p w14:paraId="4C360E7C" w14:textId="76B54A94"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0.2</w:t>
            </w:r>
          </w:p>
        </w:tc>
        <w:tc>
          <w:tcPr>
            <w:tcW w:w="1350" w:type="dxa"/>
            <w:tcMar>
              <w:left w:w="86" w:type="dxa"/>
              <w:right w:w="86" w:type="dxa"/>
            </w:tcMar>
          </w:tcPr>
          <w:p w14:paraId="2A95BBE1" w14:textId="71BD2D8B"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Not Applicable</w:t>
            </w:r>
          </w:p>
        </w:tc>
        <w:tc>
          <w:tcPr>
            <w:tcW w:w="3240" w:type="dxa"/>
          </w:tcPr>
          <w:p w14:paraId="53E810BE" w14:textId="0737D75E"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Internal corrosion of household water plumbing systems; discharges from industrial manufacturers; erosion of natural deposits</w:t>
            </w:r>
          </w:p>
        </w:tc>
      </w:tr>
      <w:tr w:rsidR="00AB3BBA" w:rsidRPr="005F082E" w14:paraId="7AE4F47B" w14:textId="77777777" w:rsidTr="006D480B">
        <w:tc>
          <w:tcPr>
            <w:tcW w:w="985" w:type="dxa"/>
            <w:tcMar>
              <w:left w:w="86" w:type="dxa"/>
              <w:right w:w="86" w:type="dxa"/>
            </w:tcMar>
          </w:tcPr>
          <w:p w14:paraId="5B431E69" w14:textId="535BBDCE"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Copper (ppm)</w:t>
            </w:r>
          </w:p>
        </w:tc>
        <w:tc>
          <w:tcPr>
            <w:tcW w:w="1440" w:type="dxa"/>
            <w:tcMar>
              <w:left w:w="86" w:type="dxa"/>
              <w:right w:w="86" w:type="dxa"/>
            </w:tcMar>
          </w:tcPr>
          <w:p w14:paraId="38F2825A" w14:textId="044DDA10"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8-27-2019</w:t>
            </w:r>
          </w:p>
        </w:tc>
        <w:tc>
          <w:tcPr>
            <w:tcW w:w="900" w:type="dxa"/>
            <w:tcMar>
              <w:left w:w="86" w:type="dxa"/>
              <w:right w:w="86" w:type="dxa"/>
            </w:tcMar>
          </w:tcPr>
          <w:p w14:paraId="4A7F993A" w14:textId="39B35D89"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5</w:t>
            </w:r>
          </w:p>
        </w:tc>
        <w:tc>
          <w:tcPr>
            <w:tcW w:w="990" w:type="dxa"/>
            <w:tcMar>
              <w:left w:w="86" w:type="dxa"/>
              <w:right w:w="86" w:type="dxa"/>
            </w:tcMar>
          </w:tcPr>
          <w:p w14:paraId="1C261A71" w14:textId="31181811"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No Detection</w:t>
            </w:r>
          </w:p>
        </w:tc>
        <w:tc>
          <w:tcPr>
            <w:tcW w:w="900" w:type="dxa"/>
            <w:tcMar>
              <w:left w:w="86" w:type="dxa"/>
              <w:right w:w="86" w:type="dxa"/>
            </w:tcMar>
          </w:tcPr>
          <w:p w14:paraId="7CD128C1" w14:textId="04600452"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0</w:t>
            </w:r>
          </w:p>
        </w:tc>
        <w:tc>
          <w:tcPr>
            <w:tcW w:w="540" w:type="dxa"/>
            <w:tcMar>
              <w:left w:w="86" w:type="dxa"/>
              <w:right w:w="86" w:type="dxa"/>
            </w:tcMar>
          </w:tcPr>
          <w:p w14:paraId="7F156DCB" w14:textId="72925D7B"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1.3</w:t>
            </w:r>
          </w:p>
        </w:tc>
        <w:tc>
          <w:tcPr>
            <w:tcW w:w="540" w:type="dxa"/>
            <w:tcMar>
              <w:left w:w="86" w:type="dxa"/>
              <w:right w:w="86" w:type="dxa"/>
            </w:tcMar>
          </w:tcPr>
          <w:p w14:paraId="74220459" w14:textId="74193184"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0.3</w:t>
            </w:r>
          </w:p>
        </w:tc>
        <w:tc>
          <w:tcPr>
            <w:tcW w:w="1350" w:type="dxa"/>
            <w:tcMar>
              <w:left w:w="86" w:type="dxa"/>
              <w:right w:w="86" w:type="dxa"/>
            </w:tcMar>
          </w:tcPr>
          <w:p w14:paraId="580DB10F" w14:textId="058D7C48"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Not applicable</w:t>
            </w:r>
          </w:p>
        </w:tc>
        <w:tc>
          <w:tcPr>
            <w:tcW w:w="3240" w:type="dxa"/>
          </w:tcPr>
          <w:p w14:paraId="204E677D" w14:textId="1FE59C37"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Internal corrosion of household plumbing systems; erosion of natural deposits; leaching from wood preservatives</w:t>
            </w:r>
          </w:p>
        </w:tc>
      </w:tr>
    </w:tbl>
    <w:p w14:paraId="28CE577E" w14:textId="378E2532" w:rsidR="005D3708" w:rsidRPr="005F082E" w:rsidRDefault="005D3708" w:rsidP="00070C22">
      <w:pPr>
        <w:pStyle w:val="Caption"/>
      </w:pPr>
      <w:r w:rsidRPr="005F082E">
        <w:t xml:space="preserve">Table </w:t>
      </w:r>
      <w:fldSimple w:instr=" SEQ Table \* ARABIC ">
        <w:r w:rsidR="00AD6CCB">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Level</w:t>
            </w:r>
            <w:r w:rsidR="00624516" w:rsidRPr="00AB3BBA">
              <w:rPr>
                <w:rFonts w:ascii="Arial" w:hAnsi="Arial" w:cs="Arial"/>
                <w:b/>
                <w:sz w:val="24"/>
                <w:szCs w:val="24"/>
              </w:rPr>
              <w:t xml:space="preserve"> </w:t>
            </w:r>
            <w:r w:rsidRPr="00AB3BBA">
              <w:rPr>
                <w:rFonts w:ascii="Arial" w:hAnsi="Arial" w:cs="Arial"/>
                <w:b/>
                <w:sz w:val="24"/>
                <w:szCs w:val="24"/>
              </w:rPr>
              <w:t>Detected</w:t>
            </w:r>
          </w:p>
        </w:tc>
        <w:tc>
          <w:tcPr>
            <w:tcW w:w="1530" w:type="dxa"/>
            <w:tcMar>
              <w:left w:w="58" w:type="dxa"/>
              <w:right w:w="58" w:type="dxa"/>
            </w:tcMar>
            <w:vAlign w:val="center"/>
          </w:tcPr>
          <w:p w14:paraId="1799385A" w14:textId="77777777"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MCL</w:t>
            </w:r>
          </w:p>
        </w:tc>
        <w:tc>
          <w:tcPr>
            <w:tcW w:w="1080" w:type="dxa"/>
            <w:tcMar>
              <w:left w:w="58" w:type="dxa"/>
              <w:right w:w="58" w:type="dxa"/>
            </w:tcMar>
            <w:vAlign w:val="center"/>
          </w:tcPr>
          <w:p w14:paraId="43BDC445" w14:textId="0D468C53"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PHG</w:t>
            </w:r>
            <w:r w:rsidR="00624516" w:rsidRPr="00AB3BBA">
              <w:rPr>
                <w:rFonts w:ascii="Arial" w:hAnsi="Arial" w:cs="Arial"/>
                <w:b/>
                <w:sz w:val="24"/>
                <w:szCs w:val="24"/>
              </w:rPr>
              <w:t xml:space="preserve"> </w:t>
            </w:r>
            <w:r w:rsidRPr="00AB3BBA">
              <w:rPr>
                <w:rFonts w:ascii="Arial" w:hAnsi="Arial" w:cs="Arial"/>
                <w:b/>
                <w:sz w:val="24"/>
                <w:szCs w:val="24"/>
              </w:rPr>
              <w:t>(MCLG)</w:t>
            </w:r>
          </w:p>
        </w:tc>
        <w:tc>
          <w:tcPr>
            <w:tcW w:w="2561" w:type="dxa"/>
            <w:tcMar>
              <w:left w:w="58" w:type="dxa"/>
              <w:right w:w="58" w:type="dxa"/>
            </w:tcMar>
            <w:vAlign w:val="center"/>
          </w:tcPr>
          <w:p w14:paraId="621F6FB1" w14:textId="77777777" w:rsidR="00B3023D" w:rsidRPr="00AB3BBA" w:rsidRDefault="00B3023D" w:rsidP="006B5CF2">
            <w:pPr>
              <w:keepNext/>
              <w:spacing w:before="40" w:after="40"/>
              <w:jc w:val="center"/>
              <w:rPr>
                <w:rFonts w:ascii="Arial" w:hAnsi="Arial" w:cs="Arial"/>
                <w:b/>
                <w:sz w:val="24"/>
                <w:szCs w:val="24"/>
              </w:rPr>
            </w:pPr>
            <w:r w:rsidRPr="00AB3BBA">
              <w:rPr>
                <w:rFonts w:ascii="Arial" w:hAnsi="Arial" w:cs="Arial"/>
                <w:b/>
                <w:sz w:val="24"/>
                <w:szCs w:val="24"/>
              </w:rPr>
              <w:t>Typical Source of Contaminant</w:t>
            </w:r>
          </w:p>
        </w:tc>
      </w:tr>
      <w:tr w:rsidR="00AB3BBA" w:rsidRPr="005F082E" w14:paraId="0E0C1E93" w14:textId="77777777" w:rsidTr="00CD78A4">
        <w:trPr>
          <w:trHeight w:val="432"/>
        </w:trPr>
        <w:tc>
          <w:tcPr>
            <w:tcW w:w="2250" w:type="dxa"/>
          </w:tcPr>
          <w:p w14:paraId="66AD9F49" w14:textId="77777777"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Sodium (ppm)</w:t>
            </w:r>
          </w:p>
        </w:tc>
        <w:tc>
          <w:tcPr>
            <w:tcW w:w="1345" w:type="dxa"/>
            <w:tcMar>
              <w:left w:w="58" w:type="dxa"/>
              <w:right w:w="58" w:type="dxa"/>
            </w:tcMar>
          </w:tcPr>
          <w:p w14:paraId="2DC49168" w14:textId="3253BC03" w:rsidR="00AB3BBA" w:rsidRPr="00AB3BBA" w:rsidRDefault="00AB3BBA" w:rsidP="00AB3BBA">
            <w:pPr>
              <w:spacing w:before="40" w:after="40"/>
              <w:jc w:val="center"/>
              <w:rPr>
                <w:rFonts w:ascii="Arial" w:hAnsi="Arial" w:cs="Arial"/>
                <w:color w:val="000000" w:themeColor="text1"/>
                <w:sz w:val="24"/>
                <w:szCs w:val="24"/>
              </w:rPr>
            </w:pPr>
            <w:r w:rsidRPr="00AB3BBA">
              <w:rPr>
                <w:rFonts w:ascii="Arial" w:hAnsi="Arial" w:cs="Arial"/>
                <w:sz w:val="24"/>
                <w:szCs w:val="24"/>
              </w:rPr>
              <w:t>12-17-2019</w:t>
            </w:r>
          </w:p>
        </w:tc>
        <w:tc>
          <w:tcPr>
            <w:tcW w:w="1260" w:type="dxa"/>
            <w:tcMar>
              <w:left w:w="58" w:type="dxa"/>
              <w:right w:w="58" w:type="dxa"/>
            </w:tcMar>
          </w:tcPr>
          <w:p w14:paraId="690B0D1C" w14:textId="01EEB31A"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64</w:t>
            </w:r>
          </w:p>
        </w:tc>
        <w:tc>
          <w:tcPr>
            <w:tcW w:w="1530" w:type="dxa"/>
            <w:tcMar>
              <w:left w:w="58" w:type="dxa"/>
              <w:right w:w="58" w:type="dxa"/>
            </w:tcMar>
          </w:tcPr>
          <w:p w14:paraId="6802CC34" w14:textId="3316A9E0"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N/A</w:t>
            </w:r>
          </w:p>
        </w:tc>
        <w:tc>
          <w:tcPr>
            <w:tcW w:w="810" w:type="dxa"/>
            <w:tcMar>
              <w:left w:w="58" w:type="dxa"/>
              <w:right w:w="58" w:type="dxa"/>
            </w:tcMar>
          </w:tcPr>
          <w:p w14:paraId="4E60C959" w14:textId="4A80E0E4"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None</w:t>
            </w:r>
          </w:p>
        </w:tc>
        <w:tc>
          <w:tcPr>
            <w:tcW w:w="1080" w:type="dxa"/>
            <w:tcMar>
              <w:left w:w="58" w:type="dxa"/>
              <w:right w:w="58" w:type="dxa"/>
            </w:tcMar>
          </w:tcPr>
          <w:p w14:paraId="721928BB" w14:textId="380FC090"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None</w:t>
            </w:r>
          </w:p>
        </w:tc>
        <w:tc>
          <w:tcPr>
            <w:tcW w:w="2561" w:type="dxa"/>
            <w:tcMar>
              <w:left w:w="58" w:type="dxa"/>
              <w:right w:w="58" w:type="dxa"/>
            </w:tcMar>
          </w:tcPr>
          <w:p w14:paraId="4A3C8020" w14:textId="7950F0F7"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Salt present in the water and is generally naturally occurring</w:t>
            </w:r>
          </w:p>
        </w:tc>
      </w:tr>
      <w:tr w:rsidR="00AB3BBA" w:rsidRPr="005F082E" w14:paraId="2ACD2463" w14:textId="77777777" w:rsidTr="00CD78A4">
        <w:tc>
          <w:tcPr>
            <w:tcW w:w="2250" w:type="dxa"/>
          </w:tcPr>
          <w:p w14:paraId="01FDA3CE" w14:textId="77777777"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Hardness (ppm)</w:t>
            </w:r>
          </w:p>
        </w:tc>
        <w:tc>
          <w:tcPr>
            <w:tcW w:w="1345" w:type="dxa"/>
            <w:tcMar>
              <w:left w:w="58" w:type="dxa"/>
              <w:right w:w="58" w:type="dxa"/>
            </w:tcMar>
          </w:tcPr>
          <w:p w14:paraId="7A81C45D" w14:textId="7870A1AD"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12-17-2009</w:t>
            </w:r>
          </w:p>
        </w:tc>
        <w:tc>
          <w:tcPr>
            <w:tcW w:w="1260" w:type="dxa"/>
            <w:tcMar>
              <w:left w:w="58" w:type="dxa"/>
              <w:right w:w="58" w:type="dxa"/>
            </w:tcMar>
          </w:tcPr>
          <w:p w14:paraId="5F571C45" w14:textId="161C6181"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70.7</w:t>
            </w:r>
          </w:p>
        </w:tc>
        <w:tc>
          <w:tcPr>
            <w:tcW w:w="1530" w:type="dxa"/>
            <w:tcMar>
              <w:left w:w="58" w:type="dxa"/>
              <w:right w:w="58" w:type="dxa"/>
            </w:tcMar>
          </w:tcPr>
          <w:p w14:paraId="2BE476FB" w14:textId="66C0818B" w:rsidR="00AB3BBA" w:rsidRPr="00AB3BBA" w:rsidRDefault="00AB3BBA" w:rsidP="00AB3BBA">
            <w:pPr>
              <w:spacing w:before="40" w:after="40"/>
              <w:jc w:val="center"/>
              <w:rPr>
                <w:rFonts w:ascii="Arial" w:hAnsi="Arial" w:cs="Arial"/>
                <w:color w:val="FFFFFF" w:themeColor="background1"/>
                <w:sz w:val="24"/>
                <w:szCs w:val="24"/>
              </w:rPr>
            </w:pPr>
            <w:r w:rsidRPr="00AB3BBA">
              <w:rPr>
                <w:rFonts w:ascii="Arial" w:hAnsi="Arial" w:cs="Arial"/>
                <w:sz w:val="24"/>
                <w:szCs w:val="24"/>
              </w:rPr>
              <w:t>N/A</w:t>
            </w:r>
          </w:p>
        </w:tc>
        <w:tc>
          <w:tcPr>
            <w:tcW w:w="810" w:type="dxa"/>
            <w:tcMar>
              <w:left w:w="58" w:type="dxa"/>
              <w:right w:w="58" w:type="dxa"/>
            </w:tcMar>
          </w:tcPr>
          <w:p w14:paraId="76B554F2" w14:textId="01F68F22"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None</w:t>
            </w:r>
          </w:p>
        </w:tc>
        <w:tc>
          <w:tcPr>
            <w:tcW w:w="1080" w:type="dxa"/>
            <w:tcMar>
              <w:left w:w="58" w:type="dxa"/>
              <w:right w:w="58" w:type="dxa"/>
            </w:tcMar>
          </w:tcPr>
          <w:p w14:paraId="2588B8FC" w14:textId="5802D2C8" w:rsidR="00AB3BBA" w:rsidRPr="00AB3BBA" w:rsidRDefault="00AB3BBA" w:rsidP="00AB3BBA">
            <w:pPr>
              <w:spacing w:before="40" w:after="40"/>
              <w:jc w:val="center"/>
              <w:rPr>
                <w:rFonts w:ascii="Arial" w:hAnsi="Arial" w:cs="Arial"/>
                <w:sz w:val="24"/>
                <w:szCs w:val="24"/>
              </w:rPr>
            </w:pPr>
            <w:r w:rsidRPr="00AB3BBA">
              <w:rPr>
                <w:rFonts w:ascii="Arial" w:hAnsi="Arial" w:cs="Arial"/>
                <w:sz w:val="24"/>
                <w:szCs w:val="24"/>
              </w:rPr>
              <w:t>None</w:t>
            </w:r>
          </w:p>
        </w:tc>
        <w:tc>
          <w:tcPr>
            <w:tcW w:w="2561" w:type="dxa"/>
            <w:tcMar>
              <w:left w:w="58" w:type="dxa"/>
              <w:right w:w="58" w:type="dxa"/>
            </w:tcMar>
          </w:tcPr>
          <w:p w14:paraId="092D52C6" w14:textId="30FB92BE" w:rsidR="00AB3BBA" w:rsidRPr="00AB3BBA" w:rsidRDefault="00AB3BBA" w:rsidP="00AB3BBA">
            <w:pPr>
              <w:spacing w:before="40" w:after="40"/>
              <w:rPr>
                <w:rFonts w:ascii="Arial" w:hAnsi="Arial" w:cs="Arial"/>
                <w:sz w:val="24"/>
                <w:szCs w:val="24"/>
              </w:rPr>
            </w:pPr>
            <w:r w:rsidRPr="00AB3BBA">
              <w:rPr>
                <w:rFonts w:ascii="Arial" w:hAnsi="Arial" w:cs="Arial"/>
                <w:sz w:val="24"/>
                <w:szCs w:val="24"/>
              </w:rPr>
              <w:t>Sum of polyvalent cations present in the water, generally magnesium and calcium, and are usually naturally occurring</w:t>
            </w:r>
          </w:p>
        </w:tc>
      </w:tr>
    </w:tbl>
    <w:p w14:paraId="26E86F03" w14:textId="7C7D5036" w:rsidR="005D3708" w:rsidRPr="005F082E" w:rsidRDefault="005D3708" w:rsidP="00070C22">
      <w:pPr>
        <w:pStyle w:val="Caption"/>
      </w:pPr>
      <w:r w:rsidRPr="005F082E">
        <w:t xml:space="preserve">Table </w:t>
      </w:r>
      <w:fldSimple w:instr=" SEQ Table \* ARABIC ">
        <w:r w:rsidR="00AD6CCB">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B3BBA" w:rsidRPr="005F082E" w14:paraId="7C96DD6F" w14:textId="77777777" w:rsidTr="00512D8C">
        <w:trPr>
          <w:trHeight w:val="432"/>
        </w:trPr>
        <w:tc>
          <w:tcPr>
            <w:tcW w:w="2245" w:type="dxa"/>
            <w:tcMar>
              <w:left w:w="58" w:type="dxa"/>
              <w:right w:w="58" w:type="dxa"/>
            </w:tcMar>
          </w:tcPr>
          <w:p w14:paraId="3E7B560C" w14:textId="77777777" w:rsidR="00AB3BBA" w:rsidRPr="000B56D0" w:rsidRDefault="00AB3BBA" w:rsidP="00AB3BBA">
            <w:pPr>
              <w:ind w:left="180"/>
            </w:pPr>
            <w:r w:rsidRPr="000B56D0">
              <w:t>FLUORIDE</w:t>
            </w:r>
          </w:p>
          <w:p w14:paraId="29E71AAC" w14:textId="1CA0DF1B" w:rsidR="00AB3BBA" w:rsidRPr="000B56D0" w:rsidRDefault="00AB3BBA" w:rsidP="00AB3BBA">
            <w:pPr>
              <w:keepNext/>
              <w:keepLines/>
              <w:spacing w:before="40" w:after="40"/>
              <w:ind w:left="30"/>
              <w:jc w:val="both"/>
              <w:rPr>
                <w:color w:val="000000" w:themeColor="text1"/>
              </w:rPr>
            </w:pPr>
            <w:r w:rsidRPr="000B56D0">
              <w:t>(mg/L)</w:t>
            </w:r>
          </w:p>
        </w:tc>
        <w:tc>
          <w:tcPr>
            <w:tcW w:w="1440" w:type="dxa"/>
          </w:tcPr>
          <w:p w14:paraId="21F7006B" w14:textId="0514A8AD" w:rsidR="00AB3BBA" w:rsidRPr="000B56D0" w:rsidRDefault="001A4444" w:rsidP="00AB3BBA">
            <w:pPr>
              <w:keepNext/>
              <w:keepLines/>
              <w:spacing w:before="40" w:after="40"/>
              <w:jc w:val="center"/>
              <w:rPr>
                <w:color w:val="000000" w:themeColor="text1"/>
              </w:rPr>
            </w:pPr>
            <w:r w:rsidRPr="000B56D0">
              <w:t>6/10/2021</w:t>
            </w:r>
          </w:p>
        </w:tc>
        <w:tc>
          <w:tcPr>
            <w:tcW w:w="1260" w:type="dxa"/>
          </w:tcPr>
          <w:p w14:paraId="1BD7CABC" w14:textId="6C569460" w:rsidR="00AB3BBA" w:rsidRPr="000B56D0" w:rsidRDefault="00AB3BBA" w:rsidP="00AB3BBA">
            <w:pPr>
              <w:keepNext/>
              <w:keepLines/>
              <w:spacing w:before="40" w:after="40"/>
              <w:jc w:val="center"/>
              <w:rPr>
                <w:color w:val="000000" w:themeColor="text1"/>
              </w:rPr>
            </w:pPr>
            <w:r w:rsidRPr="000B56D0">
              <w:t>0.</w:t>
            </w:r>
            <w:r w:rsidR="001A4444" w:rsidRPr="000B56D0">
              <w:t>1</w:t>
            </w:r>
          </w:p>
        </w:tc>
        <w:tc>
          <w:tcPr>
            <w:tcW w:w="1530" w:type="dxa"/>
          </w:tcPr>
          <w:p w14:paraId="40895B2C" w14:textId="31EEB6B9" w:rsidR="00AB3BBA" w:rsidRPr="000B56D0" w:rsidRDefault="00AB3BBA" w:rsidP="00AB3BBA">
            <w:pPr>
              <w:keepNext/>
              <w:keepLines/>
              <w:spacing w:before="40" w:after="40"/>
              <w:jc w:val="center"/>
              <w:rPr>
                <w:color w:val="000000" w:themeColor="text1"/>
              </w:rPr>
            </w:pPr>
            <w:r w:rsidRPr="000B56D0">
              <w:t>N/A</w:t>
            </w:r>
          </w:p>
        </w:tc>
        <w:tc>
          <w:tcPr>
            <w:tcW w:w="1170" w:type="dxa"/>
          </w:tcPr>
          <w:p w14:paraId="707B8EC2" w14:textId="39D3463F" w:rsidR="00AB3BBA" w:rsidRPr="000B56D0" w:rsidRDefault="00AB3BBA" w:rsidP="00AB3BBA">
            <w:pPr>
              <w:keepNext/>
              <w:keepLines/>
              <w:spacing w:before="40" w:after="40"/>
              <w:jc w:val="center"/>
              <w:rPr>
                <w:color w:val="000000" w:themeColor="text1"/>
              </w:rPr>
            </w:pPr>
            <w:r w:rsidRPr="000B56D0">
              <w:t>2.0</w:t>
            </w:r>
          </w:p>
        </w:tc>
        <w:tc>
          <w:tcPr>
            <w:tcW w:w="1260" w:type="dxa"/>
          </w:tcPr>
          <w:p w14:paraId="4F209845" w14:textId="5CE1A856" w:rsidR="00AB3BBA" w:rsidRPr="000B56D0" w:rsidRDefault="00AB3BBA" w:rsidP="00AB3BBA">
            <w:pPr>
              <w:keepNext/>
              <w:keepLines/>
              <w:spacing w:before="40" w:after="40"/>
              <w:jc w:val="center"/>
              <w:rPr>
                <w:color w:val="000000" w:themeColor="text1"/>
              </w:rPr>
            </w:pPr>
            <w:r w:rsidRPr="000B56D0">
              <w:t>1</w:t>
            </w:r>
          </w:p>
        </w:tc>
        <w:tc>
          <w:tcPr>
            <w:tcW w:w="1931" w:type="dxa"/>
          </w:tcPr>
          <w:p w14:paraId="307E6935" w14:textId="250B3886" w:rsidR="00AB3BBA" w:rsidRPr="000B56D0" w:rsidRDefault="00AB3BBA" w:rsidP="00AB3BBA">
            <w:pPr>
              <w:keepNext/>
              <w:keepLines/>
              <w:spacing w:before="40" w:after="40"/>
              <w:jc w:val="center"/>
              <w:rPr>
                <w:color w:val="000000" w:themeColor="text1"/>
              </w:rPr>
            </w:pPr>
            <w:r w:rsidRPr="000B56D0">
              <w:t>Erosion of natural deposits; water additive which promotes strong teeth; discharge from fertilizer and aluminum factories</w:t>
            </w:r>
          </w:p>
        </w:tc>
      </w:tr>
      <w:tr w:rsidR="00F673FA" w:rsidRPr="005F082E" w14:paraId="7E778FAF" w14:textId="77777777" w:rsidTr="00512D8C">
        <w:trPr>
          <w:trHeight w:val="432"/>
        </w:trPr>
        <w:tc>
          <w:tcPr>
            <w:tcW w:w="2245" w:type="dxa"/>
            <w:tcMar>
              <w:left w:w="58" w:type="dxa"/>
              <w:right w:w="58" w:type="dxa"/>
            </w:tcMar>
          </w:tcPr>
          <w:p w14:paraId="2BC454A4" w14:textId="31EFC5D4" w:rsidR="00F673FA" w:rsidRPr="000B56D0" w:rsidRDefault="00F673FA" w:rsidP="00F673FA">
            <w:pPr>
              <w:spacing w:before="40" w:after="40"/>
              <w:ind w:left="30"/>
              <w:jc w:val="both"/>
              <w:rPr>
                <w:color w:val="000000" w:themeColor="text1"/>
              </w:rPr>
            </w:pPr>
            <w:r w:rsidRPr="000B56D0">
              <w:lastRenderedPageBreak/>
              <w:t>Aluminum (mg/L)</w:t>
            </w:r>
          </w:p>
        </w:tc>
        <w:tc>
          <w:tcPr>
            <w:tcW w:w="1440" w:type="dxa"/>
          </w:tcPr>
          <w:p w14:paraId="25EFD446" w14:textId="6A5CA3DF" w:rsidR="00F673FA" w:rsidRPr="000B56D0" w:rsidRDefault="00F673FA" w:rsidP="00F673FA">
            <w:pPr>
              <w:spacing w:before="40" w:after="40"/>
              <w:jc w:val="center"/>
              <w:rPr>
                <w:color w:val="000000" w:themeColor="text1"/>
              </w:rPr>
            </w:pPr>
            <w:r w:rsidRPr="000B56D0">
              <w:rPr>
                <w:color w:val="000000" w:themeColor="text1"/>
              </w:rPr>
              <w:t>6/10/2021</w:t>
            </w:r>
          </w:p>
        </w:tc>
        <w:tc>
          <w:tcPr>
            <w:tcW w:w="1260" w:type="dxa"/>
          </w:tcPr>
          <w:p w14:paraId="7CAF39D9" w14:textId="64DC9D3C" w:rsidR="00F673FA" w:rsidRPr="000B56D0" w:rsidRDefault="00F673FA" w:rsidP="00F673FA">
            <w:pPr>
              <w:spacing w:before="40" w:after="40"/>
              <w:jc w:val="center"/>
              <w:rPr>
                <w:color w:val="000000" w:themeColor="text1"/>
              </w:rPr>
            </w:pPr>
            <w:r w:rsidRPr="000B56D0">
              <w:rPr>
                <w:color w:val="000000" w:themeColor="text1"/>
              </w:rPr>
              <w:t>0.00</w:t>
            </w:r>
          </w:p>
        </w:tc>
        <w:tc>
          <w:tcPr>
            <w:tcW w:w="1530" w:type="dxa"/>
          </w:tcPr>
          <w:p w14:paraId="694B316A" w14:textId="7EF2D004" w:rsidR="00F673FA" w:rsidRPr="000B56D0" w:rsidRDefault="00F673FA" w:rsidP="00F673FA">
            <w:pPr>
              <w:spacing w:before="40" w:after="40"/>
              <w:jc w:val="center"/>
              <w:rPr>
                <w:color w:val="000000" w:themeColor="text1"/>
              </w:rPr>
            </w:pPr>
            <w:r w:rsidRPr="000B56D0">
              <w:rPr>
                <w:color w:val="000000" w:themeColor="text1"/>
              </w:rPr>
              <w:t>N/A</w:t>
            </w:r>
          </w:p>
        </w:tc>
        <w:tc>
          <w:tcPr>
            <w:tcW w:w="1170" w:type="dxa"/>
          </w:tcPr>
          <w:p w14:paraId="04B3ABD1" w14:textId="786D703E" w:rsidR="00F673FA" w:rsidRPr="000B56D0" w:rsidRDefault="00F673FA" w:rsidP="00F673FA">
            <w:pPr>
              <w:spacing w:before="40" w:after="40"/>
              <w:jc w:val="center"/>
              <w:rPr>
                <w:color w:val="000000" w:themeColor="text1"/>
              </w:rPr>
            </w:pPr>
            <w:r w:rsidRPr="000B56D0">
              <w:t>1</w:t>
            </w:r>
          </w:p>
        </w:tc>
        <w:tc>
          <w:tcPr>
            <w:tcW w:w="1260" w:type="dxa"/>
          </w:tcPr>
          <w:p w14:paraId="7BD33183" w14:textId="1977FB54" w:rsidR="00F673FA" w:rsidRPr="000B56D0" w:rsidRDefault="00F673FA" w:rsidP="00F673FA">
            <w:pPr>
              <w:spacing w:before="40" w:after="40"/>
              <w:jc w:val="center"/>
              <w:rPr>
                <w:color w:val="000000" w:themeColor="text1"/>
              </w:rPr>
            </w:pPr>
            <w:r w:rsidRPr="000B56D0">
              <w:t>0.6</w:t>
            </w:r>
          </w:p>
        </w:tc>
        <w:tc>
          <w:tcPr>
            <w:tcW w:w="1931" w:type="dxa"/>
          </w:tcPr>
          <w:p w14:paraId="701F5E75" w14:textId="2AF18249" w:rsidR="00F673FA" w:rsidRPr="000B56D0" w:rsidRDefault="00F673FA" w:rsidP="00F673FA">
            <w:pPr>
              <w:spacing w:before="40" w:after="40"/>
              <w:jc w:val="center"/>
              <w:rPr>
                <w:color w:val="000000" w:themeColor="text1"/>
              </w:rPr>
            </w:pPr>
            <w:r w:rsidRPr="000B56D0">
              <w:t>Erosion of natural deposits; residue from some surface water treatment processes</w:t>
            </w:r>
          </w:p>
        </w:tc>
      </w:tr>
      <w:tr w:rsidR="00AB3BBA" w:rsidRPr="005F082E" w14:paraId="5A2E4EDA" w14:textId="77777777" w:rsidTr="00512D8C">
        <w:trPr>
          <w:trHeight w:val="432"/>
        </w:trPr>
        <w:tc>
          <w:tcPr>
            <w:tcW w:w="2245" w:type="dxa"/>
            <w:tcMar>
              <w:left w:w="58" w:type="dxa"/>
              <w:right w:w="58" w:type="dxa"/>
            </w:tcMar>
          </w:tcPr>
          <w:p w14:paraId="551B27E5" w14:textId="77777777" w:rsidR="00AB3BBA" w:rsidRPr="000B56D0" w:rsidRDefault="00AB3BBA" w:rsidP="00AB3BBA">
            <w:pPr>
              <w:ind w:left="180"/>
            </w:pPr>
            <w:r w:rsidRPr="000B56D0">
              <w:t>NITRATE</w:t>
            </w:r>
          </w:p>
          <w:p w14:paraId="490802B3" w14:textId="0DD659C8" w:rsidR="00AB3BBA" w:rsidRPr="000B56D0" w:rsidRDefault="00AB3BBA" w:rsidP="00AB3BBA">
            <w:pPr>
              <w:spacing w:before="40" w:after="40"/>
              <w:ind w:left="30"/>
              <w:jc w:val="both"/>
              <w:rPr>
                <w:color w:val="000000" w:themeColor="text1"/>
              </w:rPr>
            </w:pPr>
            <w:r w:rsidRPr="000B56D0">
              <w:t>(mg/L)</w:t>
            </w:r>
          </w:p>
        </w:tc>
        <w:tc>
          <w:tcPr>
            <w:tcW w:w="1440" w:type="dxa"/>
          </w:tcPr>
          <w:p w14:paraId="525AAFB0" w14:textId="02C9A3C8" w:rsidR="00AB3BBA" w:rsidRPr="000B56D0" w:rsidRDefault="001A4444" w:rsidP="00AB3BBA">
            <w:pPr>
              <w:jc w:val="center"/>
            </w:pPr>
            <w:r w:rsidRPr="000B56D0">
              <w:t>6/10/2021</w:t>
            </w:r>
          </w:p>
          <w:p w14:paraId="535C6478" w14:textId="733EFC1C" w:rsidR="00AB3BBA" w:rsidRPr="000B56D0" w:rsidRDefault="00AB3BBA" w:rsidP="00AB3BBA">
            <w:pPr>
              <w:spacing w:before="40" w:after="40"/>
              <w:jc w:val="center"/>
              <w:rPr>
                <w:color w:val="000000" w:themeColor="text1"/>
              </w:rPr>
            </w:pPr>
          </w:p>
        </w:tc>
        <w:tc>
          <w:tcPr>
            <w:tcW w:w="1260" w:type="dxa"/>
          </w:tcPr>
          <w:p w14:paraId="1A872876" w14:textId="114D9737" w:rsidR="00AB3BBA" w:rsidRPr="000B56D0" w:rsidRDefault="001A4444" w:rsidP="00AB3BBA">
            <w:pPr>
              <w:spacing w:before="40" w:after="40"/>
              <w:jc w:val="center"/>
              <w:rPr>
                <w:color w:val="000000" w:themeColor="text1"/>
              </w:rPr>
            </w:pPr>
            <w:r w:rsidRPr="000B56D0">
              <w:t>5.3</w:t>
            </w:r>
          </w:p>
        </w:tc>
        <w:tc>
          <w:tcPr>
            <w:tcW w:w="1530" w:type="dxa"/>
          </w:tcPr>
          <w:p w14:paraId="4E27FAAD" w14:textId="60EFF4F8" w:rsidR="00AB3BBA" w:rsidRPr="000B56D0" w:rsidRDefault="001A4444" w:rsidP="00AB3BBA">
            <w:pPr>
              <w:spacing w:before="40" w:after="40"/>
              <w:jc w:val="center"/>
              <w:rPr>
                <w:color w:val="000000" w:themeColor="text1"/>
              </w:rPr>
            </w:pPr>
            <w:r w:rsidRPr="000B56D0">
              <w:t>N/A</w:t>
            </w:r>
          </w:p>
        </w:tc>
        <w:tc>
          <w:tcPr>
            <w:tcW w:w="1170" w:type="dxa"/>
          </w:tcPr>
          <w:p w14:paraId="5A9FCE8C" w14:textId="77777777" w:rsidR="00AB3BBA" w:rsidRPr="000B56D0" w:rsidRDefault="00AB3BBA" w:rsidP="00AB3BBA">
            <w:pPr>
              <w:jc w:val="center"/>
            </w:pPr>
            <w:r w:rsidRPr="000B56D0">
              <w:t>10</w:t>
            </w:r>
          </w:p>
          <w:p w14:paraId="6EC8A772" w14:textId="3FC3C586" w:rsidR="00AB3BBA" w:rsidRPr="000B56D0" w:rsidRDefault="00AB3BBA" w:rsidP="00AB3BBA">
            <w:pPr>
              <w:spacing w:before="40" w:after="40"/>
              <w:jc w:val="center"/>
              <w:rPr>
                <w:color w:val="000000" w:themeColor="text1"/>
              </w:rPr>
            </w:pPr>
            <w:r w:rsidRPr="000B56D0">
              <w:t>(</w:t>
            </w:r>
            <w:proofErr w:type="gramStart"/>
            <w:r w:rsidRPr="000B56D0">
              <w:t>as</w:t>
            </w:r>
            <w:proofErr w:type="gramEnd"/>
            <w:r w:rsidRPr="000B56D0">
              <w:t xml:space="preserve"> N)</w:t>
            </w:r>
          </w:p>
        </w:tc>
        <w:tc>
          <w:tcPr>
            <w:tcW w:w="1260" w:type="dxa"/>
          </w:tcPr>
          <w:p w14:paraId="6C80CF46" w14:textId="77777777" w:rsidR="00AB3BBA" w:rsidRPr="000B56D0" w:rsidRDefault="00AB3BBA" w:rsidP="00AB3BBA">
            <w:pPr>
              <w:jc w:val="center"/>
            </w:pPr>
            <w:r w:rsidRPr="000B56D0">
              <w:t>10</w:t>
            </w:r>
          </w:p>
          <w:p w14:paraId="22CCB022" w14:textId="249C91B0" w:rsidR="00AB3BBA" w:rsidRPr="000B56D0" w:rsidRDefault="00AB3BBA" w:rsidP="00AB3BBA">
            <w:pPr>
              <w:spacing w:before="40" w:after="40"/>
              <w:jc w:val="center"/>
              <w:rPr>
                <w:color w:val="000000" w:themeColor="text1"/>
              </w:rPr>
            </w:pPr>
            <w:r w:rsidRPr="000B56D0">
              <w:t>(</w:t>
            </w:r>
            <w:proofErr w:type="gramStart"/>
            <w:r w:rsidRPr="000B56D0">
              <w:t>as</w:t>
            </w:r>
            <w:proofErr w:type="gramEnd"/>
            <w:r w:rsidRPr="000B56D0">
              <w:t xml:space="preserve"> N)</w:t>
            </w:r>
          </w:p>
        </w:tc>
        <w:tc>
          <w:tcPr>
            <w:tcW w:w="1931" w:type="dxa"/>
          </w:tcPr>
          <w:p w14:paraId="218DDB99" w14:textId="4E8DC0F7" w:rsidR="00AB3BBA" w:rsidRPr="000B56D0" w:rsidRDefault="00AB3BBA" w:rsidP="00AB3BBA">
            <w:pPr>
              <w:spacing w:before="40" w:after="40"/>
              <w:jc w:val="center"/>
              <w:rPr>
                <w:color w:val="000000" w:themeColor="text1"/>
              </w:rPr>
            </w:pPr>
            <w:r w:rsidRPr="000B56D0">
              <w:t>Runoff and leaching from fertilizer use; leaching from septic tanks and sewage; erosion of natural deposits</w:t>
            </w:r>
          </w:p>
        </w:tc>
      </w:tr>
      <w:tr w:rsidR="00B00975" w:rsidRPr="005F082E" w14:paraId="0729FC5A" w14:textId="77777777" w:rsidTr="00512D8C">
        <w:trPr>
          <w:trHeight w:val="432"/>
        </w:trPr>
        <w:tc>
          <w:tcPr>
            <w:tcW w:w="2245" w:type="dxa"/>
            <w:tcMar>
              <w:left w:w="58" w:type="dxa"/>
              <w:right w:w="58" w:type="dxa"/>
            </w:tcMar>
          </w:tcPr>
          <w:p w14:paraId="7869D3B1" w14:textId="044D0ABE" w:rsidR="00B00975" w:rsidRPr="000B56D0" w:rsidRDefault="00B00975" w:rsidP="00B00975">
            <w:pPr>
              <w:spacing w:before="40" w:after="40"/>
              <w:ind w:left="30"/>
              <w:jc w:val="both"/>
              <w:rPr>
                <w:color w:val="000000" w:themeColor="text1"/>
              </w:rPr>
            </w:pPr>
            <w:r w:rsidRPr="000B56D0">
              <w:t>Arsenic (µg/L)</w:t>
            </w:r>
          </w:p>
        </w:tc>
        <w:tc>
          <w:tcPr>
            <w:tcW w:w="1440" w:type="dxa"/>
          </w:tcPr>
          <w:p w14:paraId="0EEB15D4" w14:textId="26953A18" w:rsidR="00B00975" w:rsidRPr="000B56D0" w:rsidRDefault="00B00975" w:rsidP="00B00975">
            <w:pPr>
              <w:spacing w:before="40" w:after="40"/>
              <w:jc w:val="center"/>
              <w:rPr>
                <w:color w:val="000000" w:themeColor="text1"/>
              </w:rPr>
            </w:pPr>
            <w:r w:rsidRPr="000B56D0">
              <w:rPr>
                <w:color w:val="000000" w:themeColor="text1"/>
              </w:rPr>
              <w:t>6/10/2021</w:t>
            </w:r>
          </w:p>
        </w:tc>
        <w:tc>
          <w:tcPr>
            <w:tcW w:w="1260" w:type="dxa"/>
          </w:tcPr>
          <w:p w14:paraId="6BB1287A" w14:textId="41B7E5D7" w:rsidR="00B00975" w:rsidRPr="000B56D0" w:rsidRDefault="00B00975" w:rsidP="00B00975">
            <w:pPr>
              <w:spacing w:before="40" w:after="40"/>
              <w:jc w:val="center"/>
              <w:rPr>
                <w:color w:val="000000" w:themeColor="text1"/>
              </w:rPr>
            </w:pPr>
            <w:r w:rsidRPr="000B56D0">
              <w:rPr>
                <w:color w:val="000000" w:themeColor="text1"/>
              </w:rPr>
              <w:t>0.00</w:t>
            </w:r>
          </w:p>
        </w:tc>
        <w:tc>
          <w:tcPr>
            <w:tcW w:w="1530" w:type="dxa"/>
          </w:tcPr>
          <w:p w14:paraId="066AAE95" w14:textId="61DBF603" w:rsidR="00B00975" w:rsidRPr="000B56D0" w:rsidRDefault="00B00975" w:rsidP="00B00975">
            <w:pPr>
              <w:spacing w:before="40" w:after="40"/>
              <w:jc w:val="center"/>
              <w:rPr>
                <w:color w:val="000000" w:themeColor="text1"/>
              </w:rPr>
            </w:pPr>
            <w:r w:rsidRPr="000B56D0">
              <w:rPr>
                <w:color w:val="000000" w:themeColor="text1"/>
              </w:rPr>
              <w:t>N/A</w:t>
            </w:r>
          </w:p>
        </w:tc>
        <w:tc>
          <w:tcPr>
            <w:tcW w:w="1170" w:type="dxa"/>
          </w:tcPr>
          <w:p w14:paraId="45B85116" w14:textId="586F8436" w:rsidR="00B00975" w:rsidRPr="000B56D0" w:rsidRDefault="00B00975" w:rsidP="00B00975">
            <w:pPr>
              <w:spacing w:before="40" w:after="40"/>
              <w:jc w:val="center"/>
              <w:rPr>
                <w:color w:val="000000" w:themeColor="text1"/>
              </w:rPr>
            </w:pPr>
            <w:r w:rsidRPr="000B56D0">
              <w:t>10</w:t>
            </w:r>
          </w:p>
        </w:tc>
        <w:tc>
          <w:tcPr>
            <w:tcW w:w="1260" w:type="dxa"/>
          </w:tcPr>
          <w:p w14:paraId="4B0B935B" w14:textId="492FDEB6" w:rsidR="00B00975" w:rsidRPr="000B56D0" w:rsidRDefault="00B00975" w:rsidP="00B00975">
            <w:pPr>
              <w:spacing w:before="40" w:after="40"/>
              <w:jc w:val="center"/>
              <w:rPr>
                <w:color w:val="000000" w:themeColor="text1"/>
              </w:rPr>
            </w:pPr>
            <w:r w:rsidRPr="000B56D0">
              <w:t>0.004</w:t>
            </w:r>
          </w:p>
        </w:tc>
        <w:tc>
          <w:tcPr>
            <w:tcW w:w="1931" w:type="dxa"/>
          </w:tcPr>
          <w:p w14:paraId="1620E626" w14:textId="4C7FD6D1" w:rsidR="00B00975" w:rsidRPr="000B56D0" w:rsidRDefault="00B00975" w:rsidP="00B00975">
            <w:pPr>
              <w:spacing w:before="40" w:after="40"/>
              <w:jc w:val="center"/>
              <w:rPr>
                <w:color w:val="000000" w:themeColor="text1"/>
              </w:rPr>
            </w:pPr>
            <w:r w:rsidRPr="000B56D0">
              <w:t>Erosion of natural deposits; runoff from orchards; glass and electronics production wastes</w:t>
            </w:r>
          </w:p>
        </w:tc>
      </w:tr>
      <w:tr w:rsidR="00AB3BBA" w:rsidRPr="005F082E" w14:paraId="2A2E4880" w14:textId="77777777" w:rsidTr="00512D8C">
        <w:trPr>
          <w:trHeight w:val="432"/>
        </w:trPr>
        <w:tc>
          <w:tcPr>
            <w:tcW w:w="2245" w:type="dxa"/>
            <w:tcMar>
              <w:left w:w="58" w:type="dxa"/>
              <w:right w:w="58" w:type="dxa"/>
            </w:tcMar>
          </w:tcPr>
          <w:p w14:paraId="37D02FD9" w14:textId="77777777" w:rsidR="00AB3BBA" w:rsidRPr="000B56D0" w:rsidRDefault="00AB3BBA" w:rsidP="00AB3BBA">
            <w:pPr>
              <w:ind w:left="180"/>
            </w:pPr>
            <w:r w:rsidRPr="000B56D0">
              <w:t>BARIUM</w:t>
            </w:r>
          </w:p>
          <w:p w14:paraId="466765CD" w14:textId="48C8660F" w:rsidR="00AB3BBA" w:rsidRPr="000B56D0" w:rsidRDefault="00AB3BBA" w:rsidP="00AB3BBA">
            <w:pPr>
              <w:spacing w:before="40" w:after="40"/>
              <w:ind w:left="30"/>
              <w:jc w:val="both"/>
              <w:rPr>
                <w:color w:val="000000" w:themeColor="text1"/>
              </w:rPr>
            </w:pPr>
            <w:r w:rsidRPr="000B56D0">
              <w:t>(mg/L)</w:t>
            </w:r>
          </w:p>
        </w:tc>
        <w:tc>
          <w:tcPr>
            <w:tcW w:w="1440" w:type="dxa"/>
          </w:tcPr>
          <w:p w14:paraId="07B954A0" w14:textId="2F0CE2B4" w:rsidR="00AB3BBA" w:rsidRPr="000B56D0" w:rsidRDefault="001A4444" w:rsidP="00AB3BBA">
            <w:pPr>
              <w:spacing w:before="40" w:after="40"/>
              <w:jc w:val="center"/>
              <w:rPr>
                <w:color w:val="000000" w:themeColor="text1"/>
              </w:rPr>
            </w:pPr>
            <w:r w:rsidRPr="000B56D0">
              <w:t>6/10/2021</w:t>
            </w:r>
          </w:p>
        </w:tc>
        <w:tc>
          <w:tcPr>
            <w:tcW w:w="1260" w:type="dxa"/>
          </w:tcPr>
          <w:p w14:paraId="6BF027DC" w14:textId="3E3F36A4" w:rsidR="00AB3BBA" w:rsidRPr="000B56D0" w:rsidRDefault="00AB3BBA" w:rsidP="00AB3BBA">
            <w:pPr>
              <w:spacing w:before="40" w:after="40"/>
              <w:jc w:val="center"/>
              <w:rPr>
                <w:color w:val="000000" w:themeColor="text1"/>
              </w:rPr>
            </w:pPr>
            <w:r w:rsidRPr="000B56D0">
              <w:t>0.</w:t>
            </w:r>
            <w:r w:rsidR="001A4444" w:rsidRPr="000B56D0">
              <w:t>00</w:t>
            </w:r>
          </w:p>
        </w:tc>
        <w:tc>
          <w:tcPr>
            <w:tcW w:w="1530" w:type="dxa"/>
          </w:tcPr>
          <w:p w14:paraId="7736036D" w14:textId="1C754489" w:rsidR="00AB3BBA" w:rsidRPr="000B56D0" w:rsidRDefault="00AB3BBA" w:rsidP="00AB3BBA">
            <w:pPr>
              <w:spacing w:before="40" w:after="40"/>
              <w:jc w:val="center"/>
              <w:rPr>
                <w:color w:val="000000" w:themeColor="text1"/>
              </w:rPr>
            </w:pPr>
            <w:r w:rsidRPr="000B56D0">
              <w:t>N/A</w:t>
            </w:r>
          </w:p>
        </w:tc>
        <w:tc>
          <w:tcPr>
            <w:tcW w:w="1170" w:type="dxa"/>
          </w:tcPr>
          <w:p w14:paraId="6E2E6B00" w14:textId="59D2E9ED" w:rsidR="00AB3BBA" w:rsidRPr="000B56D0" w:rsidRDefault="00AB3BBA" w:rsidP="00AB3BBA">
            <w:pPr>
              <w:spacing w:before="40" w:after="40"/>
              <w:jc w:val="center"/>
              <w:rPr>
                <w:color w:val="000000" w:themeColor="text1"/>
              </w:rPr>
            </w:pPr>
            <w:r w:rsidRPr="000B56D0">
              <w:t>1</w:t>
            </w:r>
          </w:p>
        </w:tc>
        <w:tc>
          <w:tcPr>
            <w:tcW w:w="1260" w:type="dxa"/>
          </w:tcPr>
          <w:p w14:paraId="05CBC954" w14:textId="0B64FEBF" w:rsidR="00AB3BBA" w:rsidRPr="000B56D0" w:rsidRDefault="00AB3BBA" w:rsidP="00AB3BBA">
            <w:pPr>
              <w:spacing w:before="40" w:after="40"/>
              <w:jc w:val="center"/>
              <w:rPr>
                <w:color w:val="000000" w:themeColor="text1"/>
              </w:rPr>
            </w:pPr>
            <w:r w:rsidRPr="000B56D0">
              <w:t>2</w:t>
            </w:r>
          </w:p>
        </w:tc>
        <w:tc>
          <w:tcPr>
            <w:tcW w:w="1931" w:type="dxa"/>
          </w:tcPr>
          <w:p w14:paraId="75F74566" w14:textId="3C8D8A1A" w:rsidR="00AB3BBA" w:rsidRPr="000B56D0" w:rsidRDefault="00AB3BBA" w:rsidP="00AB3BBA">
            <w:pPr>
              <w:spacing w:before="40" w:after="40"/>
              <w:jc w:val="center"/>
              <w:rPr>
                <w:color w:val="000000" w:themeColor="text1"/>
              </w:rPr>
            </w:pPr>
            <w:r w:rsidRPr="000B56D0">
              <w:t xml:space="preserve">Discharge of oil drilling wastes and from metal refineries; erosion of natural deposits.  </w:t>
            </w:r>
          </w:p>
        </w:tc>
      </w:tr>
      <w:tr w:rsidR="00B00975" w:rsidRPr="005F082E" w14:paraId="27EA6FF7" w14:textId="77777777" w:rsidTr="00512D8C">
        <w:trPr>
          <w:trHeight w:val="432"/>
        </w:trPr>
        <w:tc>
          <w:tcPr>
            <w:tcW w:w="2245" w:type="dxa"/>
            <w:tcMar>
              <w:left w:w="58" w:type="dxa"/>
              <w:right w:w="58" w:type="dxa"/>
            </w:tcMar>
          </w:tcPr>
          <w:p w14:paraId="5C50E704" w14:textId="1B1073F5" w:rsidR="00B00975" w:rsidRPr="000B56D0" w:rsidRDefault="00B00975" w:rsidP="00B00975">
            <w:pPr>
              <w:spacing w:before="40" w:after="40"/>
              <w:ind w:left="30"/>
              <w:jc w:val="both"/>
              <w:rPr>
                <w:color w:val="000000" w:themeColor="text1"/>
              </w:rPr>
            </w:pPr>
            <w:r w:rsidRPr="000B56D0">
              <w:t>Cadmium (µg/L)</w:t>
            </w:r>
          </w:p>
        </w:tc>
        <w:tc>
          <w:tcPr>
            <w:tcW w:w="1440" w:type="dxa"/>
          </w:tcPr>
          <w:p w14:paraId="26BB5F6B" w14:textId="2ED37078" w:rsidR="00B00975" w:rsidRPr="000B56D0" w:rsidRDefault="00B00975" w:rsidP="00B00975">
            <w:pPr>
              <w:spacing w:before="40" w:after="40"/>
              <w:jc w:val="center"/>
              <w:rPr>
                <w:color w:val="000000" w:themeColor="text1"/>
              </w:rPr>
            </w:pPr>
            <w:r w:rsidRPr="000B56D0">
              <w:rPr>
                <w:color w:val="000000" w:themeColor="text1"/>
              </w:rPr>
              <w:t>6/10/2021</w:t>
            </w:r>
          </w:p>
        </w:tc>
        <w:tc>
          <w:tcPr>
            <w:tcW w:w="1260" w:type="dxa"/>
          </w:tcPr>
          <w:p w14:paraId="7D4852FA" w14:textId="55F7E25C" w:rsidR="00B00975" w:rsidRPr="000B56D0" w:rsidRDefault="00B00975" w:rsidP="00B00975">
            <w:pPr>
              <w:spacing w:before="40" w:after="40"/>
              <w:jc w:val="center"/>
              <w:rPr>
                <w:color w:val="000000" w:themeColor="text1"/>
              </w:rPr>
            </w:pPr>
            <w:r w:rsidRPr="000B56D0">
              <w:rPr>
                <w:color w:val="000000" w:themeColor="text1"/>
              </w:rPr>
              <w:t>0.00</w:t>
            </w:r>
          </w:p>
        </w:tc>
        <w:tc>
          <w:tcPr>
            <w:tcW w:w="1530" w:type="dxa"/>
          </w:tcPr>
          <w:p w14:paraId="5AA4291F" w14:textId="2AE0C0A7" w:rsidR="00B00975" w:rsidRPr="000B56D0" w:rsidRDefault="00B00975" w:rsidP="00B00975">
            <w:pPr>
              <w:spacing w:before="40" w:after="40"/>
              <w:jc w:val="center"/>
              <w:rPr>
                <w:color w:val="000000" w:themeColor="text1"/>
              </w:rPr>
            </w:pPr>
            <w:r w:rsidRPr="000B56D0">
              <w:rPr>
                <w:color w:val="000000" w:themeColor="text1"/>
              </w:rPr>
              <w:t>N/A</w:t>
            </w:r>
          </w:p>
        </w:tc>
        <w:tc>
          <w:tcPr>
            <w:tcW w:w="1170" w:type="dxa"/>
          </w:tcPr>
          <w:p w14:paraId="66CA5E1B" w14:textId="595AE75B" w:rsidR="00B00975" w:rsidRPr="000B56D0" w:rsidRDefault="00B00975" w:rsidP="00B00975">
            <w:pPr>
              <w:spacing w:before="40" w:after="40"/>
              <w:jc w:val="center"/>
              <w:rPr>
                <w:color w:val="000000" w:themeColor="text1"/>
              </w:rPr>
            </w:pPr>
            <w:r w:rsidRPr="000B56D0">
              <w:t>5</w:t>
            </w:r>
          </w:p>
        </w:tc>
        <w:tc>
          <w:tcPr>
            <w:tcW w:w="1260" w:type="dxa"/>
          </w:tcPr>
          <w:p w14:paraId="7C891576" w14:textId="0F6A7936" w:rsidR="00B00975" w:rsidRPr="000B56D0" w:rsidRDefault="00B00975" w:rsidP="00B00975">
            <w:pPr>
              <w:spacing w:before="40" w:after="40"/>
              <w:jc w:val="center"/>
              <w:rPr>
                <w:color w:val="000000" w:themeColor="text1"/>
              </w:rPr>
            </w:pPr>
            <w:r w:rsidRPr="000B56D0">
              <w:t>0.04</w:t>
            </w:r>
          </w:p>
        </w:tc>
        <w:tc>
          <w:tcPr>
            <w:tcW w:w="1931" w:type="dxa"/>
          </w:tcPr>
          <w:p w14:paraId="32094009" w14:textId="02B8B65B" w:rsidR="00B00975" w:rsidRPr="000B56D0" w:rsidRDefault="00B00975" w:rsidP="00B00975">
            <w:pPr>
              <w:spacing w:before="40" w:after="40"/>
              <w:jc w:val="center"/>
              <w:rPr>
                <w:color w:val="000000" w:themeColor="text1"/>
              </w:rPr>
            </w:pPr>
            <w:r w:rsidRPr="000B56D0">
              <w:t>Internal corrosion of galvanized pipes; erosion of natural deposits; discharge from electroplating and industrial chemical factories, and metal refineries; runoff from waste batteries and paints</w:t>
            </w:r>
          </w:p>
        </w:tc>
      </w:tr>
      <w:tr w:rsidR="00B00975" w:rsidRPr="005F082E" w14:paraId="70D09727" w14:textId="77777777" w:rsidTr="00512D8C">
        <w:trPr>
          <w:trHeight w:val="432"/>
        </w:trPr>
        <w:tc>
          <w:tcPr>
            <w:tcW w:w="2245" w:type="dxa"/>
            <w:tcMar>
              <w:left w:w="58" w:type="dxa"/>
              <w:right w:w="58" w:type="dxa"/>
            </w:tcMar>
          </w:tcPr>
          <w:p w14:paraId="0C27797C" w14:textId="28DB51EF" w:rsidR="00B00975" w:rsidRPr="000B56D0" w:rsidRDefault="00B00975" w:rsidP="001C63DB">
            <w:pPr>
              <w:spacing w:before="40" w:after="40"/>
              <w:ind w:left="30"/>
              <w:rPr>
                <w:color w:val="000000" w:themeColor="text1"/>
              </w:rPr>
            </w:pPr>
            <w:r w:rsidRPr="000B56D0">
              <w:t>Chromium [Total] (µg/L)</w:t>
            </w:r>
          </w:p>
        </w:tc>
        <w:tc>
          <w:tcPr>
            <w:tcW w:w="1440" w:type="dxa"/>
          </w:tcPr>
          <w:p w14:paraId="616C3EF2" w14:textId="12DF5CF6" w:rsidR="00B00975" w:rsidRPr="000B56D0" w:rsidRDefault="00B00975" w:rsidP="00B00975">
            <w:pPr>
              <w:spacing w:before="40" w:after="40"/>
              <w:jc w:val="center"/>
              <w:rPr>
                <w:color w:val="000000" w:themeColor="text1"/>
              </w:rPr>
            </w:pPr>
            <w:r w:rsidRPr="000B56D0">
              <w:rPr>
                <w:color w:val="000000" w:themeColor="text1"/>
              </w:rPr>
              <w:t>6/10/2021</w:t>
            </w:r>
          </w:p>
        </w:tc>
        <w:tc>
          <w:tcPr>
            <w:tcW w:w="1260" w:type="dxa"/>
          </w:tcPr>
          <w:p w14:paraId="10B7ACE6" w14:textId="13AD7E7F" w:rsidR="00B00975" w:rsidRPr="000B56D0" w:rsidRDefault="00B00975" w:rsidP="00B00975">
            <w:pPr>
              <w:spacing w:before="40" w:after="40"/>
              <w:jc w:val="center"/>
              <w:rPr>
                <w:color w:val="000000" w:themeColor="text1"/>
              </w:rPr>
            </w:pPr>
            <w:r w:rsidRPr="000B56D0">
              <w:rPr>
                <w:color w:val="000000" w:themeColor="text1"/>
              </w:rPr>
              <w:t>0.00</w:t>
            </w:r>
          </w:p>
        </w:tc>
        <w:tc>
          <w:tcPr>
            <w:tcW w:w="1530" w:type="dxa"/>
          </w:tcPr>
          <w:p w14:paraId="7170A501" w14:textId="186AFDA6" w:rsidR="00B00975" w:rsidRPr="000B56D0" w:rsidRDefault="00B00975" w:rsidP="00B00975">
            <w:pPr>
              <w:spacing w:before="40" w:after="40"/>
              <w:jc w:val="center"/>
              <w:rPr>
                <w:color w:val="000000" w:themeColor="text1"/>
              </w:rPr>
            </w:pPr>
            <w:r w:rsidRPr="000B56D0">
              <w:rPr>
                <w:color w:val="000000" w:themeColor="text1"/>
              </w:rPr>
              <w:t>N/A</w:t>
            </w:r>
          </w:p>
        </w:tc>
        <w:tc>
          <w:tcPr>
            <w:tcW w:w="1170" w:type="dxa"/>
          </w:tcPr>
          <w:p w14:paraId="09771313" w14:textId="082BECF1" w:rsidR="00B00975" w:rsidRPr="000B56D0" w:rsidRDefault="00B00975" w:rsidP="00B00975">
            <w:pPr>
              <w:spacing w:before="40" w:after="40"/>
              <w:jc w:val="center"/>
              <w:rPr>
                <w:color w:val="000000" w:themeColor="text1"/>
              </w:rPr>
            </w:pPr>
            <w:r w:rsidRPr="000B56D0">
              <w:t>50</w:t>
            </w:r>
          </w:p>
        </w:tc>
        <w:tc>
          <w:tcPr>
            <w:tcW w:w="1260" w:type="dxa"/>
          </w:tcPr>
          <w:p w14:paraId="38236F2F" w14:textId="182D83E3" w:rsidR="00B00975" w:rsidRPr="000B56D0" w:rsidRDefault="00B00975" w:rsidP="00B00975">
            <w:pPr>
              <w:spacing w:before="40" w:after="40"/>
              <w:jc w:val="center"/>
              <w:rPr>
                <w:color w:val="000000" w:themeColor="text1"/>
              </w:rPr>
            </w:pPr>
            <w:r w:rsidRPr="000B56D0">
              <w:t>(100)</w:t>
            </w:r>
          </w:p>
        </w:tc>
        <w:tc>
          <w:tcPr>
            <w:tcW w:w="1931" w:type="dxa"/>
          </w:tcPr>
          <w:p w14:paraId="426D2927" w14:textId="252966FF" w:rsidR="00B00975" w:rsidRPr="000B56D0" w:rsidRDefault="00B00975" w:rsidP="00B00975">
            <w:pPr>
              <w:spacing w:before="40" w:after="40"/>
              <w:jc w:val="center"/>
              <w:rPr>
                <w:color w:val="000000" w:themeColor="text1"/>
              </w:rPr>
            </w:pPr>
            <w:r w:rsidRPr="000B56D0">
              <w:t>Discharge from steel and pulp mills and chrome plating; erosion of natural deposits</w:t>
            </w:r>
          </w:p>
        </w:tc>
      </w:tr>
      <w:tr w:rsidR="00B00975" w:rsidRPr="005F082E" w14:paraId="050F713D" w14:textId="77777777" w:rsidTr="00512D8C">
        <w:trPr>
          <w:trHeight w:val="432"/>
        </w:trPr>
        <w:tc>
          <w:tcPr>
            <w:tcW w:w="2245" w:type="dxa"/>
            <w:tcMar>
              <w:left w:w="58" w:type="dxa"/>
              <w:right w:w="58" w:type="dxa"/>
            </w:tcMar>
          </w:tcPr>
          <w:p w14:paraId="5021643A" w14:textId="5CDED26C" w:rsidR="00B00975" w:rsidRPr="000B56D0" w:rsidRDefault="00B00975" w:rsidP="00B00975">
            <w:pPr>
              <w:spacing w:before="40" w:after="40"/>
              <w:ind w:left="30"/>
              <w:rPr>
                <w:color w:val="000000" w:themeColor="text1"/>
              </w:rPr>
            </w:pPr>
            <w:r w:rsidRPr="000B56D0">
              <w:t>Mercury [Inorganic] (µg/L)</w:t>
            </w:r>
          </w:p>
        </w:tc>
        <w:tc>
          <w:tcPr>
            <w:tcW w:w="1440" w:type="dxa"/>
          </w:tcPr>
          <w:p w14:paraId="2C0EE8BA" w14:textId="77603C43" w:rsidR="00B00975" w:rsidRPr="000B56D0" w:rsidRDefault="00B00975" w:rsidP="00B00975">
            <w:pPr>
              <w:spacing w:before="40" w:after="40"/>
              <w:jc w:val="center"/>
              <w:rPr>
                <w:color w:val="000000" w:themeColor="text1"/>
              </w:rPr>
            </w:pPr>
            <w:r w:rsidRPr="000B56D0">
              <w:rPr>
                <w:color w:val="000000" w:themeColor="text1"/>
              </w:rPr>
              <w:t>6/10/2021</w:t>
            </w:r>
          </w:p>
        </w:tc>
        <w:tc>
          <w:tcPr>
            <w:tcW w:w="1260" w:type="dxa"/>
          </w:tcPr>
          <w:p w14:paraId="5302F160" w14:textId="425E8816" w:rsidR="00B00975" w:rsidRPr="000B56D0" w:rsidRDefault="00B00975" w:rsidP="00B00975">
            <w:pPr>
              <w:spacing w:before="40" w:after="40"/>
              <w:jc w:val="center"/>
              <w:rPr>
                <w:color w:val="000000" w:themeColor="text1"/>
              </w:rPr>
            </w:pPr>
            <w:r w:rsidRPr="000B56D0">
              <w:rPr>
                <w:color w:val="000000" w:themeColor="text1"/>
              </w:rPr>
              <w:t>0.00</w:t>
            </w:r>
          </w:p>
        </w:tc>
        <w:tc>
          <w:tcPr>
            <w:tcW w:w="1530" w:type="dxa"/>
          </w:tcPr>
          <w:p w14:paraId="32F2C67E" w14:textId="0B91E7C5" w:rsidR="00B00975" w:rsidRPr="000B56D0" w:rsidRDefault="00B00975" w:rsidP="00B00975">
            <w:pPr>
              <w:spacing w:before="40" w:after="40"/>
              <w:jc w:val="center"/>
              <w:rPr>
                <w:color w:val="000000" w:themeColor="text1"/>
              </w:rPr>
            </w:pPr>
            <w:r w:rsidRPr="000B56D0">
              <w:rPr>
                <w:color w:val="000000" w:themeColor="text1"/>
              </w:rPr>
              <w:t>N/A</w:t>
            </w:r>
          </w:p>
        </w:tc>
        <w:tc>
          <w:tcPr>
            <w:tcW w:w="1170" w:type="dxa"/>
          </w:tcPr>
          <w:p w14:paraId="26B5A8B7" w14:textId="56E6EE4D" w:rsidR="00B00975" w:rsidRPr="000B56D0" w:rsidRDefault="00B00975" w:rsidP="00B00975">
            <w:pPr>
              <w:spacing w:before="40" w:after="40"/>
              <w:jc w:val="center"/>
              <w:rPr>
                <w:color w:val="000000" w:themeColor="text1"/>
              </w:rPr>
            </w:pPr>
            <w:r w:rsidRPr="000B56D0">
              <w:t>2</w:t>
            </w:r>
          </w:p>
        </w:tc>
        <w:tc>
          <w:tcPr>
            <w:tcW w:w="1260" w:type="dxa"/>
          </w:tcPr>
          <w:p w14:paraId="22163F43" w14:textId="7450F768" w:rsidR="00B00975" w:rsidRPr="000B56D0" w:rsidRDefault="00B00975" w:rsidP="00B00975">
            <w:pPr>
              <w:spacing w:before="40" w:after="40"/>
              <w:jc w:val="center"/>
              <w:rPr>
                <w:color w:val="000000" w:themeColor="text1"/>
              </w:rPr>
            </w:pPr>
            <w:r w:rsidRPr="000B56D0">
              <w:t>1.2</w:t>
            </w:r>
          </w:p>
        </w:tc>
        <w:tc>
          <w:tcPr>
            <w:tcW w:w="1931" w:type="dxa"/>
          </w:tcPr>
          <w:p w14:paraId="4A85AB75" w14:textId="61303F26" w:rsidR="00B00975" w:rsidRPr="000B56D0" w:rsidRDefault="00B00975" w:rsidP="00B00975">
            <w:pPr>
              <w:spacing w:before="40" w:after="40"/>
              <w:jc w:val="center"/>
              <w:rPr>
                <w:color w:val="000000" w:themeColor="text1"/>
              </w:rPr>
            </w:pPr>
            <w:r w:rsidRPr="000B56D0">
              <w:t>Erosion of natural deposits; discharge from refineries and factories; runoff from landfills and cropland</w:t>
            </w:r>
          </w:p>
        </w:tc>
      </w:tr>
      <w:tr w:rsidR="0066295E" w:rsidRPr="005F082E" w14:paraId="68F5E1A8" w14:textId="77777777" w:rsidTr="00512D8C">
        <w:trPr>
          <w:trHeight w:val="432"/>
        </w:trPr>
        <w:tc>
          <w:tcPr>
            <w:tcW w:w="2245" w:type="dxa"/>
            <w:tcMar>
              <w:left w:w="58" w:type="dxa"/>
              <w:right w:w="58" w:type="dxa"/>
            </w:tcMar>
          </w:tcPr>
          <w:p w14:paraId="2A4B8E14" w14:textId="77777777" w:rsidR="0066295E" w:rsidRPr="000B56D0" w:rsidRDefault="0066295E" w:rsidP="0066295E">
            <w:pPr>
              <w:ind w:left="180"/>
            </w:pPr>
            <w:r w:rsidRPr="000B56D0">
              <w:t>TURBIDITY</w:t>
            </w:r>
          </w:p>
          <w:p w14:paraId="1099133B" w14:textId="00CDBE42" w:rsidR="0066295E" w:rsidRPr="000B56D0" w:rsidRDefault="0066295E" w:rsidP="0066295E">
            <w:pPr>
              <w:spacing w:before="40" w:after="40"/>
              <w:ind w:left="30"/>
              <w:jc w:val="both"/>
              <w:rPr>
                <w:color w:val="000000" w:themeColor="text1"/>
              </w:rPr>
            </w:pPr>
          </w:p>
        </w:tc>
        <w:tc>
          <w:tcPr>
            <w:tcW w:w="1440" w:type="dxa"/>
          </w:tcPr>
          <w:p w14:paraId="5B83786E" w14:textId="2F9670D4" w:rsidR="0066295E" w:rsidRPr="000B56D0" w:rsidRDefault="0066295E" w:rsidP="0066295E">
            <w:pPr>
              <w:spacing w:before="40" w:after="40"/>
              <w:jc w:val="center"/>
              <w:rPr>
                <w:color w:val="000000" w:themeColor="text1"/>
              </w:rPr>
            </w:pPr>
            <w:r w:rsidRPr="000B56D0">
              <w:t>2/17/2009</w:t>
            </w:r>
          </w:p>
        </w:tc>
        <w:tc>
          <w:tcPr>
            <w:tcW w:w="1260" w:type="dxa"/>
          </w:tcPr>
          <w:p w14:paraId="5DAFF511" w14:textId="39734D82" w:rsidR="0066295E" w:rsidRPr="000B56D0" w:rsidRDefault="0066295E" w:rsidP="0066295E">
            <w:pPr>
              <w:spacing w:before="40" w:after="40"/>
              <w:jc w:val="center"/>
              <w:rPr>
                <w:color w:val="000000" w:themeColor="text1"/>
              </w:rPr>
            </w:pPr>
            <w:r w:rsidRPr="000B56D0">
              <w:t>2.3</w:t>
            </w:r>
          </w:p>
        </w:tc>
        <w:tc>
          <w:tcPr>
            <w:tcW w:w="1530" w:type="dxa"/>
          </w:tcPr>
          <w:p w14:paraId="4259769A" w14:textId="17713B90" w:rsidR="0066295E" w:rsidRPr="000B56D0" w:rsidRDefault="0066295E" w:rsidP="0066295E">
            <w:pPr>
              <w:spacing w:before="40" w:after="40"/>
              <w:jc w:val="center"/>
              <w:rPr>
                <w:color w:val="000000" w:themeColor="text1"/>
              </w:rPr>
            </w:pPr>
            <w:r w:rsidRPr="000B56D0">
              <w:t>N/A</w:t>
            </w:r>
          </w:p>
        </w:tc>
        <w:tc>
          <w:tcPr>
            <w:tcW w:w="1170" w:type="dxa"/>
          </w:tcPr>
          <w:p w14:paraId="7D27BB39" w14:textId="6E06B3CA" w:rsidR="0066295E" w:rsidRPr="000B56D0" w:rsidRDefault="0066295E" w:rsidP="0066295E">
            <w:pPr>
              <w:spacing w:before="40" w:after="40"/>
              <w:jc w:val="center"/>
              <w:rPr>
                <w:color w:val="000000" w:themeColor="text1"/>
              </w:rPr>
            </w:pPr>
            <w:r w:rsidRPr="000B56D0">
              <w:t>TT</w:t>
            </w:r>
          </w:p>
        </w:tc>
        <w:tc>
          <w:tcPr>
            <w:tcW w:w="1260" w:type="dxa"/>
          </w:tcPr>
          <w:p w14:paraId="78466C45" w14:textId="122C3A3B" w:rsidR="0066295E" w:rsidRPr="000B56D0" w:rsidRDefault="0066295E" w:rsidP="0066295E">
            <w:pPr>
              <w:spacing w:before="40" w:after="40"/>
              <w:jc w:val="center"/>
              <w:rPr>
                <w:color w:val="000000" w:themeColor="text1"/>
              </w:rPr>
            </w:pPr>
            <w:r w:rsidRPr="000B56D0">
              <w:t>N/A</w:t>
            </w:r>
          </w:p>
        </w:tc>
        <w:tc>
          <w:tcPr>
            <w:tcW w:w="1931" w:type="dxa"/>
          </w:tcPr>
          <w:p w14:paraId="40B488EE" w14:textId="45C2A800" w:rsidR="0066295E" w:rsidRPr="000B56D0" w:rsidRDefault="0066295E" w:rsidP="0066295E">
            <w:pPr>
              <w:spacing w:before="40" w:after="40"/>
              <w:jc w:val="center"/>
              <w:rPr>
                <w:color w:val="000000" w:themeColor="text1"/>
              </w:rPr>
            </w:pPr>
            <w:r w:rsidRPr="000B56D0">
              <w:t>Soil runoff</w:t>
            </w:r>
          </w:p>
        </w:tc>
      </w:tr>
      <w:tr w:rsidR="0066295E" w:rsidRPr="005F082E" w14:paraId="1BC28E89" w14:textId="77777777" w:rsidTr="00512D8C">
        <w:trPr>
          <w:trHeight w:val="432"/>
        </w:trPr>
        <w:tc>
          <w:tcPr>
            <w:tcW w:w="2245" w:type="dxa"/>
            <w:tcMar>
              <w:left w:w="58" w:type="dxa"/>
              <w:right w:w="58" w:type="dxa"/>
            </w:tcMar>
          </w:tcPr>
          <w:p w14:paraId="549CA437" w14:textId="77777777" w:rsidR="0066295E" w:rsidRPr="000B56D0" w:rsidRDefault="0066295E" w:rsidP="001C63DB">
            <w:pPr>
              <w:ind w:left="180"/>
            </w:pPr>
            <w:r w:rsidRPr="000B56D0">
              <w:t>GROSS ALPHA PARTICLE ACTIVITY (</w:t>
            </w:r>
            <w:proofErr w:type="spellStart"/>
            <w:r w:rsidRPr="000B56D0">
              <w:t>pCi</w:t>
            </w:r>
            <w:proofErr w:type="spellEnd"/>
            <w:r w:rsidRPr="000B56D0">
              <w:t>/L)</w:t>
            </w:r>
          </w:p>
          <w:p w14:paraId="331F6AEE" w14:textId="76D73F84" w:rsidR="0066295E" w:rsidRPr="000B56D0" w:rsidRDefault="0066295E" w:rsidP="001C63DB">
            <w:pPr>
              <w:spacing w:before="40" w:after="40"/>
              <w:rPr>
                <w:color w:val="000000" w:themeColor="text1"/>
              </w:rPr>
            </w:pPr>
          </w:p>
        </w:tc>
        <w:tc>
          <w:tcPr>
            <w:tcW w:w="1440" w:type="dxa"/>
          </w:tcPr>
          <w:p w14:paraId="5755F344" w14:textId="1854AF92" w:rsidR="0066295E" w:rsidRPr="000B56D0" w:rsidRDefault="0066295E" w:rsidP="0066295E">
            <w:pPr>
              <w:spacing w:before="40" w:after="40"/>
              <w:jc w:val="center"/>
              <w:rPr>
                <w:color w:val="000000" w:themeColor="text1"/>
              </w:rPr>
            </w:pPr>
            <w:r w:rsidRPr="000B56D0">
              <w:t>12-10-2019</w:t>
            </w:r>
          </w:p>
        </w:tc>
        <w:tc>
          <w:tcPr>
            <w:tcW w:w="1260" w:type="dxa"/>
          </w:tcPr>
          <w:p w14:paraId="17626A7F" w14:textId="03E02280" w:rsidR="0066295E" w:rsidRPr="000B56D0" w:rsidRDefault="0066295E" w:rsidP="0066295E">
            <w:pPr>
              <w:spacing w:before="40" w:after="40"/>
              <w:jc w:val="center"/>
              <w:rPr>
                <w:color w:val="000000" w:themeColor="text1"/>
              </w:rPr>
            </w:pPr>
            <w:r w:rsidRPr="000B56D0">
              <w:t>9.96</w:t>
            </w:r>
          </w:p>
        </w:tc>
        <w:tc>
          <w:tcPr>
            <w:tcW w:w="1530" w:type="dxa"/>
          </w:tcPr>
          <w:p w14:paraId="359C481A" w14:textId="48982D4A" w:rsidR="0066295E" w:rsidRPr="000B56D0" w:rsidRDefault="0066295E" w:rsidP="0066295E">
            <w:pPr>
              <w:spacing w:before="40" w:after="40"/>
              <w:jc w:val="center"/>
              <w:rPr>
                <w:color w:val="000000" w:themeColor="text1"/>
              </w:rPr>
            </w:pPr>
            <w:r w:rsidRPr="000B56D0">
              <w:t>N/A</w:t>
            </w:r>
          </w:p>
        </w:tc>
        <w:tc>
          <w:tcPr>
            <w:tcW w:w="1170" w:type="dxa"/>
          </w:tcPr>
          <w:p w14:paraId="4786EF9A" w14:textId="110E50D8" w:rsidR="0066295E" w:rsidRPr="000B56D0" w:rsidRDefault="0066295E" w:rsidP="0066295E">
            <w:pPr>
              <w:spacing w:before="40" w:after="40"/>
              <w:jc w:val="center"/>
              <w:rPr>
                <w:color w:val="000000" w:themeColor="text1"/>
              </w:rPr>
            </w:pPr>
            <w:r w:rsidRPr="000B56D0">
              <w:t>15</w:t>
            </w:r>
          </w:p>
        </w:tc>
        <w:tc>
          <w:tcPr>
            <w:tcW w:w="1260" w:type="dxa"/>
          </w:tcPr>
          <w:p w14:paraId="1EA2BED7" w14:textId="6D402397" w:rsidR="0066295E" w:rsidRPr="000B56D0" w:rsidRDefault="0066295E" w:rsidP="0066295E">
            <w:pPr>
              <w:spacing w:before="40" w:after="40"/>
              <w:jc w:val="center"/>
              <w:rPr>
                <w:color w:val="000000" w:themeColor="text1"/>
              </w:rPr>
            </w:pPr>
            <w:r w:rsidRPr="000B56D0">
              <w:t>(0)</w:t>
            </w:r>
          </w:p>
        </w:tc>
        <w:tc>
          <w:tcPr>
            <w:tcW w:w="1931" w:type="dxa"/>
          </w:tcPr>
          <w:p w14:paraId="647FF40D" w14:textId="50A24FBD" w:rsidR="0066295E" w:rsidRPr="000B56D0" w:rsidRDefault="0066295E" w:rsidP="0066295E">
            <w:pPr>
              <w:spacing w:before="40" w:after="40"/>
              <w:jc w:val="center"/>
              <w:rPr>
                <w:color w:val="000000" w:themeColor="text1"/>
              </w:rPr>
            </w:pPr>
            <w:r w:rsidRPr="000B56D0">
              <w:t>Erosion of natural deposits.</w:t>
            </w:r>
          </w:p>
        </w:tc>
      </w:tr>
      <w:tr w:rsidR="001C63DB" w:rsidRPr="005F082E" w14:paraId="5C406E1B" w14:textId="77777777" w:rsidTr="00512D8C">
        <w:trPr>
          <w:trHeight w:val="432"/>
        </w:trPr>
        <w:tc>
          <w:tcPr>
            <w:tcW w:w="2245" w:type="dxa"/>
            <w:tcMar>
              <w:left w:w="58" w:type="dxa"/>
              <w:right w:w="58" w:type="dxa"/>
            </w:tcMar>
          </w:tcPr>
          <w:p w14:paraId="4DE18E45" w14:textId="6C47B395" w:rsidR="001C63DB" w:rsidRPr="000B56D0" w:rsidRDefault="001C63DB" w:rsidP="001C63DB">
            <w:r w:rsidRPr="000B56D0">
              <w:t xml:space="preserve">   Nickel (µg/L)</w:t>
            </w:r>
          </w:p>
        </w:tc>
        <w:tc>
          <w:tcPr>
            <w:tcW w:w="1440" w:type="dxa"/>
          </w:tcPr>
          <w:p w14:paraId="611BBF09" w14:textId="6C89CF3E" w:rsidR="001C63DB" w:rsidRPr="000B56D0" w:rsidRDefault="001C63DB" w:rsidP="001C63DB">
            <w:pPr>
              <w:spacing w:before="40" w:after="40"/>
              <w:jc w:val="center"/>
            </w:pPr>
            <w:r w:rsidRPr="000B56D0">
              <w:t>6/10/2021</w:t>
            </w:r>
          </w:p>
        </w:tc>
        <w:tc>
          <w:tcPr>
            <w:tcW w:w="1260" w:type="dxa"/>
          </w:tcPr>
          <w:p w14:paraId="007CB189" w14:textId="0AD64382" w:rsidR="001C63DB" w:rsidRPr="000B56D0" w:rsidRDefault="001C63DB" w:rsidP="001C63DB">
            <w:pPr>
              <w:spacing w:before="40" w:after="40"/>
              <w:jc w:val="center"/>
            </w:pPr>
            <w:r w:rsidRPr="000B56D0">
              <w:t>0.00</w:t>
            </w:r>
          </w:p>
        </w:tc>
        <w:tc>
          <w:tcPr>
            <w:tcW w:w="1530" w:type="dxa"/>
          </w:tcPr>
          <w:p w14:paraId="4AB39283" w14:textId="788359D1" w:rsidR="001C63DB" w:rsidRPr="000B56D0" w:rsidRDefault="001C63DB" w:rsidP="001C63DB">
            <w:pPr>
              <w:spacing w:before="40" w:after="40"/>
              <w:jc w:val="center"/>
            </w:pPr>
            <w:r w:rsidRPr="000B56D0">
              <w:t>N/A</w:t>
            </w:r>
          </w:p>
        </w:tc>
        <w:tc>
          <w:tcPr>
            <w:tcW w:w="1170" w:type="dxa"/>
          </w:tcPr>
          <w:p w14:paraId="660878D7" w14:textId="0EA7759E" w:rsidR="001C63DB" w:rsidRPr="000B56D0" w:rsidRDefault="001C63DB" w:rsidP="001C63DB">
            <w:pPr>
              <w:spacing w:before="40" w:after="40"/>
              <w:jc w:val="center"/>
            </w:pPr>
            <w:r w:rsidRPr="000B56D0">
              <w:t>100</w:t>
            </w:r>
          </w:p>
        </w:tc>
        <w:tc>
          <w:tcPr>
            <w:tcW w:w="1260" w:type="dxa"/>
          </w:tcPr>
          <w:p w14:paraId="6E10BFD2" w14:textId="4957E865" w:rsidR="001C63DB" w:rsidRPr="000B56D0" w:rsidRDefault="001C63DB" w:rsidP="001C63DB">
            <w:pPr>
              <w:spacing w:before="40" w:after="40"/>
              <w:jc w:val="center"/>
            </w:pPr>
            <w:r w:rsidRPr="000B56D0">
              <w:t>12</w:t>
            </w:r>
          </w:p>
        </w:tc>
        <w:tc>
          <w:tcPr>
            <w:tcW w:w="1931" w:type="dxa"/>
          </w:tcPr>
          <w:p w14:paraId="139BD4D3" w14:textId="4C7B34CC" w:rsidR="001C63DB" w:rsidRPr="000B56D0" w:rsidRDefault="001C63DB" w:rsidP="001C63DB">
            <w:pPr>
              <w:spacing w:before="40" w:after="40"/>
              <w:jc w:val="center"/>
            </w:pPr>
            <w:r w:rsidRPr="000B56D0">
              <w:t>Erosion of natural deposits; discharge from metal factories</w:t>
            </w:r>
          </w:p>
        </w:tc>
      </w:tr>
      <w:tr w:rsidR="001C63DB" w:rsidRPr="005F082E" w14:paraId="60926A8A" w14:textId="77777777" w:rsidTr="00512D8C">
        <w:trPr>
          <w:trHeight w:val="432"/>
        </w:trPr>
        <w:tc>
          <w:tcPr>
            <w:tcW w:w="2245" w:type="dxa"/>
            <w:tcMar>
              <w:left w:w="58" w:type="dxa"/>
              <w:right w:w="58" w:type="dxa"/>
            </w:tcMar>
          </w:tcPr>
          <w:p w14:paraId="0D4A7292" w14:textId="26A2B4AA" w:rsidR="001C63DB" w:rsidRPr="000B56D0" w:rsidRDefault="001C63DB" w:rsidP="001C63DB">
            <w:pPr>
              <w:ind w:left="180"/>
            </w:pPr>
            <w:r w:rsidRPr="000B56D0">
              <w:t>Perchlorate (µg/L)</w:t>
            </w:r>
          </w:p>
        </w:tc>
        <w:tc>
          <w:tcPr>
            <w:tcW w:w="1440" w:type="dxa"/>
          </w:tcPr>
          <w:p w14:paraId="7C1A15D0" w14:textId="4493B7E4" w:rsidR="001C63DB" w:rsidRPr="000B56D0" w:rsidRDefault="001C63DB" w:rsidP="001C63DB">
            <w:pPr>
              <w:spacing w:before="40" w:after="40"/>
              <w:jc w:val="center"/>
            </w:pPr>
            <w:r w:rsidRPr="000B56D0">
              <w:t>6/10/2021</w:t>
            </w:r>
          </w:p>
        </w:tc>
        <w:tc>
          <w:tcPr>
            <w:tcW w:w="1260" w:type="dxa"/>
          </w:tcPr>
          <w:p w14:paraId="0FC3D768" w14:textId="7F7FEE82" w:rsidR="001C63DB" w:rsidRPr="000B56D0" w:rsidRDefault="001C63DB" w:rsidP="001C63DB">
            <w:pPr>
              <w:spacing w:before="40" w:after="40"/>
              <w:jc w:val="center"/>
            </w:pPr>
            <w:r w:rsidRPr="000B56D0">
              <w:t>0.00</w:t>
            </w:r>
          </w:p>
        </w:tc>
        <w:tc>
          <w:tcPr>
            <w:tcW w:w="1530" w:type="dxa"/>
          </w:tcPr>
          <w:p w14:paraId="672B7A95" w14:textId="50C5401B" w:rsidR="001C63DB" w:rsidRPr="000B56D0" w:rsidRDefault="001C63DB" w:rsidP="001C63DB">
            <w:pPr>
              <w:spacing w:before="40" w:after="40"/>
              <w:jc w:val="center"/>
            </w:pPr>
            <w:r w:rsidRPr="000B56D0">
              <w:t>N/A</w:t>
            </w:r>
          </w:p>
        </w:tc>
        <w:tc>
          <w:tcPr>
            <w:tcW w:w="1170" w:type="dxa"/>
          </w:tcPr>
          <w:p w14:paraId="0A0AA31D" w14:textId="2646CCFE" w:rsidR="001C63DB" w:rsidRPr="000B56D0" w:rsidRDefault="001C63DB" w:rsidP="001C63DB">
            <w:pPr>
              <w:spacing w:before="40" w:after="40"/>
              <w:jc w:val="center"/>
            </w:pPr>
            <w:r w:rsidRPr="000B56D0">
              <w:t>6</w:t>
            </w:r>
          </w:p>
        </w:tc>
        <w:tc>
          <w:tcPr>
            <w:tcW w:w="1260" w:type="dxa"/>
          </w:tcPr>
          <w:p w14:paraId="5520421C" w14:textId="0532FB8D" w:rsidR="001C63DB" w:rsidRPr="000B56D0" w:rsidRDefault="001C63DB" w:rsidP="001C63DB">
            <w:pPr>
              <w:spacing w:before="40" w:after="40"/>
              <w:jc w:val="center"/>
            </w:pPr>
            <w:r w:rsidRPr="000B56D0">
              <w:t>1</w:t>
            </w:r>
          </w:p>
        </w:tc>
        <w:tc>
          <w:tcPr>
            <w:tcW w:w="1931" w:type="dxa"/>
          </w:tcPr>
          <w:p w14:paraId="51951D50" w14:textId="0FE90A72" w:rsidR="001C63DB" w:rsidRPr="000B56D0" w:rsidRDefault="001C63DB" w:rsidP="001C63DB">
            <w:pPr>
              <w:spacing w:before="40" w:after="40"/>
              <w:jc w:val="center"/>
            </w:pPr>
            <w:r w:rsidRPr="000B56D0">
              <w:t xml:space="preserve">Perchlorate is an inorganic chemical used in solid rocket propellant, </w:t>
            </w:r>
            <w:r w:rsidRPr="000B56D0">
              <w:lastRenderedPageBreak/>
              <w:t xml:space="preserve">fireworks, explosives, flares, matches, and a variety of industries.  It usually gets into drinking water </w:t>
            </w:r>
            <w:proofErr w:type="gramStart"/>
            <w:r w:rsidRPr="000B56D0">
              <w:t>as a result of</w:t>
            </w:r>
            <w:proofErr w:type="gramEnd"/>
            <w:r w:rsidRPr="000B56D0">
              <w:t xml:space="preserve"> environmental contamination from historic aerospace or other industrial operations that used or use, store, or dispose of perchlorate and its salts.</w:t>
            </w:r>
          </w:p>
        </w:tc>
      </w:tr>
      <w:tr w:rsidR="001C63DB" w:rsidRPr="005F082E" w14:paraId="3414C6EE" w14:textId="77777777" w:rsidTr="00512D8C">
        <w:trPr>
          <w:trHeight w:val="432"/>
        </w:trPr>
        <w:tc>
          <w:tcPr>
            <w:tcW w:w="2245" w:type="dxa"/>
            <w:tcMar>
              <w:left w:w="58" w:type="dxa"/>
              <w:right w:w="58" w:type="dxa"/>
            </w:tcMar>
          </w:tcPr>
          <w:p w14:paraId="6490DC47" w14:textId="4C236F79" w:rsidR="001C63DB" w:rsidRPr="000B56D0" w:rsidRDefault="001C63DB" w:rsidP="005F0FF1">
            <w:pPr>
              <w:ind w:left="180"/>
            </w:pPr>
            <w:r w:rsidRPr="000B56D0">
              <w:lastRenderedPageBreak/>
              <w:t>Selenium (µg/L)</w:t>
            </w:r>
          </w:p>
        </w:tc>
        <w:tc>
          <w:tcPr>
            <w:tcW w:w="1440" w:type="dxa"/>
          </w:tcPr>
          <w:p w14:paraId="245F733A" w14:textId="0847A230" w:rsidR="001C63DB" w:rsidRPr="000B56D0" w:rsidRDefault="001C63DB" w:rsidP="001C63DB">
            <w:pPr>
              <w:spacing w:before="40" w:after="40"/>
              <w:jc w:val="center"/>
            </w:pPr>
            <w:r w:rsidRPr="000B56D0">
              <w:t>6/10/2021</w:t>
            </w:r>
          </w:p>
        </w:tc>
        <w:tc>
          <w:tcPr>
            <w:tcW w:w="1260" w:type="dxa"/>
          </w:tcPr>
          <w:p w14:paraId="7CD42CF7" w14:textId="2326EC88" w:rsidR="001C63DB" w:rsidRPr="000B56D0" w:rsidRDefault="001C63DB" w:rsidP="001C63DB">
            <w:pPr>
              <w:spacing w:before="40" w:after="40"/>
              <w:jc w:val="center"/>
            </w:pPr>
            <w:r w:rsidRPr="000B56D0">
              <w:t>0.00</w:t>
            </w:r>
          </w:p>
        </w:tc>
        <w:tc>
          <w:tcPr>
            <w:tcW w:w="1530" w:type="dxa"/>
          </w:tcPr>
          <w:p w14:paraId="72CE0912" w14:textId="0DE39225" w:rsidR="001C63DB" w:rsidRPr="000B56D0" w:rsidRDefault="001C63DB" w:rsidP="001C63DB">
            <w:pPr>
              <w:spacing w:before="40" w:after="40"/>
              <w:jc w:val="center"/>
            </w:pPr>
            <w:r w:rsidRPr="000B56D0">
              <w:t>N/A</w:t>
            </w:r>
          </w:p>
        </w:tc>
        <w:tc>
          <w:tcPr>
            <w:tcW w:w="1170" w:type="dxa"/>
          </w:tcPr>
          <w:p w14:paraId="653EF5CB" w14:textId="6B0215D9" w:rsidR="001C63DB" w:rsidRPr="000B56D0" w:rsidRDefault="001C63DB" w:rsidP="001C63DB">
            <w:pPr>
              <w:spacing w:before="40" w:after="40"/>
              <w:jc w:val="center"/>
            </w:pPr>
            <w:r w:rsidRPr="000B56D0">
              <w:t>50</w:t>
            </w:r>
          </w:p>
        </w:tc>
        <w:tc>
          <w:tcPr>
            <w:tcW w:w="1260" w:type="dxa"/>
          </w:tcPr>
          <w:p w14:paraId="3B684922" w14:textId="4A0D1506" w:rsidR="001C63DB" w:rsidRPr="000B56D0" w:rsidRDefault="001C63DB" w:rsidP="001C63DB">
            <w:pPr>
              <w:spacing w:before="40" w:after="40"/>
              <w:jc w:val="center"/>
            </w:pPr>
            <w:r w:rsidRPr="000B56D0">
              <w:t>30</w:t>
            </w:r>
          </w:p>
        </w:tc>
        <w:tc>
          <w:tcPr>
            <w:tcW w:w="1931" w:type="dxa"/>
          </w:tcPr>
          <w:p w14:paraId="2ACA75C5" w14:textId="72EC764C" w:rsidR="001C63DB" w:rsidRPr="000B56D0" w:rsidRDefault="001C63DB" w:rsidP="001C63DB">
            <w:pPr>
              <w:spacing w:before="40" w:after="40"/>
              <w:jc w:val="center"/>
            </w:pPr>
            <w:r w:rsidRPr="000B56D0">
              <w:t>Discharge from petroleum, glass, and metal refineries; erosion of natural deposits; discharge from mines and chemical manufacturers; runoff from livestock lots (feed additive)</w:t>
            </w:r>
          </w:p>
        </w:tc>
      </w:tr>
      <w:tr w:rsidR="00DF3B57" w:rsidRPr="005F082E" w14:paraId="09F86DD4" w14:textId="77777777" w:rsidTr="00512D8C">
        <w:trPr>
          <w:trHeight w:val="432"/>
        </w:trPr>
        <w:tc>
          <w:tcPr>
            <w:tcW w:w="2245" w:type="dxa"/>
            <w:tcMar>
              <w:left w:w="58" w:type="dxa"/>
              <w:right w:w="58" w:type="dxa"/>
            </w:tcMar>
          </w:tcPr>
          <w:p w14:paraId="382C1D3D" w14:textId="76C30233" w:rsidR="00DF3B57" w:rsidRPr="000B56D0" w:rsidRDefault="00DF3B57" w:rsidP="00DF3B57">
            <w:pPr>
              <w:ind w:left="180"/>
            </w:pPr>
            <w:r w:rsidRPr="000B56D0">
              <w:t>Nitrite (mg/L)</w:t>
            </w:r>
          </w:p>
        </w:tc>
        <w:tc>
          <w:tcPr>
            <w:tcW w:w="1440" w:type="dxa"/>
          </w:tcPr>
          <w:p w14:paraId="0F6A826F" w14:textId="1041BF74" w:rsidR="00DF3B57" w:rsidRPr="000B56D0" w:rsidRDefault="00DF3B57" w:rsidP="00DF3B57">
            <w:pPr>
              <w:spacing w:before="40" w:after="40"/>
              <w:jc w:val="center"/>
            </w:pPr>
            <w:r w:rsidRPr="000B56D0">
              <w:t>6/10/2021</w:t>
            </w:r>
          </w:p>
        </w:tc>
        <w:tc>
          <w:tcPr>
            <w:tcW w:w="1260" w:type="dxa"/>
          </w:tcPr>
          <w:p w14:paraId="041A8491" w14:textId="3347AE69" w:rsidR="00DF3B57" w:rsidRPr="000B56D0" w:rsidRDefault="00DF3B57" w:rsidP="00DF3B57">
            <w:pPr>
              <w:spacing w:before="40" w:after="40"/>
              <w:jc w:val="center"/>
            </w:pPr>
            <w:r w:rsidRPr="000B56D0">
              <w:t>0.00</w:t>
            </w:r>
          </w:p>
        </w:tc>
        <w:tc>
          <w:tcPr>
            <w:tcW w:w="1530" w:type="dxa"/>
          </w:tcPr>
          <w:p w14:paraId="085C508C" w14:textId="463B01BF" w:rsidR="00DF3B57" w:rsidRPr="000B56D0" w:rsidRDefault="00DF3B57" w:rsidP="00DF3B57">
            <w:pPr>
              <w:spacing w:before="40" w:after="40"/>
              <w:jc w:val="center"/>
            </w:pPr>
            <w:r w:rsidRPr="000B56D0">
              <w:t>N/A</w:t>
            </w:r>
          </w:p>
        </w:tc>
        <w:tc>
          <w:tcPr>
            <w:tcW w:w="1170" w:type="dxa"/>
          </w:tcPr>
          <w:p w14:paraId="588AC23B" w14:textId="5006B7E3" w:rsidR="00DF3B57" w:rsidRPr="000B56D0" w:rsidRDefault="00DF3B57" w:rsidP="00DF3B57">
            <w:pPr>
              <w:spacing w:before="40" w:after="40"/>
              <w:jc w:val="center"/>
            </w:pPr>
            <w:r w:rsidRPr="000B56D0">
              <w:t>1 (as N)</w:t>
            </w:r>
          </w:p>
        </w:tc>
        <w:tc>
          <w:tcPr>
            <w:tcW w:w="1260" w:type="dxa"/>
          </w:tcPr>
          <w:p w14:paraId="5E4A3430" w14:textId="2CC96D16" w:rsidR="00DF3B57" w:rsidRPr="000B56D0" w:rsidRDefault="00DF3B57" w:rsidP="00DF3B57">
            <w:pPr>
              <w:spacing w:before="40" w:after="40"/>
              <w:jc w:val="center"/>
            </w:pPr>
            <w:r w:rsidRPr="000B56D0">
              <w:t>1 (as N)</w:t>
            </w:r>
          </w:p>
        </w:tc>
        <w:tc>
          <w:tcPr>
            <w:tcW w:w="1931" w:type="dxa"/>
          </w:tcPr>
          <w:p w14:paraId="5FC0FEB6" w14:textId="466AB4DE" w:rsidR="00DF3B57" w:rsidRPr="000B56D0" w:rsidRDefault="00DF3B57" w:rsidP="00DF3B57">
            <w:pPr>
              <w:spacing w:before="40" w:after="40"/>
              <w:jc w:val="center"/>
            </w:pPr>
            <w:r w:rsidRPr="000B56D0">
              <w:t>Runoff and leaching from fertilizer use; leaching from septic tanks and sewage; erosion of natural deposits</w:t>
            </w:r>
          </w:p>
        </w:tc>
      </w:tr>
      <w:tr w:rsidR="00DF3B57" w:rsidRPr="005F082E" w14:paraId="0DF39363" w14:textId="77777777" w:rsidTr="00512D8C">
        <w:trPr>
          <w:trHeight w:val="432"/>
        </w:trPr>
        <w:tc>
          <w:tcPr>
            <w:tcW w:w="2245" w:type="dxa"/>
            <w:tcMar>
              <w:left w:w="58" w:type="dxa"/>
              <w:right w:w="58" w:type="dxa"/>
            </w:tcMar>
          </w:tcPr>
          <w:p w14:paraId="1DC0F781" w14:textId="1518F624" w:rsidR="00DF3B57" w:rsidRPr="000B56D0" w:rsidRDefault="00DF3B57" w:rsidP="00DF3B57">
            <w:pPr>
              <w:ind w:left="180"/>
            </w:pPr>
            <w:r w:rsidRPr="000B56D0">
              <w:t>Antimony (µg/L)</w:t>
            </w:r>
          </w:p>
        </w:tc>
        <w:tc>
          <w:tcPr>
            <w:tcW w:w="1440" w:type="dxa"/>
          </w:tcPr>
          <w:p w14:paraId="0EE3C704" w14:textId="65597D3D" w:rsidR="00DF3B57" w:rsidRPr="000B56D0" w:rsidRDefault="00DF3B57" w:rsidP="00DF3B57">
            <w:pPr>
              <w:spacing w:before="40" w:after="40"/>
              <w:jc w:val="center"/>
            </w:pPr>
            <w:r w:rsidRPr="000B56D0">
              <w:t>6/10/2021</w:t>
            </w:r>
          </w:p>
        </w:tc>
        <w:tc>
          <w:tcPr>
            <w:tcW w:w="1260" w:type="dxa"/>
          </w:tcPr>
          <w:p w14:paraId="53568BF1" w14:textId="2A374C69" w:rsidR="00DF3B57" w:rsidRPr="000B56D0" w:rsidRDefault="00DF3B57" w:rsidP="00DF3B57">
            <w:pPr>
              <w:spacing w:before="40" w:after="40"/>
              <w:jc w:val="center"/>
            </w:pPr>
            <w:r w:rsidRPr="000B56D0">
              <w:t>0.00</w:t>
            </w:r>
          </w:p>
        </w:tc>
        <w:tc>
          <w:tcPr>
            <w:tcW w:w="1530" w:type="dxa"/>
          </w:tcPr>
          <w:p w14:paraId="3A436BD3" w14:textId="402D6DF3" w:rsidR="00DF3B57" w:rsidRPr="000B56D0" w:rsidRDefault="00DF3B57" w:rsidP="00DF3B57">
            <w:pPr>
              <w:spacing w:before="40" w:after="40"/>
              <w:jc w:val="center"/>
            </w:pPr>
            <w:r w:rsidRPr="000B56D0">
              <w:t>N/A</w:t>
            </w:r>
          </w:p>
        </w:tc>
        <w:tc>
          <w:tcPr>
            <w:tcW w:w="1170" w:type="dxa"/>
          </w:tcPr>
          <w:p w14:paraId="478C5E3C" w14:textId="7D8487DE" w:rsidR="00DF3B57" w:rsidRPr="000B56D0" w:rsidRDefault="00DF3B57" w:rsidP="00DF3B57">
            <w:pPr>
              <w:spacing w:before="40" w:after="40"/>
              <w:jc w:val="center"/>
            </w:pPr>
            <w:r w:rsidRPr="000B56D0">
              <w:t>6</w:t>
            </w:r>
          </w:p>
        </w:tc>
        <w:tc>
          <w:tcPr>
            <w:tcW w:w="1260" w:type="dxa"/>
          </w:tcPr>
          <w:p w14:paraId="6F0802CE" w14:textId="605D577E" w:rsidR="00DF3B57" w:rsidRPr="000B56D0" w:rsidRDefault="00DF3B57" w:rsidP="00DF3B57">
            <w:pPr>
              <w:spacing w:before="40" w:after="40"/>
              <w:jc w:val="center"/>
            </w:pPr>
            <w:r w:rsidRPr="000B56D0">
              <w:t>1</w:t>
            </w:r>
          </w:p>
        </w:tc>
        <w:tc>
          <w:tcPr>
            <w:tcW w:w="1931" w:type="dxa"/>
          </w:tcPr>
          <w:p w14:paraId="21607EF7" w14:textId="77F262BF" w:rsidR="00DF3B57" w:rsidRPr="000B56D0" w:rsidRDefault="00DF3B57" w:rsidP="00DF3B57">
            <w:pPr>
              <w:spacing w:before="40" w:after="40"/>
              <w:jc w:val="center"/>
            </w:pPr>
            <w:r w:rsidRPr="000B56D0">
              <w:t>Discharge from petroleum refineries; fire retardants; ceramics; electronics; solder</w:t>
            </w:r>
          </w:p>
        </w:tc>
      </w:tr>
      <w:tr w:rsidR="00DF3B57" w:rsidRPr="005F082E" w14:paraId="4D2C9437" w14:textId="77777777" w:rsidTr="00512D8C">
        <w:trPr>
          <w:trHeight w:val="432"/>
        </w:trPr>
        <w:tc>
          <w:tcPr>
            <w:tcW w:w="2245" w:type="dxa"/>
            <w:tcMar>
              <w:left w:w="58" w:type="dxa"/>
              <w:right w:w="58" w:type="dxa"/>
            </w:tcMar>
          </w:tcPr>
          <w:p w14:paraId="0E8B5CB6" w14:textId="60E90048" w:rsidR="00DF3B57" w:rsidRPr="000B56D0" w:rsidRDefault="00DF3B57" w:rsidP="00DF3B57">
            <w:pPr>
              <w:ind w:left="180"/>
            </w:pPr>
            <w:r w:rsidRPr="000B56D0">
              <w:t>Beryllium (µg/L)</w:t>
            </w:r>
          </w:p>
        </w:tc>
        <w:tc>
          <w:tcPr>
            <w:tcW w:w="1440" w:type="dxa"/>
          </w:tcPr>
          <w:p w14:paraId="1370752E" w14:textId="3F296AA0" w:rsidR="00DF3B57" w:rsidRPr="000B56D0" w:rsidRDefault="00DF3B57" w:rsidP="00DF3B57">
            <w:pPr>
              <w:spacing w:before="40" w:after="40"/>
              <w:jc w:val="center"/>
            </w:pPr>
            <w:r w:rsidRPr="000B56D0">
              <w:t>6/10/2021</w:t>
            </w:r>
          </w:p>
        </w:tc>
        <w:tc>
          <w:tcPr>
            <w:tcW w:w="1260" w:type="dxa"/>
          </w:tcPr>
          <w:p w14:paraId="5C4C2EFD" w14:textId="651D38F1" w:rsidR="00DF3B57" w:rsidRPr="000B56D0" w:rsidRDefault="00DF3B57" w:rsidP="00DF3B57">
            <w:pPr>
              <w:spacing w:before="40" w:after="40"/>
              <w:jc w:val="center"/>
            </w:pPr>
            <w:r w:rsidRPr="000B56D0">
              <w:t>0.00</w:t>
            </w:r>
          </w:p>
        </w:tc>
        <w:tc>
          <w:tcPr>
            <w:tcW w:w="1530" w:type="dxa"/>
          </w:tcPr>
          <w:p w14:paraId="71B39279" w14:textId="6D7A2F48" w:rsidR="00DF3B57" w:rsidRPr="000B56D0" w:rsidRDefault="00DF3B57" w:rsidP="00DF3B57">
            <w:pPr>
              <w:spacing w:before="40" w:after="40"/>
              <w:jc w:val="center"/>
            </w:pPr>
            <w:r w:rsidRPr="000B56D0">
              <w:t>N/A</w:t>
            </w:r>
          </w:p>
        </w:tc>
        <w:tc>
          <w:tcPr>
            <w:tcW w:w="1170" w:type="dxa"/>
          </w:tcPr>
          <w:p w14:paraId="110721BF" w14:textId="1E89F84D" w:rsidR="00DF3B57" w:rsidRPr="000B56D0" w:rsidRDefault="00DF3B57" w:rsidP="00DF3B57">
            <w:pPr>
              <w:spacing w:before="40" w:after="40"/>
              <w:jc w:val="center"/>
            </w:pPr>
            <w:r w:rsidRPr="000B56D0">
              <w:t>4</w:t>
            </w:r>
          </w:p>
        </w:tc>
        <w:tc>
          <w:tcPr>
            <w:tcW w:w="1260" w:type="dxa"/>
          </w:tcPr>
          <w:p w14:paraId="59A6648B" w14:textId="2E07518E" w:rsidR="00DF3B57" w:rsidRPr="000B56D0" w:rsidRDefault="00DF3B57" w:rsidP="00DF3B57">
            <w:pPr>
              <w:spacing w:before="40" w:after="40"/>
              <w:jc w:val="center"/>
            </w:pPr>
            <w:r w:rsidRPr="000B56D0">
              <w:t>1</w:t>
            </w:r>
          </w:p>
        </w:tc>
        <w:tc>
          <w:tcPr>
            <w:tcW w:w="1931" w:type="dxa"/>
          </w:tcPr>
          <w:p w14:paraId="5F6BFF43" w14:textId="69D0752C" w:rsidR="00DF3B57" w:rsidRPr="000B56D0" w:rsidRDefault="00DF3B57" w:rsidP="00DF3B57">
            <w:pPr>
              <w:spacing w:before="40" w:after="40"/>
              <w:jc w:val="center"/>
            </w:pPr>
            <w:r w:rsidRPr="000B56D0">
              <w:t>Discharge from metal refineries, coal-burning factories, and electrical, aerospace, and defense industries</w:t>
            </w:r>
          </w:p>
        </w:tc>
      </w:tr>
      <w:tr w:rsidR="00DF3B57" w:rsidRPr="005F082E" w14:paraId="7613084E" w14:textId="77777777" w:rsidTr="00512D8C">
        <w:trPr>
          <w:trHeight w:val="432"/>
        </w:trPr>
        <w:tc>
          <w:tcPr>
            <w:tcW w:w="2245" w:type="dxa"/>
            <w:tcMar>
              <w:left w:w="58" w:type="dxa"/>
              <w:right w:w="58" w:type="dxa"/>
            </w:tcMar>
          </w:tcPr>
          <w:p w14:paraId="75B392BC" w14:textId="332C5D50" w:rsidR="00DF3B57" w:rsidRPr="000B56D0" w:rsidRDefault="00DF3B57" w:rsidP="00DF3B57">
            <w:pPr>
              <w:ind w:left="180"/>
            </w:pPr>
            <w:r w:rsidRPr="000B56D0">
              <w:t>Thallium (µg/L)</w:t>
            </w:r>
          </w:p>
        </w:tc>
        <w:tc>
          <w:tcPr>
            <w:tcW w:w="1440" w:type="dxa"/>
          </w:tcPr>
          <w:p w14:paraId="05111C6E" w14:textId="3BBAA5E8" w:rsidR="00DF3B57" w:rsidRPr="000B56D0" w:rsidRDefault="00DF3B57" w:rsidP="00DF3B57">
            <w:pPr>
              <w:spacing w:before="40" w:after="40"/>
              <w:jc w:val="center"/>
            </w:pPr>
            <w:r w:rsidRPr="000B56D0">
              <w:t>6/10/2021</w:t>
            </w:r>
          </w:p>
        </w:tc>
        <w:tc>
          <w:tcPr>
            <w:tcW w:w="1260" w:type="dxa"/>
          </w:tcPr>
          <w:p w14:paraId="7C7C4B40" w14:textId="125DDA40" w:rsidR="00DF3B57" w:rsidRPr="000B56D0" w:rsidRDefault="00DF3B57" w:rsidP="00DF3B57">
            <w:pPr>
              <w:spacing w:before="40" w:after="40"/>
              <w:jc w:val="center"/>
            </w:pPr>
            <w:r w:rsidRPr="000B56D0">
              <w:t>0.00</w:t>
            </w:r>
          </w:p>
        </w:tc>
        <w:tc>
          <w:tcPr>
            <w:tcW w:w="1530" w:type="dxa"/>
          </w:tcPr>
          <w:p w14:paraId="475FC54B" w14:textId="74041768" w:rsidR="00DF3B57" w:rsidRPr="000B56D0" w:rsidRDefault="00DF3B57" w:rsidP="00DF3B57">
            <w:pPr>
              <w:spacing w:before="40" w:after="40"/>
              <w:jc w:val="center"/>
            </w:pPr>
            <w:r w:rsidRPr="000B56D0">
              <w:t>N/A</w:t>
            </w:r>
          </w:p>
        </w:tc>
        <w:tc>
          <w:tcPr>
            <w:tcW w:w="1170" w:type="dxa"/>
          </w:tcPr>
          <w:p w14:paraId="4020AF94" w14:textId="3B8162C1" w:rsidR="00DF3B57" w:rsidRPr="000B56D0" w:rsidRDefault="00DF3B57" w:rsidP="00DF3B57">
            <w:pPr>
              <w:spacing w:before="40" w:after="40"/>
              <w:jc w:val="center"/>
            </w:pPr>
            <w:r w:rsidRPr="000B56D0">
              <w:t>2</w:t>
            </w:r>
          </w:p>
        </w:tc>
        <w:tc>
          <w:tcPr>
            <w:tcW w:w="1260" w:type="dxa"/>
          </w:tcPr>
          <w:p w14:paraId="40FC98BB" w14:textId="6DB66771" w:rsidR="00DF3B57" w:rsidRPr="000B56D0" w:rsidRDefault="00DF3B57" w:rsidP="00DF3B57">
            <w:pPr>
              <w:spacing w:before="40" w:after="40"/>
              <w:jc w:val="center"/>
            </w:pPr>
            <w:r w:rsidRPr="000B56D0">
              <w:t>0.1</w:t>
            </w:r>
          </w:p>
        </w:tc>
        <w:tc>
          <w:tcPr>
            <w:tcW w:w="1931" w:type="dxa"/>
          </w:tcPr>
          <w:p w14:paraId="357C2137" w14:textId="09AB5862" w:rsidR="00DF3B57" w:rsidRPr="000B56D0" w:rsidRDefault="00DF3B57" w:rsidP="00DF3B57">
            <w:pPr>
              <w:spacing w:before="40" w:after="40"/>
              <w:jc w:val="center"/>
            </w:pPr>
            <w:r w:rsidRPr="000B56D0">
              <w:t>Leaching from ore-processing sites; discharge from electronics, glass, and drug factories</w:t>
            </w:r>
          </w:p>
        </w:tc>
      </w:tr>
      <w:tr w:rsidR="00C360BB" w:rsidRPr="005F082E" w14:paraId="767B458F" w14:textId="77777777" w:rsidTr="00512D8C">
        <w:trPr>
          <w:trHeight w:val="432"/>
        </w:trPr>
        <w:tc>
          <w:tcPr>
            <w:tcW w:w="2245" w:type="dxa"/>
            <w:tcMar>
              <w:left w:w="58" w:type="dxa"/>
              <w:right w:w="58" w:type="dxa"/>
            </w:tcMar>
          </w:tcPr>
          <w:p w14:paraId="44DB8AFC" w14:textId="28975F38" w:rsidR="00C360BB" w:rsidRPr="000B56D0" w:rsidRDefault="00C360BB" w:rsidP="00C360BB">
            <w:pPr>
              <w:ind w:left="180"/>
            </w:pPr>
            <w:r w:rsidRPr="000B56D0">
              <w:t>Alachlor (µg/L)</w:t>
            </w:r>
          </w:p>
        </w:tc>
        <w:tc>
          <w:tcPr>
            <w:tcW w:w="1440" w:type="dxa"/>
          </w:tcPr>
          <w:p w14:paraId="356FC18F" w14:textId="3AD5070E" w:rsidR="00C360BB" w:rsidRPr="000B56D0" w:rsidRDefault="00C360BB" w:rsidP="00C360BB">
            <w:pPr>
              <w:spacing w:before="40" w:after="40"/>
              <w:jc w:val="center"/>
            </w:pPr>
            <w:r w:rsidRPr="000B56D0">
              <w:t>6/10/2021</w:t>
            </w:r>
          </w:p>
        </w:tc>
        <w:tc>
          <w:tcPr>
            <w:tcW w:w="1260" w:type="dxa"/>
          </w:tcPr>
          <w:p w14:paraId="1B6166E4" w14:textId="1108834C" w:rsidR="00C360BB" w:rsidRPr="000B56D0" w:rsidRDefault="00C360BB" w:rsidP="00C360BB">
            <w:pPr>
              <w:spacing w:before="40" w:after="40"/>
              <w:jc w:val="center"/>
            </w:pPr>
            <w:r w:rsidRPr="000B56D0">
              <w:t>0.00</w:t>
            </w:r>
          </w:p>
        </w:tc>
        <w:tc>
          <w:tcPr>
            <w:tcW w:w="1530" w:type="dxa"/>
          </w:tcPr>
          <w:p w14:paraId="02B4E770" w14:textId="33DD3B4E" w:rsidR="00C360BB" w:rsidRPr="000B56D0" w:rsidRDefault="00C360BB" w:rsidP="00C360BB">
            <w:pPr>
              <w:spacing w:before="40" w:after="40"/>
              <w:jc w:val="center"/>
            </w:pPr>
            <w:r w:rsidRPr="000B56D0">
              <w:t>N/A</w:t>
            </w:r>
          </w:p>
        </w:tc>
        <w:tc>
          <w:tcPr>
            <w:tcW w:w="1170" w:type="dxa"/>
          </w:tcPr>
          <w:p w14:paraId="711F6669" w14:textId="75F9FBB0" w:rsidR="00C360BB" w:rsidRPr="000B56D0" w:rsidRDefault="00C360BB" w:rsidP="00C360BB">
            <w:pPr>
              <w:spacing w:before="40" w:after="40"/>
              <w:jc w:val="center"/>
            </w:pPr>
            <w:r w:rsidRPr="000B56D0">
              <w:t>2</w:t>
            </w:r>
          </w:p>
        </w:tc>
        <w:tc>
          <w:tcPr>
            <w:tcW w:w="1260" w:type="dxa"/>
          </w:tcPr>
          <w:p w14:paraId="5CA8C939" w14:textId="1239791D" w:rsidR="00C360BB" w:rsidRPr="000B56D0" w:rsidRDefault="00C360BB" w:rsidP="00C360BB">
            <w:pPr>
              <w:spacing w:before="40" w:after="40"/>
              <w:jc w:val="center"/>
            </w:pPr>
            <w:r w:rsidRPr="000B56D0">
              <w:t>4</w:t>
            </w:r>
          </w:p>
        </w:tc>
        <w:tc>
          <w:tcPr>
            <w:tcW w:w="1931" w:type="dxa"/>
          </w:tcPr>
          <w:p w14:paraId="523C8305" w14:textId="41E80FD9" w:rsidR="00C360BB" w:rsidRPr="000B56D0" w:rsidRDefault="00C360BB" w:rsidP="00C360BB">
            <w:pPr>
              <w:spacing w:before="40" w:after="40"/>
              <w:jc w:val="center"/>
            </w:pPr>
            <w:r w:rsidRPr="000B56D0">
              <w:t>Runoff from herbicide used on row crops</w:t>
            </w:r>
          </w:p>
        </w:tc>
      </w:tr>
      <w:tr w:rsidR="00C360BB" w:rsidRPr="005F082E" w14:paraId="0D13F42C" w14:textId="77777777" w:rsidTr="00512D8C">
        <w:trPr>
          <w:trHeight w:val="432"/>
        </w:trPr>
        <w:tc>
          <w:tcPr>
            <w:tcW w:w="2245" w:type="dxa"/>
            <w:tcMar>
              <w:left w:w="58" w:type="dxa"/>
              <w:right w:w="58" w:type="dxa"/>
            </w:tcMar>
          </w:tcPr>
          <w:p w14:paraId="45359865" w14:textId="786F7594" w:rsidR="00C360BB" w:rsidRPr="000B56D0" w:rsidRDefault="00C360BB" w:rsidP="00C360BB">
            <w:pPr>
              <w:ind w:left="180"/>
            </w:pPr>
            <w:r w:rsidRPr="000B56D0">
              <w:t>Atrazine (µg/L)</w:t>
            </w:r>
          </w:p>
        </w:tc>
        <w:tc>
          <w:tcPr>
            <w:tcW w:w="1440" w:type="dxa"/>
          </w:tcPr>
          <w:p w14:paraId="342431D6" w14:textId="5B5EF685" w:rsidR="00C360BB" w:rsidRPr="000B56D0" w:rsidRDefault="00C360BB" w:rsidP="00C360BB">
            <w:pPr>
              <w:spacing w:before="40" w:after="40"/>
              <w:jc w:val="center"/>
            </w:pPr>
            <w:r w:rsidRPr="000B56D0">
              <w:t>6/10/2021</w:t>
            </w:r>
          </w:p>
        </w:tc>
        <w:tc>
          <w:tcPr>
            <w:tcW w:w="1260" w:type="dxa"/>
          </w:tcPr>
          <w:p w14:paraId="6B989BBB" w14:textId="57394904" w:rsidR="00C360BB" w:rsidRPr="000B56D0" w:rsidRDefault="00C360BB" w:rsidP="00C360BB">
            <w:pPr>
              <w:spacing w:before="40" w:after="40"/>
              <w:jc w:val="center"/>
            </w:pPr>
            <w:r w:rsidRPr="000B56D0">
              <w:t>0.00</w:t>
            </w:r>
          </w:p>
        </w:tc>
        <w:tc>
          <w:tcPr>
            <w:tcW w:w="1530" w:type="dxa"/>
          </w:tcPr>
          <w:p w14:paraId="589B4F97" w14:textId="32C7E5AE" w:rsidR="00C360BB" w:rsidRPr="000B56D0" w:rsidRDefault="00C360BB" w:rsidP="00C360BB">
            <w:pPr>
              <w:spacing w:before="40" w:after="40"/>
              <w:jc w:val="center"/>
            </w:pPr>
            <w:r w:rsidRPr="000B56D0">
              <w:t>N/A</w:t>
            </w:r>
          </w:p>
        </w:tc>
        <w:tc>
          <w:tcPr>
            <w:tcW w:w="1170" w:type="dxa"/>
          </w:tcPr>
          <w:p w14:paraId="59493B08" w14:textId="476D0D46" w:rsidR="00C360BB" w:rsidRPr="000B56D0" w:rsidRDefault="00C360BB" w:rsidP="00C360BB">
            <w:pPr>
              <w:spacing w:before="40" w:after="40"/>
              <w:jc w:val="center"/>
            </w:pPr>
            <w:r w:rsidRPr="000B56D0">
              <w:t>1</w:t>
            </w:r>
          </w:p>
        </w:tc>
        <w:tc>
          <w:tcPr>
            <w:tcW w:w="1260" w:type="dxa"/>
          </w:tcPr>
          <w:p w14:paraId="696A8050" w14:textId="3DA2FFC9" w:rsidR="00C360BB" w:rsidRPr="000B56D0" w:rsidRDefault="00C360BB" w:rsidP="00C360BB">
            <w:pPr>
              <w:spacing w:before="40" w:after="40"/>
              <w:jc w:val="center"/>
            </w:pPr>
            <w:r w:rsidRPr="000B56D0">
              <w:t>0.15</w:t>
            </w:r>
          </w:p>
        </w:tc>
        <w:tc>
          <w:tcPr>
            <w:tcW w:w="1931" w:type="dxa"/>
          </w:tcPr>
          <w:p w14:paraId="35C9782C" w14:textId="313B9531" w:rsidR="00C360BB" w:rsidRPr="000B56D0" w:rsidRDefault="00C360BB" w:rsidP="00C360BB">
            <w:pPr>
              <w:spacing w:before="40" w:after="40"/>
              <w:jc w:val="center"/>
            </w:pPr>
            <w:r w:rsidRPr="000B56D0">
              <w:t xml:space="preserve">Runoff from herbicide used on row crops and along </w:t>
            </w:r>
            <w:r w:rsidRPr="000B56D0">
              <w:lastRenderedPageBreak/>
              <w:t xml:space="preserve">railroad and highway </w:t>
            </w:r>
            <w:proofErr w:type="spellStart"/>
            <w:r w:rsidRPr="000B56D0">
              <w:t>right-of-ways</w:t>
            </w:r>
            <w:proofErr w:type="spellEnd"/>
          </w:p>
        </w:tc>
      </w:tr>
      <w:tr w:rsidR="00C360BB" w:rsidRPr="005F082E" w14:paraId="4EDFF372" w14:textId="77777777" w:rsidTr="00512D8C">
        <w:trPr>
          <w:trHeight w:val="432"/>
        </w:trPr>
        <w:tc>
          <w:tcPr>
            <w:tcW w:w="2245" w:type="dxa"/>
            <w:tcMar>
              <w:left w:w="58" w:type="dxa"/>
              <w:right w:w="58" w:type="dxa"/>
            </w:tcMar>
          </w:tcPr>
          <w:p w14:paraId="6947D037" w14:textId="619AA056" w:rsidR="00C360BB" w:rsidRPr="000B56D0" w:rsidRDefault="00C360BB" w:rsidP="00C360BB">
            <w:pPr>
              <w:ind w:left="180"/>
            </w:pPr>
            <w:r w:rsidRPr="000B56D0">
              <w:lastRenderedPageBreak/>
              <w:t>Simazine (µg/L)</w:t>
            </w:r>
          </w:p>
        </w:tc>
        <w:tc>
          <w:tcPr>
            <w:tcW w:w="1440" w:type="dxa"/>
          </w:tcPr>
          <w:p w14:paraId="030BBBD4" w14:textId="3C322C43" w:rsidR="00C360BB" w:rsidRPr="000B56D0" w:rsidRDefault="00C360BB" w:rsidP="00C360BB">
            <w:pPr>
              <w:spacing w:before="40" w:after="40"/>
              <w:jc w:val="center"/>
            </w:pPr>
            <w:r w:rsidRPr="000B56D0">
              <w:t>6/10/2021</w:t>
            </w:r>
          </w:p>
        </w:tc>
        <w:tc>
          <w:tcPr>
            <w:tcW w:w="1260" w:type="dxa"/>
          </w:tcPr>
          <w:p w14:paraId="7431726E" w14:textId="3E281418" w:rsidR="00C360BB" w:rsidRPr="000B56D0" w:rsidRDefault="00C360BB" w:rsidP="00C360BB">
            <w:pPr>
              <w:spacing w:before="40" w:after="40"/>
              <w:jc w:val="center"/>
            </w:pPr>
            <w:r w:rsidRPr="000B56D0">
              <w:t>0.00</w:t>
            </w:r>
          </w:p>
        </w:tc>
        <w:tc>
          <w:tcPr>
            <w:tcW w:w="1530" w:type="dxa"/>
          </w:tcPr>
          <w:p w14:paraId="27FFCB91" w14:textId="66D81592" w:rsidR="00C360BB" w:rsidRPr="000B56D0" w:rsidRDefault="00C360BB" w:rsidP="00C360BB">
            <w:pPr>
              <w:spacing w:before="40" w:after="40"/>
              <w:jc w:val="center"/>
            </w:pPr>
            <w:r w:rsidRPr="000B56D0">
              <w:t>N/A</w:t>
            </w:r>
          </w:p>
        </w:tc>
        <w:tc>
          <w:tcPr>
            <w:tcW w:w="1170" w:type="dxa"/>
          </w:tcPr>
          <w:p w14:paraId="1B314FEC" w14:textId="5362A00D" w:rsidR="00C360BB" w:rsidRPr="000B56D0" w:rsidRDefault="00C360BB" w:rsidP="00C360BB">
            <w:pPr>
              <w:spacing w:before="40" w:after="40"/>
              <w:jc w:val="center"/>
            </w:pPr>
            <w:r w:rsidRPr="000B56D0">
              <w:t>4</w:t>
            </w:r>
          </w:p>
        </w:tc>
        <w:tc>
          <w:tcPr>
            <w:tcW w:w="1260" w:type="dxa"/>
          </w:tcPr>
          <w:p w14:paraId="4DD3C6D5" w14:textId="09A2E23A" w:rsidR="00C360BB" w:rsidRPr="000B56D0" w:rsidRDefault="00C360BB" w:rsidP="00C360BB">
            <w:pPr>
              <w:spacing w:before="40" w:after="40"/>
              <w:jc w:val="center"/>
            </w:pPr>
            <w:r w:rsidRPr="000B56D0">
              <w:t>4</w:t>
            </w:r>
          </w:p>
        </w:tc>
        <w:tc>
          <w:tcPr>
            <w:tcW w:w="1931" w:type="dxa"/>
          </w:tcPr>
          <w:p w14:paraId="507FB8C3" w14:textId="48CD73D5" w:rsidR="00C360BB" w:rsidRPr="000B56D0" w:rsidRDefault="00C360BB" w:rsidP="00C360BB">
            <w:pPr>
              <w:spacing w:before="40" w:after="40"/>
              <w:jc w:val="center"/>
            </w:pPr>
            <w:r w:rsidRPr="000B56D0">
              <w:t>Herbicide runoff</w:t>
            </w:r>
          </w:p>
        </w:tc>
      </w:tr>
      <w:tr w:rsidR="00C360BB" w:rsidRPr="005F082E" w14:paraId="7DD1E7E2" w14:textId="77777777" w:rsidTr="00512D8C">
        <w:trPr>
          <w:trHeight w:val="432"/>
        </w:trPr>
        <w:tc>
          <w:tcPr>
            <w:tcW w:w="2245" w:type="dxa"/>
            <w:tcMar>
              <w:left w:w="58" w:type="dxa"/>
              <w:right w:w="58" w:type="dxa"/>
            </w:tcMar>
          </w:tcPr>
          <w:p w14:paraId="62E7A840" w14:textId="13D8F2A6" w:rsidR="00C360BB" w:rsidRPr="000B56D0" w:rsidRDefault="00C360BB" w:rsidP="00C360BB">
            <w:pPr>
              <w:ind w:left="180"/>
            </w:pPr>
            <w:r w:rsidRPr="000B56D0">
              <w:t>1,2,3-Trichloropropane [TCP] (µg/L)</w:t>
            </w:r>
          </w:p>
        </w:tc>
        <w:tc>
          <w:tcPr>
            <w:tcW w:w="1440" w:type="dxa"/>
          </w:tcPr>
          <w:p w14:paraId="6C2E7D22" w14:textId="1C9CFD8D" w:rsidR="00C360BB" w:rsidRPr="000B56D0" w:rsidRDefault="00C360BB" w:rsidP="00C360BB">
            <w:pPr>
              <w:spacing w:before="40" w:after="40"/>
              <w:jc w:val="center"/>
            </w:pPr>
            <w:r w:rsidRPr="000B56D0">
              <w:t>6/10/2021</w:t>
            </w:r>
          </w:p>
        </w:tc>
        <w:tc>
          <w:tcPr>
            <w:tcW w:w="1260" w:type="dxa"/>
          </w:tcPr>
          <w:p w14:paraId="4E837D82" w14:textId="20C8CF6B" w:rsidR="00C360BB" w:rsidRPr="000B56D0" w:rsidRDefault="00C360BB" w:rsidP="00C360BB">
            <w:pPr>
              <w:spacing w:before="40" w:after="40"/>
              <w:jc w:val="center"/>
            </w:pPr>
            <w:r w:rsidRPr="000B56D0">
              <w:t>0.00</w:t>
            </w:r>
          </w:p>
        </w:tc>
        <w:tc>
          <w:tcPr>
            <w:tcW w:w="1530" w:type="dxa"/>
          </w:tcPr>
          <w:p w14:paraId="2572BD51" w14:textId="0937507E" w:rsidR="00C360BB" w:rsidRPr="000B56D0" w:rsidRDefault="00C360BB" w:rsidP="00C360BB">
            <w:pPr>
              <w:spacing w:before="40" w:after="40"/>
              <w:jc w:val="center"/>
            </w:pPr>
            <w:r w:rsidRPr="000B56D0">
              <w:t>N/A</w:t>
            </w:r>
          </w:p>
        </w:tc>
        <w:tc>
          <w:tcPr>
            <w:tcW w:w="1170" w:type="dxa"/>
          </w:tcPr>
          <w:p w14:paraId="3DD5A524" w14:textId="1037BA56" w:rsidR="00C360BB" w:rsidRPr="000B56D0" w:rsidRDefault="00C360BB" w:rsidP="00C360BB">
            <w:pPr>
              <w:spacing w:before="40" w:after="40"/>
              <w:jc w:val="center"/>
            </w:pPr>
            <w:r w:rsidRPr="000B56D0">
              <w:t>0.005</w:t>
            </w:r>
          </w:p>
        </w:tc>
        <w:tc>
          <w:tcPr>
            <w:tcW w:w="1260" w:type="dxa"/>
          </w:tcPr>
          <w:p w14:paraId="482D3251" w14:textId="44F42A4B" w:rsidR="00C360BB" w:rsidRPr="000B56D0" w:rsidRDefault="00C360BB" w:rsidP="00C360BB">
            <w:pPr>
              <w:spacing w:before="40" w:after="40"/>
              <w:jc w:val="center"/>
            </w:pPr>
            <w:r w:rsidRPr="000B56D0">
              <w:t>0.0007</w:t>
            </w:r>
          </w:p>
        </w:tc>
        <w:tc>
          <w:tcPr>
            <w:tcW w:w="1931" w:type="dxa"/>
          </w:tcPr>
          <w:p w14:paraId="08F017E8" w14:textId="660749CC" w:rsidR="00C360BB" w:rsidRPr="000B56D0" w:rsidRDefault="00C360BB" w:rsidP="00C360BB">
            <w:pPr>
              <w:spacing w:before="40" w:after="40"/>
              <w:jc w:val="center"/>
            </w:pPr>
            <w:r w:rsidRPr="000B56D0">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0B56D0" w:rsidRPr="005F082E" w14:paraId="2289C1F8" w14:textId="77777777" w:rsidTr="00512D8C">
        <w:trPr>
          <w:trHeight w:val="432"/>
        </w:trPr>
        <w:tc>
          <w:tcPr>
            <w:tcW w:w="2245" w:type="dxa"/>
            <w:tcMar>
              <w:left w:w="58" w:type="dxa"/>
              <w:right w:w="58" w:type="dxa"/>
            </w:tcMar>
          </w:tcPr>
          <w:p w14:paraId="71618110" w14:textId="741B4ED1" w:rsidR="000B56D0" w:rsidRPr="000B56D0" w:rsidRDefault="000B56D0" w:rsidP="000B56D0">
            <w:pPr>
              <w:ind w:left="180"/>
            </w:pPr>
            <w:r w:rsidRPr="000B56D0">
              <w:t>Ethylene Dibromide [EDB] (ng/L)</w:t>
            </w:r>
          </w:p>
        </w:tc>
        <w:tc>
          <w:tcPr>
            <w:tcW w:w="1440" w:type="dxa"/>
          </w:tcPr>
          <w:p w14:paraId="44A12AD0" w14:textId="4068B55D" w:rsidR="000B56D0" w:rsidRPr="000B56D0" w:rsidRDefault="000B56D0" w:rsidP="000B56D0">
            <w:pPr>
              <w:spacing w:before="40" w:after="40"/>
              <w:jc w:val="center"/>
            </w:pPr>
            <w:r w:rsidRPr="000B56D0">
              <w:t>6/10/2021</w:t>
            </w:r>
          </w:p>
        </w:tc>
        <w:tc>
          <w:tcPr>
            <w:tcW w:w="1260" w:type="dxa"/>
          </w:tcPr>
          <w:p w14:paraId="75F44BE5" w14:textId="70ED1381" w:rsidR="000B56D0" w:rsidRPr="000B56D0" w:rsidRDefault="000B56D0" w:rsidP="000B56D0">
            <w:pPr>
              <w:spacing w:before="40" w:after="40"/>
              <w:jc w:val="center"/>
            </w:pPr>
            <w:r w:rsidRPr="000B56D0">
              <w:t>0.00</w:t>
            </w:r>
          </w:p>
        </w:tc>
        <w:tc>
          <w:tcPr>
            <w:tcW w:w="1530" w:type="dxa"/>
          </w:tcPr>
          <w:p w14:paraId="38108455" w14:textId="36C12F6D" w:rsidR="000B56D0" w:rsidRPr="000B56D0" w:rsidRDefault="000B56D0" w:rsidP="000B56D0">
            <w:pPr>
              <w:spacing w:before="40" w:after="40"/>
              <w:jc w:val="center"/>
            </w:pPr>
            <w:r w:rsidRPr="000B56D0">
              <w:t>N/A</w:t>
            </w:r>
          </w:p>
        </w:tc>
        <w:tc>
          <w:tcPr>
            <w:tcW w:w="1170" w:type="dxa"/>
          </w:tcPr>
          <w:p w14:paraId="6CB17955" w14:textId="631A4C5A" w:rsidR="000B56D0" w:rsidRPr="000B56D0" w:rsidRDefault="000B56D0" w:rsidP="000B56D0">
            <w:pPr>
              <w:spacing w:before="40" w:after="40"/>
              <w:jc w:val="center"/>
            </w:pPr>
            <w:r w:rsidRPr="000B56D0">
              <w:t>50</w:t>
            </w:r>
          </w:p>
        </w:tc>
        <w:tc>
          <w:tcPr>
            <w:tcW w:w="1260" w:type="dxa"/>
          </w:tcPr>
          <w:p w14:paraId="6F88A484" w14:textId="02EFF1CA" w:rsidR="000B56D0" w:rsidRPr="000B56D0" w:rsidRDefault="000B56D0" w:rsidP="000B56D0">
            <w:pPr>
              <w:spacing w:before="40" w:after="40"/>
              <w:jc w:val="center"/>
            </w:pPr>
            <w:r w:rsidRPr="000B56D0">
              <w:t>10</w:t>
            </w:r>
          </w:p>
        </w:tc>
        <w:tc>
          <w:tcPr>
            <w:tcW w:w="1931" w:type="dxa"/>
          </w:tcPr>
          <w:p w14:paraId="681C58DB" w14:textId="4A1B84BC" w:rsidR="000B56D0" w:rsidRPr="000B56D0" w:rsidRDefault="000B56D0" w:rsidP="000B56D0">
            <w:pPr>
              <w:spacing w:before="40" w:after="40"/>
              <w:jc w:val="center"/>
            </w:pPr>
            <w:r w:rsidRPr="000B56D0">
              <w:t>Discharge from petroleum refineries; underground gas tank leaks; banned nematocide that may still be present in soils due to runoff and leaching from grain and fruit crops</w:t>
            </w:r>
          </w:p>
        </w:tc>
      </w:tr>
      <w:tr w:rsidR="000B56D0" w:rsidRPr="005F082E" w14:paraId="0859CE10" w14:textId="77777777" w:rsidTr="00512D8C">
        <w:trPr>
          <w:trHeight w:val="432"/>
        </w:trPr>
        <w:tc>
          <w:tcPr>
            <w:tcW w:w="2245" w:type="dxa"/>
            <w:tcMar>
              <w:left w:w="58" w:type="dxa"/>
              <w:right w:w="58" w:type="dxa"/>
            </w:tcMar>
          </w:tcPr>
          <w:p w14:paraId="7588F4D7" w14:textId="794EC621" w:rsidR="000B56D0" w:rsidRPr="000B56D0" w:rsidRDefault="000B56D0" w:rsidP="000B56D0">
            <w:r w:rsidRPr="000B56D0">
              <w:t>Dibromochloropropane [DBCP] (ng/L)</w:t>
            </w:r>
          </w:p>
        </w:tc>
        <w:tc>
          <w:tcPr>
            <w:tcW w:w="1440" w:type="dxa"/>
          </w:tcPr>
          <w:p w14:paraId="2225C4A2" w14:textId="0051BBDF" w:rsidR="000B56D0" w:rsidRPr="000B56D0" w:rsidRDefault="000B56D0" w:rsidP="000B56D0">
            <w:pPr>
              <w:spacing w:before="40" w:after="40"/>
              <w:jc w:val="center"/>
            </w:pPr>
            <w:r w:rsidRPr="000B56D0">
              <w:t>6/10/2021</w:t>
            </w:r>
          </w:p>
        </w:tc>
        <w:tc>
          <w:tcPr>
            <w:tcW w:w="1260" w:type="dxa"/>
          </w:tcPr>
          <w:p w14:paraId="1DF53D51" w14:textId="56E1650D" w:rsidR="000B56D0" w:rsidRPr="000B56D0" w:rsidRDefault="000B56D0" w:rsidP="000B56D0">
            <w:pPr>
              <w:spacing w:before="40" w:after="40"/>
              <w:jc w:val="center"/>
            </w:pPr>
            <w:r w:rsidRPr="000B56D0">
              <w:t>0.00</w:t>
            </w:r>
          </w:p>
        </w:tc>
        <w:tc>
          <w:tcPr>
            <w:tcW w:w="1530" w:type="dxa"/>
          </w:tcPr>
          <w:p w14:paraId="643E0452" w14:textId="5B5AD5CD" w:rsidR="000B56D0" w:rsidRPr="000B56D0" w:rsidRDefault="000B56D0" w:rsidP="000B56D0">
            <w:pPr>
              <w:spacing w:before="40" w:after="40"/>
              <w:jc w:val="center"/>
            </w:pPr>
            <w:r w:rsidRPr="000B56D0">
              <w:t>N/A</w:t>
            </w:r>
          </w:p>
        </w:tc>
        <w:tc>
          <w:tcPr>
            <w:tcW w:w="1170" w:type="dxa"/>
          </w:tcPr>
          <w:p w14:paraId="3A38AAF6" w14:textId="2888A822" w:rsidR="000B56D0" w:rsidRPr="000B56D0" w:rsidRDefault="000B56D0" w:rsidP="000B56D0">
            <w:pPr>
              <w:spacing w:before="40" w:after="40"/>
              <w:jc w:val="center"/>
            </w:pPr>
            <w:r w:rsidRPr="000B56D0">
              <w:t>200</w:t>
            </w:r>
          </w:p>
        </w:tc>
        <w:tc>
          <w:tcPr>
            <w:tcW w:w="1260" w:type="dxa"/>
          </w:tcPr>
          <w:p w14:paraId="2B036BCC" w14:textId="1DA6D747" w:rsidR="000B56D0" w:rsidRPr="000B56D0" w:rsidRDefault="000B56D0" w:rsidP="000B56D0">
            <w:pPr>
              <w:spacing w:before="40" w:after="40"/>
              <w:jc w:val="center"/>
            </w:pPr>
            <w:r w:rsidRPr="000B56D0">
              <w:t>1.7</w:t>
            </w:r>
          </w:p>
        </w:tc>
        <w:tc>
          <w:tcPr>
            <w:tcW w:w="1931" w:type="dxa"/>
          </w:tcPr>
          <w:p w14:paraId="3D4B2F13" w14:textId="249D77BE" w:rsidR="000B56D0" w:rsidRPr="000B56D0" w:rsidRDefault="000B56D0" w:rsidP="000B56D0">
            <w:pPr>
              <w:spacing w:before="40" w:after="40"/>
              <w:jc w:val="center"/>
            </w:pPr>
            <w:r w:rsidRPr="000B56D0">
              <w:t>Banned nematocide that may still be present in soils due to runoff/leaching from former use on soybeans, cotton, vineyards, tomatoes, and tree fruit</w:t>
            </w:r>
          </w:p>
        </w:tc>
      </w:tr>
      <w:tr w:rsidR="001C5CC5" w:rsidRPr="005F082E" w14:paraId="595DBE77" w14:textId="77777777" w:rsidTr="00512D8C">
        <w:trPr>
          <w:trHeight w:val="432"/>
        </w:trPr>
        <w:tc>
          <w:tcPr>
            <w:tcW w:w="2245" w:type="dxa"/>
            <w:tcMar>
              <w:left w:w="58" w:type="dxa"/>
              <w:right w:w="58" w:type="dxa"/>
            </w:tcMar>
          </w:tcPr>
          <w:p w14:paraId="5E717514" w14:textId="77777777" w:rsidR="001C5CC5" w:rsidRPr="00D245A0" w:rsidRDefault="001C5CC5" w:rsidP="003C48C8">
            <w:pPr>
              <w:rPr>
                <w:sz w:val="18"/>
                <w:szCs w:val="18"/>
              </w:rPr>
            </w:pPr>
            <w:r w:rsidRPr="00D245A0">
              <w:rPr>
                <w:sz w:val="18"/>
                <w:szCs w:val="18"/>
              </w:rPr>
              <w:t>C</w:t>
            </w:r>
            <w:r>
              <w:rPr>
                <w:sz w:val="18"/>
                <w:szCs w:val="18"/>
              </w:rPr>
              <w:t>HLORINE</w:t>
            </w:r>
          </w:p>
          <w:p w14:paraId="41A55FE0" w14:textId="77777777" w:rsidR="001C5CC5" w:rsidRDefault="001C5CC5" w:rsidP="003C48C8">
            <w:pPr>
              <w:rPr>
                <w:sz w:val="18"/>
                <w:szCs w:val="18"/>
              </w:rPr>
            </w:pPr>
            <w:r w:rsidRPr="00D245A0">
              <w:rPr>
                <w:sz w:val="18"/>
                <w:szCs w:val="18"/>
              </w:rPr>
              <w:t>(</w:t>
            </w:r>
            <w:r>
              <w:rPr>
                <w:sz w:val="18"/>
                <w:szCs w:val="18"/>
              </w:rPr>
              <w:t>Distribution System</w:t>
            </w:r>
            <w:r w:rsidRPr="00D245A0">
              <w:rPr>
                <w:sz w:val="18"/>
                <w:szCs w:val="18"/>
              </w:rPr>
              <w:t>)</w:t>
            </w:r>
          </w:p>
          <w:p w14:paraId="1811EAD3" w14:textId="005BE587" w:rsidR="001C5CC5" w:rsidRPr="000B56D0" w:rsidRDefault="001C5CC5" w:rsidP="001C5CC5">
            <w:r w:rsidRPr="00D245A0">
              <w:rPr>
                <w:sz w:val="18"/>
                <w:szCs w:val="18"/>
              </w:rPr>
              <w:t>(</w:t>
            </w:r>
            <w:r>
              <w:rPr>
                <w:sz w:val="18"/>
                <w:szCs w:val="18"/>
              </w:rPr>
              <w:t>mg/L)</w:t>
            </w:r>
          </w:p>
        </w:tc>
        <w:tc>
          <w:tcPr>
            <w:tcW w:w="1440" w:type="dxa"/>
          </w:tcPr>
          <w:p w14:paraId="026A6ECE" w14:textId="608114A7" w:rsidR="001C5CC5" w:rsidRPr="000B56D0" w:rsidRDefault="001C5CC5" w:rsidP="001C5CC5">
            <w:pPr>
              <w:spacing w:before="40" w:after="40"/>
              <w:jc w:val="center"/>
            </w:pPr>
            <w:r>
              <w:rPr>
                <w:sz w:val="18"/>
              </w:rPr>
              <w:t>Jan-Dec. 2019</w:t>
            </w:r>
          </w:p>
        </w:tc>
        <w:tc>
          <w:tcPr>
            <w:tcW w:w="1260" w:type="dxa"/>
          </w:tcPr>
          <w:p w14:paraId="4829999F" w14:textId="530235BE" w:rsidR="001C5CC5" w:rsidRPr="000B56D0" w:rsidRDefault="001C5CC5" w:rsidP="001C5CC5">
            <w:pPr>
              <w:spacing w:before="40" w:after="40"/>
              <w:jc w:val="center"/>
            </w:pPr>
            <w:r>
              <w:rPr>
                <w:sz w:val="18"/>
              </w:rPr>
              <w:t>1.56</w:t>
            </w:r>
          </w:p>
        </w:tc>
        <w:tc>
          <w:tcPr>
            <w:tcW w:w="1530" w:type="dxa"/>
          </w:tcPr>
          <w:p w14:paraId="7EF738DC" w14:textId="16D4918B" w:rsidR="001C5CC5" w:rsidRPr="000B56D0" w:rsidRDefault="001C5CC5" w:rsidP="001C5CC5">
            <w:pPr>
              <w:spacing w:before="40" w:after="40"/>
              <w:jc w:val="center"/>
            </w:pPr>
            <w:r>
              <w:rPr>
                <w:sz w:val="18"/>
              </w:rPr>
              <w:t>1.0-2.1</w:t>
            </w:r>
          </w:p>
        </w:tc>
        <w:tc>
          <w:tcPr>
            <w:tcW w:w="1170" w:type="dxa"/>
          </w:tcPr>
          <w:p w14:paraId="6D4D476E" w14:textId="73E03AF7" w:rsidR="001C5CC5" w:rsidRPr="000B56D0" w:rsidRDefault="001C5CC5" w:rsidP="001C5CC5">
            <w:pPr>
              <w:spacing w:before="40" w:after="40"/>
              <w:jc w:val="center"/>
            </w:pPr>
            <w:r w:rsidRPr="003905AA">
              <w:rPr>
                <w:sz w:val="18"/>
              </w:rPr>
              <w:t>[MRDL =</w:t>
            </w:r>
            <w:r w:rsidRPr="003905AA">
              <w:rPr>
                <w:sz w:val="18"/>
              </w:rPr>
              <w:br/>
              <w:t>4.0 (as Cl</w:t>
            </w:r>
            <w:r w:rsidRPr="003905AA">
              <w:rPr>
                <w:sz w:val="18"/>
                <w:vertAlign w:val="subscript"/>
              </w:rPr>
              <w:t>2)</w:t>
            </w:r>
            <w:r w:rsidRPr="003905AA">
              <w:rPr>
                <w:sz w:val="18"/>
              </w:rPr>
              <w:t>]</w:t>
            </w:r>
          </w:p>
        </w:tc>
        <w:tc>
          <w:tcPr>
            <w:tcW w:w="1260" w:type="dxa"/>
          </w:tcPr>
          <w:p w14:paraId="48BA3C60" w14:textId="7C42FBC8" w:rsidR="001C5CC5" w:rsidRPr="000B56D0" w:rsidRDefault="001C5CC5" w:rsidP="001C5CC5">
            <w:pPr>
              <w:spacing w:before="40" w:after="40"/>
              <w:jc w:val="center"/>
            </w:pPr>
            <w:r w:rsidRPr="003905AA">
              <w:rPr>
                <w:sz w:val="18"/>
              </w:rPr>
              <w:t>[MRDLG = 4 (as Cl</w:t>
            </w:r>
            <w:r w:rsidRPr="003905AA">
              <w:rPr>
                <w:sz w:val="18"/>
                <w:vertAlign w:val="subscript"/>
              </w:rPr>
              <w:t>2)</w:t>
            </w:r>
          </w:p>
        </w:tc>
        <w:tc>
          <w:tcPr>
            <w:tcW w:w="1931" w:type="dxa"/>
          </w:tcPr>
          <w:p w14:paraId="2BAAFAA1" w14:textId="30C210C8" w:rsidR="001C5CC5" w:rsidRPr="000B56D0" w:rsidRDefault="001C5CC5" w:rsidP="001C5CC5">
            <w:pPr>
              <w:spacing w:before="40" w:after="40"/>
              <w:jc w:val="center"/>
            </w:pPr>
            <w:r w:rsidRPr="00DF2148">
              <w:rPr>
                <w:sz w:val="18"/>
              </w:rPr>
              <w:t>Drinking water disinfectant added for treatment</w:t>
            </w:r>
          </w:p>
        </w:tc>
      </w:tr>
    </w:tbl>
    <w:p w14:paraId="7CEB1FE7" w14:textId="180AE968" w:rsidR="005D3708" w:rsidRPr="005F082E" w:rsidRDefault="005D3708" w:rsidP="00070C22">
      <w:pPr>
        <w:pStyle w:val="Caption"/>
      </w:pPr>
      <w:r w:rsidRPr="005F082E">
        <w:t xml:space="preserve">Table </w:t>
      </w:r>
      <w:fldSimple w:instr=" SEQ Table \* ARABIC ">
        <w:r w:rsidR="00AD6CCB">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6295E" w:rsidRPr="005F082E" w14:paraId="029A4A7D" w14:textId="77777777" w:rsidTr="00640D92">
        <w:trPr>
          <w:trHeight w:val="432"/>
        </w:trPr>
        <w:tc>
          <w:tcPr>
            <w:tcW w:w="2245" w:type="dxa"/>
          </w:tcPr>
          <w:p w14:paraId="3DF61998" w14:textId="77777777" w:rsidR="0066295E" w:rsidRPr="00C5304E" w:rsidRDefault="0066295E" w:rsidP="0066295E">
            <w:pPr>
              <w:ind w:left="187"/>
              <w:rPr>
                <w:sz w:val="18"/>
              </w:rPr>
            </w:pPr>
            <w:r w:rsidRPr="00C5304E">
              <w:rPr>
                <w:sz w:val="18"/>
              </w:rPr>
              <w:t>COLOR</w:t>
            </w:r>
          </w:p>
          <w:p w14:paraId="04C2A80B" w14:textId="2540BE74" w:rsidR="0066295E" w:rsidRPr="005F082E" w:rsidRDefault="0066295E" w:rsidP="0066295E">
            <w:pPr>
              <w:spacing w:before="40" w:after="40"/>
              <w:ind w:left="187"/>
              <w:rPr>
                <w:rFonts w:ascii="Arial" w:hAnsi="Arial" w:cs="Arial"/>
                <w:color w:val="000000" w:themeColor="text1"/>
                <w:sz w:val="24"/>
                <w:szCs w:val="24"/>
              </w:rPr>
            </w:pPr>
            <w:r>
              <w:rPr>
                <w:sz w:val="18"/>
              </w:rPr>
              <w:t>(U</w:t>
            </w:r>
            <w:r w:rsidRPr="00C5304E">
              <w:rPr>
                <w:sz w:val="18"/>
              </w:rPr>
              <w:t>nits)</w:t>
            </w:r>
          </w:p>
        </w:tc>
        <w:tc>
          <w:tcPr>
            <w:tcW w:w="1440" w:type="dxa"/>
          </w:tcPr>
          <w:p w14:paraId="3AB56DE9" w14:textId="3B0BE568" w:rsidR="0066295E" w:rsidRPr="005F082E" w:rsidRDefault="0066295E" w:rsidP="0066295E">
            <w:pPr>
              <w:spacing w:before="40" w:after="40"/>
              <w:rPr>
                <w:rFonts w:ascii="Arial" w:hAnsi="Arial" w:cs="Arial"/>
                <w:color w:val="000000" w:themeColor="text1"/>
                <w:sz w:val="24"/>
                <w:szCs w:val="24"/>
              </w:rPr>
            </w:pPr>
            <w:r>
              <w:rPr>
                <w:sz w:val="18"/>
              </w:rPr>
              <w:t>2/17/2009</w:t>
            </w:r>
          </w:p>
        </w:tc>
        <w:tc>
          <w:tcPr>
            <w:tcW w:w="1260" w:type="dxa"/>
          </w:tcPr>
          <w:p w14:paraId="5D465B29" w14:textId="2B273346" w:rsidR="0066295E" w:rsidRPr="005F082E" w:rsidRDefault="0066295E" w:rsidP="0066295E">
            <w:pPr>
              <w:spacing w:before="40" w:after="40"/>
              <w:rPr>
                <w:rFonts w:ascii="Arial" w:hAnsi="Arial" w:cs="Arial"/>
                <w:color w:val="000000" w:themeColor="text1"/>
                <w:sz w:val="24"/>
                <w:szCs w:val="24"/>
              </w:rPr>
            </w:pPr>
            <w:r>
              <w:rPr>
                <w:sz w:val="18"/>
              </w:rPr>
              <w:t>15</w:t>
            </w:r>
          </w:p>
        </w:tc>
        <w:tc>
          <w:tcPr>
            <w:tcW w:w="1530" w:type="dxa"/>
          </w:tcPr>
          <w:p w14:paraId="6F2413BA" w14:textId="45F01102"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5615AC9F" w14:textId="3A357537" w:rsidR="0066295E" w:rsidRPr="005F082E" w:rsidRDefault="0066295E" w:rsidP="0066295E">
            <w:pPr>
              <w:spacing w:before="40" w:after="40"/>
              <w:rPr>
                <w:rFonts w:ascii="Arial" w:hAnsi="Arial" w:cs="Arial"/>
                <w:color w:val="000000" w:themeColor="text1"/>
                <w:sz w:val="24"/>
                <w:szCs w:val="24"/>
              </w:rPr>
            </w:pPr>
            <w:r>
              <w:rPr>
                <w:sz w:val="18"/>
              </w:rPr>
              <w:t>15 Units</w:t>
            </w:r>
          </w:p>
        </w:tc>
        <w:tc>
          <w:tcPr>
            <w:tcW w:w="1170" w:type="dxa"/>
          </w:tcPr>
          <w:p w14:paraId="188C38E4" w14:textId="095D24AE"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566F303C" w14:textId="34BDB372" w:rsidR="0066295E" w:rsidRPr="005F082E" w:rsidRDefault="0066295E" w:rsidP="0066295E">
            <w:pPr>
              <w:spacing w:before="40" w:after="40"/>
              <w:rPr>
                <w:rFonts w:ascii="Arial" w:hAnsi="Arial" w:cs="Arial"/>
                <w:color w:val="000000" w:themeColor="text1"/>
                <w:sz w:val="24"/>
                <w:szCs w:val="24"/>
              </w:rPr>
            </w:pPr>
            <w:proofErr w:type="gramStart"/>
            <w:r>
              <w:rPr>
                <w:sz w:val="18"/>
              </w:rPr>
              <w:t>Naturally-occurring</w:t>
            </w:r>
            <w:proofErr w:type="gramEnd"/>
            <w:r>
              <w:rPr>
                <w:sz w:val="18"/>
              </w:rPr>
              <w:t xml:space="preserve"> organic materials.</w:t>
            </w:r>
          </w:p>
        </w:tc>
      </w:tr>
      <w:tr w:rsidR="0066295E" w:rsidRPr="005F082E" w14:paraId="43BA6B8D" w14:textId="77777777" w:rsidTr="00640D92">
        <w:trPr>
          <w:trHeight w:val="432"/>
        </w:trPr>
        <w:tc>
          <w:tcPr>
            <w:tcW w:w="2245" w:type="dxa"/>
          </w:tcPr>
          <w:p w14:paraId="67022A62" w14:textId="77777777" w:rsidR="0066295E" w:rsidRPr="00C5304E" w:rsidRDefault="0066295E" w:rsidP="0066295E">
            <w:pPr>
              <w:ind w:left="187"/>
              <w:rPr>
                <w:sz w:val="18"/>
              </w:rPr>
            </w:pPr>
            <w:r w:rsidRPr="00C5304E">
              <w:rPr>
                <w:sz w:val="18"/>
              </w:rPr>
              <w:t>IRON</w:t>
            </w:r>
          </w:p>
          <w:p w14:paraId="581AB298" w14:textId="5920D195" w:rsidR="0066295E" w:rsidRPr="005F082E" w:rsidRDefault="0066295E" w:rsidP="0066295E">
            <w:pPr>
              <w:spacing w:before="40" w:after="40"/>
              <w:ind w:left="187"/>
              <w:rPr>
                <w:rFonts w:ascii="Arial" w:hAnsi="Arial" w:cs="Arial"/>
                <w:color w:val="000000" w:themeColor="text1"/>
                <w:sz w:val="24"/>
                <w:szCs w:val="24"/>
              </w:rPr>
            </w:pPr>
            <w:r>
              <w:rPr>
                <w:sz w:val="18"/>
              </w:rPr>
              <w:t>(</w:t>
            </w:r>
            <w:r w:rsidRPr="001D5D90">
              <w:rPr>
                <w:sz w:val="18"/>
              </w:rPr>
              <w:t>µg/L</w:t>
            </w:r>
            <w:r w:rsidRPr="00C5304E">
              <w:rPr>
                <w:sz w:val="18"/>
              </w:rPr>
              <w:t>)</w:t>
            </w:r>
          </w:p>
        </w:tc>
        <w:tc>
          <w:tcPr>
            <w:tcW w:w="1440" w:type="dxa"/>
          </w:tcPr>
          <w:p w14:paraId="13425507" w14:textId="57A3A0A1" w:rsidR="0066295E" w:rsidRPr="005F082E" w:rsidRDefault="0066295E" w:rsidP="0066295E">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72C49EEB" w14:textId="7419D935" w:rsidR="0066295E" w:rsidRPr="005F082E" w:rsidRDefault="0066295E" w:rsidP="0066295E">
            <w:pPr>
              <w:spacing w:before="40" w:after="40"/>
              <w:rPr>
                <w:rFonts w:ascii="Arial" w:hAnsi="Arial" w:cs="Arial"/>
                <w:color w:val="000000" w:themeColor="text1"/>
                <w:sz w:val="24"/>
                <w:szCs w:val="24"/>
              </w:rPr>
            </w:pPr>
            <w:r w:rsidRPr="00C5304E">
              <w:rPr>
                <w:sz w:val="18"/>
              </w:rPr>
              <w:t>200</w:t>
            </w:r>
          </w:p>
        </w:tc>
        <w:tc>
          <w:tcPr>
            <w:tcW w:w="1530" w:type="dxa"/>
          </w:tcPr>
          <w:p w14:paraId="7C11921B" w14:textId="2FAD42F3"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491F1603" w14:textId="5E5CA9E9" w:rsidR="0066295E" w:rsidRPr="005F082E" w:rsidRDefault="0066295E" w:rsidP="0066295E">
            <w:pPr>
              <w:spacing w:before="40" w:after="40"/>
              <w:rPr>
                <w:rFonts w:ascii="Arial" w:hAnsi="Arial" w:cs="Arial"/>
                <w:color w:val="000000" w:themeColor="text1"/>
                <w:sz w:val="24"/>
                <w:szCs w:val="24"/>
              </w:rPr>
            </w:pPr>
            <w:r w:rsidRPr="00C5304E">
              <w:rPr>
                <w:sz w:val="18"/>
              </w:rPr>
              <w:t>300</w:t>
            </w:r>
            <w:r>
              <w:rPr>
                <w:sz w:val="18"/>
              </w:rPr>
              <w:t xml:space="preserve"> </w:t>
            </w:r>
            <w:r w:rsidRPr="001D5D90">
              <w:rPr>
                <w:sz w:val="18"/>
              </w:rPr>
              <w:t>µg/L</w:t>
            </w:r>
          </w:p>
        </w:tc>
        <w:tc>
          <w:tcPr>
            <w:tcW w:w="1170" w:type="dxa"/>
          </w:tcPr>
          <w:p w14:paraId="489C42D6" w14:textId="2CBD81B0" w:rsidR="0066295E" w:rsidRPr="005F082E" w:rsidRDefault="0066295E" w:rsidP="0066295E">
            <w:pPr>
              <w:spacing w:before="40" w:after="40"/>
              <w:rPr>
                <w:rFonts w:ascii="Arial" w:hAnsi="Arial" w:cs="Arial"/>
                <w:color w:val="000000" w:themeColor="text1"/>
                <w:sz w:val="24"/>
                <w:szCs w:val="24"/>
              </w:rPr>
            </w:pPr>
            <w:r w:rsidRPr="00C5304E">
              <w:rPr>
                <w:sz w:val="18"/>
              </w:rPr>
              <w:t>NONE</w:t>
            </w:r>
          </w:p>
        </w:tc>
        <w:tc>
          <w:tcPr>
            <w:tcW w:w="2291" w:type="dxa"/>
          </w:tcPr>
          <w:p w14:paraId="2DBCEC1A" w14:textId="1357BCED" w:rsidR="0066295E" w:rsidRPr="005F082E" w:rsidRDefault="0066295E" w:rsidP="0066295E">
            <w:pPr>
              <w:spacing w:before="40" w:after="40"/>
              <w:rPr>
                <w:rFonts w:ascii="Arial" w:hAnsi="Arial" w:cs="Arial"/>
                <w:color w:val="000000" w:themeColor="text1"/>
                <w:sz w:val="24"/>
                <w:szCs w:val="24"/>
              </w:rPr>
            </w:pPr>
            <w:r w:rsidRPr="00C5304E">
              <w:rPr>
                <w:sz w:val="18"/>
              </w:rPr>
              <w:t>Leaching from natural deposits; industrial wastes</w:t>
            </w:r>
          </w:p>
        </w:tc>
      </w:tr>
      <w:tr w:rsidR="0066295E" w:rsidRPr="005F082E" w14:paraId="18FA2C38" w14:textId="77777777" w:rsidTr="00640D92">
        <w:trPr>
          <w:trHeight w:val="432"/>
        </w:trPr>
        <w:tc>
          <w:tcPr>
            <w:tcW w:w="2245" w:type="dxa"/>
          </w:tcPr>
          <w:p w14:paraId="5C5A3D44" w14:textId="77777777" w:rsidR="0066295E" w:rsidRPr="00C5304E" w:rsidRDefault="0066295E" w:rsidP="0066295E">
            <w:pPr>
              <w:ind w:left="187"/>
              <w:rPr>
                <w:sz w:val="18"/>
              </w:rPr>
            </w:pPr>
            <w:r w:rsidRPr="00C5304E">
              <w:rPr>
                <w:sz w:val="18"/>
              </w:rPr>
              <w:t>ODOR</w:t>
            </w:r>
            <w:r>
              <w:t>---</w:t>
            </w:r>
            <w:r>
              <w:rPr>
                <w:sz w:val="18"/>
              </w:rPr>
              <w:t>THRESHOLD</w:t>
            </w:r>
          </w:p>
          <w:p w14:paraId="39D2E538" w14:textId="0CED3173" w:rsidR="0066295E" w:rsidRPr="005F082E" w:rsidRDefault="0066295E" w:rsidP="0066295E">
            <w:pPr>
              <w:spacing w:before="40" w:after="40"/>
              <w:ind w:left="187"/>
              <w:rPr>
                <w:rFonts w:ascii="Arial" w:hAnsi="Arial" w:cs="Arial"/>
                <w:color w:val="000000" w:themeColor="text1"/>
                <w:sz w:val="24"/>
                <w:szCs w:val="24"/>
              </w:rPr>
            </w:pPr>
            <w:r>
              <w:rPr>
                <w:sz w:val="18"/>
              </w:rPr>
              <w:t>(U</w:t>
            </w:r>
            <w:r w:rsidRPr="00C5304E">
              <w:rPr>
                <w:sz w:val="18"/>
              </w:rPr>
              <w:t>nits)</w:t>
            </w:r>
          </w:p>
        </w:tc>
        <w:tc>
          <w:tcPr>
            <w:tcW w:w="1440" w:type="dxa"/>
          </w:tcPr>
          <w:p w14:paraId="6AB05BED" w14:textId="37210F13" w:rsidR="0066295E" w:rsidRPr="005F082E" w:rsidRDefault="0066295E" w:rsidP="0066295E">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0AC370FD" w14:textId="2300D8DA" w:rsidR="0066295E" w:rsidRPr="005F082E" w:rsidRDefault="0066295E" w:rsidP="0066295E">
            <w:pPr>
              <w:spacing w:before="40" w:after="40"/>
              <w:rPr>
                <w:rFonts w:ascii="Arial" w:hAnsi="Arial" w:cs="Arial"/>
                <w:color w:val="000000" w:themeColor="text1"/>
                <w:sz w:val="24"/>
                <w:szCs w:val="24"/>
              </w:rPr>
            </w:pPr>
            <w:r w:rsidRPr="00C5304E">
              <w:rPr>
                <w:sz w:val="18"/>
              </w:rPr>
              <w:t>1.4</w:t>
            </w:r>
          </w:p>
        </w:tc>
        <w:tc>
          <w:tcPr>
            <w:tcW w:w="1530" w:type="dxa"/>
          </w:tcPr>
          <w:p w14:paraId="06D23DE1" w14:textId="7C40F8ED"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4A9C9B68" w14:textId="3BC19ADC" w:rsidR="0066295E" w:rsidRPr="005F082E" w:rsidRDefault="0066295E" w:rsidP="0066295E">
            <w:pPr>
              <w:spacing w:before="40" w:after="40"/>
              <w:rPr>
                <w:rFonts w:ascii="Arial" w:hAnsi="Arial" w:cs="Arial"/>
                <w:color w:val="000000" w:themeColor="text1"/>
                <w:sz w:val="24"/>
                <w:szCs w:val="24"/>
              </w:rPr>
            </w:pPr>
            <w:r w:rsidRPr="00C5304E">
              <w:rPr>
                <w:sz w:val="18"/>
              </w:rPr>
              <w:t>3</w:t>
            </w:r>
            <w:r>
              <w:rPr>
                <w:sz w:val="18"/>
              </w:rPr>
              <w:t xml:space="preserve"> Units</w:t>
            </w:r>
          </w:p>
        </w:tc>
        <w:tc>
          <w:tcPr>
            <w:tcW w:w="1170" w:type="dxa"/>
          </w:tcPr>
          <w:p w14:paraId="7502C73C" w14:textId="07ED7CFD" w:rsidR="0066295E" w:rsidRPr="005F082E" w:rsidRDefault="0066295E" w:rsidP="0066295E">
            <w:pPr>
              <w:spacing w:before="40" w:after="40"/>
              <w:rPr>
                <w:rFonts w:ascii="Arial" w:hAnsi="Arial" w:cs="Arial"/>
                <w:color w:val="000000" w:themeColor="text1"/>
                <w:sz w:val="24"/>
                <w:szCs w:val="24"/>
              </w:rPr>
            </w:pPr>
            <w:r w:rsidRPr="00C5304E">
              <w:rPr>
                <w:sz w:val="18"/>
              </w:rPr>
              <w:t>NONE</w:t>
            </w:r>
          </w:p>
        </w:tc>
        <w:tc>
          <w:tcPr>
            <w:tcW w:w="2291" w:type="dxa"/>
          </w:tcPr>
          <w:p w14:paraId="06A23C91" w14:textId="3CE0B227" w:rsidR="0066295E" w:rsidRPr="005F082E" w:rsidRDefault="0066295E" w:rsidP="0066295E">
            <w:pPr>
              <w:spacing w:before="40" w:after="40"/>
              <w:rPr>
                <w:rFonts w:ascii="Arial" w:hAnsi="Arial" w:cs="Arial"/>
                <w:color w:val="000000" w:themeColor="text1"/>
                <w:sz w:val="24"/>
                <w:szCs w:val="24"/>
              </w:rPr>
            </w:pPr>
            <w:proofErr w:type="gramStart"/>
            <w:r w:rsidRPr="00C5304E">
              <w:rPr>
                <w:sz w:val="18"/>
              </w:rPr>
              <w:t>Naturally-occurring</w:t>
            </w:r>
            <w:proofErr w:type="gramEnd"/>
            <w:r w:rsidRPr="00C5304E">
              <w:rPr>
                <w:sz w:val="18"/>
              </w:rPr>
              <w:t xml:space="preserve"> organic materials</w:t>
            </w:r>
          </w:p>
        </w:tc>
      </w:tr>
      <w:tr w:rsidR="0066295E" w:rsidRPr="005F082E" w14:paraId="6BB60463" w14:textId="77777777" w:rsidTr="00640D92">
        <w:trPr>
          <w:trHeight w:val="432"/>
        </w:trPr>
        <w:tc>
          <w:tcPr>
            <w:tcW w:w="2245" w:type="dxa"/>
          </w:tcPr>
          <w:p w14:paraId="131F5D82" w14:textId="77777777" w:rsidR="0066295E" w:rsidRDefault="0066295E" w:rsidP="0066295E">
            <w:pPr>
              <w:ind w:left="187"/>
              <w:rPr>
                <w:sz w:val="18"/>
              </w:rPr>
            </w:pPr>
            <w:r>
              <w:rPr>
                <w:sz w:val="18"/>
              </w:rPr>
              <w:t>SULFATE</w:t>
            </w:r>
          </w:p>
          <w:p w14:paraId="3E0C9EBF" w14:textId="355307D0" w:rsidR="0066295E" w:rsidRPr="005F082E" w:rsidRDefault="0066295E" w:rsidP="0066295E">
            <w:pPr>
              <w:spacing w:before="40" w:after="40"/>
              <w:ind w:left="187"/>
              <w:rPr>
                <w:rFonts w:ascii="Arial" w:hAnsi="Arial" w:cs="Arial"/>
                <w:color w:val="000000" w:themeColor="text1"/>
                <w:sz w:val="24"/>
                <w:szCs w:val="24"/>
              </w:rPr>
            </w:pPr>
            <w:r>
              <w:rPr>
                <w:sz w:val="18"/>
              </w:rPr>
              <w:t>(mg/L)</w:t>
            </w:r>
            <w:r>
              <w:rPr>
                <w:sz w:val="18"/>
              </w:rPr>
              <w:tab/>
            </w:r>
          </w:p>
        </w:tc>
        <w:tc>
          <w:tcPr>
            <w:tcW w:w="1440" w:type="dxa"/>
          </w:tcPr>
          <w:p w14:paraId="0532D26B" w14:textId="4D5F8A42" w:rsidR="0066295E" w:rsidRPr="005F082E" w:rsidRDefault="0066295E" w:rsidP="0066295E">
            <w:pPr>
              <w:spacing w:before="40" w:after="40"/>
              <w:rPr>
                <w:rFonts w:ascii="Arial" w:hAnsi="Arial" w:cs="Arial"/>
                <w:color w:val="000000" w:themeColor="text1"/>
                <w:sz w:val="24"/>
                <w:szCs w:val="24"/>
              </w:rPr>
            </w:pPr>
            <w:r>
              <w:rPr>
                <w:sz w:val="18"/>
              </w:rPr>
              <w:t>2/17/2009</w:t>
            </w:r>
          </w:p>
        </w:tc>
        <w:tc>
          <w:tcPr>
            <w:tcW w:w="1260" w:type="dxa"/>
          </w:tcPr>
          <w:p w14:paraId="09BEFBDC" w14:textId="6547DBB1" w:rsidR="0066295E" w:rsidRPr="005F082E" w:rsidRDefault="0066295E" w:rsidP="0066295E">
            <w:pPr>
              <w:spacing w:before="40" w:after="40"/>
              <w:rPr>
                <w:rFonts w:ascii="Arial" w:hAnsi="Arial" w:cs="Arial"/>
                <w:color w:val="000000" w:themeColor="text1"/>
                <w:sz w:val="24"/>
                <w:szCs w:val="24"/>
              </w:rPr>
            </w:pPr>
            <w:r>
              <w:rPr>
                <w:sz w:val="18"/>
              </w:rPr>
              <w:t>34.8</w:t>
            </w:r>
          </w:p>
        </w:tc>
        <w:tc>
          <w:tcPr>
            <w:tcW w:w="1530" w:type="dxa"/>
          </w:tcPr>
          <w:p w14:paraId="7ED0E81B" w14:textId="10C40DB7"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2F655510" w14:textId="4C4ED4FC" w:rsidR="0066295E" w:rsidRPr="005F082E" w:rsidRDefault="0066295E" w:rsidP="0066295E">
            <w:pPr>
              <w:spacing w:before="40" w:after="40"/>
              <w:rPr>
                <w:rFonts w:ascii="Arial" w:hAnsi="Arial" w:cs="Arial"/>
                <w:color w:val="000000" w:themeColor="text1"/>
                <w:sz w:val="24"/>
                <w:szCs w:val="24"/>
              </w:rPr>
            </w:pPr>
            <w:r>
              <w:rPr>
                <w:sz w:val="18"/>
              </w:rPr>
              <w:t>500 mg/L</w:t>
            </w:r>
          </w:p>
        </w:tc>
        <w:tc>
          <w:tcPr>
            <w:tcW w:w="1170" w:type="dxa"/>
          </w:tcPr>
          <w:p w14:paraId="5D7D0706" w14:textId="074DA789"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20836492" w14:textId="4920DA08" w:rsidR="0066295E" w:rsidRPr="005F082E" w:rsidRDefault="0066295E" w:rsidP="0066295E">
            <w:pPr>
              <w:spacing w:before="40" w:after="40"/>
              <w:rPr>
                <w:rFonts w:ascii="Arial" w:hAnsi="Arial" w:cs="Arial"/>
                <w:color w:val="000000" w:themeColor="text1"/>
                <w:sz w:val="24"/>
                <w:szCs w:val="24"/>
              </w:rPr>
            </w:pPr>
            <w:r>
              <w:rPr>
                <w:sz w:val="18"/>
              </w:rPr>
              <w:t>Runoff/leaching from natural deposits; industrial wastes.</w:t>
            </w:r>
          </w:p>
        </w:tc>
      </w:tr>
      <w:tr w:rsidR="0066295E" w:rsidRPr="005F082E" w14:paraId="79A964F3" w14:textId="77777777" w:rsidTr="00640D92">
        <w:trPr>
          <w:trHeight w:val="432"/>
        </w:trPr>
        <w:tc>
          <w:tcPr>
            <w:tcW w:w="2245" w:type="dxa"/>
          </w:tcPr>
          <w:p w14:paraId="0C5945A4" w14:textId="77777777" w:rsidR="0066295E" w:rsidRPr="00C5304E" w:rsidRDefault="0066295E" w:rsidP="0066295E">
            <w:pPr>
              <w:ind w:left="187"/>
              <w:rPr>
                <w:sz w:val="18"/>
              </w:rPr>
            </w:pPr>
            <w:r w:rsidRPr="00C5304E">
              <w:rPr>
                <w:sz w:val="18"/>
              </w:rPr>
              <w:lastRenderedPageBreak/>
              <w:t>ZINC</w:t>
            </w:r>
          </w:p>
          <w:p w14:paraId="4A21B398" w14:textId="57D16B29" w:rsidR="0066295E" w:rsidRPr="005F082E" w:rsidRDefault="0066295E" w:rsidP="0066295E">
            <w:pPr>
              <w:spacing w:before="40" w:after="40"/>
              <w:ind w:left="187"/>
              <w:rPr>
                <w:rFonts w:ascii="Arial" w:hAnsi="Arial" w:cs="Arial"/>
                <w:color w:val="000000" w:themeColor="text1"/>
                <w:sz w:val="24"/>
                <w:szCs w:val="24"/>
              </w:rPr>
            </w:pPr>
            <w:r>
              <w:rPr>
                <w:sz w:val="18"/>
              </w:rPr>
              <w:t>(mg/L</w:t>
            </w:r>
            <w:r w:rsidRPr="00C5304E">
              <w:rPr>
                <w:sz w:val="18"/>
              </w:rPr>
              <w:t>)</w:t>
            </w:r>
          </w:p>
        </w:tc>
        <w:tc>
          <w:tcPr>
            <w:tcW w:w="1440" w:type="dxa"/>
          </w:tcPr>
          <w:p w14:paraId="09F3A9A3" w14:textId="1808E1C8" w:rsidR="0066295E" w:rsidRPr="005F082E" w:rsidRDefault="0066295E" w:rsidP="0066295E">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63BF7667" w14:textId="27CA7FFD" w:rsidR="0066295E" w:rsidRPr="005F082E" w:rsidRDefault="0066295E" w:rsidP="0066295E">
            <w:pPr>
              <w:spacing w:before="40" w:after="40"/>
              <w:rPr>
                <w:rFonts w:ascii="Arial" w:hAnsi="Arial" w:cs="Arial"/>
                <w:color w:val="000000" w:themeColor="text1"/>
                <w:sz w:val="24"/>
                <w:szCs w:val="24"/>
              </w:rPr>
            </w:pPr>
            <w:r>
              <w:rPr>
                <w:sz w:val="18"/>
              </w:rPr>
              <w:t>0.162</w:t>
            </w:r>
          </w:p>
        </w:tc>
        <w:tc>
          <w:tcPr>
            <w:tcW w:w="1530" w:type="dxa"/>
          </w:tcPr>
          <w:p w14:paraId="432E435B" w14:textId="1E9CC795"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60DAD026" w14:textId="7FA15B38" w:rsidR="0066295E" w:rsidRPr="005F082E" w:rsidRDefault="0066295E" w:rsidP="0066295E">
            <w:pPr>
              <w:spacing w:before="40" w:after="40"/>
              <w:rPr>
                <w:rFonts w:ascii="Arial" w:hAnsi="Arial" w:cs="Arial"/>
                <w:color w:val="000000" w:themeColor="text1"/>
                <w:sz w:val="24"/>
                <w:szCs w:val="24"/>
              </w:rPr>
            </w:pPr>
            <w:r>
              <w:rPr>
                <w:sz w:val="18"/>
              </w:rPr>
              <w:t>5.0 mg/L</w:t>
            </w:r>
          </w:p>
        </w:tc>
        <w:tc>
          <w:tcPr>
            <w:tcW w:w="1170" w:type="dxa"/>
          </w:tcPr>
          <w:p w14:paraId="457036B1" w14:textId="6C35671B"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7CEF0BEC" w14:textId="57C16913" w:rsidR="0066295E" w:rsidRPr="005F082E" w:rsidRDefault="0066295E" w:rsidP="0066295E">
            <w:pPr>
              <w:spacing w:before="40" w:after="40"/>
              <w:rPr>
                <w:rFonts w:ascii="Arial" w:hAnsi="Arial" w:cs="Arial"/>
                <w:color w:val="000000" w:themeColor="text1"/>
                <w:sz w:val="24"/>
                <w:szCs w:val="24"/>
              </w:rPr>
            </w:pPr>
            <w:r>
              <w:rPr>
                <w:sz w:val="18"/>
              </w:rPr>
              <w:t>Runoff/leaching from natural deposits; industrial waste.</w:t>
            </w:r>
          </w:p>
        </w:tc>
      </w:tr>
      <w:tr w:rsidR="0066295E" w:rsidRPr="005F082E" w14:paraId="6E618944" w14:textId="77777777" w:rsidTr="00640D92">
        <w:trPr>
          <w:trHeight w:val="432"/>
        </w:trPr>
        <w:tc>
          <w:tcPr>
            <w:tcW w:w="2245" w:type="dxa"/>
          </w:tcPr>
          <w:p w14:paraId="31E8D7E4" w14:textId="77777777" w:rsidR="0066295E" w:rsidRPr="00C5304E" w:rsidRDefault="0066295E" w:rsidP="0066295E">
            <w:pPr>
              <w:ind w:left="187"/>
              <w:rPr>
                <w:sz w:val="18"/>
              </w:rPr>
            </w:pPr>
            <w:r w:rsidRPr="00C5304E">
              <w:rPr>
                <w:sz w:val="18"/>
              </w:rPr>
              <w:t>TOTAL DISSOLVED SOLIDS</w:t>
            </w:r>
          </w:p>
          <w:p w14:paraId="69D9C88F" w14:textId="4CAF2570" w:rsidR="0066295E" w:rsidRPr="005F082E" w:rsidRDefault="0066295E" w:rsidP="0066295E">
            <w:pPr>
              <w:spacing w:before="40" w:after="40"/>
              <w:ind w:left="187"/>
              <w:rPr>
                <w:rFonts w:ascii="Arial" w:hAnsi="Arial" w:cs="Arial"/>
                <w:color w:val="000000" w:themeColor="text1"/>
                <w:sz w:val="24"/>
                <w:szCs w:val="24"/>
              </w:rPr>
            </w:pPr>
            <w:r>
              <w:rPr>
                <w:sz w:val="18"/>
              </w:rPr>
              <w:t>(TDS) (mg/L</w:t>
            </w:r>
            <w:r w:rsidRPr="00C5304E">
              <w:rPr>
                <w:sz w:val="18"/>
              </w:rPr>
              <w:t xml:space="preserve">) </w:t>
            </w:r>
          </w:p>
        </w:tc>
        <w:tc>
          <w:tcPr>
            <w:tcW w:w="1440" w:type="dxa"/>
          </w:tcPr>
          <w:p w14:paraId="62F00BBC" w14:textId="763C0AD5" w:rsidR="0066295E" w:rsidRPr="005F082E" w:rsidRDefault="0066295E" w:rsidP="0066295E">
            <w:pPr>
              <w:spacing w:before="40" w:after="40"/>
              <w:rPr>
                <w:rFonts w:ascii="Arial" w:hAnsi="Arial" w:cs="Arial"/>
                <w:color w:val="000000" w:themeColor="text1"/>
                <w:sz w:val="24"/>
                <w:szCs w:val="24"/>
              </w:rPr>
            </w:pPr>
            <w:r>
              <w:rPr>
                <w:sz w:val="18"/>
              </w:rPr>
              <w:t>2/17/2009</w:t>
            </w:r>
          </w:p>
        </w:tc>
        <w:tc>
          <w:tcPr>
            <w:tcW w:w="1260" w:type="dxa"/>
          </w:tcPr>
          <w:p w14:paraId="2DFF2548" w14:textId="787882B7" w:rsidR="0066295E" w:rsidRPr="005F082E" w:rsidRDefault="0066295E" w:rsidP="0066295E">
            <w:pPr>
              <w:spacing w:before="40" w:after="40"/>
              <w:rPr>
                <w:rFonts w:ascii="Arial" w:hAnsi="Arial" w:cs="Arial"/>
                <w:color w:val="000000" w:themeColor="text1"/>
                <w:sz w:val="24"/>
                <w:szCs w:val="24"/>
              </w:rPr>
            </w:pPr>
            <w:r>
              <w:rPr>
                <w:sz w:val="18"/>
              </w:rPr>
              <w:t>190</w:t>
            </w:r>
          </w:p>
        </w:tc>
        <w:tc>
          <w:tcPr>
            <w:tcW w:w="1530" w:type="dxa"/>
          </w:tcPr>
          <w:p w14:paraId="304609E8" w14:textId="423B91B4"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09F6DF74" w14:textId="02517D89" w:rsidR="0066295E" w:rsidRPr="005F082E" w:rsidRDefault="0066295E" w:rsidP="0066295E">
            <w:pPr>
              <w:spacing w:before="40" w:after="40"/>
              <w:rPr>
                <w:rFonts w:ascii="Arial" w:hAnsi="Arial" w:cs="Arial"/>
                <w:color w:val="000000" w:themeColor="text1"/>
                <w:sz w:val="24"/>
                <w:szCs w:val="24"/>
              </w:rPr>
            </w:pPr>
            <w:r>
              <w:rPr>
                <w:sz w:val="18"/>
              </w:rPr>
              <w:t>1000 mg/L</w:t>
            </w:r>
          </w:p>
        </w:tc>
        <w:tc>
          <w:tcPr>
            <w:tcW w:w="1170" w:type="dxa"/>
          </w:tcPr>
          <w:p w14:paraId="5EE71445" w14:textId="0B49ADC4"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62017E92" w14:textId="249BE623" w:rsidR="0066295E" w:rsidRPr="005F082E" w:rsidRDefault="0066295E" w:rsidP="0066295E">
            <w:pPr>
              <w:spacing w:before="40" w:after="40"/>
              <w:rPr>
                <w:rFonts w:ascii="Arial" w:hAnsi="Arial" w:cs="Arial"/>
                <w:color w:val="000000" w:themeColor="text1"/>
                <w:sz w:val="24"/>
                <w:szCs w:val="24"/>
              </w:rPr>
            </w:pPr>
            <w:r>
              <w:rPr>
                <w:sz w:val="18"/>
              </w:rPr>
              <w:t>Runoff/leaching from natural deposits.</w:t>
            </w:r>
          </w:p>
        </w:tc>
      </w:tr>
      <w:tr w:rsidR="0066295E" w:rsidRPr="005F082E" w14:paraId="1A44218D" w14:textId="77777777" w:rsidTr="00640D92">
        <w:trPr>
          <w:trHeight w:val="432"/>
        </w:trPr>
        <w:tc>
          <w:tcPr>
            <w:tcW w:w="2245" w:type="dxa"/>
          </w:tcPr>
          <w:p w14:paraId="0BD8A473" w14:textId="77777777" w:rsidR="0066295E" w:rsidRPr="00C5304E" w:rsidRDefault="0066295E" w:rsidP="0066295E">
            <w:pPr>
              <w:ind w:left="187"/>
              <w:rPr>
                <w:sz w:val="18"/>
              </w:rPr>
            </w:pPr>
            <w:r w:rsidRPr="00C5304E">
              <w:rPr>
                <w:sz w:val="18"/>
              </w:rPr>
              <w:t>SPECIFIC CONDUCTANCE</w:t>
            </w:r>
          </w:p>
          <w:p w14:paraId="2545B26B" w14:textId="11298EE8" w:rsidR="0066295E" w:rsidRPr="005F082E" w:rsidRDefault="0066295E" w:rsidP="0066295E">
            <w:pPr>
              <w:spacing w:before="40" w:after="40"/>
              <w:ind w:left="187"/>
              <w:rPr>
                <w:rFonts w:ascii="Arial" w:hAnsi="Arial" w:cs="Arial"/>
                <w:color w:val="000000" w:themeColor="text1"/>
                <w:sz w:val="24"/>
                <w:szCs w:val="24"/>
              </w:rPr>
            </w:pPr>
            <w:r w:rsidRPr="00C5304E">
              <w:rPr>
                <w:sz w:val="18"/>
              </w:rPr>
              <w:t>(</w:t>
            </w:r>
            <w:r w:rsidRPr="001D5D90">
              <w:rPr>
                <w:sz w:val="18"/>
              </w:rPr>
              <w:t>µS/cm</w:t>
            </w:r>
            <w:r w:rsidRPr="00C5304E">
              <w:rPr>
                <w:sz w:val="18"/>
              </w:rPr>
              <w:t>)</w:t>
            </w:r>
          </w:p>
        </w:tc>
        <w:tc>
          <w:tcPr>
            <w:tcW w:w="1440" w:type="dxa"/>
          </w:tcPr>
          <w:p w14:paraId="7DDA836A" w14:textId="14387265" w:rsidR="0066295E" w:rsidRPr="005F082E" w:rsidRDefault="000B56D0" w:rsidP="0066295E">
            <w:pPr>
              <w:spacing w:before="40" w:after="40"/>
              <w:rPr>
                <w:rFonts w:ascii="Arial" w:hAnsi="Arial" w:cs="Arial"/>
                <w:color w:val="000000" w:themeColor="text1"/>
                <w:sz w:val="24"/>
                <w:szCs w:val="24"/>
              </w:rPr>
            </w:pPr>
            <w:r>
              <w:rPr>
                <w:sz w:val="16"/>
              </w:rPr>
              <w:t>6/10/2021</w:t>
            </w:r>
          </w:p>
        </w:tc>
        <w:tc>
          <w:tcPr>
            <w:tcW w:w="1260" w:type="dxa"/>
          </w:tcPr>
          <w:p w14:paraId="42F083D3" w14:textId="49059536" w:rsidR="0066295E" w:rsidRPr="005F082E" w:rsidRDefault="0066295E" w:rsidP="0066295E">
            <w:pPr>
              <w:spacing w:before="40" w:after="40"/>
              <w:rPr>
                <w:rFonts w:ascii="Arial" w:hAnsi="Arial" w:cs="Arial"/>
                <w:color w:val="000000" w:themeColor="text1"/>
                <w:sz w:val="24"/>
                <w:szCs w:val="24"/>
              </w:rPr>
            </w:pPr>
            <w:r>
              <w:rPr>
                <w:sz w:val="18"/>
              </w:rPr>
              <w:t>44</w:t>
            </w:r>
            <w:r w:rsidR="000B56D0">
              <w:rPr>
                <w:sz w:val="18"/>
              </w:rPr>
              <w:t>20</w:t>
            </w:r>
          </w:p>
        </w:tc>
        <w:tc>
          <w:tcPr>
            <w:tcW w:w="1530" w:type="dxa"/>
          </w:tcPr>
          <w:p w14:paraId="1FFE1B7B" w14:textId="15F54B68"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727111C0" w14:textId="7E5A86A4" w:rsidR="0066295E" w:rsidRPr="005F082E" w:rsidRDefault="0066295E" w:rsidP="0066295E">
            <w:pPr>
              <w:spacing w:before="40" w:after="40"/>
              <w:rPr>
                <w:rFonts w:ascii="Arial" w:hAnsi="Arial" w:cs="Arial"/>
                <w:color w:val="000000" w:themeColor="text1"/>
                <w:sz w:val="24"/>
                <w:szCs w:val="24"/>
              </w:rPr>
            </w:pPr>
            <w:r>
              <w:rPr>
                <w:sz w:val="18"/>
              </w:rPr>
              <w:t xml:space="preserve">1600 </w:t>
            </w:r>
            <w:r w:rsidRPr="001D5D90">
              <w:rPr>
                <w:sz w:val="18"/>
              </w:rPr>
              <w:t>µS/cm</w:t>
            </w:r>
          </w:p>
        </w:tc>
        <w:tc>
          <w:tcPr>
            <w:tcW w:w="1170" w:type="dxa"/>
          </w:tcPr>
          <w:p w14:paraId="76C2EB4E" w14:textId="71EC506D"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2ECA1994" w14:textId="11D65E29" w:rsidR="0066295E" w:rsidRPr="005F082E" w:rsidRDefault="0066295E" w:rsidP="0066295E">
            <w:pPr>
              <w:spacing w:before="40" w:after="40"/>
              <w:rPr>
                <w:rFonts w:ascii="Arial" w:hAnsi="Arial" w:cs="Arial"/>
                <w:color w:val="000000" w:themeColor="text1"/>
                <w:sz w:val="24"/>
                <w:szCs w:val="24"/>
              </w:rPr>
            </w:pPr>
            <w:r>
              <w:rPr>
                <w:sz w:val="18"/>
              </w:rPr>
              <w:t xml:space="preserve">Substances that form ions when in </w:t>
            </w:r>
            <w:proofErr w:type="gramStart"/>
            <w:r>
              <w:rPr>
                <w:sz w:val="18"/>
              </w:rPr>
              <w:t>water;</w:t>
            </w:r>
            <w:proofErr w:type="gramEnd"/>
            <w:r>
              <w:rPr>
                <w:sz w:val="18"/>
              </w:rPr>
              <w:t xml:space="preserve"> seawater influence. </w:t>
            </w:r>
          </w:p>
        </w:tc>
      </w:tr>
      <w:tr w:rsidR="0066295E" w:rsidRPr="005F082E" w14:paraId="60DB6234" w14:textId="77777777" w:rsidTr="00640D92">
        <w:trPr>
          <w:trHeight w:val="432"/>
        </w:trPr>
        <w:tc>
          <w:tcPr>
            <w:tcW w:w="2245" w:type="dxa"/>
          </w:tcPr>
          <w:p w14:paraId="67E70869" w14:textId="77777777" w:rsidR="0066295E" w:rsidRDefault="0066295E" w:rsidP="0066295E">
            <w:pPr>
              <w:ind w:left="187"/>
              <w:rPr>
                <w:sz w:val="18"/>
              </w:rPr>
            </w:pPr>
            <w:r>
              <w:rPr>
                <w:sz w:val="18"/>
              </w:rPr>
              <w:t>CHLORIDE</w:t>
            </w:r>
          </w:p>
          <w:p w14:paraId="2F358C37" w14:textId="253A82DB" w:rsidR="0066295E" w:rsidRPr="005F082E" w:rsidRDefault="0066295E" w:rsidP="0066295E">
            <w:pPr>
              <w:spacing w:before="40" w:after="40"/>
              <w:ind w:left="187"/>
              <w:rPr>
                <w:rFonts w:ascii="Arial" w:hAnsi="Arial" w:cs="Arial"/>
                <w:color w:val="000000" w:themeColor="text1"/>
                <w:sz w:val="24"/>
                <w:szCs w:val="24"/>
              </w:rPr>
            </w:pPr>
            <w:r>
              <w:rPr>
                <w:sz w:val="18"/>
              </w:rPr>
              <w:t>(mg/L)</w:t>
            </w:r>
          </w:p>
        </w:tc>
        <w:tc>
          <w:tcPr>
            <w:tcW w:w="1440" w:type="dxa"/>
          </w:tcPr>
          <w:p w14:paraId="3450D759" w14:textId="50BAD5D0" w:rsidR="0066295E" w:rsidRPr="005F082E" w:rsidRDefault="0066295E" w:rsidP="0066295E">
            <w:pPr>
              <w:spacing w:before="40" w:after="40"/>
              <w:rPr>
                <w:rFonts w:ascii="Arial" w:hAnsi="Arial" w:cs="Arial"/>
                <w:color w:val="000000" w:themeColor="text1"/>
                <w:sz w:val="24"/>
                <w:szCs w:val="24"/>
              </w:rPr>
            </w:pPr>
            <w:r>
              <w:rPr>
                <w:sz w:val="18"/>
              </w:rPr>
              <w:t>2/17/2009</w:t>
            </w:r>
          </w:p>
        </w:tc>
        <w:tc>
          <w:tcPr>
            <w:tcW w:w="1260" w:type="dxa"/>
          </w:tcPr>
          <w:p w14:paraId="1C62421B" w14:textId="2AA966A1" w:rsidR="0066295E" w:rsidRPr="005F082E" w:rsidRDefault="0066295E" w:rsidP="0066295E">
            <w:pPr>
              <w:spacing w:before="40" w:after="40"/>
              <w:rPr>
                <w:rFonts w:ascii="Arial" w:hAnsi="Arial" w:cs="Arial"/>
                <w:color w:val="000000" w:themeColor="text1"/>
                <w:sz w:val="24"/>
                <w:szCs w:val="24"/>
              </w:rPr>
            </w:pPr>
            <w:r>
              <w:rPr>
                <w:sz w:val="18"/>
              </w:rPr>
              <w:t>15.4</w:t>
            </w:r>
          </w:p>
        </w:tc>
        <w:tc>
          <w:tcPr>
            <w:tcW w:w="1530" w:type="dxa"/>
          </w:tcPr>
          <w:p w14:paraId="008ED84F" w14:textId="3FD2EEB4"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030D01A8" w14:textId="1A1C3C6B" w:rsidR="0066295E" w:rsidRPr="005F082E" w:rsidRDefault="0066295E" w:rsidP="0066295E">
            <w:pPr>
              <w:spacing w:before="40" w:after="40"/>
              <w:rPr>
                <w:rFonts w:ascii="Arial" w:hAnsi="Arial" w:cs="Arial"/>
                <w:color w:val="000000" w:themeColor="text1"/>
                <w:sz w:val="24"/>
                <w:szCs w:val="24"/>
              </w:rPr>
            </w:pPr>
            <w:r>
              <w:rPr>
                <w:sz w:val="18"/>
              </w:rPr>
              <w:t>500 mg/L</w:t>
            </w:r>
          </w:p>
        </w:tc>
        <w:tc>
          <w:tcPr>
            <w:tcW w:w="1170" w:type="dxa"/>
          </w:tcPr>
          <w:p w14:paraId="25052AEE" w14:textId="4846A438"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524CA178" w14:textId="5916DFE5" w:rsidR="0066295E" w:rsidRPr="005F082E" w:rsidRDefault="0066295E" w:rsidP="0066295E">
            <w:pPr>
              <w:spacing w:before="40" w:after="40"/>
              <w:rPr>
                <w:rFonts w:ascii="Arial" w:hAnsi="Arial" w:cs="Arial"/>
                <w:color w:val="000000" w:themeColor="text1"/>
                <w:sz w:val="24"/>
                <w:szCs w:val="24"/>
              </w:rPr>
            </w:pPr>
            <w:r>
              <w:rPr>
                <w:sz w:val="18"/>
              </w:rPr>
              <w:t xml:space="preserve">Runoff/leaching from natural deposits; seawater influence. </w:t>
            </w:r>
          </w:p>
        </w:tc>
      </w:tr>
      <w:tr w:rsidR="0066295E" w:rsidRPr="005F082E" w14:paraId="13BCB574" w14:textId="77777777" w:rsidTr="00640D92">
        <w:trPr>
          <w:trHeight w:val="432"/>
        </w:trPr>
        <w:tc>
          <w:tcPr>
            <w:tcW w:w="2245" w:type="dxa"/>
          </w:tcPr>
          <w:p w14:paraId="5D982F14" w14:textId="77777777" w:rsidR="0066295E" w:rsidRPr="00C5304E" w:rsidRDefault="0066295E" w:rsidP="0066295E">
            <w:pPr>
              <w:ind w:left="187"/>
              <w:rPr>
                <w:sz w:val="18"/>
              </w:rPr>
            </w:pPr>
            <w:r w:rsidRPr="00C5304E">
              <w:rPr>
                <w:sz w:val="18"/>
              </w:rPr>
              <w:t>TURBIDITY</w:t>
            </w:r>
          </w:p>
          <w:p w14:paraId="4A0F3AAD" w14:textId="3252F8C5" w:rsidR="0066295E" w:rsidRPr="005F082E" w:rsidRDefault="0066295E" w:rsidP="0066295E">
            <w:pPr>
              <w:spacing w:before="40" w:after="40"/>
              <w:ind w:left="187"/>
              <w:rPr>
                <w:rFonts w:ascii="Arial" w:hAnsi="Arial" w:cs="Arial"/>
                <w:color w:val="000000" w:themeColor="text1"/>
                <w:sz w:val="24"/>
                <w:szCs w:val="24"/>
              </w:rPr>
            </w:pPr>
            <w:r>
              <w:rPr>
                <w:sz w:val="18"/>
              </w:rPr>
              <w:t>(Units</w:t>
            </w:r>
            <w:r w:rsidRPr="00C5304E">
              <w:rPr>
                <w:sz w:val="18"/>
              </w:rPr>
              <w:t>)</w:t>
            </w:r>
          </w:p>
        </w:tc>
        <w:tc>
          <w:tcPr>
            <w:tcW w:w="1440" w:type="dxa"/>
          </w:tcPr>
          <w:p w14:paraId="454ADAA3" w14:textId="341E63A0" w:rsidR="0066295E" w:rsidRPr="005F082E" w:rsidRDefault="0066295E" w:rsidP="0066295E">
            <w:pPr>
              <w:spacing w:before="40" w:after="40"/>
              <w:rPr>
                <w:rFonts w:ascii="Arial" w:hAnsi="Arial" w:cs="Arial"/>
                <w:color w:val="000000" w:themeColor="text1"/>
                <w:sz w:val="24"/>
                <w:szCs w:val="24"/>
              </w:rPr>
            </w:pPr>
            <w:r w:rsidRPr="00C5304E">
              <w:rPr>
                <w:sz w:val="18"/>
              </w:rPr>
              <w:t>2/17/</w:t>
            </w:r>
            <w:r>
              <w:rPr>
                <w:sz w:val="18"/>
              </w:rPr>
              <w:t>20</w:t>
            </w:r>
            <w:r w:rsidRPr="00C5304E">
              <w:rPr>
                <w:sz w:val="18"/>
              </w:rPr>
              <w:t>09</w:t>
            </w:r>
          </w:p>
        </w:tc>
        <w:tc>
          <w:tcPr>
            <w:tcW w:w="1260" w:type="dxa"/>
          </w:tcPr>
          <w:p w14:paraId="63B2663F" w14:textId="0CE0C499" w:rsidR="0066295E" w:rsidRPr="005F082E" w:rsidRDefault="0066295E" w:rsidP="0066295E">
            <w:pPr>
              <w:spacing w:before="40" w:after="40"/>
              <w:rPr>
                <w:rFonts w:ascii="Arial" w:hAnsi="Arial" w:cs="Arial"/>
                <w:color w:val="000000" w:themeColor="text1"/>
                <w:sz w:val="24"/>
                <w:szCs w:val="24"/>
              </w:rPr>
            </w:pPr>
            <w:r>
              <w:rPr>
                <w:sz w:val="18"/>
              </w:rPr>
              <w:t>2.3</w:t>
            </w:r>
          </w:p>
        </w:tc>
        <w:tc>
          <w:tcPr>
            <w:tcW w:w="1530" w:type="dxa"/>
          </w:tcPr>
          <w:p w14:paraId="4E096038" w14:textId="25E2E266"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58BD1C4F" w14:textId="0C141B1B" w:rsidR="0066295E" w:rsidRPr="005F082E" w:rsidRDefault="0066295E" w:rsidP="0066295E">
            <w:pPr>
              <w:spacing w:before="40" w:after="40"/>
              <w:rPr>
                <w:rFonts w:ascii="Arial" w:hAnsi="Arial" w:cs="Arial"/>
                <w:color w:val="000000" w:themeColor="text1"/>
                <w:sz w:val="24"/>
                <w:szCs w:val="24"/>
              </w:rPr>
            </w:pPr>
            <w:r>
              <w:rPr>
                <w:sz w:val="18"/>
              </w:rPr>
              <w:t>5 Units</w:t>
            </w:r>
          </w:p>
        </w:tc>
        <w:tc>
          <w:tcPr>
            <w:tcW w:w="1170" w:type="dxa"/>
          </w:tcPr>
          <w:p w14:paraId="69F3E5FA" w14:textId="7A608930"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4CCA9B82" w14:textId="647BE0FC" w:rsidR="0066295E" w:rsidRPr="005F082E" w:rsidRDefault="0066295E" w:rsidP="0066295E">
            <w:pPr>
              <w:spacing w:before="40" w:after="40"/>
              <w:rPr>
                <w:rFonts w:ascii="Arial" w:hAnsi="Arial" w:cs="Arial"/>
                <w:color w:val="000000" w:themeColor="text1"/>
                <w:sz w:val="24"/>
                <w:szCs w:val="24"/>
              </w:rPr>
            </w:pPr>
            <w:r>
              <w:rPr>
                <w:sz w:val="18"/>
              </w:rPr>
              <w:t>Erosion of natural deposits.</w:t>
            </w:r>
          </w:p>
        </w:tc>
      </w:tr>
      <w:tr w:rsidR="0066295E" w:rsidRPr="005F082E" w14:paraId="234750B4" w14:textId="77777777" w:rsidTr="00640D92">
        <w:trPr>
          <w:trHeight w:val="432"/>
        </w:trPr>
        <w:tc>
          <w:tcPr>
            <w:tcW w:w="2245" w:type="dxa"/>
          </w:tcPr>
          <w:p w14:paraId="7F7308C5" w14:textId="77777777" w:rsidR="0066295E" w:rsidRDefault="0066295E" w:rsidP="0066295E">
            <w:pPr>
              <w:rPr>
                <w:sz w:val="18"/>
              </w:rPr>
            </w:pPr>
            <w:r>
              <w:rPr>
                <w:sz w:val="18"/>
              </w:rPr>
              <w:t xml:space="preserve">VANADIUM </w:t>
            </w:r>
          </w:p>
          <w:p w14:paraId="525E4451" w14:textId="7B247CFA" w:rsidR="0066295E" w:rsidRPr="005F082E" w:rsidRDefault="0066295E" w:rsidP="0066295E">
            <w:pPr>
              <w:spacing w:before="40" w:after="40"/>
              <w:ind w:left="187"/>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Pr>
          <w:p w14:paraId="056FADBF" w14:textId="41DB7623" w:rsidR="0066295E" w:rsidRPr="005F082E" w:rsidRDefault="0066295E" w:rsidP="0066295E">
            <w:pPr>
              <w:spacing w:before="40" w:after="40"/>
              <w:rPr>
                <w:rFonts w:ascii="Arial" w:hAnsi="Arial" w:cs="Arial"/>
                <w:color w:val="000000" w:themeColor="text1"/>
                <w:sz w:val="24"/>
                <w:szCs w:val="24"/>
              </w:rPr>
            </w:pPr>
            <w:r>
              <w:rPr>
                <w:sz w:val="18"/>
              </w:rPr>
              <w:t>6/5/2006</w:t>
            </w:r>
          </w:p>
        </w:tc>
        <w:tc>
          <w:tcPr>
            <w:tcW w:w="1260" w:type="dxa"/>
          </w:tcPr>
          <w:p w14:paraId="28693574" w14:textId="1B4FE52C" w:rsidR="0066295E" w:rsidRPr="005F082E" w:rsidRDefault="0066295E" w:rsidP="0066295E">
            <w:pPr>
              <w:spacing w:before="40" w:after="40"/>
              <w:rPr>
                <w:rFonts w:ascii="Arial" w:hAnsi="Arial" w:cs="Arial"/>
                <w:color w:val="000000" w:themeColor="text1"/>
                <w:sz w:val="24"/>
                <w:szCs w:val="24"/>
              </w:rPr>
            </w:pPr>
            <w:r>
              <w:rPr>
                <w:sz w:val="18"/>
              </w:rPr>
              <w:t>25.8</w:t>
            </w:r>
          </w:p>
        </w:tc>
        <w:tc>
          <w:tcPr>
            <w:tcW w:w="1530" w:type="dxa"/>
          </w:tcPr>
          <w:p w14:paraId="67347E67" w14:textId="63179542" w:rsidR="0066295E" w:rsidRPr="005F082E" w:rsidRDefault="0066295E" w:rsidP="0066295E">
            <w:pPr>
              <w:spacing w:before="40" w:after="40"/>
              <w:rPr>
                <w:rFonts w:ascii="Arial" w:hAnsi="Arial" w:cs="Arial"/>
                <w:color w:val="000000" w:themeColor="text1"/>
                <w:sz w:val="24"/>
                <w:szCs w:val="24"/>
              </w:rPr>
            </w:pPr>
            <w:r>
              <w:rPr>
                <w:sz w:val="18"/>
              </w:rPr>
              <w:t>N/A</w:t>
            </w:r>
          </w:p>
        </w:tc>
        <w:tc>
          <w:tcPr>
            <w:tcW w:w="900" w:type="dxa"/>
          </w:tcPr>
          <w:p w14:paraId="63E21865" w14:textId="1AC601BC" w:rsidR="0066295E" w:rsidRPr="005F082E" w:rsidRDefault="0066295E" w:rsidP="0066295E">
            <w:pPr>
              <w:spacing w:before="40" w:after="40"/>
              <w:rPr>
                <w:rFonts w:ascii="Arial" w:hAnsi="Arial" w:cs="Arial"/>
                <w:color w:val="000000" w:themeColor="text1"/>
                <w:sz w:val="24"/>
                <w:szCs w:val="24"/>
              </w:rPr>
            </w:pPr>
            <w:r w:rsidRPr="00427232">
              <w:rPr>
                <w:sz w:val="18"/>
              </w:rPr>
              <w:t>50 µg/L</w:t>
            </w:r>
            <w:r>
              <w:rPr>
                <w:sz w:val="18"/>
              </w:rPr>
              <w:t xml:space="preserve"> </w:t>
            </w:r>
          </w:p>
        </w:tc>
        <w:tc>
          <w:tcPr>
            <w:tcW w:w="1170" w:type="dxa"/>
          </w:tcPr>
          <w:p w14:paraId="73CED8DE" w14:textId="393D4D55" w:rsidR="0066295E" w:rsidRPr="005F082E" w:rsidRDefault="0066295E" w:rsidP="0066295E">
            <w:pPr>
              <w:spacing w:before="40" w:after="40"/>
              <w:rPr>
                <w:rFonts w:ascii="Arial" w:hAnsi="Arial" w:cs="Arial"/>
                <w:color w:val="000000" w:themeColor="text1"/>
                <w:sz w:val="24"/>
                <w:szCs w:val="24"/>
              </w:rPr>
            </w:pPr>
            <w:r>
              <w:rPr>
                <w:sz w:val="18"/>
              </w:rPr>
              <w:t>NONE</w:t>
            </w:r>
          </w:p>
        </w:tc>
        <w:tc>
          <w:tcPr>
            <w:tcW w:w="2291" w:type="dxa"/>
          </w:tcPr>
          <w:p w14:paraId="6162B85A" w14:textId="7FCC8D04" w:rsidR="0066295E" w:rsidRPr="005F082E" w:rsidRDefault="0066295E" w:rsidP="0066295E">
            <w:pPr>
              <w:spacing w:before="40" w:after="40"/>
              <w:rPr>
                <w:rFonts w:ascii="Arial" w:hAnsi="Arial" w:cs="Arial"/>
                <w:color w:val="000000" w:themeColor="text1"/>
                <w:sz w:val="24"/>
                <w:szCs w:val="24"/>
              </w:rPr>
            </w:pPr>
            <w:r w:rsidRPr="00427232">
              <w:rPr>
                <w:sz w:val="22"/>
                <w:szCs w:val="22"/>
              </w:rPr>
              <w:t>Vanadium exposures resulted in developmental and reproductive effects in rats.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6394B28" w:rsidR="0020216E" w:rsidRPr="002344F7"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AD6CCB">
        <w:rPr>
          <w:rFonts w:ascii="Arial" w:hAnsi="Arial" w:cs="Arial"/>
          <w:bCs/>
          <w:sz w:val="24"/>
          <w:szCs w:val="24"/>
        </w:rPr>
        <w:t>DAIRYLAND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w:t>
      </w:r>
      <w:r w:rsidRPr="002344F7">
        <w:rPr>
          <w:rFonts w:ascii="Arial" w:hAnsi="Arial" w:cs="Arial"/>
          <w:sz w:val="24"/>
          <w:szCs w:val="24"/>
        </w:rPr>
        <w:t xml:space="preserve">you can take to minimize exposure is available from the Safe Drinking Water Hotline (1-800-426-4791) or at </w:t>
      </w:r>
      <w:hyperlink r:id="rId8" w:history="1">
        <w:r w:rsidRPr="002344F7">
          <w:rPr>
            <w:rStyle w:val="Hyperlink"/>
            <w:rFonts w:ascii="Arial" w:hAnsi="Arial" w:cs="Arial"/>
            <w:color w:val="auto"/>
            <w:sz w:val="24"/>
            <w:szCs w:val="24"/>
          </w:rPr>
          <w:t>http://www.epa.gov/lead</w:t>
        </w:r>
      </w:hyperlink>
      <w:r w:rsidRPr="002344F7">
        <w:rPr>
          <w:rFonts w:ascii="Arial" w:hAnsi="Arial" w:cs="Arial"/>
          <w:sz w:val="24"/>
          <w:szCs w:val="24"/>
        </w:rPr>
        <w:t>.</w:t>
      </w:r>
    </w:p>
    <w:p w14:paraId="1EBCD8A8" w14:textId="029D0C6F" w:rsidR="00A32EB0" w:rsidRPr="002344F7" w:rsidRDefault="00A32EB0" w:rsidP="00A32EB0">
      <w:pPr>
        <w:spacing w:after="240"/>
        <w:rPr>
          <w:rFonts w:ascii="Arial" w:hAnsi="Arial" w:cs="Arial"/>
          <w:bCs/>
          <w:sz w:val="24"/>
        </w:rPr>
      </w:pPr>
      <w:r w:rsidRPr="002344F7">
        <w:rPr>
          <w:rFonts w:ascii="Arial" w:hAnsi="Arial" w:cs="Arial"/>
          <w:bCs/>
          <w:sz w:val="24"/>
        </w:rPr>
        <w:t xml:space="preserve">Additional Special Language for Nitrate, Arsenic, Lead, Radon, and </w:t>
      </w:r>
      <w:r w:rsidRPr="002344F7">
        <w:rPr>
          <w:rFonts w:ascii="Arial" w:hAnsi="Arial" w:cs="Arial"/>
          <w:bCs/>
          <w:i/>
          <w:sz w:val="24"/>
        </w:rPr>
        <w:t>Cryptosporidium</w:t>
      </w:r>
      <w:proofErr w:type="gramStart"/>
      <w:r w:rsidRPr="002344F7">
        <w:rPr>
          <w:rFonts w:ascii="Arial" w:hAnsi="Arial" w:cs="Arial"/>
          <w:bCs/>
          <w:sz w:val="24"/>
        </w:rPr>
        <w:t>:  [</w:t>
      </w:r>
      <w:proofErr w:type="gramEnd"/>
      <w:r w:rsidRPr="002344F7">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2344F7">
        <w:rPr>
          <w:rFonts w:ascii="Arial" w:hAnsi="Arial" w:cs="Arial"/>
          <w:sz w:val="24"/>
          <w:szCs w:val="24"/>
        </w:rPr>
        <w:t xml:space="preserve">State </w:t>
      </w:r>
      <w:r w:rsidR="0025569C" w:rsidRPr="002344F7">
        <w:rPr>
          <w:rFonts w:ascii="Arial" w:hAnsi="Arial" w:cs="Arial"/>
          <w:sz w:val="24"/>
          <w:szCs w:val="24"/>
        </w:rPr>
        <w:t>Revised Total Coliform Rule (RTCR): [</w:t>
      </w:r>
      <w:r w:rsidR="008F19DE" w:rsidRPr="002344F7">
        <w:rPr>
          <w:rFonts w:ascii="Arial" w:hAnsi="Arial" w:cs="Arial"/>
          <w:sz w:val="24"/>
          <w:szCs w:val="24"/>
        </w:rPr>
        <w:t>Enter</w:t>
      </w:r>
      <w:r w:rsidR="0025569C" w:rsidRPr="002344F7">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6D0"/>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491"/>
    <w:rsid w:val="00174975"/>
    <w:rsid w:val="00177EDD"/>
    <w:rsid w:val="00181292"/>
    <w:rsid w:val="00181B2D"/>
    <w:rsid w:val="00181F3E"/>
    <w:rsid w:val="001909F2"/>
    <w:rsid w:val="0019131E"/>
    <w:rsid w:val="0019364C"/>
    <w:rsid w:val="001A0005"/>
    <w:rsid w:val="001A05BF"/>
    <w:rsid w:val="001A2BEE"/>
    <w:rsid w:val="001A4444"/>
    <w:rsid w:val="001A47B7"/>
    <w:rsid w:val="001A65A0"/>
    <w:rsid w:val="001A6F2B"/>
    <w:rsid w:val="001B095A"/>
    <w:rsid w:val="001B10EB"/>
    <w:rsid w:val="001B269F"/>
    <w:rsid w:val="001B4F20"/>
    <w:rsid w:val="001B74B7"/>
    <w:rsid w:val="001C333B"/>
    <w:rsid w:val="001C5948"/>
    <w:rsid w:val="001C5CC5"/>
    <w:rsid w:val="001C63DB"/>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4F7"/>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1EBC"/>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8C8"/>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0FF1"/>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95E"/>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3BBA"/>
    <w:rsid w:val="00AB5690"/>
    <w:rsid w:val="00AB5E87"/>
    <w:rsid w:val="00AC41BE"/>
    <w:rsid w:val="00AC6D1E"/>
    <w:rsid w:val="00AD4876"/>
    <w:rsid w:val="00AD6CCB"/>
    <w:rsid w:val="00AF0445"/>
    <w:rsid w:val="00AF2E38"/>
    <w:rsid w:val="00AF5724"/>
    <w:rsid w:val="00B00975"/>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360BB"/>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B57"/>
    <w:rsid w:val="00E0214A"/>
    <w:rsid w:val="00E034EF"/>
    <w:rsid w:val="00E036DF"/>
    <w:rsid w:val="00E05746"/>
    <w:rsid w:val="00E130F9"/>
    <w:rsid w:val="00E1732D"/>
    <w:rsid w:val="00E20938"/>
    <w:rsid w:val="00E21FC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3FA"/>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2652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2022-03-24T18:28:00Z</cp:lastPrinted>
  <dcterms:created xsi:type="dcterms:W3CDTF">2022-03-03T19:40:00Z</dcterms:created>
  <dcterms:modified xsi:type="dcterms:W3CDTF">2022-03-24T18:29:00Z</dcterms:modified>
</cp:coreProperties>
</file>