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41BDC">
            <w:pPr>
              <w:pStyle w:val="BodyText3"/>
              <w:pBdr>
                <w:top w:val="none" w:sz="0" w:space="0" w:color="auto"/>
                <w:left w:val="none" w:sz="0" w:space="0" w:color="auto"/>
                <w:bottom w:val="none" w:sz="0" w:space="0" w:color="auto"/>
                <w:right w:val="none" w:sz="0" w:space="0" w:color="auto"/>
              </w:pBdr>
              <w:jc w:val="left"/>
              <w:rPr>
                <w:b/>
              </w:rPr>
            </w:pPr>
            <w:r>
              <w:rPr>
                <w:b/>
              </w:rPr>
              <w:t xml:space="preserve">Fenner Canyon </w:t>
            </w:r>
            <w:r w:rsidR="00655626">
              <w:rPr>
                <w:b/>
              </w:rPr>
              <w:t>Conservation Camp</w:t>
            </w:r>
            <w:bookmarkStart w:id="0" w:name="_GoBack"/>
            <w:bookmarkEnd w:id="0"/>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23247">
            <w:pPr>
              <w:pStyle w:val="BodyText3"/>
              <w:pBdr>
                <w:top w:val="none" w:sz="0" w:space="0" w:color="auto"/>
                <w:left w:val="none" w:sz="0" w:space="0" w:color="auto"/>
                <w:bottom w:val="none" w:sz="0" w:space="0" w:color="auto"/>
                <w:right w:val="none" w:sz="0" w:space="0" w:color="auto"/>
              </w:pBdr>
              <w:jc w:val="left"/>
              <w:rPr>
                <w:sz w:val="22"/>
              </w:rPr>
            </w:pPr>
            <w:r>
              <w:rPr>
                <w:sz w:val="22"/>
              </w:rPr>
              <w:t>6/15/18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23247">
            <w:pPr>
              <w:pStyle w:val="BodyText3"/>
              <w:pBdr>
                <w:top w:val="none" w:sz="0" w:space="0" w:color="auto"/>
                <w:left w:val="none" w:sz="0" w:space="0" w:color="auto"/>
                <w:bottom w:val="none" w:sz="0" w:space="0" w:color="auto"/>
                <w:right w:val="none" w:sz="0" w:space="0" w:color="auto"/>
              </w:pBdr>
              <w:ind w:right="-115"/>
              <w:jc w:val="left"/>
              <w:rPr>
                <w:sz w:val="22"/>
              </w:rPr>
            </w:pPr>
            <w:r w:rsidRPr="00423247">
              <w:rPr>
                <w:sz w:val="22"/>
              </w:rPr>
              <w:t xml:space="preserve">One </w:t>
            </w:r>
            <w:proofErr w:type="gramStart"/>
            <w:r w:rsidRPr="00423247">
              <w:rPr>
                <w:sz w:val="22"/>
              </w:rPr>
              <w:t>well</w:t>
            </w:r>
            <w:proofErr w:type="gramEnd"/>
            <w:r w:rsidRPr="00423247">
              <w:rPr>
                <w:sz w:val="22"/>
              </w:rPr>
              <w:t xml:space="preserve"> head of Big Rock Creek</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23247">
            <w:pPr>
              <w:pStyle w:val="BodyText3"/>
              <w:pBdr>
                <w:top w:val="none" w:sz="0" w:space="0" w:color="auto"/>
                <w:left w:val="none" w:sz="0" w:space="0" w:color="auto"/>
                <w:bottom w:val="none" w:sz="0" w:space="0" w:color="auto"/>
                <w:right w:val="none" w:sz="0" w:space="0" w:color="auto"/>
              </w:pBdr>
              <w:spacing w:before="60"/>
              <w:jc w:val="left"/>
              <w:rPr>
                <w:sz w:val="22"/>
              </w:rPr>
            </w:pPr>
            <w:r w:rsidRPr="00423247">
              <w:rPr>
                <w:sz w:val="22"/>
              </w:rPr>
              <w:t>Fenner Conservation Camp</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23247">
            <w:pPr>
              <w:pStyle w:val="BodyText3"/>
              <w:pBdr>
                <w:top w:val="none" w:sz="0" w:space="0" w:color="auto"/>
                <w:left w:val="none" w:sz="0" w:space="0" w:color="auto"/>
                <w:bottom w:val="none" w:sz="0" w:space="0" w:color="auto"/>
                <w:right w:val="none" w:sz="0" w:space="0" w:color="auto"/>
              </w:pBdr>
              <w:spacing w:before="60"/>
              <w:jc w:val="left"/>
              <w:rPr>
                <w:sz w:val="22"/>
              </w:rPr>
            </w:pPr>
            <w:r w:rsidRPr="00423247">
              <w:rPr>
                <w:sz w:val="22"/>
              </w:rPr>
              <w:t>SWA conducted assessment on 6/2001 the system received a low score on its source vulnerability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232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41BD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Jennings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041BD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proofErr w:type="gramStart"/>
            <w:r>
              <w:rPr>
                <w:sz w:val="22"/>
              </w:rPr>
              <w:t>661</w:t>
            </w:r>
            <w:r w:rsidR="00BC6327" w:rsidRPr="001F3468">
              <w:rPr>
                <w:sz w:val="22"/>
              </w:rPr>
              <w:t xml:space="preserve"> )</w:t>
            </w:r>
            <w:proofErr w:type="gramEnd"/>
            <w:r>
              <w:rPr>
                <w:sz w:val="22"/>
              </w:rPr>
              <w:t xml:space="preserve"> 944-5086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41BDC"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41BDC" w:rsidP="00D057C3">
            <w:pPr>
              <w:jc w:val="center"/>
              <w:rPr>
                <w:sz w:val="18"/>
              </w:rPr>
            </w:pPr>
            <w:r>
              <w:rPr>
                <w:sz w:val="18"/>
              </w:rPr>
              <w:t>none</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41BDC"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w:t>
            </w:r>
            <w:r w:rsidR="00041BDC">
              <w:rPr>
                <w:sz w:val="16"/>
                <w:szCs w:val="16"/>
              </w:rPr>
              <w:t>0</w:t>
            </w:r>
            <w:r w:rsidR="003E7032">
              <w:rPr>
                <w:sz w:val="16"/>
                <w:szCs w:val="16"/>
              </w:rPr>
              <w: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C09EB" w:rsidP="00D057C3">
            <w:pPr>
              <w:jc w:val="center"/>
              <w:rPr>
                <w:sz w:val="18"/>
              </w:rPr>
            </w:pPr>
            <w:r w:rsidRPr="007C09EB">
              <w:rPr>
                <w:sz w:val="18"/>
              </w:rPr>
              <w:t>8-18-2015</w:t>
            </w:r>
          </w:p>
        </w:tc>
        <w:tc>
          <w:tcPr>
            <w:tcW w:w="900" w:type="dxa"/>
            <w:gridSpan w:val="2"/>
            <w:tcBorders>
              <w:top w:val="nil"/>
            </w:tcBorders>
          </w:tcPr>
          <w:p w:rsidR="00B44817" w:rsidRPr="001F3468" w:rsidRDefault="007C09EB" w:rsidP="00D057C3">
            <w:pPr>
              <w:jc w:val="center"/>
              <w:rPr>
                <w:sz w:val="18"/>
              </w:rPr>
            </w:pPr>
            <w:r>
              <w:rPr>
                <w:sz w:val="18"/>
              </w:rPr>
              <w:t>5</w:t>
            </w:r>
          </w:p>
        </w:tc>
        <w:tc>
          <w:tcPr>
            <w:tcW w:w="991" w:type="dxa"/>
            <w:tcBorders>
              <w:top w:val="nil"/>
              <w:bottom w:val="nil"/>
            </w:tcBorders>
          </w:tcPr>
          <w:p w:rsidR="00B44817" w:rsidRPr="001F3468" w:rsidRDefault="007C09EB" w:rsidP="00D057C3">
            <w:pPr>
              <w:jc w:val="center"/>
              <w:rPr>
                <w:sz w:val="18"/>
              </w:rPr>
            </w:pPr>
            <w:r>
              <w:rPr>
                <w:sz w:val="18"/>
              </w:rPr>
              <w:t>0</w:t>
            </w:r>
          </w:p>
        </w:tc>
        <w:tc>
          <w:tcPr>
            <w:tcW w:w="1080" w:type="dxa"/>
            <w:tcBorders>
              <w:top w:val="nil"/>
              <w:bottom w:val="nil"/>
            </w:tcBorders>
          </w:tcPr>
          <w:p w:rsidR="00B44817" w:rsidRPr="001F3468" w:rsidRDefault="007C09EB"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7C09EB"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C09EB" w:rsidP="00D057C3">
            <w:pPr>
              <w:jc w:val="center"/>
              <w:rPr>
                <w:sz w:val="18"/>
              </w:rPr>
            </w:pPr>
            <w:r w:rsidRPr="007C09EB">
              <w:rPr>
                <w:sz w:val="18"/>
              </w:rPr>
              <w:t>8-18-2016</w:t>
            </w:r>
          </w:p>
        </w:tc>
        <w:tc>
          <w:tcPr>
            <w:tcW w:w="900" w:type="dxa"/>
            <w:gridSpan w:val="2"/>
            <w:tcBorders>
              <w:bottom w:val="single" w:sz="18" w:space="0" w:color="auto"/>
            </w:tcBorders>
          </w:tcPr>
          <w:p w:rsidR="00B44817" w:rsidRPr="001F3468" w:rsidRDefault="007C09EB" w:rsidP="00D057C3">
            <w:pPr>
              <w:jc w:val="center"/>
              <w:rPr>
                <w:sz w:val="18"/>
              </w:rPr>
            </w:pPr>
            <w:r>
              <w:rPr>
                <w:sz w:val="18"/>
              </w:rPr>
              <w:t>5</w:t>
            </w:r>
          </w:p>
        </w:tc>
        <w:tc>
          <w:tcPr>
            <w:tcW w:w="991" w:type="dxa"/>
            <w:tcBorders>
              <w:bottom w:val="single" w:sz="18" w:space="0" w:color="auto"/>
            </w:tcBorders>
          </w:tcPr>
          <w:p w:rsidR="00B44817" w:rsidRPr="001F3468" w:rsidRDefault="007C09EB" w:rsidP="00D057C3">
            <w:pPr>
              <w:jc w:val="center"/>
              <w:rPr>
                <w:sz w:val="18"/>
              </w:rPr>
            </w:pPr>
            <w:r>
              <w:rPr>
                <w:sz w:val="18"/>
              </w:rPr>
              <w:t>.30</w:t>
            </w:r>
          </w:p>
        </w:tc>
        <w:tc>
          <w:tcPr>
            <w:tcW w:w="1080" w:type="dxa"/>
            <w:tcBorders>
              <w:bottom w:val="single" w:sz="18" w:space="0" w:color="auto"/>
            </w:tcBorders>
          </w:tcPr>
          <w:p w:rsidR="00B44817" w:rsidRPr="001F3468" w:rsidRDefault="007C09EB"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C09EB" w:rsidP="002F6EC9">
            <w:pPr>
              <w:keepNext/>
              <w:jc w:val="center"/>
              <w:rPr>
                <w:sz w:val="18"/>
              </w:rPr>
            </w:pPr>
            <w:r>
              <w:rPr>
                <w:sz w:val="18"/>
              </w:rPr>
              <w:t>3/14/17</w:t>
            </w:r>
          </w:p>
        </w:tc>
        <w:tc>
          <w:tcPr>
            <w:tcW w:w="1350" w:type="dxa"/>
            <w:tcBorders>
              <w:top w:val="nil"/>
              <w:bottom w:val="single" w:sz="4" w:space="0" w:color="auto"/>
            </w:tcBorders>
          </w:tcPr>
          <w:p w:rsidR="00B3023D" w:rsidRPr="001F3468" w:rsidRDefault="007C09EB" w:rsidP="002F6EC9">
            <w:pPr>
              <w:keepNext/>
              <w:jc w:val="center"/>
              <w:rPr>
                <w:sz w:val="18"/>
              </w:rPr>
            </w:pPr>
            <w:r>
              <w:rPr>
                <w:sz w:val="18"/>
              </w:rPr>
              <w:t>7.6</w:t>
            </w:r>
          </w:p>
        </w:tc>
        <w:tc>
          <w:tcPr>
            <w:tcW w:w="1440" w:type="dxa"/>
            <w:tcBorders>
              <w:top w:val="nil"/>
              <w:bottom w:val="single" w:sz="4" w:space="0" w:color="auto"/>
            </w:tcBorders>
          </w:tcPr>
          <w:p w:rsidR="00B3023D" w:rsidRPr="001F3468" w:rsidRDefault="007C09EB" w:rsidP="002F6EC9">
            <w:pPr>
              <w:keepNext/>
              <w:jc w:val="center"/>
              <w:rPr>
                <w:sz w:val="18"/>
              </w:rPr>
            </w:pPr>
            <w:r>
              <w:rPr>
                <w:sz w:val="18"/>
              </w:rPr>
              <w:t>7.6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C09EB" w:rsidP="002F6EC9">
            <w:pPr>
              <w:keepNext/>
              <w:jc w:val="center"/>
              <w:rPr>
                <w:sz w:val="18"/>
              </w:rPr>
            </w:pPr>
            <w:r>
              <w:rPr>
                <w:sz w:val="18"/>
              </w:rPr>
              <w:t>3/14/17</w:t>
            </w:r>
          </w:p>
        </w:tc>
        <w:tc>
          <w:tcPr>
            <w:tcW w:w="1350" w:type="dxa"/>
            <w:tcBorders>
              <w:bottom w:val="single" w:sz="18" w:space="0" w:color="auto"/>
            </w:tcBorders>
          </w:tcPr>
          <w:p w:rsidR="00B3023D" w:rsidRPr="001F3468" w:rsidRDefault="007C09EB" w:rsidP="002F6EC9">
            <w:pPr>
              <w:keepNext/>
              <w:jc w:val="center"/>
              <w:rPr>
                <w:sz w:val="18"/>
              </w:rPr>
            </w:pPr>
            <w:r>
              <w:rPr>
                <w:sz w:val="18"/>
              </w:rPr>
              <w:t>210</w:t>
            </w:r>
          </w:p>
        </w:tc>
        <w:tc>
          <w:tcPr>
            <w:tcW w:w="1440" w:type="dxa"/>
            <w:tcBorders>
              <w:bottom w:val="single" w:sz="18" w:space="0" w:color="auto"/>
            </w:tcBorders>
          </w:tcPr>
          <w:p w:rsidR="00B3023D" w:rsidRPr="001F3468" w:rsidRDefault="007C09EB" w:rsidP="002F6EC9">
            <w:pPr>
              <w:keepNext/>
              <w:jc w:val="center"/>
              <w:rPr>
                <w:sz w:val="18"/>
              </w:rPr>
            </w:pPr>
            <w:r>
              <w:rPr>
                <w:sz w:val="18"/>
              </w:rPr>
              <w:t>210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7C09EB" w:rsidP="00D057C3">
            <w:pPr>
              <w:ind w:left="180"/>
              <w:rPr>
                <w:sz w:val="18"/>
              </w:rPr>
            </w:pPr>
            <w:r>
              <w:rPr>
                <w:sz w:val="18"/>
              </w:rPr>
              <w:t>Nitrate ppm</w:t>
            </w:r>
          </w:p>
        </w:tc>
        <w:tc>
          <w:tcPr>
            <w:tcW w:w="990" w:type="dxa"/>
            <w:tcBorders>
              <w:top w:val="nil"/>
            </w:tcBorders>
          </w:tcPr>
          <w:p w:rsidR="00BC6327" w:rsidRPr="001F3468" w:rsidRDefault="007C09EB" w:rsidP="00D057C3">
            <w:pPr>
              <w:jc w:val="center"/>
              <w:rPr>
                <w:sz w:val="18"/>
              </w:rPr>
            </w:pPr>
            <w:r>
              <w:rPr>
                <w:sz w:val="18"/>
              </w:rPr>
              <w:t>3/14/17</w:t>
            </w:r>
          </w:p>
        </w:tc>
        <w:tc>
          <w:tcPr>
            <w:tcW w:w="1350" w:type="dxa"/>
            <w:tcBorders>
              <w:top w:val="nil"/>
            </w:tcBorders>
          </w:tcPr>
          <w:p w:rsidR="00BC6327" w:rsidRPr="001F3468" w:rsidRDefault="007C09EB" w:rsidP="00D057C3">
            <w:pPr>
              <w:jc w:val="center"/>
              <w:rPr>
                <w:sz w:val="18"/>
              </w:rPr>
            </w:pPr>
            <w:r>
              <w:rPr>
                <w:sz w:val="18"/>
              </w:rPr>
              <w:t>0.7</w:t>
            </w:r>
            <w:r w:rsidR="0060564A">
              <w:rPr>
                <w:sz w:val="18"/>
              </w:rPr>
              <w:t xml:space="preserve"> ppm</w:t>
            </w:r>
          </w:p>
        </w:tc>
        <w:tc>
          <w:tcPr>
            <w:tcW w:w="1440" w:type="dxa"/>
            <w:tcBorders>
              <w:top w:val="nil"/>
            </w:tcBorders>
          </w:tcPr>
          <w:p w:rsidR="00BC6327" w:rsidRPr="001F3468" w:rsidRDefault="007C09EB" w:rsidP="00D057C3">
            <w:pPr>
              <w:jc w:val="center"/>
              <w:rPr>
                <w:sz w:val="18"/>
              </w:rPr>
            </w:pPr>
            <w:r>
              <w:rPr>
                <w:sz w:val="18"/>
              </w:rPr>
              <w:t>0.7</w:t>
            </w:r>
          </w:p>
        </w:tc>
        <w:tc>
          <w:tcPr>
            <w:tcW w:w="900" w:type="dxa"/>
            <w:tcBorders>
              <w:top w:val="nil"/>
            </w:tcBorders>
          </w:tcPr>
          <w:p w:rsidR="00BC6327" w:rsidRPr="001F3468" w:rsidRDefault="0060564A" w:rsidP="00D057C3">
            <w:pPr>
              <w:jc w:val="center"/>
              <w:rPr>
                <w:sz w:val="18"/>
              </w:rPr>
            </w:pPr>
            <w:r>
              <w:rPr>
                <w:sz w:val="18"/>
              </w:rPr>
              <w:t>10</w:t>
            </w: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60564A" w:rsidP="00D057C3">
            <w:pPr>
              <w:rPr>
                <w:sz w:val="18"/>
              </w:rPr>
            </w:pPr>
            <w:r w:rsidRPr="0060564A">
              <w:rPr>
                <w:sz w:val="18"/>
              </w:rPr>
              <w:t>Runoff and leaching from fertilizer use; leaching from septic tanks and sewage; erosion of natural deposits</w:t>
            </w:r>
          </w:p>
        </w:tc>
      </w:tr>
      <w:tr w:rsidR="00CC791B" w:rsidRPr="001F3468" w:rsidTr="00E92E9C">
        <w:trPr>
          <w:trHeight w:val="504"/>
          <w:jc w:val="center"/>
        </w:trPr>
        <w:tc>
          <w:tcPr>
            <w:tcW w:w="2268" w:type="dxa"/>
            <w:gridSpan w:val="2"/>
            <w:tcBorders>
              <w:top w:val="nil"/>
              <w:left w:val="single" w:sz="6" w:space="0" w:color="auto"/>
            </w:tcBorders>
          </w:tcPr>
          <w:p w:rsidR="00CC791B" w:rsidRDefault="00CC791B" w:rsidP="00CC791B">
            <w:r w:rsidRPr="005B4D5E">
              <w:t>Barium</w:t>
            </w:r>
            <w:r>
              <w:t xml:space="preserve"> ppm</w:t>
            </w:r>
          </w:p>
        </w:tc>
        <w:tc>
          <w:tcPr>
            <w:tcW w:w="990" w:type="dxa"/>
            <w:tcBorders>
              <w:top w:val="nil"/>
            </w:tcBorders>
          </w:tcPr>
          <w:p w:rsidR="00CC791B" w:rsidRDefault="00CC791B" w:rsidP="00CC791B">
            <w:r>
              <w:t>3/14/17</w:t>
            </w:r>
          </w:p>
        </w:tc>
        <w:tc>
          <w:tcPr>
            <w:tcW w:w="1350" w:type="dxa"/>
            <w:tcBorders>
              <w:top w:val="nil"/>
            </w:tcBorders>
          </w:tcPr>
          <w:p w:rsidR="00CC791B" w:rsidRDefault="00CC791B" w:rsidP="00CC791B">
            <w:r>
              <w:t>.19</w:t>
            </w:r>
          </w:p>
        </w:tc>
        <w:tc>
          <w:tcPr>
            <w:tcW w:w="1440" w:type="dxa"/>
            <w:tcBorders>
              <w:top w:val="nil"/>
            </w:tcBorders>
          </w:tcPr>
          <w:p w:rsidR="00CC791B" w:rsidRDefault="00CC791B" w:rsidP="00CC791B">
            <w:r>
              <w:t>.19</w:t>
            </w:r>
          </w:p>
        </w:tc>
        <w:tc>
          <w:tcPr>
            <w:tcW w:w="900" w:type="dxa"/>
            <w:tcBorders>
              <w:top w:val="nil"/>
            </w:tcBorders>
          </w:tcPr>
          <w:p w:rsidR="00CC791B" w:rsidRDefault="00CC791B" w:rsidP="00CC791B">
            <w:r>
              <w:t>1</w:t>
            </w:r>
          </w:p>
        </w:tc>
        <w:tc>
          <w:tcPr>
            <w:tcW w:w="1080" w:type="dxa"/>
            <w:tcBorders>
              <w:top w:val="nil"/>
            </w:tcBorders>
          </w:tcPr>
          <w:p w:rsidR="00CC791B" w:rsidRDefault="00CC791B" w:rsidP="00CC791B">
            <w:r>
              <w:t>2</w:t>
            </w:r>
          </w:p>
        </w:tc>
        <w:tc>
          <w:tcPr>
            <w:tcW w:w="2808" w:type="dxa"/>
            <w:tcBorders>
              <w:top w:val="nil"/>
              <w:right w:val="single" w:sz="6" w:space="0" w:color="auto"/>
            </w:tcBorders>
          </w:tcPr>
          <w:p w:rsidR="00CC791B" w:rsidRDefault="00CC791B" w:rsidP="00CC791B">
            <w:r w:rsidRPr="00CC791B">
              <w:t>Discharge of oil drilling wastes and from metal refineries;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A13884" w:rsidP="00D057C3">
            <w:pPr>
              <w:ind w:left="187"/>
              <w:rPr>
                <w:sz w:val="18"/>
              </w:rPr>
            </w:pPr>
            <w:r>
              <w:rPr>
                <w:sz w:val="18"/>
              </w:rPr>
              <w:t xml:space="preserve">Specific </w:t>
            </w:r>
            <w:proofErr w:type="spellStart"/>
            <w:r>
              <w:rPr>
                <w:sz w:val="18"/>
              </w:rPr>
              <w:t>conductenceuS</w:t>
            </w:r>
            <w:proofErr w:type="spellEnd"/>
            <w:r>
              <w:rPr>
                <w:sz w:val="18"/>
              </w:rPr>
              <w:t>/cm</w:t>
            </w:r>
          </w:p>
        </w:tc>
        <w:tc>
          <w:tcPr>
            <w:tcW w:w="990" w:type="dxa"/>
          </w:tcPr>
          <w:p w:rsidR="00BC6327" w:rsidRPr="001F3468" w:rsidRDefault="00A13884" w:rsidP="00D057C3">
            <w:pPr>
              <w:jc w:val="center"/>
              <w:rPr>
                <w:sz w:val="18"/>
              </w:rPr>
            </w:pPr>
            <w:r>
              <w:rPr>
                <w:sz w:val="18"/>
              </w:rPr>
              <w:t>3/14/17</w:t>
            </w:r>
          </w:p>
        </w:tc>
        <w:tc>
          <w:tcPr>
            <w:tcW w:w="1350" w:type="dxa"/>
          </w:tcPr>
          <w:p w:rsidR="00BC6327" w:rsidRPr="001F3468" w:rsidRDefault="00A13884" w:rsidP="00D057C3">
            <w:pPr>
              <w:jc w:val="center"/>
              <w:rPr>
                <w:sz w:val="18"/>
              </w:rPr>
            </w:pPr>
            <w:r>
              <w:rPr>
                <w:sz w:val="18"/>
              </w:rPr>
              <w:t>430</w:t>
            </w:r>
          </w:p>
        </w:tc>
        <w:tc>
          <w:tcPr>
            <w:tcW w:w="1440" w:type="dxa"/>
          </w:tcPr>
          <w:p w:rsidR="00BC6327" w:rsidRPr="001F3468" w:rsidRDefault="00A13884" w:rsidP="00D057C3">
            <w:pPr>
              <w:jc w:val="center"/>
              <w:rPr>
                <w:sz w:val="18"/>
              </w:rPr>
            </w:pPr>
            <w:r>
              <w:rPr>
                <w:sz w:val="18"/>
              </w:rPr>
              <w:t>430</w:t>
            </w:r>
          </w:p>
        </w:tc>
        <w:tc>
          <w:tcPr>
            <w:tcW w:w="900" w:type="dxa"/>
          </w:tcPr>
          <w:p w:rsidR="00BC6327" w:rsidRPr="001F3468" w:rsidRDefault="00A13884"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A13884" w:rsidP="00D057C3">
            <w:pPr>
              <w:rPr>
                <w:sz w:val="18"/>
              </w:rPr>
            </w:pPr>
            <w:r w:rsidRPr="00A13884">
              <w:rPr>
                <w:sz w:val="18"/>
              </w:rPr>
              <w:t>Substances that form ions when in water; seawater influence</w:t>
            </w:r>
          </w:p>
        </w:tc>
      </w:tr>
      <w:tr w:rsidR="00A13884" w:rsidRPr="001F3468" w:rsidTr="00E92E9C">
        <w:trPr>
          <w:trHeight w:val="504"/>
          <w:jc w:val="center"/>
        </w:trPr>
        <w:tc>
          <w:tcPr>
            <w:tcW w:w="2268" w:type="dxa"/>
            <w:gridSpan w:val="2"/>
            <w:tcBorders>
              <w:left w:val="single" w:sz="6" w:space="0" w:color="auto"/>
            </w:tcBorders>
          </w:tcPr>
          <w:p w:rsidR="00A13884" w:rsidRDefault="00A13884" w:rsidP="00D057C3">
            <w:pPr>
              <w:ind w:left="187"/>
              <w:rPr>
                <w:sz w:val="18"/>
              </w:rPr>
            </w:pPr>
            <w:r>
              <w:rPr>
                <w:sz w:val="18"/>
              </w:rPr>
              <w:t xml:space="preserve">Turbidity </w:t>
            </w:r>
            <w:proofErr w:type="spellStart"/>
            <w:r>
              <w:rPr>
                <w:sz w:val="18"/>
              </w:rPr>
              <w:t>ntu</w:t>
            </w:r>
            <w:proofErr w:type="spellEnd"/>
          </w:p>
        </w:tc>
        <w:tc>
          <w:tcPr>
            <w:tcW w:w="990" w:type="dxa"/>
          </w:tcPr>
          <w:p w:rsidR="00A13884" w:rsidRDefault="00A13884" w:rsidP="00D057C3">
            <w:pPr>
              <w:jc w:val="center"/>
              <w:rPr>
                <w:sz w:val="18"/>
              </w:rPr>
            </w:pPr>
            <w:r>
              <w:rPr>
                <w:sz w:val="18"/>
              </w:rPr>
              <w:t>3/14/17</w:t>
            </w:r>
          </w:p>
        </w:tc>
        <w:tc>
          <w:tcPr>
            <w:tcW w:w="1350" w:type="dxa"/>
          </w:tcPr>
          <w:p w:rsidR="00A13884" w:rsidRDefault="00A13884" w:rsidP="00D057C3">
            <w:pPr>
              <w:jc w:val="center"/>
              <w:rPr>
                <w:sz w:val="18"/>
              </w:rPr>
            </w:pPr>
            <w:r>
              <w:rPr>
                <w:sz w:val="18"/>
              </w:rPr>
              <w:t>0.19</w:t>
            </w:r>
          </w:p>
        </w:tc>
        <w:tc>
          <w:tcPr>
            <w:tcW w:w="1440" w:type="dxa"/>
          </w:tcPr>
          <w:p w:rsidR="00A13884" w:rsidRDefault="00A13884" w:rsidP="00D057C3">
            <w:pPr>
              <w:jc w:val="center"/>
              <w:rPr>
                <w:sz w:val="18"/>
              </w:rPr>
            </w:pPr>
            <w:r>
              <w:rPr>
                <w:sz w:val="18"/>
              </w:rPr>
              <w:t>0.19</w:t>
            </w:r>
          </w:p>
        </w:tc>
        <w:tc>
          <w:tcPr>
            <w:tcW w:w="900" w:type="dxa"/>
          </w:tcPr>
          <w:p w:rsidR="00A13884" w:rsidRDefault="00A13884" w:rsidP="00D057C3">
            <w:pPr>
              <w:jc w:val="center"/>
              <w:rPr>
                <w:sz w:val="18"/>
              </w:rPr>
            </w:pPr>
            <w:r>
              <w:rPr>
                <w:sz w:val="18"/>
              </w:rPr>
              <w:t>5</w:t>
            </w:r>
          </w:p>
        </w:tc>
        <w:tc>
          <w:tcPr>
            <w:tcW w:w="1080" w:type="dxa"/>
          </w:tcPr>
          <w:p w:rsidR="00A13884" w:rsidRPr="001F3468" w:rsidRDefault="00A13884" w:rsidP="00D057C3">
            <w:pPr>
              <w:jc w:val="center"/>
              <w:rPr>
                <w:sz w:val="18"/>
              </w:rPr>
            </w:pPr>
          </w:p>
        </w:tc>
        <w:tc>
          <w:tcPr>
            <w:tcW w:w="2808" w:type="dxa"/>
            <w:tcBorders>
              <w:right w:val="single" w:sz="6" w:space="0" w:color="auto"/>
            </w:tcBorders>
          </w:tcPr>
          <w:p w:rsidR="00A13884" w:rsidRPr="00A13884" w:rsidRDefault="00A13884" w:rsidP="00D057C3">
            <w:pPr>
              <w:rPr>
                <w:sz w:val="18"/>
              </w:rPr>
            </w:pPr>
            <w:r w:rsidRPr="00A13884">
              <w:rPr>
                <w:sz w:val="18"/>
              </w:rPr>
              <w:t>Soil runoff</w:t>
            </w:r>
          </w:p>
        </w:tc>
      </w:tr>
      <w:tr w:rsidR="00A13884" w:rsidRPr="001F3468" w:rsidTr="00E92E9C">
        <w:trPr>
          <w:trHeight w:val="504"/>
          <w:jc w:val="center"/>
        </w:trPr>
        <w:tc>
          <w:tcPr>
            <w:tcW w:w="2268" w:type="dxa"/>
            <w:gridSpan w:val="2"/>
            <w:tcBorders>
              <w:left w:val="single" w:sz="6" w:space="0" w:color="auto"/>
            </w:tcBorders>
          </w:tcPr>
          <w:p w:rsidR="00A13884" w:rsidRDefault="00041BDC" w:rsidP="00D057C3">
            <w:pPr>
              <w:ind w:left="187"/>
              <w:rPr>
                <w:sz w:val="18"/>
              </w:rPr>
            </w:pPr>
            <w:r>
              <w:rPr>
                <w:sz w:val="18"/>
              </w:rPr>
              <w:t>Sulf</w:t>
            </w:r>
            <w:r w:rsidR="00A13884">
              <w:rPr>
                <w:sz w:val="18"/>
              </w:rPr>
              <w:t>ate ppm</w:t>
            </w:r>
          </w:p>
        </w:tc>
        <w:tc>
          <w:tcPr>
            <w:tcW w:w="990" w:type="dxa"/>
          </w:tcPr>
          <w:p w:rsidR="00A13884" w:rsidRDefault="00A13884" w:rsidP="00D057C3">
            <w:pPr>
              <w:jc w:val="center"/>
              <w:rPr>
                <w:sz w:val="18"/>
              </w:rPr>
            </w:pPr>
            <w:r>
              <w:rPr>
                <w:sz w:val="18"/>
              </w:rPr>
              <w:t>3/14/17</w:t>
            </w:r>
          </w:p>
        </w:tc>
        <w:tc>
          <w:tcPr>
            <w:tcW w:w="1350" w:type="dxa"/>
          </w:tcPr>
          <w:p w:rsidR="00A13884" w:rsidRDefault="00A13884" w:rsidP="00D057C3">
            <w:pPr>
              <w:jc w:val="center"/>
              <w:rPr>
                <w:sz w:val="18"/>
              </w:rPr>
            </w:pPr>
            <w:r>
              <w:rPr>
                <w:sz w:val="18"/>
              </w:rPr>
              <w:t>19</w:t>
            </w:r>
          </w:p>
        </w:tc>
        <w:tc>
          <w:tcPr>
            <w:tcW w:w="1440" w:type="dxa"/>
          </w:tcPr>
          <w:p w:rsidR="00A13884" w:rsidRDefault="00A13884" w:rsidP="00D057C3">
            <w:pPr>
              <w:jc w:val="center"/>
              <w:rPr>
                <w:sz w:val="18"/>
              </w:rPr>
            </w:pPr>
            <w:r>
              <w:rPr>
                <w:sz w:val="18"/>
              </w:rPr>
              <w:t>19</w:t>
            </w:r>
          </w:p>
        </w:tc>
        <w:tc>
          <w:tcPr>
            <w:tcW w:w="900" w:type="dxa"/>
          </w:tcPr>
          <w:p w:rsidR="00A13884" w:rsidRDefault="00A13884" w:rsidP="00D057C3">
            <w:pPr>
              <w:jc w:val="center"/>
              <w:rPr>
                <w:sz w:val="18"/>
              </w:rPr>
            </w:pPr>
            <w:r>
              <w:rPr>
                <w:sz w:val="18"/>
              </w:rPr>
              <w:t>500</w:t>
            </w:r>
          </w:p>
        </w:tc>
        <w:tc>
          <w:tcPr>
            <w:tcW w:w="1080" w:type="dxa"/>
          </w:tcPr>
          <w:p w:rsidR="00A13884" w:rsidRPr="001F3468" w:rsidRDefault="00A13884" w:rsidP="00D057C3">
            <w:pPr>
              <w:jc w:val="center"/>
              <w:rPr>
                <w:sz w:val="18"/>
              </w:rPr>
            </w:pPr>
          </w:p>
        </w:tc>
        <w:tc>
          <w:tcPr>
            <w:tcW w:w="2808" w:type="dxa"/>
            <w:tcBorders>
              <w:right w:val="single" w:sz="6" w:space="0" w:color="auto"/>
            </w:tcBorders>
          </w:tcPr>
          <w:p w:rsidR="00A13884" w:rsidRPr="00A13884" w:rsidRDefault="00041BDC" w:rsidP="00D057C3">
            <w:pPr>
              <w:rPr>
                <w:sz w:val="18"/>
              </w:rPr>
            </w:pPr>
            <w:r w:rsidRPr="00041BDC">
              <w:rPr>
                <w:sz w:val="18"/>
              </w:rPr>
              <w:t>Runoff/leaching from natural deposits; industrial wastes</w:t>
            </w:r>
          </w:p>
        </w:tc>
      </w:tr>
      <w:tr w:rsidR="00A13884" w:rsidRPr="001F3468" w:rsidTr="00E92E9C">
        <w:trPr>
          <w:trHeight w:val="504"/>
          <w:jc w:val="center"/>
        </w:trPr>
        <w:tc>
          <w:tcPr>
            <w:tcW w:w="2268" w:type="dxa"/>
            <w:gridSpan w:val="2"/>
            <w:tcBorders>
              <w:left w:val="single" w:sz="6" w:space="0" w:color="auto"/>
            </w:tcBorders>
          </w:tcPr>
          <w:p w:rsidR="00A13884" w:rsidRDefault="00A13884" w:rsidP="00D057C3">
            <w:pPr>
              <w:ind w:left="187"/>
              <w:rPr>
                <w:sz w:val="18"/>
              </w:rPr>
            </w:pPr>
            <w:r>
              <w:rPr>
                <w:sz w:val="18"/>
              </w:rPr>
              <w:t>Chloride ppm</w:t>
            </w:r>
          </w:p>
        </w:tc>
        <w:tc>
          <w:tcPr>
            <w:tcW w:w="990" w:type="dxa"/>
          </w:tcPr>
          <w:p w:rsidR="00A13884" w:rsidRDefault="00A13884" w:rsidP="00D057C3">
            <w:pPr>
              <w:jc w:val="center"/>
              <w:rPr>
                <w:sz w:val="18"/>
              </w:rPr>
            </w:pPr>
            <w:r>
              <w:rPr>
                <w:sz w:val="18"/>
              </w:rPr>
              <w:t>3/17/17</w:t>
            </w:r>
          </w:p>
        </w:tc>
        <w:tc>
          <w:tcPr>
            <w:tcW w:w="1350" w:type="dxa"/>
          </w:tcPr>
          <w:p w:rsidR="00A13884" w:rsidRDefault="00A13884" w:rsidP="00D057C3">
            <w:pPr>
              <w:jc w:val="center"/>
              <w:rPr>
                <w:sz w:val="18"/>
              </w:rPr>
            </w:pPr>
            <w:r>
              <w:rPr>
                <w:sz w:val="18"/>
              </w:rPr>
              <w:t>5.3</w:t>
            </w:r>
          </w:p>
        </w:tc>
        <w:tc>
          <w:tcPr>
            <w:tcW w:w="1440" w:type="dxa"/>
          </w:tcPr>
          <w:p w:rsidR="00A13884" w:rsidRDefault="00A13884" w:rsidP="00D057C3">
            <w:pPr>
              <w:jc w:val="center"/>
              <w:rPr>
                <w:sz w:val="18"/>
              </w:rPr>
            </w:pPr>
            <w:r>
              <w:rPr>
                <w:sz w:val="18"/>
              </w:rPr>
              <w:t>500</w:t>
            </w:r>
          </w:p>
        </w:tc>
        <w:tc>
          <w:tcPr>
            <w:tcW w:w="900" w:type="dxa"/>
          </w:tcPr>
          <w:p w:rsidR="00A13884" w:rsidRDefault="00A13884" w:rsidP="00D057C3">
            <w:pPr>
              <w:jc w:val="center"/>
              <w:rPr>
                <w:sz w:val="18"/>
              </w:rPr>
            </w:pPr>
            <w:r>
              <w:rPr>
                <w:sz w:val="18"/>
              </w:rPr>
              <w:t>500</w:t>
            </w:r>
          </w:p>
        </w:tc>
        <w:tc>
          <w:tcPr>
            <w:tcW w:w="1080" w:type="dxa"/>
          </w:tcPr>
          <w:p w:rsidR="00A13884" w:rsidRPr="001F3468" w:rsidRDefault="00A13884" w:rsidP="00D057C3">
            <w:pPr>
              <w:jc w:val="center"/>
              <w:rPr>
                <w:sz w:val="18"/>
              </w:rPr>
            </w:pPr>
          </w:p>
        </w:tc>
        <w:tc>
          <w:tcPr>
            <w:tcW w:w="2808" w:type="dxa"/>
            <w:tcBorders>
              <w:right w:val="single" w:sz="6" w:space="0" w:color="auto"/>
            </w:tcBorders>
          </w:tcPr>
          <w:p w:rsidR="00A13884" w:rsidRPr="00A13884" w:rsidRDefault="00A13884" w:rsidP="00D057C3">
            <w:pPr>
              <w:rPr>
                <w:sz w:val="18"/>
              </w:rPr>
            </w:pPr>
            <w:r w:rsidRPr="00A13884">
              <w:rPr>
                <w:sz w:val="18"/>
              </w:rPr>
              <w:t>Runoff/leaching from natural deposits; seawater influence</w:t>
            </w:r>
          </w:p>
        </w:tc>
      </w:tr>
      <w:tr w:rsidR="00A13884" w:rsidRPr="001F3468" w:rsidTr="00E92E9C">
        <w:trPr>
          <w:trHeight w:val="504"/>
          <w:jc w:val="center"/>
        </w:trPr>
        <w:tc>
          <w:tcPr>
            <w:tcW w:w="2268" w:type="dxa"/>
            <w:gridSpan w:val="2"/>
            <w:tcBorders>
              <w:left w:val="single" w:sz="6" w:space="0" w:color="auto"/>
              <w:bottom w:val="single" w:sz="18" w:space="0" w:color="auto"/>
            </w:tcBorders>
          </w:tcPr>
          <w:p w:rsidR="00A13884" w:rsidRPr="001F3468" w:rsidRDefault="00A13884" w:rsidP="00D057C3">
            <w:pPr>
              <w:ind w:left="187"/>
              <w:rPr>
                <w:sz w:val="18"/>
              </w:rPr>
            </w:pPr>
            <w:r>
              <w:rPr>
                <w:sz w:val="18"/>
              </w:rPr>
              <w:t>Total dissolved solids ppm</w:t>
            </w:r>
          </w:p>
        </w:tc>
        <w:tc>
          <w:tcPr>
            <w:tcW w:w="990" w:type="dxa"/>
            <w:tcBorders>
              <w:bottom w:val="single" w:sz="18" w:space="0" w:color="auto"/>
            </w:tcBorders>
          </w:tcPr>
          <w:p w:rsidR="00A13884" w:rsidRPr="001F3468" w:rsidRDefault="00A13884" w:rsidP="00D057C3">
            <w:pPr>
              <w:jc w:val="center"/>
              <w:rPr>
                <w:sz w:val="18"/>
              </w:rPr>
            </w:pPr>
            <w:r>
              <w:rPr>
                <w:sz w:val="18"/>
              </w:rPr>
              <w:t>3/14/17</w:t>
            </w:r>
          </w:p>
        </w:tc>
        <w:tc>
          <w:tcPr>
            <w:tcW w:w="1350" w:type="dxa"/>
            <w:tcBorders>
              <w:bottom w:val="single" w:sz="18" w:space="0" w:color="auto"/>
              <w:right w:val="single" w:sz="6" w:space="0" w:color="auto"/>
            </w:tcBorders>
          </w:tcPr>
          <w:p w:rsidR="00A13884" w:rsidRPr="001F3468" w:rsidRDefault="00A13884" w:rsidP="00D057C3">
            <w:pPr>
              <w:jc w:val="center"/>
              <w:rPr>
                <w:sz w:val="18"/>
              </w:rPr>
            </w:pPr>
            <w:r>
              <w:rPr>
                <w:sz w:val="18"/>
              </w:rPr>
              <w:t>240</w:t>
            </w:r>
          </w:p>
        </w:tc>
        <w:tc>
          <w:tcPr>
            <w:tcW w:w="1440" w:type="dxa"/>
            <w:tcBorders>
              <w:left w:val="single" w:sz="6" w:space="0" w:color="auto"/>
              <w:bottom w:val="single" w:sz="18" w:space="0" w:color="auto"/>
              <w:right w:val="single" w:sz="6" w:space="0" w:color="auto"/>
            </w:tcBorders>
          </w:tcPr>
          <w:p w:rsidR="00A13884" w:rsidRPr="001F3468" w:rsidRDefault="00A13884" w:rsidP="00D057C3">
            <w:pPr>
              <w:jc w:val="center"/>
              <w:rPr>
                <w:sz w:val="18"/>
              </w:rPr>
            </w:pPr>
            <w:r>
              <w:rPr>
                <w:sz w:val="18"/>
              </w:rPr>
              <w:t>240</w:t>
            </w:r>
          </w:p>
        </w:tc>
        <w:tc>
          <w:tcPr>
            <w:tcW w:w="900" w:type="dxa"/>
            <w:tcBorders>
              <w:left w:val="single" w:sz="6" w:space="0" w:color="auto"/>
              <w:bottom w:val="single" w:sz="18" w:space="0" w:color="auto"/>
            </w:tcBorders>
          </w:tcPr>
          <w:p w:rsidR="00A13884" w:rsidRPr="001F3468" w:rsidRDefault="00A13884" w:rsidP="00D057C3">
            <w:pPr>
              <w:jc w:val="center"/>
              <w:rPr>
                <w:sz w:val="18"/>
              </w:rPr>
            </w:pPr>
            <w:r>
              <w:rPr>
                <w:sz w:val="18"/>
              </w:rPr>
              <w:t>1000</w:t>
            </w:r>
          </w:p>
        </w:tc>
        <w:tc>
          <w:tcPr>
            <w:tcW w:w="1080" w:type="dxa"/>
            <w:tcBorders>
              <w:bottom w:val="single" w:sz="18" w:space="0" w:color="auto"/>
            </w:tcBorders>
          </w:tcPr>
          <w:p w:rsidR="00A13884" w:rsidRPr="001F3468" w:rsidRDefault="00A13884" w:rsidP="00D057C3">
            <w:pPr>
              <w:jc w:val="center"/>
              <w:rPr>
                <w:sz w:val="18"/>
              </w:rPr>
            </w:pPr>
          </w:p>
        </w:tc>
        <w:tc>
          <w:tcPr>
            <w:tcW w:w="2808" w:type="dxa"/>
            <w:tcBorders>
              <w:bottom w:val="single" w:sz="18" w:space="0" w:color="auto"/>
              <w:right w:val="single" w:sz="6" w:space="0" w:color="auto"/>
            </w:tcBorders>
          </w:tcPr>
          <w:p w:rsidR="00A13884" w:rsidRPr="001F3468" w:rsidRDefault="00A13884" w:rsidP="00D057C3">
            <w:pPr>
              <w:rPr>
                <w:sz w:val="18"/>
              </w:rPr>
            </w:pPr>
            <w:r w:rsidRPr="00A13884">
              <w:rPr>
                <w:sz w:val="18"/>
              </w:rPr>
              <w:t>Runoff/leaching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E6564" w:rsidRPr="00DD7D18" w:rsidRDefault="00BE6564" w:rsidP="00041BDC">
      <w:pPr>
        <w:pStyle w:val="BodyText"/>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1B" w:rsidRDefault="00CC791B">
      <w:r>
        <w:separator/>
      </w:r>
    </w:p>
  </w:endnote>
  <w:endnote w:type="continuationSeparator" w:id="0">
    <w:p w:rsidR="00CC791B" w:rsidRDefault="00C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1B" w:rsidRDefault="00CC791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1B" w:rsidRDefault="00CC791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1B" w:rsidRDefault="00CC791B">
      <w:r>
        <w:separator/>
      </w:r>
    </w:p>
  </w:footnote>
  <w:footnote w:type="continuationSeparator" w:id="0">
    <w:p w:rsidR="00CC791B" w:rsidRDefault="00CC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1B" w:rsidRDefault="00CC791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55626">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55626">
      <w:rPr>
        <w:rStyle w:val="PageNumber"/>
        <w:i/>
        <w:noProof/>
        <w:u w:val="single"/>
      </w:rPr>
      <w:t>4</w:t>
    </w:r>
    <w:r w:rsidRPr="00246D6E">
      <w:rPr>
        <w:rStyle w:val="PageNumber"/>
        <w:i/>
        <w:u w:val="single"/>
      </w:rPr>
      <w:fldChar w:fldCharType="end"/>
    </w:r>
  </w:p>
  <w:p w:rsidR="00CC791B" w:rsidRDefault="00CC791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1BDC"/>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3247"/>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564A"/>
    <w:rsid w:val="00606A2B"/>
    <w:rsid w:val="00615750"/>
    <w:rsid w:val="00623849"/>
    <w:rsid w:val="00633A17"/>
    <w:rsid w:val="00640676"/>
    <w:rsid w:val="0064205A"/>
    <w:rsid w:val="00643C66"/>
    <w:rsid w:val="0065562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09EB"/>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3884"/>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C791B"/>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4:docId w14:val="3D947344"/>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11592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BDU Fenner Canyon Camp@CALFIRE</cp:lastModifiedBy>
  <cp:revision>3</cp:revision>
  <cp:lastPrinted>2016-12-30T20:35:00Z</cp:lastPrinted>
  <dcterms:created xsi:type="dcterms:W3CDTF">2018-06-14T18:21:00Z</dcterms:created>
  <dcterms:modified xsi:type="dcterms:W3CDTF">2018-06-14T18:23:00Z</dcterms:modified>
</cp:coreProperties>
</file>