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27CBA890" w:rsidR="00B90B9E" w:rsidRPr="00B25537" w:rsidRDefault="00817185" w:rsidP="008F2959">
            <w:pPr>
              <w:spacing w:before="40" w:after="40"/>
              <w:rPr>
                <w:rFonts w:ascii="Arial" w:hAnsi="Arial" w:cs="Arial"/>
                <w:sz w:val="24"/>
                <w:szCs w:val="24"/>
              </w:rPr>
            </w:pPr>
            <w:r>
              <w:rPr>
                <w:rFonts w:ascii="Arial" w:hAnsi="Arial" w:cs="Arial"/>
                <w:sz w:val="24"/>
                <w:szCs w:val="24"/>
              </w:rPr>
              <w:t>Lake Elizabeth Mutual Water Com</w:t>
            </w:r>
            <w:r w:rsidR="008F2959">
              <w:rPr>
                <w:rFonts w:ascii="Arial" w:hAnsi="Arial" w:cs="Arial"/>
                <w:sz w:val="24"/>
                <w:szCs w:val="24"/>
              </w:rPr>
              <w:t>p</w:t>
            </w:r>
            <w:r>
              <w:rPr>
                <w:rFonts w:ascii="Arial" w:hAnsi="Arial" w:cs="Arial"/>
                <w:sz w:val="24"/>
                <w:szCs w:val="24"/>
              </w:rPr>
              <w:t>any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2B4DFF0" w:rsidR="00B90B9E" w:rsidRPr="00B25537" w:rsidRDefault="00817185" w:rsidP="00B90B9E">
            <w:pPr>
              <w:spacing w:before="40" w:after="40"/>
              <w:rPr>
                <w:rFonts w:ascii="Arial" w:hAnsi="Arial" w:cs="Arial"/>
                <w:sz w:val="24"/>
                <w:szCs w:val="24"/>
              </w:rPr>
            </w:pPr>
            <w:r>
              <w:rPr>
                <w:rFonts w:ascii="Arial" w:hAnsi="Arial" w:cs="Arial"/>
                <w:sz w:val="24"/>
                <w:szCs w:val="24"/>
              </w:rPr>
              <w:t>CA1910056</w:t>
            </w:r>
          </w:p>
        </w:tc>
      </w:tr>
    </w:tbl>
    <w:p w14:paraId="47D23C0B" w14:textId="7E9F253C"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817185" w:rsidRPr="000D2159">
        <w:rPr>
          <w:rFonts w:ascii="Arial" w:eastAsia="Times New Roman" w:hAnsi="Arial" w:cs="Arial"/>
          <w:sz w:val="24"/>
          <w:szCs w:val="24"/>
          <w:highlight w:val="yellow"/>
        </w:rPr>
        <w:t>March 31, 2021</w:t>
      </w:r>
      <w:r w:rsidRPr="00B25537">
        <w:rPr>
          <w:rFonts w:ascii="Arial" w:eastAsia="Times New Roman" w:hAnsi="Arial" w:cs="Arial"/>
          <w:sz w:val="24"/>
          <w:szCs w:val="24"/>
        </w:rPr>
        <w:t xml:space="preserve"> to customers </w:t>
      </w:r>
      <w:r w:rsidR="00817185">
        <w:rPr>
          <w:rFonts w:ascii="Arial" w:eastAsia="Times New Roman" w:hAnsi="Arial" w:cs="Arial"/>
          <w:sz w:val="24"/>
          <w:szCs w:val="24"/>
        </w:rPr>
        <w:t>with Flyers in with utility bill also posted online</w:t>
      </w:r>
      <w:r w:rsidRPr="00B25537">
        <w:rPr>
          <w:rFonts w:ascii="Arial" w:eastAsia="Times New Roman" w:hAnsi="Arial" w:cs="Arial"/>
          <w:sz w:val="24"/>
          <w:szCs w:val="24"/>
        </w:rPr>
        <w:t>,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3"/>
        <w:gridCol w:w="1870"/>
        <w:gridCol w:w="2978"/>
        <w:gridCol w:w="790"/>
        <w:gridCol w:w="2099"/>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3A646C14" w:rsidR="00B90B9E" w:rsidRPr="00B25537" w:rsidRDefault="00817185" w:rsidP="00B90B9E">
            <w:pPr>
              <w:spacing w:before="40" w:after="40"/>
              <w:jc w:val="both"/>
              <w:rPr>
                <w:rFonts w:ascii="Arial" w:hAnsi="Arial" w:cs="Arial"/>
                <w:b/>
                <w:bCs/>
                <w:sz w:val="24"/>
                <w:szCs w:val="24"/>
              </w:rPr>
            </w:pPr>
            <w:r>
              <w:rPr>
                <w:rFonts w:ascii="Arial" w:hAnsi="Arial" w:cs="Arial"/>
                <w:b/>
                <w:bCs/>
                <w:sz w:val="24"/>
                <w:szCs w:val="24"/>
              </w:rPr>
              <w:t>Thomas Guy</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5606B5E5" w:rsidR="00B90B9E" w:rsidRPr="00B25537" w:rsidRDefault="009C77E3" w:rsidP="00B90B9E">
            <w:pPr>
              <w:spacing w:before="40" w:after="40"/>
              <w:jc w:val="both"/>
              <w:rPr>
                <w:rFonts w:ascii="Arial" w:hAnsi="Arial" w:cs="Arial"/>
                <w:b/>
                <w:bCs/>
                <w:sz w:val="24"/>
                <w:szCs w:val="24"/>
              </w:rPr>
            </w:pPr>
            <w:r w:rsidRPr="009C77E3">
              <w:rPr>
                <w:rFonts w:ascii="Arial" w:hAnsi="Arial" w:cs="Arial"/>
                <w:b/>
                <w:bCs/>
                <w:noProof/>
                <w:sz w:val="24"/>
                <w:szCs w:val="24"/>
              </w:rPr>
              <w:drawing>
                <wp:inline distT="0" distB="0" distL="0" distR="0" wp14:anchorId="235FC9CD" wp14:editId="146B1430">
                  <wp:extent cx="1466850" cy="381000"/>
                  <wp:effectExtent l="0" t="0" r="0" b="0"/>
                  <wp:docPr id="2" name="Picture 2" descr="C:\Users\boss\Pictures\New folde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ss\Pictures\New folder\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381000"/>
                          </a:xfrm>
                          <a:prstGeom prst="rect">
                            <a:avLst/>
                          </a:prstGeom>
                          <a:noFill/>
                          <a:ln>
                            <a:noFill/>
                          </a:ln>
                        </pic:spPr>
                      </pic:pic>
                    </a:graphicData>
                  </a:graphic>
                </wp:inline>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99309B7" w:rsidR="00B90B9E" w:rsidRPr="00B25537" w:rsidRDefault="00817185" w:rsidP="00B90B9E">
            <w:pPr>
              <w:spacing w:before="40" w:after="40"/>
              <w:jc w:val="both"/>
              <w:rPr>
                <w:rFonts w:ascii="Arial" w:hAnsi="Arial" w:cs="Arial"/>
                <w:b/>
                <w:bCs/>
                <w:sz w:val="24"/>
                <w:szCs w:val="24"/>
              </w:rPr>
            </w:pPr>
            <w:r>
              <w:rPr>
                <w:rFonts w:ascii="Arial" w:hAnsi="Arial" w:cs="Arial"/>
                <w:b/>
                <w:bCs/>
                <w:sz w:val="24"/>
                <w:szCs w:val="24"/>
              </w:rPr>
              <w:t>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258ABAFB" w:rsidR="00B90B9E" w:rsidRPr="00B25537" w:rsidRDefault="00B90B9E" w:rsidP="00817185">
            <w:pPr>
              <w:spacing w:before="40" w:after="40"/>
              <w:jc w:val="both"/>
              <w:rPr>
                <w:rFonts w:ascii="Arial" w:hAnsi="Arial" w:cs="Arial"/>
                <w:b/>
                <w:bCs/>
                <w:sz w:val="24"/>
                <w:szCs w:val="24"/>
              </w:rPr>
            </w:pPr>
            <w:r w:rsidRPr="00B25537">
              <w:rPr>
                <w:rFonts w:ascii="Arial" w:hAnsi="Arial" w:cs="Arial"/>
                <w:bCs/>
                <w:sz w:val="24"/>
                <w:szCs w:val="24"/>
              </w:rPr>
              <w:t xml:space="preserve">( </w:t>
            </w:r>
            <w:r w:rsidR="00817185">
              <w:rPr>
                <w:rFonts w:ascii="Arial" w:hAnsi="Arial" w:cs="Arial"/>
                <w:bCs/>
                <w:sz w:val="24"/>
                <w:szCs w:val="24"/>
              </w:rPr>
              <w:t>661</w:t>
            </w:r>
            <w:r w:rsidRPr="00B25537">
              <w:rPr>
                <w:rFonts w:ascii="Arial" w:hAnsi="Arial" w:cs="Arial"/>
                <w:bCs/>
                <w:sz w:val="24"/>
                <w:szCs w:val="24"/>
              </w:rPr>
              <w:t>)</w:t>
            </w:r>
            <w:r w:rsidR="00817185">
              <w:rPr>
                <w:rFonts w:ascii="Arial" w:hAnsi="Arial" w:cs="Arial"/>
                <w:bCs/>
                <w:sz w:val="24"/>
                <w:szCs w:val="24"/>
              </w:rPr>
              <w:t>724-1806</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5633E907" w:rsidR="00B90B9E" w:rsidRPr="00B25537" w:rsidRDefault="00817185" w:rsidP="00B90B9E">
            <w:pPr>
              <w:spacing w:before="40" w:after="40"/>
              <w:jc w:val="both"/>
              <w:rPr>
                <w:rFonts w:ascii="Arial" w:hAnsi="Arial" w:cs="Arial"/>
                <w:b/>
                <w:bCs/>
                <w:sz w:val="24"/>
                <w:szCs w:val="24"/>
              </w:rPr>
            </w:pPr>
            <w:r>
              <w:rPr>
                <w:rFonts w:ascii="Arial" w:hAnsi="Arial" w:cs="Arial"/>
                <w:b/>
                <w:bCs/>
                <w:sz w:val="24"/>
                <w:szCs w:val="24"/>
              </w:rPr>
              <w:t>3/31/2021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0ABE47E2" w:rsidR="00B90B9E" w:rsidRPr="00B25537" w:rsidRDefault="00817185"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4" w:name="Check4"/>
      <w:r>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5C251576" w:rsidR="00B90B9E" w:rsidRPr="00B25537" w:rsidRDefault="00817185"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Posting the CCR on the Internet at </w:t>
      </w:r>
      <w:hyperlink r:id="rId8" w:history="1">
        <w:r w:rsidRPr="00EE5727">
          <w:rPr>
            <w:rStyle w:val="Hyperlink"/>
            <w:rFonts w:ascii="Arial" w:hAnsi="Arial" w:cs="Arial"/>
            <w:sz w:val="18"/>
            <w:szCs w:val="18"/>
          </w:rPr>
          <w:t>http://www.lakeelizabethwater.com/idCCR.htm</w:t>
        </w:r>
      </w:hyperlink>
      <w:r>
        <w:rPr>
          <w:rFonts w:ascii="Arial" w:hAnsi="Arial" w:cs="Arial"/>
          <w:sz w:val="18"/>
          <w:szCs w:val="18"/>
        </w:rPr>
        <w:t xml:space="preserve"> CCR 2020</w:t>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0D2159">
        <w:rPr>
          <w:rFonts w:ascii="Arial" w:eastAsia="Times New Roman" w:hAnsi="Arial" w:cs="Arial"/>
          <w:sz w:val="24"/>
          <w:szCs w:val="24"/>
        </w:rPr>
      </w:r>
      <w:r w:rsidR="000D215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9"/>
      <w:footerReference w:type="default" r:id="rId10"/>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FF9B3" w14:textId="77777777" w:rsidR="007A5C8E" w:rsidRDefault="007A5C8E" w:rsidP="00B90B9E">
      <w:pPr>
        <w:spacing w:after="0" w:line="240" w:lineRule="auto"/>
      </w:pPr>
      <w:r>
        <w:separator/>
      </w:r>
    </w:p>
  </w:endnote>
  <w:endnote w:type="continuationSeparator" w:id="0">
    <w:p w14:paraId="2925C16B" w14:textId="77777777" w:rsidR="007A5C8E" w:rsidRDefault="007A5C8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8F2959">
          <w:rPr>
            <w:rFonts w:ascii="Arial" w:hAnsi="Arial" w:cs="Arial"/>
            <w:noProof/>
            <w:sz w:val="24"/>
            <w:szCs w:val="24"/>
          </w:rPr>
          <w:t>1</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3481D" w14:textId="77777777" w:rsidR="007A5C8E" w:rsidRDefault="007A5C8E" w:rsidP="00B90B9E">
      <w:pPr>
        <w:spacing w:after="0" w:line="240" w:lineRule="auto"/>
      </w:pPr>
      <w:r>
        <w:separator/>
      </w:r>
    </w:p>
  </w:footnote>
  <w:footnote w:type="continuationSeparator" w:id="0">
    <w:p w14:paraId="3C9A5EFA" w14:textId="77777777" w:rsidR="007A5C8E" w:rsidRDefault="007A5C8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9E"/>
    <w:rsid w:val="000D2159"/>
    <w:rsid w:val="001259A1"/>
    <w:rsid w:val="0039452E"/>
    <w:rsid w:val="00434E7F"/>
    <w:rsid w:val="004F0E47"/>
    <w:rsid w:val="007A5C8E"/>
    <w:rsid w:val="00817185"/>
    <w:rsid w:val="008F2959"/>
    <w:rsid w:val="009C77E3"/>
    <w:rsid w:val="00B20511"/>
    <w:rsid w:val="00B25537"/>
    <w:rsid w:val="00B65B42"/>
    <w:rsid w:val="00B66E32"/>
    <w:rsid w:val="00B90B9E"/>
    <w:rsid w:val="00D85395"/>
    <w:rsid w:val="00EB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Hyperlink">
    <w:name w:val="Hyperlink"/>
    <w:basedOn w:val="DefaultParagraphFont"/>
    <w:uiPriority w:val="99"/>
    <w:unhideWhenUsed/>
    <w:rsid w:val="00817185"/>
    <w:rPr>
      <w:color w:val="0563C1" w:themeColor="hyperlink"/>
      <w:u w:val="single"/>
    </w:rPr>
  </w:style>
  <w:style w:type="paragraph" w:styleId="BalloonText">
    <w:name w:val="Balloon Text"/>
    <w:basedOn w:val="Normal"/>
    <w:link w:val="BalloonTextChar"/>
    <w:uiPriority w:val="99"/>
    <w:semiHidden/>
    <w:unhideWhenUsed/>
    <w:rsid w:val="00817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keelizabethwater.com/idCCR.htm"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Lopez, Cecilia@Waterboards</cp:lastModifiedBy>
  <cp:revision>6</cp:revision>
  <cp:lastPrinted>2021-03-18T14:56:00Z</cp:lastPrinted>
  <dcterms:created xsi:type="dcterms:W3CDTF">2021-03-01T15:57:00Z</dcterms:created>
  <dcterms:modified xsi:type="dcterms:W3CDTF">2021-09-08T15:33:00Z</dcterms:modified>
</cp:coreProperties>
</file>