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25F9D" w14:textId="316E0F8F"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B5375">
        <w:rPr>
          <w:sz w:val="32"/>
          <w:highlight w:val="yellow"/>
          <w:u w:val="none"/>
        </w:rPr>
        <w:t>2</w:t>
      </w:r>
      <w:r w:rsidR="001F3834">
        <w:rPr>
          <w:sz w:val="32"/>
          <w:u w:val="none"/>
        </w:rPr>
        <w:t>1</w:t>
      </w:r>
      <w:r w:rsidR="00BB5375">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3659A4FA" w14:textId="77777777" w:rsidTr="008A5B6C">
        <w:trPr>
          <w:cantSplit/>
        </w:trPr>
        <w:tc>
          <w:tcPr>
            <w:tcW w:w="2047" w:type="dxa"/>
            <w:tcBorders>
              <w:top w:val="nil"/>
              <w:left w:val="nil"/>
              <w:bottom w:val="nil"/>
              <w:right w:val="nil"/>
            </w:tcBorders>
          </w:tcPr>
          <w:p w14:paraId="5B8AD6FC"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7866704A" w14:textId="07B114D4" w:rsidR="00BC6327" w:rsidRPr="0000142D" w:rsidRDefault="008036D9" w:rsidP="00710939">
            <w:pPr>
              <w:pStyle w:val="BodyText3"/>
              <w:pBdr>
                <w:top w:val="none" w:sz="0" w:space="0" w:color="auto"/>
                <w:left w:val="none" w:sz="0" w:space="0" w:color="auto"/>
                <w:bottom w:val="none" w:sz="0" w:space="0" w:color="auto"/>
                <w:right w:val="none" w:sz="0" w:space="0" w:color="auto"/>
              </w:pBdr>
              <w:spacing w:after="60"/>
              <w:jc w:val="left"/>
              <w:rPr>
                <w:b/>
                <w:sz w:val="22"/>
                <w:szCs w:val="22"/>
              </w:rPr>
            </w:pPr>
            <w:r>
              <w:rPr>
                <w:b/>
                <w:sz w:val="22"/>
                <w:szCs w:val="22"/>
              </w:rPr>
              <w:t>LILY OF THE VALLEY MOBILE HOME VILLAGE</w:t>
            </w:r>
          </w:p>
        </w:tc>
        <w:tc>
          <w:tcPr>
            <w:tcW w:w="1314" w:type="dxa"/>
            <w:tcBorders>
              <w:top w:val="nil"/>
              <w:left w:val="nil"/>
              <w:bottom w:val="nil"/>
              <w:right w:val="nil"/>
            </w:tcBorders>
          </w:tcPr>
          <w:p w14:paraId="0CEEB28F"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3C44CC2D" w14:textId="13B9B685" w:rsidR="00BC6327" w:rsidRPr="00412B2F" w:rsidRDefault="009A7500"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11</w:t>
            </w:r>
            <w:r w:rsidR="004721C7">
              <w:rPr>
                <w:sz w:val="21"/>
                <w:szCs w:val="21"/>
              </w:rPr>
              <w:t>, 2022</w:t>
            </w:r>
          </w:p>
        </w:tc>
      </w:tr>
    </w:tbl>
    <w:p w14:paraId="0C9B1E43" w14:textId="77777777" w:rsidR="00F9082A"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B5375">
        <w:rPr>
          <w:i/>
          <w:sz w:val="21"/>
          <w:szCs w:val="21"/>
          <w:highlight w:val="yellow"/>
        </w:rPr>
        <w:t>2</w:t>
      </w:r>
      <w:r w:rsidR="00AB11B6">
        <w:rPr>
          <w:i/>
          <w:sz w:val="21"/>
          <w:szCs w:val="21"/>
        </w:rPr>
        <w:t>1</w:t>
      </w:r>
      <w:r w:rsidR="00044ADF">
        <w:rPr>
          <w:i/>
          <w:sz w:val="21"/>
          <w:szCs w:val="21"/>
        </w:rPr>
        <w:t xml:space="preserve">                                                                    </w:t>
      </w:r>
      <w:r w:rsidR="007D07E6">
        <w:rPr>
          <w:i/>
          <w:sz w:val="21"/>
          <w:szCs w:val="21"/>
        </w:rPr>
        <w:t xml:space="preserve">  2                                                                                   </w:t>
      </w:r>
    </w:p>
    <w:p w14:paraId="281AE15D" w14:textId="60CF5274" w:rsidR="00BC6327" w:rsidRPr="00412B2F" w:rsidRDefault="00D37E1F"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 and may include earlier monitoring data</w:t>
      </w:r>
      <w:r w:rsidR="00BC6327" w:rsidRPr="00412B2F">
        <w:rPr>
          <w:i/>
          <w:sz w:val="21"/>
          <w:szCs w:val="21"/>
        </w:rPr>
        <w:t>.</w:t>
      </w:r>
    </w:p>
    <w:p w14:paraId="2A447EC2" w14:textId="4EFC83D6"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B143DF">
        <w:rPr>
          <w:b/>
          <w:bCs/>
          <w:sz w:val="21"/>
          <w:szCs w:val="21"/>
          <w:lang w:val="es-MX"/>
        </w:rPr>
        <w:t>Royce Lily of the Valley, LLC</w:t>
      </w:r>
      <w:r w:rsidRPr="00442D66">
        <w:rPr>
          <w:b/>
          <w:bCs/>
          <w:sz w:val="21"/>
          <w:szCs w:val="21"/>
          <w:lang w:val="es-MX"/>
        </w:rPr>
        <w:t xml:space="preserve"> a </w:t>
      </w:r>
      <w:r w:rsidR="006B336F">
        <w:rPr>
          <w:b/>
          <w:bCs/>
          <w:sz w:val="21"/>
          <w:szCs w:val="21"/>
          <w:lang w:val="es-MX"/>
        </w:rPr>
        <w:t xml:space="preserve">29021 </w:t>
      </w:r>
      <w:proofErr w:type="spellStart"/>
      <w:r w:rsidR="006B336F">
        <w:rPr>
          <w:b/>
          <w:bCs/>
          <w:sz w:val="21"/>
          <w:szCs w:val="21"/>
          <w:lang w:val="es-MX"/>
        </w:rPr>
        <w:t>Bouquet</w:t>
      </w:r>
      <w:proofErr w:type="spellEnd"/>
      <w:r w:rsidR="006B336F">
        <w:rPr>
          <w:b/>
          <w:bCs/>
          <w:sz w:val="21"/>
          <w:szCs w:val="21"/>
          <w:lang w:val="es-MX"/>
        </w:rPr>
        <w:t xml:space="preserve"> </w:t>
      </w:r>
      <w:proofErr w:type="spellStart"/>
      <w:r w:rsidR="006B336F">
        <w:rPr>
          <w:b/>
          <w:bCs/>
          <w:sz w:val="21"/>
          <w:szCs w:val="21"/>
          <w:lang w:val="es-MX"/>
        </w:rPr>
        <w:t>Canyon</w:t>
      </w:r>
      <w:proofErr w:type="spellEnd"/>
      <w:r w:rsidR="006B336F">
        <w:rPr>
          <w:b/>
          <w:bCs/>
          <w:sz w:val="21"/>
          <w:szCs w:val="21"/>
          <w:lang w:val="es-MX"/>
        </w:rPr>
        <w:t xml:space="preserve"> </w:t>
      </w:r>
      <w:proofErr w:type="spellStart"/>
      <w:r w:rsidR="006B336F">
        <w:rPr>
          <w:b/>
          <w:bCs/>
          <w:sz w:val="21"/>
          <w:szCs w:val="21"/>
          <w:lang w:val="es-MX"/>
        </w:rPr>
        <w:t>Rd</w:t>
      </w:r>
      <w:proofErr w:type="spellEnd"/>
      <w:r w:rsidR="006B336F">
        <w:rPr>
          <w:b/>
          <w:bCs/>
          <w:sz w:val="21"/>
          <w:szCs w:val="21"/>
          <w:lang w:val="es-MX"/>
        </w:rPr>
        <w:t xml:space="preserve">, </w:t>
      </w:r>
      <w:proofErr w:type="spellStart"/>
      <w:r w:rsidR="006B336F">
        <w:rPr>
          <w:b/>
          <w:bCs/>
          <w:sz w:val="21"/>
          <w:szCs w:val="21"/>
          <w:lang w:val="es-MX"/>
        </w:rPr>
        <w:t>Saugus</w:t>
      </w:r>
      <w:proofErr w:type="spellEnd"/>
      <w:r w:rsidR="006B336F">
        <w:rPr>
          <w:b/>
          <w:bCs/>
          <w:sz w:val="21"/>
          <w:szCs w:val="21"/>
          <w:lang w:val="es-MX"/>
        </w:rPr>
        <w:t>, CA. 66</w:t>
      </w:r>
      <w:r w:rsidR="009F6D98">
        <w:rPr>
          <w:b/>
          <w:bCs/>
          <w:sz w:val="21"/>
          <w:szCs w:val="21"/>
          <w:lang w:val="es-MX"/>
        </w:rPr>
        <w:t>1-</w:t>
      </w:r>
      <w:r w:rsidR="006B336F">
        <w:rPr>
          <w:b/>
          <w:bCs/>
          <w:sz w:val="21"/>
          <w:szCs w:val="21"/>
          <w:lang w:val="es-MX"/>
        </w:rPr>
        <w:t>296-8540</w:t>
      </w:r>
      <w:r w:rsidRPr="00442D66">
        <w:rPr>
          <w:b/>
          <w:bCs/>
          <w:sz w:val="21"/>
          <w:szCs w:val="21"/>
          <w:lang w:val="es-MX"/>
        </w:rPr>
        <w:t xml:space="preserve"> para asistirlo en español.</w:t>
      </w:r>
    </w:p>
    <w:p w14:paraId="20BFA761" w14:textId="72CBC2A9"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w:t>
      </w:r>
      <w:proofErr w:type="gramStart"/>
      <w:r w:rsidRPr="00BA6254">
        <w:rPr>
          <w:rFonts w:ascii="PMingLiU" w:eastAsia="PMingLiU" w:hAnsi="PMingLiU" w:cs="PMingLiU" w:hint="eastAsia"/>
          <w:b/>
          <w:bCs/>
          <w:sz w:val="21"/>
          <w:szCs w:val="21"/>
          <w:lang w:val="es-ES"/>
        </w:rPr>
        <w:t>请用以下地址和电话联系</w:t>
      </w:r>
      <w:proofErr w:type="spellEnd"/>
      <w:r w:rsidRPr="00BA6254">
        <w:rPr>
          <w:rFonts w:ascii="PMingLiU" w:eastAsia="PMingLiU" w:hAnsi="PMingLiU" w:cs="PMingLiU"/>
          <w:b/>
          <w:bCs/>
          <w:sz w:val="21"/>
          <w:szCs w:val="21"/>
          <w:lang w:val="es-ES"/>
        </w:rPr>
        <w:t xml:space="preserve"> </w:t>
      </w:r>
      <w:r w:rsidR="009132FB">
        <w:rPr>
          <w:rFonts w:ascii="PMingLiU" w:eastAsia="PMingLiU" w:hAnsi="PMingLiU" w:cs="PMingLiU"/>
          <w:b/>
          <w:bCs/>
          <w:sz w:val="21"/>
          <w:szCs w:val="21"/>
          <w:lang w:val="es-ES"/>
        </w:rPr>
        <w:t xml:space="preserve"> </w:t>
      </w:r>
      <w:r w:rsidR="00B143DF">
        <w:rPr>
          <w:rFonts w:ascii="PMingLiU" w:eastAsia="PMingLiU" w:hAnsi="PMingLiU" w:cs="PMingLiU"/>
          <w:b/>
          <w:bCs/>
          <w:sz w:val="21"/>
          <w:szCs w:val="21"/>
          <w:lang w:val="es-ES"/>
        </w:rPr>
        <w:t>Royce</w:t>
      </w:r>
      <w:proofErr w:type="gramEnd"/>
      <w:r w:rsidR="00B143DF">
        <w:rPr>
          <w:rFonts w:ascii="PMingLiU" w:eastAsia="PMingLiU" w:hAnsi="PMingLiU" w:cs="PMingLiU"/>
          <w:b/>
          <w:bCs/>
          <w:sz w:val="21"/>
          <w:szCs w:val="21"/>
          <w:lang w:val="es-ES"/>
        </w:rPr>
        <w:t xml:space="preserve"> Lily of the Valley, LLC</w:t>
      </w:r>
      <w:r w:rsidR="009132FB">
        <w:rPr>
          <w:rFonts w:ascii="PMingLiU" w:eastAsia="PMingLiU" w:hAnsi="PMingLiU" w:cs="PMingLiU"/>
          <w:b/>
          <w:bCs/>
          <w:sz w:val="21"/>
          <w:szCs w:val="21"/>
          <w:lang w:val="es-ES"/>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009132FB">
        <w:rPr>
          <w:rFonts w:ascii="PMingLiU" w:eastAsia="PMingLiU" w:hAnsi="PMingLiU" w:cs="PMingLiU"/>
          <w:b/>
          <w:bCs/>
          <w:sz w:val="21"/>
          <w:szCs w:val="21"/>
          <w:lang w:val="es-ES"/>
        </w:rPr>
        <w:t xml:space="preserve"> 29021 </w:t>
      </w:r>
      <w:proofErr w:type="spellStart"/>
      <w:r w:rsidR="009132FB">
        <w:rPr>
          <w:rFonts w:ascii="PMingLiU" w:eastAsia="PMingLiU" w:hAnsi="PMingLiU" w:cs="PMingLiU"/>
          <w:b/>
          <w:bCs/>
          <w:sz w:val="21"/>
          <w:szCs w:val="21"/>
          <w:lang w:val="es-ES"/>
        </w:rPr>
        <w:t>Bouquet</w:t>
      </w:r>
      <w:proofErr w:type="spellEnd"/>
      <w:r w:rsidR="009132FB">
        <w:rPr>
          <w:rFonts w:ascii="PMingLiU" w:eastAsia="PMingLiU" w:hAnsi="PMingLiU" w:cs="PMingLiU"/>
          <w:b/>
          <w:bCs/>
          <w:sz w:val="21"/>
          <w:szCs w:val="21"/>
          <w:lang w:val="es-ES"/>
        </w:rPr>
        <w:t xml:space="preserve"> </w:t>
      </w:r>
      <w:proofErr w:type="spellStart"/>
      <w:r w:rsidR="009132FB">
        <w:rPr>
          <w:rFonts w:ascii="PMingLiU" w:eastAsia="PMingLiU" w:hAnsi="PMingLiU" w:cs="PMingLiU"/>
          <w:b/>
          <w:bCs/>
          <w:sz w:val="21"/>
          <w:szCs w:val="21"/>
          <w:lang w:val="es-ES"/>
        </w:rPr>
        <w:t>Canyon</w:t>
      </w:r>
      <w:proofErr w:type="spellEnd"/>
      <w:r w:rsidR="009132FB">
        <w:rPr>
          <w:rFonts w:ascii="PMingLiU" w:eastAsia="PMingLiU" w:hAnsi="PMingLiU" w:cs="PMingLiU"/>
          <w:b/>
          <w:bCs/>
          <w:sz w:val="21"/>
          <w:szCs w:val="21"/>
          <w:lang w:val="es-ES"/>
        </w:rPr>
        <w:t xml:space="preserve"> Road, </w:t>
      </w:r>
      <w:proofErr w:type="spellStart"/>
      <w:r w:rsidR="009132FB">
        <w:rPr>
          <w:rFonts w:ascii="PMingLiU" w:eastAsia="PMingLiU" w:hAnsi="PMingLiU" w:cs="PMingLiU"/>
          <w:b/>
          <w:bCs/>
          <w:sz w:val="21"/>
          <w:szCs w:val="21"/>
          <w:lang w:val="es-ES"/>
        </w:rPr>
        <w:t>Saugus</w:t>
      </w:r>
      <w:proofErr w:type="spellEnd"/>
      <w:r w:rsidR="009132FB">
        <w:rPr>
          <w:rFonts w:ascii="PMingLiU" w:eastAsia="PMingLiU" w:hAnsi="PMingLiU" w:cs="PMingLiU"/>
          <w:b/>
          <w:bCs/>
          <w:sz w:val="21"/>
          <w:szCs w:val="21"/>
          <w:lang w:val="es-ES"/>
        </w:rPr>
        <w:t>, CA 91310, 661-296-8540</w:t>
      </w:r>
    </w:p>
    <w:p w14:paraId="7384F1FA" w14:textId="3D36A7B0"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B143DF">
        <w:rPr>
          <w:b/>
          <w:bCs/>
          <w:sz w:val="21"/>
          <w:szCs w:val="21"/>
          <w:lang w:val="es-ES"/>
        </w:rPr>
        <w:t>Royce Lily of the Valley, LLC</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9132FB">
        <w:rPr>
          <w:b/>
          <w:bCs/>
          <w:sz w:val="21"/>
          <w:szCs w:val="21"/>
          <w:lang w:val="es-ES"/>
        </w:rPr>
        <w:t>661-296-8540</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E43F76F" w14:textId="7C4764A9"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proofErr w:type="gramStart"/>
      <w:r w:rsidRPr="00412B2F">
        <w:rPr>
          <w:b/>
          <w:bCs/>
          <w:sz w:val="21"/>
          <w:szCs w:val="21"/>
          <w:lang w:val="es-ES"/>
        </w:rPr>
        <w:t>hệ</w:t>
      </w:r>
      <w:proofErr w:type="spellEnd"/>
      <w:r w:rsidRPr="00412B2F">
        <w:rPr>
          <w:b/>
          <w:bCs/>
          <w:sz w:val="21"/>
          <w:szCs w:val="21"/>
          <w:lang w:val="es-ES"/>
        </w:rPr>
        <w:t xml:space="preserve"> </w:t>
      </w:r>
      <w:r w:rsidR="00B143DF">
        <w:rPr>
          <w:b/>
          <w:bCs/>
          <w:sz w:val="21"/>
          <w:szCs w:val="21"/>
          <w:lang w:val="es-ES"/>
        </w:rPr>
        <w:t xml:space="preserve"> Royce</w:t>
      </w:r>
      <w:proofErr w:type="gramEnd"/>
      <w:r w:rsidR="00B143DF">
        <w:rPr>
          <w:b/>
          <w:bCs/>
          <w:sz w:val="21"/>
          <w:szCs w:val="21"/>
          <w:lang w:val="es-ES"/>
        </w:rPr>
        <w:t xml:space="preserve"> Lily of the Valley, </w:t>
      </w:r>
      <w:proofErr w:type="spellStart"/>
      <w:r w:rsidR="00B143DF">
        <w:rPr>
          <w:b/>
          <w:bCs/>
          <w:sz w:val="21"/>
          <w:szCs w:val="21"/>
          <w:lang w:val="es-ES"/>
        </w:rPr>
        <w:t>LLC</w:t>
      </w:r>
      <w:r w:rsidRPr="00412B2F">
        <w:rPr>
          <w:b/>
          <w:bCs/>
          <w:sz w:val="21"/>
          <w:szCs w:val="21"/>
          <w:lang w:val="es-ES"/>
        </w:rPr>
        <w:t>tại</w:t>
      </w:r>
      <w:proofErr w:type="spellEnd"/>
      <w:r w:rsidRPr="00412B2F">
        <w:rPr>
          <w:b/>
          <w:bCs/>
          <w:sz w:val="21"/>
          <w:szCs w:val="21"/>
          <w:lang w:val="es-ES"/>
        </w:rPr>
        <w:t xml:space="preserve"> </w:t>
      </w:r>
      <w:r w:rsidR="0000142D">
        <w:rPr>
          <w:b/>
          <w:bCs/>
          <w:sz w:val="21"/>
          <w:szCs w:val="21"/>
          <w:lang w:val="es-ES"/>
        </w:rPr>
        <w:t xml:space="preserve">29021 </w:t>
      </w:r>
      <w:proofErr w:type="spellStart"/>
      <w:r w:rsidR="0000142D">
        <w:rPr>
          <w:b/>
          <w:bCs/>
          <w:sz w:val="21"/>
          <w:szCs w:val="21"/>
          <w:lang w:val="es-ES"/>
        </w:rPr>
        <w:t>Bouquet</w:t>
      </w:r>
      <w:proofErr w:type="spellEnd"/>
      <w:r w:rsidR="0000142D">
        <w:rPr>
          <w:b/>
          <w:bCs/>
          <w:sz w:val="21"/>
          <w:szCs w:val="21"/>
          <w:lang w:val="es-ES"/>
        </w:rPr>
        <w:t xml:space="preserve"> </w:t>
      </w:r>
      <w:proofErr w:type="spellStart"/>
      <w:r w:rsidR="0000142D">
        <w:rPr>
          <w:b/>
          <w:bCs/>
          <w:sz w:val="21"/>
          <w:szCs w:val="21"/>
          <w:lang w:val="es-ES"/>
        </w:rPr>
        <w:t>Canyon</w:t>
      </w:r>
      <w:proofErr w:type="spellEnd"/>
      <w:r w:rsidR="0000142D">
        <w:rPr>
          <w:b/>
          <w:bCs/>
          <w:sz w:val="21"/>
          <w:szCs w:val="21"/>
          <w:lang w:val="es-ES"/>
        </w:rPr>
        <w:t xml:space="preserve"> </w:t>
      </w:r>
      <w:proofErr w:type="spellStart"/>
      <w:r w:rsidR="0000142D">
        <w:rPr>
          <w:b/>
          <w:bCs/>
          <w:sz w:val="21"/>
          <w:szCs w:val="21"/>
          <w:lang w:val="es-ES"/>
        </w:rPr>
        <w:t>Roade</w:t>
      </w:r>
      <w:proofErr w:type="spellEnd"/>
      <w:r w:rsidR="0000142D">
        <w:rPr>
          <w:b/>
          <w:bCs/>
          <w:sz w:val="21"/>
          <w:szCs w:val="21"/>
          <w:lang w:val="es-ES"/>
        </w:rPr>
        <w:t xml:space="preserve">, </w:t>
      </w:r>
      <w:proofErr w:type="spellStart"/>
      <w:r w:rsidR="0000142D">
        <w:rPr>
          <w:b/>
          <w:bCs/>
          <w:sz w:val="21"/>
          <w:szCs w:val="21"/>
          <w:lang w:val="es-ES"/>
        </w:rPr>
        <w:t>Saugus</w:t>
      </w:r>
      <w:proofErr w:type="spellEnd"/>
      <w:r w:rsidR="0000142D">
        <w:rPr>
          <w:b/>
          <w:bCs/>
          <w:sz w:val="21"/>
          <w:szCs w:val="21"/>
          <w:lang w:val="es-ES"/>
        </w:rPr>
        <w:t>, CA 91310, 661-296-8540.</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207841A8" w14:textId="281BD187"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B143DF">
        <w:rPr>
          <w:b/>
          <w:bCs/>
          <w:sz w:val="21"/>
          <w:szCs w:val="21"/>
          <w:lang w:val="es-ES"/>
        </w:rPr>
        <w:t>Royce Lily of the Valley, LLC</w:t>
      </w:r>
      <w:r w:rsidR="0000142D">
        <w:rPr>
          <w:rFonts w:eastAsia="PMingLiU"/>
          <w:b/>
          <w:bCs/>
          <w:i/>
          <w:sz w:val="21"/>
          <w:szCs w:val="21"/>
          <w:u w:val="single"/>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00142D">
        <w:rPr>
          <w:b/>
          <w:bCs/>
          <w:sz w:val="21"/>
          <w:szCs w:val="21"/>
          <w:lang w:val="es-ES"/>
        </w:rPr>
        <w:t>661-296-8540</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20F8FBCF" w14:textId="77777777" w:rsidTr="008A5B6C">
        <w:trPr>
          <w:cantSplit/>
        </w:trPr>
        <w:tc>
          <w:tcPr>
            <w:tcW w:w="2970" w:type="dxa"/>
            <w:gridSpan w:val="2"/>
          </w:tcPr>
          <w:p w14:paraId="407B85D3"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DC9C78B" w14:textId="1DC0055E" w:rsidR="00BC6327" w:rsidRPr="00412B2F" w:rsidRDefault="004721C7"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748DA0F8" w14:textId="77777777" w:rsidTr="008A5B6C">
        <w:trPr>
          <w:cantSplit/>
        </w:trPr>
        <w:tc>
          <w:tcPr>
            <w:tcW w:w="3600" w:type="dxa"/>
            <w:gridSpan w:val="3"/>
          </w:tcPr>
          <w:p w14:paraId="0AE105A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75A275C9" w14:textId="7CA39C4C" w:rsidR="00BC6327" w:rsidRPr="00412B2F" w:rsidRDefault="004721C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04 – Across Bouquet Canyon Road, east of the </w:t>
            </w:r>
            <w:proofErr w:type="gramStart"/>
            <w:r>
              <w:rPr>
                <w:sz w:val="21"/>
                <w:szCs w:val="21"/>
              </w:rPr>
              <w:t>Park</w:t>
            </w:r>
            <w:proofErr w:type="gramEnd"/>
            <w:r>
              <w:rPr>
                <w:sz w:val="21"/>
                <w:szCs w:val="21"/>
              </w:rPr>
              <w:t xml:space="preserve"> </w:t>
            </w:r>
          </w:p>
        </w:tc>
      </w:tr>
      <w:tr w:rsidR="00BC6327" w:rsidRPr="00412B2F" w14:paraId="5E9B717A" w14:textId="77777777" w:rsidTr="008A5B6C">
        <w:tc>
          <w:tcPr>
            <w:tcW w:w="10800" w:type="dxa"/>
            <w:gridSpan w:val="8"/>
            <w:tcBorders>
              <w:bottom w:val="single" w:sz="4" w:space="0" w:color="auto"/>
            </w:tcBorders>
          </w:tcPr>
          <w:p w14:paraId="78653B2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7213544C" w14:textId="77777777" w:rsidTr="008A5B6C">
        <w:tc>
          <w:tcPr>
            <w:tcW w:w="4500" w:type="dxa"/>
            <w:gridSpan w:val="4"/>
          </w:tcPr>
          <w:p w14:paraId="4F12114F" w14:textId="77777777" w:rsidR="00BC6327"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p w14:paraId="397137BC" w14:textId="77777777" w:rsidR="0000142D" w:rsidRDefault="0000142D"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p>
          <w:p w14:paraId="0C5D5095" w14:textId="135C96B0" w:rsidR="0000142D" w:rsidRPr="00412B2F" w:rsidRDefault="0000142D"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The Drinking Water Source Assessment for Well 04 was completed 3/14/2013</w:t>
            </w:r>
            <w:r w:rsidR="006A6DCD">
              <w:rPr>
                <w:sz w:val="21"/>
                <w:szCs w:val="21"/>
              </w:rPr>
              <w:t>.</w:t>
            </w:r>
          </w:p>
        </w:tc>
        <w:tc>
          <w:tcPr>
            <w:tcW w:w="6300" w:type="dxa"/>
            <w:gridSpan w:val="4"/>
            <w:tcBorders>
              <w:bottom w:val="single" w:sz="4" w:space="0" w:color="auto"/>
            </w:tcBorders>
          </w:tcPr>
          <w:p w14:paraId="4EBEAAF6" w14:textId="77777777" w:rsidR="00BC6327" w:rsidRDefault="009132F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04 – The source is considered most vulnerable to the following activities not associated with any detected contaminants, animal operations, septic systems in high density (&lt; 1 acre) </w:t>
            </w:r>
            <w:r w:rsidR="0000142D">
              <w:rPr>
                <w:sz w:val="21"/>
                <w:szCs w:val="21"/>
              </w:rPr>
              <w:t>Wells and agricultural/irrigation.  It may also be vulnerable to storage tanks.</w:t>
            </w:r>
          </w:p>
          <w:p w14:paraId="72E90FE2" w14:textId="180B8405" w:rsidR="0000142D" w:rsidRPr="00412B2F" w:rsidRDefault="0000142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 copy of the complete assessment may be viewed at the Los Angeles County Environmental Health Office, 5050 Commerce Dr., Baldwin Park, CA 91706</w:t>
            </w:r>
          </w:p>
        </w:tc>
      </w:tr>
      <w:tr w:rsidR="00BC6327" w:rsidRPr="00412B2F" w14:paraId="143B64B1" w14:textId="77777777" w:rsidTr="008A5B6C">
        <w:tc>
          <w:tcPr>
            <w:tcW w:w="10800" w:type="dxa"/>
            <w:gridSpan w:val="8"/>
            <w:tcBorders>
              <w:bottom w:val="single" w:sz="4" w:space="0" w:color="auto"/>
            </w:tcBorders>
          </w:tcPr>
          <w:p w14:paraId="6A95E9E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13DF1E0C" w14:textId="77777777" w:rsidTr="008A5B6C">
        <w:tc>
          <w:tcPr>
            <w:tcW w:w="7110" w:type="dxa"/>
            <w:gridSpan w:val="5"/>
          </w:tcPr>
          <w:p w14:paraId="459293F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2344723C" w14:textId="1DA42F2C" w:rsidR="00BC6327" w:rsidRPr="00412B2F" w:rsidRDefault="004721C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There are no Board Meetings or other regular meetings scheduled.  However, Park Management informs residents of any necessary information</w:t>
            </w:r>
            <w:r w:rsidR="006A6DCD">
              <w:rPr>
                <w:sz w:val="21"/>
                <w:szCs w:val="21"/>
              </w:rPr>
              <w:t xml:space="preserve"> and send out a newsletter each month.</w:t>
            </w:r>
          </w:p>
        </w:tc>
      </w:tr>
      <w:tr w:rsidR="00BC6327" w:rsidRPr="00412B2F" w14:paraId="4E8AF2CA" w14:textId="77777777" w:rsidTr="008A5B6C">
        <w:tc>
          <w:tcPr>
            <w:tcW w:w="10800" w:type="dxa"/>
            <w:gridSpan w:val="8"/>
            <w:tcBorders>
              <w:bottom w:val="single" w:sz="4" w:space="0" w:color="auto"/>
            </w:tcBorders>
          </w:tcPr>
          <w:p w14:paraId="71907950"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142DB10B" w14:textId="77777777" w:rsidTr="00896E02">
        <w:trPr>
          <w:cantSplit/>
        </w:trPr>
        <w:tc>
          <w:tcPr>
            <w:tcW w:w="2880" w:type="dxa"/>
          </w:tcPr>
          <w:p w14:paraId="43910B9F"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2E779D3E" w14:textId="35DC9C23" w:rsidR="00BC6327" w:rsidRPr="00412B2F" w:rsidRDefault="004721C7"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Bob Sanders, Park Manager</w:t>
            </w:r>
          </w:p>
        </w:tc>
        <w:tc>
          <w:tcPr>
            <w:tcW w:w="810" w:type="dxa"/>
          </w:tcPr>
          <w:p w14:paraId="3DD81C21"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26BBF834" w14:textId="1A39E3C4"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4721C7">
              <w:rPr>
                <w:sz w:val="21"/>
                <w:szCs w:val="21"/>
              </w:rPr>
              <w:t>661</w:t>
            </w:r>
            <w:r w:rsidRPr="008E4080">
              <w:rPr>
                <w:sz w:val="21"/>
                <w:szCs w:val="21"/>
              </w:rPr>
              <w:t>)</w:t>
            </w:r>
            <w:r w:rsidR="004721C7">
              <w:rPr>
                <w:sz w:val="21"/>
                <w:szCs w:val="21"/>
              </w:rPr>
              <w:t xml:space="preserve"> 296-8540</w:t>
            </w:r>
          </w:p>
        </w:tc>
      </w:tr>
    </w:tbl>
    <w:p w14:paraId="37EDB7C8"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4624239F" w14:textId="77777777" w:rsidTr="008E4080">
        <w:tc>
          <w:tcPr>
            <w:tcW w:w="10800" w:type="dxa"/>
            <w:gridSpan w:val="2"/>
            <w:tcBorders>
              <w:top w:val="single" w:sz="18" w:space="0" w:color="auto"/>
              <w:bottom w:val="single" w:sz="18" w:space="0" w:color="auto"/>
            </w:tcBorders>
          </w:tcPr>
          <w:p w14:paraId="35B043C1"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2895582D" w14:textId="77777777" w:rsidTr="008E4080">
        <w:tc>
          <w:tcPr>
            <w:tcW w:w="5130" w:type="dxa"/>
            <w:tcBorders>
              <w:top w:val="single" w:sz="18" w:space="0" w:color="auto"/>
              <w:bottom w:val="single" w:sz="18" w:space="0" w:color="auto"/>
            </w:tcBorders>
          </w:tcPr>
          <w:p w14:paraId="737762CD"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6163CB9"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5E244E8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1E6BD7C" w14:textId="77777777" w:rsidR="00BC6327" w:rsidRPr="0012764D" w:rsidRDefault="00BC6327" w:rsidP="00552D92">
            <w:pPr>
              <w:tabs>
                <w:tab w:val="left" w:pos="1440"/>
              </w:tabs>
              <w:spacing w:before="20" w:after="20"/>
              <w:jc w:val="both"/>
              <w:rPr>
                <w:szCs w:val="21"/>
              </w:rPr>
            </w:pPr>
            <w:r w:rsidRPr="0012764D">
              <w:rPr>
                <w:b/>
                <w:bCs/>
                <w:szCs w:val="21"/>
              </w:rPr>
              <w:lastRenderedPageBreak/>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7C00095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28738A3A"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738AA650"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291B43B3"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1600EE97"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3CCDD20D" w14:textId="77777777"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3F00033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7E88C559"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lastRenderedPageBreak/>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5CE47587" w14:textId="77777777" w:rsidR="00BC6327" w:rsidRDefault="00BC6327" w:rsidP="00A1682E">
            <w:pPr>
              <w:tabs>
                <w:tab w:val="left" w:pos="1440"/>
              </w:tabs>
              <w:spacing w:before="20" w:after="20" w:line="0" w:lineRule="atLeast"/>
              <w:rPr>
                <w:b/>
                <w:sz w:val="22"/>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p w14:paraId="43987486" w14:textId="5E313481" w:rsidR="00BB5375" w:rsidRDefault="00BB5375" w:rsidP="00BB5375">
            <w:pPr>
              <w:tabs>
                <w:tab w:val="left" w:pos="4485"/>
              </w:tabs>
              <w:rPr>
                <w:b/>
                <w:sz w:val="22"/>
              </w:rPr>
            </w:pPr>
            <w:r>
              <w:rPr>
                <w:b/>
                <w:sz w:val="22"/>
              </w:rPr>
              <w:tab/>
            </w:r>
          </w:p>
          <w:p w14:paraId="065AA323" w14:textId="77777777" w:rsidR="00BB5375" w:rsidRPr="00BB5375" w:rsidRDefault="00BB5375" w:rsidP="00BB5375">
            <w:pPr>
              <w:rPr>
                <w:szCs w:val="21"/>
              </w:rPr>
            </w:pPr>
          </w:p>
          <w:p w14:paraId="6007DC25" w14:textId="437D93B6" w:rsidR="00BB5375" w:rsidRPr="00BB5375" w:rsidRDefault="00BB5375" w:rsidP="00BB5375">
            <w:pPr>
              <w:rPr>
                <w:szCs w:val="21"/>
              </w:rPr>
            </w:pPr>
          </w:p>
        </w:tc>
      </w:tr>
    </w:tbl>
    <w:p w14:paraId="73F48B20" w14:textId="77777777" w:rsidR="00900CB8" w:rsidRDefault="00900CB8">
      <w:pPr>
        <w:spacing w:before="120" w:after="120"/>
        <w:jc w:val="both"/>
        <w:rPr>
          <w:b/>
          <w:sz w:val="22"/>
        </w:rPr>
      </w:pPr>
    </w:p>
    <w:p w14:paraId="04647CEF" w14:textId="6158C9FE" w:rsidR="00BB5375" w:rsidRPr="009F6D98" w:rsidRDefault="009F6D98" w:rsidP="00BB5375">
      <w:pPr>
        <w:rPr>
          <w:sz w:val="28"/>
          <w:szCs w:val="28"/>
        </w:rPr>
        <w:sectPr w:rsidR="00BB5375" w:rsidRPr="009F6D9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r>
        <w:rPr>
          <w:sz w:val="28"/>
          <w:szCs w:val="28"/>
        </w:rPr>
        <w:tab/>
        <w:t>BLANK PAGE</w:t>
      </w:r>
    </w:p>
    <w:p w14:paraId="1E199459"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65CE4A9"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44BD086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22F9200E"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4A4F867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7E7353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2BF2381B"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065F4093" w14:textId="77777777"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0F3CF5F0"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76A557BF"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30B3A3F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2F673AFA"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40243C9D"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4936212F"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3CA3F339"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78B6A1CD"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16A3C59"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3399D403" w14:textId="77777777" w:rsidR="00BC6327" w:rsidRPr="00F41F91" w:rsidRDefault="00BC6327" w:rsidP="00383730">
            <w:pPr>
              <w:jc w:val="center"/>
              <w:rPr>
                <w:b/>
                <w:sz w:val="18"/>
              </w:rPr>
            </w:pPr>
            <w:r w:rsidRPr="00F41F91">
              <w:rPr>
                <w:b/>
                <w:sz w:val="18"/>
              </w:rPr>
              <w:t>Typical Source of Bacteria</w:t>
            </w:r>
          </w:p>
        </w:tc>
      </w:tr>
      <w:tr w:rsidR="00BC6327" w:rsidRPr="00A44246" w14:paraId="4B725876" w14:textId="77777777" w:rsidTr="002F1DD3">
        <w:trPr>
          <w:cantSplit/>
          <w:jc w:val="center"/>
        </w:trPr>
        <w:tc>
          <w:tcPr>
            <w:tcW w:w="2249" w:type="dxa"/>
            <w:gridSpan w:val="2"/>
            <w:tcBorders>
              <w:top w:val="nil"/>
              <w:left w:val="single" w:sz="6" w:space="0" w:color="auto"/>
              <w:bottom w:val="single" w:sz="4" w:space="0" w:color="auto"/>
            </w:tcBorders>
          </w:tcPr>
          <w:p w14:paraId="264E5207"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29A215E6"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25AD9BC7" w14:textId="4A2EEEA6" w:rsidR="004721C7" w:rsidRPr="00F41F91" w:rsidRDefault="004721C7"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103DF4D7" w14:textId="3FE4C5B5" w:rsidR="00BC6327" w:rsidRPr="00F41F91" w:rsidRDefault="004721C7" w:rsidP="00383730">
            <w:pPr>
              <w:jc w:val="center"/>
              <w:rPr>
                <w:sz w:val="18"/>
                <w:szCs w:val="18"/>
              </w:rPr>
            </w:pPr>
            <w:r>
              <w:rPr>
                <w:sz w:val="18"/>
                <w:szCs w:val="18"/>
              </w:rPr>
              <w:t>None</w:t>
            </w:r>
          </w:p>
        </w:tc>
        <w:tc>
          <w:tcPr>
            <w:tcW w:w="2700" w:type="dxa"/>
            <w:gridSpan w:val="5"/>
            <w:tcBorders>
              <w:top w:val="nil"/>
              <w:bottom w:val="single" w:sz="4" w:space="0" w:color="auto"/>
            </w:tcBorders>
          </w:tcPr>
          <w:p w14:paraId="33E6A3E3"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322A15C1"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1391623C"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49F2ADFC"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7CB87756"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6FC63C62" w14:textId="77777777" w:rsidR="008F7660" w:rsidRDefault="005540D9" w:rsidP="00383730">
            <w:pPr>
              <w:jc w:val="center"/>
              <w:rPr>
                <w:sz w:val="18"/>
                <w:szCs w:val="18"/>
              </w:rPr>
            </w:pPr>
            <w:r w:rsidRPr="00F41F91">
              <w:rPr>
                <w:sz w:val="18"/>
                <w:szCs w:val="18"/>
              </w:rPr>
              <w:t>(In the year)</w:t>
            </w:r>
          </w:p>
          <w:p w14:paraId="4BC72197" w14:textId="2307748A" w:rsidR="004721C7" w:rsidRPr="00F41F91" w:rsidRDefault="004721C7"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16087BB" w14:textId="70AD094E" w:rsidR="008F7660" w:rsidRPr="00F41F91" w:rsidRDefault="004721C7" w:rsidP="00383730">
            <w:pPr>
              <w:jc w:val="center"/>
              <w:rPr>
                <w:sz w:val="18"/>
                <w:szCs w:val="18"/>
              </w:rPr>
            </w:pPr>
            <w:r>
              <w:rPr>
                <w:sz w:val="18"/>
                <w:szCs w:val="18"/>
              </w:rPr>
              <w:t>None</w:t>
            </w:r>
          </w:p>
        </w:tc>
        <w:tc>
          <w:tcPr>
            <w:tcW w:w="2700" w:type="dxa"/>
            <w:gridSpan w:val="5"/>
            <w:tcBorders>
              <w:top w:val="single" w:sz="4" w:space="0" w:color="auto"/>
              <w:bottom w:val="single" w:sz="4" w:space="0" w:color="auto"/>
            </w:tcBorders>
          </w:tcPr>
          <w:p w14:paraId="5F43DDA9"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499B763C"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6C13AD77" w14:textId="77777777" w:rsidR="008F7660" w:rsidRPr="00F41F91" w:rsidRDefault="005540D9" w:rsidP="00383730">
            <w:pPr>
              <w:rPr>
                <w:sz w:val="18"/>
                <w:szCs w:val="18"/>
              </w:rPr>
            </w:pPr>
            <w:r w:rsidRPr="00F41F91">
              <w:rPr>
                <w:sz w:val="18"/>
                <w:szCs w:val="18"/>
              </w:rPr>
              <w:t>Human and animal fecal waste</w:t>
            </w:r>
          </w:p>
        </w:tc>
      </w:tr>
      <w:tr w:rsidR="005540D9" w:rsidRPr="00A44246" w14:paraId="6F97D442"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7E096AD8" w14:textId="77777777" w:rsidR="005540D9" w:rsidRPr="00F41F91" w:rsidRDefault="005540D9" w:rsidP="00383730">
            <w:pPr>
              <w:jc w:val="center"/>
              <w:rPr>
                <w:i/>
                <w:sz w:val="18"/>
                <w:szCs w:val="18"/>
              </w:rPr>
            </w:pPr>
            <w:r w:rsidRPr="00F41F91">
              <w:rPr>
                <w:i/>
                <w:sz w:val="18"/>
                <w:szCs w:val="18"/>
              </w:rPr>
              <w:t>E. coli</w:t>
            </w:r>
          </w:p>
          <w:p w14:paraId="4A54D98D" w14:textId="77777777" w:rsidR="005540D9" w:rsidRPr="00F41F91" w:rsidRDefault="005540D9" w:rsidP="00383730">
            <w:pPr>
              <w:jc w:val="center"/>
              <w:rPr>
                <w:sz w:val="18"/>
                <w:szCs w:val="18"/>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08FA40A5" w14:textId="77777777" w:rsidR="004721C7" w:rsidRDefault="005540D9" w:rsidP="00383730">
            <w:pPr>
              <w:jc w:val="center"/>
              <w:rPr>
                <w:sz w:val="18"/>
                <w:szCs w:val="18"/>
              </w:rPr>
            </w:pPr>
            <w:r w:rsidRPr="00F41F91">
              <w:rPr>
                <w:sz w:val="18"/>
                <w:szCs w:val="18"/>
              </w:rPr>
              <w:t>(</w:t>
            </w:r>
            <w:r w:rsidR="003E7032" w:rsidRPr="00F41F91">
              <w:rPr>
                <w:sz w:val="18"/>
                <w:szCs w:val="18"/>
              </w:rPr>
              <w:t>In the year</w:t>
            </w:r>
          </w:p>
          <w:p w14:paraId="342AE471" w14:textId="038EA0C2" w:rsidR="002F6EC9" w:rsidRPr="00F41F91" w:rsidRDefault="004721C7" w:rsidP="00383730">
            <w:pPr>
              <w:jc w:val="center"/>
              <w:rPr>
                <w:sz w:val="18"/>
                <w:szCs w:val="18"/>
              </w:rPr>
            </w:pPr>
            <w:r>
              <w:rPr>
                <w:sz w:val="18"/>
                <w:szCs w:val="18"/>
              </w:rPr>
              <w:t>0</w:t>
            </w:r>
            <w:r w:rsidR="002F6EC9" w:rsidRPr="00F41F91">
              <w:rPr>
                <w:sz w:val="18"/>
                <w:szCs w:val="18"/>
              </w:rPr>
              <w:t>)</w:t>
            </w:r>
          </w:p>
        </w:tc>
        <w:tc>
          <w:tcPr>
            <w:tcW w:w="1350" w:type="dxa"/>
            <w:gridSpan w:val="2"/>
            <w:tcBorders>
              <w:top w:val="single" w:sz="4" w:space="0" w:color="auto"/>
              <w:bottom w:val="single" w:sz="4" w:space="0" w:color="auto"/>
            </w:tcBorders>
          </w:tcPr>
          <w:p w14:paraId="6C8AA44E" w14:textId="7A47C2B1" w:rsidR="005540D9" w:rsidRPr="00F41F91" w:rsidRDefault="004721C7" w:rsidP="00383730">
            <w:pPr>
              <w:jc w:val="center"/>
              <w:rPr>
                <w:sz w:val="18"/>
                <w:szCs w:val="18"/>
              </w:rPr>
            </w:pPr>
            <w:r>
              <w:rPr>
                <w:sz w:val="18"/>
                <w:szCs w:val="18"/>
              </w:rPr>
              <w:t>None</w:t>
            </w:r>
          </w:p>
        </w:tc>
        <w:tc>
          <w:tcPr>
            <w:tcW w:w="2700" w:type="dxa"/>
            <w:gridSpan w:val="5"/>
            <w:tcBorders>
              <w:top w:val="single" w:sz="4" w:space="0" w:color="auto"/>
              <w:bottom w:val="single" w:sz="4" w:space="0" w:color="auto"/>
            </w:tcBorders>
          </w:tcPr>
          <w:p w14:paraId="1DCE3BB3" w14:textId="77777777"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0BD50325"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5E65000" w14:textId="77777777" w:rsidR="005540D9" w:rsidRPr="00F41F91" w:rsidRDefault="002F6EC9" w:rsidP="00383730">
            <w:pPr>
              <w:rPr>
                <w:sz w:val="18"/>
                <w:szCs w:val="18"/>
              </w:rPr>
            </w:pPr>
            <w:r w:rsidRPr="00F41F91">
              <w:rPr>
                <w:sz w:val="18"/>
                <w:szCs w:val="18"/>
              </w:rPr>
              <w:t>Human and animal fecal waste</w:t>
            </w:r>
          </w:p>
        </w:tc>
      </w:tr>
      <w:tr w:rsidR="00172215" w:rsidRPr="001F3468" w14:paraId="4D354A25"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2EB6D406" w14:textId="77777777"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6F0C152" w14:textId="77777777"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5768B06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A41B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7A9001B9" w14:textId="77777777" w:rsidTr="002F1DD3">
        <w:trPr>
          <w:jc w:val="center"/>
        </w:trPr>
        <w:tc>
          <w:tcPr>
            <w:tcW w:w="2241" w:type="dxa"/>
            <w:tcBorders>
              <w:top w:val="single" w:sz="18" w:space="0" w:color="auto"/>
              <w:left w:val="single" w:sz="6" w:space="0" w:color="auto"/>
              <w:bottom w:val="double" w:sz="6" w:space="0" w:color="auto"/>
            </w:tcBorders>
            <w:vAlign w:val="center"/>
          </w:tcPr>
          <w:p w14:paraId="6644107E"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C39B100"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2C48372D"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69797B95"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7486F2D8"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781F4200"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6233EBD0"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7CEA8777"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4C5BD891" w14:textId="77777777" w:rsidR="00B44817" w:rsidRPr="00F41F91" w:rsidRDefault="00B44817" w:rsidP="00B44817">
            <w:pPr>
              <w:jc w:val="center"/>
              <w:rPr>
                <w:b/>
                <w:sz w:val="18"/>
              </w:rPr>
            </w:pPr>
            <w:r w:rsidRPr="00F41F91">
              <w:rPr>
                <w:b/>
                <w:sz w:val="18"/>
              </w:rPr>
              <w:t>Typical Source of Contaminant</w:t>
            </w:r>
          </w:p>
        </w:tc>
      </w:tr>
      <w:tr w:rsidR="00B44817" w:rsidRPr="001F3468" w14:paraId="652572E4" w14:textId="77777777" w:rsidTr="002F1DD3">
        <w:trPr>
          <w:jc w:val="center"/>
        </w:trPr>
        <w:tc>
          <w:tcPr>
            <w:tcW w:w="2241" w:type="dxa"/>
            <w:tcBorders>
              <w:top w:val="nil"/>
              <w:left w:val="single" w:sz="6" w:space="0" w:color="auto"/>
              <w:bottom w:val="nil"/>
            </w:tcBorders>
          </w:tcPr>
          <w:p w14:paraId="019F0841"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4D0C4469" w14:textId="3DD6E179" w:rsidR="00B44817" w:rsidRPr="00F41F91" w:rsidRDefault="00F568D8" w:rsidP="00D057C3">
            <w:pPr>
              <w:jc w:val="center"/>
              <w:rPr>
                <w:sz w:val="18"/>
              </w:rPr>
            </w:pPr>
            <w:r>
              <w:rPr>
                <w:sz w:val="18"/>
              </w:rPr>
              <w:t>7/20/21</w:t>
            </w:r>
          </w:p>
        </w:tc>
        <w:tc>
          <w:tcPr>
            <w:tcW w:w="991" w:type="dxa"/>
            <w:gridSpan w:val="2"/>
            <w:tcBorders>
              <w:top w:val="nil"/>
            </w:tcBorders>
          </w:tcPr>
          <w:p w14:paraId="6AA93CB8" w14:textId="0E24C959" w:rsidR="00B44817" w:rsidRPr="00F41F91" w:rsidRDefault="00F568D8" w:rsidP="00D057C3">
            <w:pPr>
              <w:jc w:val="center"/>
              <w:rPr>
                <w:sz w:val="18"/>
              </w:rPr>
            </w:pPr>
            <w:r>
              <w:rPr>
                <w:sz w:val="18"/>
              </w:rPr>
              <w:t>10</w:t>
            </w:r>
          </w:p>
        </w:tc>
        <w:tc>
          <w:tcPr>
            <w:tcW w:w="990" w:type="dxa"/>
            <w:gridSpan w:val="2"/>
            <w:tcBorders>
              <w:top w:val="nil"/>
              <w:bottom w:val="nil"/>
            </w:tcBorders>
          </w:tcPr>
          <w:p w14:paraId="798B5C92" w14:textId="5C0813B5" w:rsidR="00B44817" w:rsidRPr="00F41F91" w:rsidRDefault="004A122D" w:rsidP="00D057C3">
            <w:pPr>
              <w:jc w:val="center"/>
              <w:rPr>
                <w:sz w:val="18"/>
              </w:rPr>
            </w:pPr>
            <w:r>
              <w:rPr>
                <w:sz w:val="18"/>
              </w:rPr>
              <w:t>N/D</w:t>
            </w:r>
          </w:p>
        </w:tc>
        <w:tc>
          <w:tcPr>
            <w:tcW w:w="1080" w:type="dxa"/>
            <w:tcBorders>
              <w:top w:val="nil"/>
              <w:bottom w:val="nil"/>
            </w:tcBorders>
          </w:tcPr>
          <w:p w14:paraId="726B454C" w14:textId="3A5AC58E" w:rsidR="00B44817" w:rsidRPr="00F41F91" w:rsidRDefault="004A122D" w:rsidP="00D057C3">
            <w:pPr>
              <w:jc w:val="center"/>
              <w:rPr>
                <w:sz w:val="18"/>
              </w:rPr>
            </w:pPr>
            <w:r>
              <w:rPr>
                <w:sz w:val="18"/>
              </w:rPr>
              <w:t>None</w:t>
            </w:r>
          </w:p>
        </w:tc>
        <w:tc>
          <w:tcPr>
            <w:tcW w:w="677" w:type="dxa"/>
            <w:tcBorders>
              <w:top w:val="nil"/>
              <w:bottom w:val="nil"/>
            </w:tcBorders>
          </w:tcPr>
          <w:p w14:paraId="184E62FB"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12380018"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09684215" w14:textId="25CFBF5A" w:rsidR="00B44817" w:rsidRPr="00F41F91" w:rsidRDefault="003E2DFF" w:rsidP="00B44817">
            <w:pPr>
              <w:jc w:val="center"/>
              <w:rPr>
                <w:sz w:val="17"/>
                <w:szCs w:val="16"/>
              </w:rPr>
            </w:pPr>
            <w:r>
              <w:rPr>
                <w:sz w:val="17"/>
                <w:szCs w:val="16"/>
              </w:rPr>
              <w:t>N/A</w:t>
            </w:r>
          </w:p>
        </w:tc>
        <w:tc>
          <w:tcPr>
            <w:tcW w:w="2070" w:type="dxa"/>
            <w:tcBorders>
              <w:top w:val="nil"/>
              <w:bottom w:val="nil"/>
              <w:right w:val="single" w:sz="6" w:space="0" w:color="auto"/>
            </w:tcBorders>
          </w:tcPr>
          <w:p w14:paraId="7FBBDD4B"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514C735A" w14:textId="77777777" w:rsidTr="002F1DD3">
        <w:trPr>
          <w:jc w:val="center"/>
        </w:trPr>
        <w:tc>
          <w:tcPr>
            <w:tcW w:w="2241" w:type="dxa"/>
            <w:tcBorders>
              <w:left w:val="single" w:sz="6" w:space="0" w:color="auto"/>
              <w:bottom w:val="single" w:sz="18" w:space="0" w:color="auto"/>
            </w:tcBorders>
          </w:tcPr>
          <w:p w14:paraId="68B57D5A" w14:textId="0A3858A5" w:rsidR="00B44817" w:rsidRPr="00F41F91" w:rsidRDefault="00B44817" w:rsidP="00D057C3">
            <w:pPr>
              <w:rPr>
                <w:sz w:val="18"/>
              </w:rPr>
            </w:pPr>
            <w:r w:rsidRPr="00F41F91">
              <w:rPr>
                <w:sz w:val="18"/>
              </w:rPr>
              <w:t>Copper (pp</w:t>
            </w:r>
            <w:r w:rsidR="00F568D8">
              <w:rPr>
                <w:sz w:val="18"/>
              </w:rPr>
              <w:t>b</w:t>
            </w:r>
            <w:r w:rsidRPr="00F41F91">
              <w:rPr>
                <w:sz w:val="18"/>
              </w:rPr>
              <w:t>)</w:t>
            </w:r>
          </w:p>
        </w:tc>
        <w:tc>
          <w:tcPr>
            <w:tcW w:w="810" w:type="dxa"/>
            <w:gridSpan w:val="2"/>
            <w:tcBorders>
              <w:bottom w:val="single" w:sz="18" w:space="0" w:color="auto"/>
            </w:tcBorders>
          </w:tcPr>
          <w:p w14:paraId="1596CE73" w14:textId="64561DAB" w:rsidR="00B44817" w:rsidRPr="00F41F91" w:rsidRDefault="004A122D" w:rsidP="00D057C3">
            <w:pPr>
              <w:jc w:val="center"/>
              <w:rPr>
                <w:sz w:val="18"/>
              </w:rPr>
            </w:pPr>
            <w:r>
              <w:rPr>
                <w:sz w:val="18"/>
              </w:rPr>
              <w:t>7/20/21</w:t>
            </w:r>
          </w:p>
        </w:tc>
        <w:tc>
          <w:tcPr>
            <w:tcW w:w="991" w:type="dxa"/>
            <w:gridSpan w:val="2"/>
            <w:tcBorders>
              <w:bottom w:val="single" w:sz="18" w:space="0" w:color="auto"/>
            </w:tcBorders>
          </w:tcPr>
          <w:p w14:paraId="557AC2B4" w14:textId="3D18C683" w:rsidR="00B44817" w:rsidRPr="00F41F91" w:rsidRDefault="004A122D" w:rsidP="00D057C3">
            <w:pPr>
              <w:jc w:val="center"/>
              <w:rPr>
                <w:sz w:val="18"/>
              </w:rPr>
            </w:pPr>
            <w:r>
              <w:rPr>
                <w:sz w:val="18"/>
              </w:rPr>
              <w:t>10</w:t>
            </w:r>
          </w:p>
        </w:tc>
        <w:tc>
          <w:tcPr>
            <w:tcW w:w="990" w:type="dxa"/>
            <w:gridSpan w:val="2"/>
            <w:tcBorders>
              <w:bottom w:val="single" w:sz="18" w:space="0" w:color="auto"/>
            </w:tcBorders>
          </w:tcPr>
          <w:p w14:paraId="618C64AE" w14:textId="0FA34E67" w:rsidR="00B44817" w:rsidRPr="00F41F91" w:rsidRDefault="004A122D" w:rsidP="00D057C3">
            <w:pPr>
              <w:jc w:val="center"/>
              <w:rPr>
                <w:sz w:val="18"/>
              </w:rPr>
            </w:pPr>
            <w:r>
              <w:rPr>
                <w:sz w:val="18"/>
              </w:rPr>
              <w:t>0.18</w:t>
            </w:r>
          </w:p>
        </w:tc>
        <w:tc>
          <w:tcPr>
            <w:tcW w:w="1080" w:type="dxa"/>
            <w:tcBorders>
              <w:bottom w:val="single" w:sz="18" w:space="0" w:color="auto"/>
            </w:tcBorders>
          </w:tcPr>
          <w:p w14:paraId="61FF59A0" w14:textId="537BFB48" w:rsidR="00B44817" w:rsidRPr="00F41F91" w:rsidRDefault="004A122D" w:rsidP="00D057C3">
            <w:pPr>
              <w:jc w:val="center"/>
              <w:rPr>
                <w:sz w:val="18"/>
              </w:rPr>
            </w:pPr>
            <w:r>
              <w:rPr>
                <w:sz w:val="18"/>
              </w:rPr>
              <w:t>None</w:t>
            </w:r>
          </w:p>
        </w:tc>
        <w:tc>
          <w:tcPr>
            <w:tcW w:w="677" w:type="dxa"/>
            <w:tcBorders>
              <w:bottom w:val="single" w:sz="18" w:space="0" w:color="auto"/>
            </w:tcBorders>
          </w:tcPr>
          <w:p w14:paraId="1C1E36FA"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E2FE538"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1E796B5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33189658"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7CF2252C"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56011349"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089153F"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460BECCE" w14:textId="77777777" w:rsidTr="002F1DD3">
        <w:trPr>
          <w:jc w:val="center"/>
        </w:trPr>
        <w:tc>
          <w:tcPr>
            <w:tcW w:w="2250" w:type="dxa"/>
            <w:tcBorders>
              <w:top w:val="single" w:sz="18" w:space="0" w:color="auto"/>
              <w:left w:val="single" w:sz="6" w:space="0" w:color="auto"/>
              <w:bottom w:val="double" w:sz="6" w:space="0" w:color="auto"/>
            </w:tcBorders>
            <w:vAlign w:val="center"/>
          </w:tcPr>
          <w:p w14:paraId="024DCC0A"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7D993A0D"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7A54FB2F"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9353196"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78BC168A"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62B99E2C"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05F5E983"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2B85E8CB" w14:textId="77777777" w:rsidTr="006A482B">
        <w:trPr>
          <w:trHeight w:val="432"/>
          <w:jc w:val="center"/>
        </w:trPr>
        <w:tc>
          <w:tcPr>
            <w:tcW w:w="2250" w:type="dxa"/>
            <w:tcBorders>
              <w:top w:val="nil"/>
              <w:left w:val="single" w:sz="6" w:space="0" w:color="auto"/>
              <w:bottom w:val="single" w:sz="4" w:space="0" w:color="auto"/>
            </w:tcBorders>
          </w:tcPr>
          <w:p w14:paraId="528866BD" w14:textId="40D798ED" w:rsidR="00B3023D" w:rsidRPr="00F41F91" w:rsidRDefault="00B3023D" w:rsidP="009C6436">
            <w:pPr>
              <w:rPr>
                <w:sz w:val="18"/>
              </w:rPr>
            </w:pPr>
            <w:r w:rsidRPr="00F41F91">
              <w:rPr>
                <w:sz w:val="18"/>
              </w:rPr>
              <w:t>Sodium (</w:t>
            </w:r>
            <w:proofErr w:type="gramStart"/>
            <w:r w:rsidRPr="00F41F91">
              <w:rPr>
                <w:sz w:val="18"/>
              </w:rPr>
              <w:t>ppm)</w:t>
            </w:r>
            <w:r w:rsidR="003E775B">
              <w:rPr>
                <w:sz w:val="18"/>
              </w:rPr>
              <w:t xml:space="preserve">   </w:t>
            </w:r>
            <w:proofErr w:type="gramEnd"/>
            <w:r w:rsidR="003E775B">
              <w:rPr>
                <w:sz w:val="18"/>
              </w:rPr>
              <w:t xml:space="preserve">      Well 04</w:t>
            </w:r>
          </w:p>
        </w:tc>
        <w:tc>
          <w:tcPr>
            <w:tcW w:w="1008" w:type="dxa"/>
            <w:gridSpan w:val="2"/>
            <w:tcBorders>
              <w:top w:val="nil"/>
              <w:bottom w:val="single" w:sz="4" w:space="0" w:color="auto"/>
            </w:tcBorders>
          </w:tcPr>
          <w:p w14:paraId="55DA3A93" w14:textId="7F1E1113" w:rsidR="00B3023D" w:rsidRPr="00F41F91" w:rsidRDefault="004A122D" w:rsidP="009C6436">
            <w:pPr>
              <w:jc w:val="center"/>
              <w:rPr>
                <w:sz w:val="18"/>
              </w:rPr>
            </w:pPr>
            <w:r>
              <w:rPr>
                <w:sz w:val="18"/>
              </w:rPr>
              <w:t>8/27/19</w:t>
            </w:r>
          </w:p>
        </w:tc>
        <w:tc>
          <w:tcPr>
            <w:tcW w:w="1350" w:type="dxa"/>
            <w:tcBorders>
              <w:top w:val="nil"/>
              <w:bottom w:val="single" w:sz="4" w:space="0" w:color="auto"/>
            </w:tcBorders>
          </w:tcPr>
          <w:p w14:paraId="3005F20B" w14:textId="22E43651" w:rsidR="00B3023D" w:rsidRPr="00F41F91" w:rsidRDefault="003E775B" w:rsidP="009C6436">
            <w:pPr>
              <w:jc w:val="center"/>
              <w:rPr>
                <w:sz w:val="18"/>
              </w:rPr>
            </w:pPr>
            <w:r>
              <w:rPr>
                <w:sz w:val="18"/>
              </w:rPr>
              <w:t>72</w:t>
            </w:r>
          </w:p>
        </w:tc>
        <w:tc>
          <w:tcPr>
            <w:tcW w:w="1440" w:type="dxa"/>
            <w:tcBorders>
              <w:top w:val="nil"/>
              <w:bottom w:val="single" w:sz="4" w:space="0" w:color="auto"/>
            </w:tcBorders>
          </w:tcPr>
          <w:p w14:paraId="6F236543" w14:textId="1AD51ED0" w:rsidR="00B3023D" w:rsidRPr="00F41F91" w:rsidRDefault="003E775B" w:rsidP="009C6436">
            <w:pPr>
              <w:jc w:val="center"/>
              <w:rPr>
                <w:sz w:val="18"/>
              </w:rPr>
            </w:pPr>
            <w:r>
              <w:rPr>
                <w:sz w:val="18"/>
              </w:rPr>
              <w:t>1.0</w:t>
            </w:r>
          </w:p>
        </w:tc>
        <w:tc>
          <w:tcPr>
            <w:tcW w:w="900" w:type="dxa"/>
            <w:tcBorders>
              <w:top w:val="nil"/>
              <w:bottom w:val="single" w:sz="4" w:space="0" w:color="auto"/>
            </w:tcBorders>
          </w:tcPr>
          <w:p w14:paraId="3BF0B04E"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1BA868A5"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26C34049"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7602F11A" w14:textId="77777777" w:rsidTr="002F1DD3">
        <w:trPr>
          <w:jc w:val="center"/>
        </w:trPr>
        <w:tc>
          <w:tcPr>
            <w:tcW w:w="2250" w:type="dxa"/>
            <w:tcBorders>
              <w:left w:val="single" w:sz="6" w:space="0" w:color="auto"/>
              <w:bottom w:val="single" w:sz="18" w:space="0" w:color="auto"/>
            </w:tcBorders>
          </w:tcPr>
          <w:p w14:paraId="4B407708" w14:textId="7A5787CB" w:rsidR="00B3023D" w:rsidRPr="00F41F91" w:rsidRDefault="00B3023D" w:rsidP="009C6436">
            <w:pPr>
              <w:rPr>
                <w:sz w:val="18"/>
              </w:rPr>
            </w:pPr>
            <w:r w:rsidRPr="00F41F91">
              <w:rPr>
                <w:sz w:val="18"/>
              </w:rPr>
              <w:t>Hardness (</w:t>
            </w:r>
            <w:proofErr w:type="gramStart"/>
            <w:r w:rsidRPr="00F41F91">
              <w:rPr>
                <w:sz w:val="18"/>
              </w:rPr>
              <w:t>ppm)</w:t>
            </w:r>
            <w:r w:rsidR="003E775B">
              <w:rPr>
                <w:sz w:val="18"/>
              </w:rPr>
              <w:t xml:space="preserve">   </w:t>
            </w:r>
            <w:proofErr w:type="gramEnd"/>
            <w:r w:rsidR="003E775B">
              <w:rPr>
                <w:sz w:val="18"/>
              </w:rPr>
              <w:t xml:space="preserve">    Well 04</w:t>
            </w:r>
          </w:p>
        </w:tc>
        <w:tc>
          <w:tcPr>
            <w:tcW w:w="1008" w:type="dxa"/>
            <w:gridSpan w:val="2"/>
            <w:tcBorders>
              <w:bottom w:val="single" w:sz="18" w:space="0" w:color="auto"/>
            </w:tcBorders>
          </w:tcPr>
          <w:p w14:paraId="03234C18" w14:textId="2FF5C1C3" w:rsidR="00B3023D" w:rsidRPr="00F41F91" w:rsidRDefault="003E775B" w:rsidP="009C6436">
            <w:pPr>
              <w:jc w:val="center"/>
              <w:rPr>
                <w:sz w:val="18"/>
              </w:rPr>
            </w:pPr>
            <w:r>
              <w:rPr>
                <w:sz w:val="18"/>
              </w:rPr>
              <w:t>8/27/19</w:t>
            </w:r>
          </w:p>
        </w:tc>
        <w:tc>
          <w:tcPr>
            <w:tcW w:w="1350" w:type="dxa"/>
            <w:tcBorders>
              <w:bottom w:val="single" w:sz="18" w:space="0" w:color="auto"/>
            </w:tcBorders>
          </w:tcPr>
          <w:p w14:paraId="7C2AF48E" w14:textId="50593AAD" w:rsidR="00B3023D" w:rsidRPr="00F41F91" w:rsidRDefault="003E775B" w:rsidP="009C6436">
            <w:pPr>
              <w:jc w:val="center"/>
              <w:rPr>
                <w:sz w:val="18"/>
              </w:rPr>
            </w:pPr>
            <w:r>
              <w:rPr>
                <w:sz w:val="18"/>
              </w:rPr>
              <w:t>280</w:t>
            </w:r>
          </w:p>
        </w:tc>
        <w:tc>
          <w:tcPr>
            <w:tcW w:w="1440" w:type="dxa"/>
            <w:tcBorders>
              <w:bottom w:val="single" w:sz="18" w:space="0" w:color="auto"/>
            </w:tcBorders>
          </w:tcPr>
          <w:p w14:paraId="16F4E281" w14:textId="4D6D2F5F" w:rsidR="00B3023D" w:rsidRPr="00F41F91" w:rsidRDefault="003E775B" w:rsidP="009C6436">
            <w:pPr>
              <w:jc w:val="center"/>
              <w:rPr>
                <w:sz w:val="18"/>
              </w:rPr>
            </w:pPr>
            <w:r>
              <w:rPr>
                <w:sz w:val="18"/>
              </w:rPr>
              <w:t>N/A</w:t>
            </w:r>
          </w:p>
        </w:tc>
        <w:tc>
          <w:tcPr>
            <w:tcW w:w="900" w:type="dxa"/>
            <w:tcBorders>
              <w:bottom w:val="single" w:sz="18" w:space="0" w:color="auto"/>
            </w:tcBorders>
          </w:tcPr>
          <w:p w14:paraId="4BA21D18"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42FE55"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1623C9D7" w14:textId="77777777" w:rsidR="00B3023D" w:rsidRPr="00F41F91" w:rsidRDefault="00B3023D" w:rsidP="009C6436">
            <w:pPr>
              <w:rPr>
                <w:sz w:val="18"/>
              </w:rPr>
            </w:pPr>
            <w:r w:rsidRPr="00F41F91">
              <w:rPr>
                <w:sz w:val="18"/>
              </w:rPr>
              <w:t xml:space="preserve">Sum of polyvalent cations </w:t>
            </w:r>
            <w:proofErr w:type="gramStart"/>
            <w:r w:rsidRPr="00F41F91">
              <w:rPr>
                <w:sz w:val="18"/>
              </w:rPr>
              <w:t>present</w:t>
            </w:r>
            <w:proofErr w:type="gramEnd"/>
            <w:r w:rsidRPr="00F41F91">
              <w:rPr>
                <w:sz w:val="18"/>
              </w:rPr>
              <w:t xml:space="preserve"> in the water, generally magnesium and calcium, and are usually naturally occurring</w:t>
            </w:r>
          </w:p>
        </w:tc>
      </w:tr>
      <w:tr w:rsidR="00BC6327" w:rsidRPr="001F3468" w14:paraId="15D9582D"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69E874E5"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14749BBD"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4E1867CD"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1952F8D2"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1F203F7F"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3330AF3F"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DBFE1FF"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754DD2DE"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459F89C1"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4CB11A97" w14:textId="77777777" w:rsidTr="002F1DD3">
        <w:trPr>
          <w:trHeight w:val="432"/>
          <w:jc w:val="center"/>
        </w:trPr>
        <w:tc>
          <w:tcPr>
            <w:tcW w:w="2268" w:type="dxa"/>
            <w:gridSpan w:val="2"/>
            <w:tcBorders>
              <w:top w:val="nil"/>
              <w:left w:val="single" w:sz="6" w:space="0" w:color="auto"/>
            </w:tcBorders>
          </w:tcPr>
          <w:p w14:paraId="58876758" w14:textId="1A2244F4" w:rsidR="00BC6327" w:rsidRPr="00F41F91" w:rsidRDefault="003E775B" w:rsidP="00D057C3">
            <w:pPr>
              <w:ind w:left="180"/>
              <w:rPr>
                <w:sz w:val="18"/>
              </w:rPr>
            </w:pPr>
            <w:proofErr w:type="gramStart"/>
            <w:r>
              <w:rPr>
                <w:sz w:val="18"/>
              </w:rPr>
              <w:t>Nitrate  (</w:t>
            </w:r>
            <w:proofErr w:type="gramEnd"/>
            <w:r>
              <w:rPr>
                <w:sz w:val="18"/>
              </w:rPr>
              <w:t>ppm)</w:t>
            </w:r>
            <w:r w:rsidR="0058753C">
              <w:rPr>
                <w:sz w:val="18"/>
              </w:rPr>
              <w:t xml:space="preserve">   Well 04</w:t>
            </w:r>
          </w:p>
        </w:tc>
        <w:tc>
          <w:tcPr>
            <w:tcW w:w="990" w:type="dxa"/>
            <w:tcBorders>
              <w:top w:val="nil"/>
            </w:tcBorders>
          </w:tcPr>
          <w:p w14:paraId="5D9471F6" w14:textId="3F2D7450" w:rsidR="00BC6327" w:rsidRPr="00F41F91" w:rsidRDefault="002565CC" w:rsidP="00D057C3">
            <w:pPr>
              <w:jc w:val="center"/>
              <w:rPr>
                <w:sz w:val="18"/>
              </w:rPr>
            </w:pPr>
            <w:r>
              <w:rPr>
                <w:sz w:val="18"/>
              </w:rPr>
              <w:t>9/28/21</w:t>
            </w:r>
          </w:p>
        </w:tc>
        <w:tc>
          <w:tcPr>
            <w:tcW w:w="1350" w:type="dxa"/>
            <w:tcBorders>
              <w:top w:val="nil"/>
            </w:tcBorders>
          </w:tcPr>
          <w:p w14:paraId="22E4BFCA" w14:textId="4C17DA1B" w:rsidR="00BC6327" w:rsidRPr="00F41F91" w:rsidRDefault="002565CC" w:rsidP="00D057C3">
            <w:pPr>
              <w:jc w:val="center"/>
              <w:rPr>
                <w:sz w:val="18"/>
              </w:rPr>
            </w:pPr>
            <w:r>
              <w:rPr>
                <w:sz w:val="18"/>
              </w:rPr>
              <w:t>1.7</w:t>
            </w:r>
          </w:p>
        </w:tc>
        <w:tc>
          <w:tcPr>
            <w:tcW w:w="1440" w:type="dxa"/>
            <w:tcBorders>
              <w:top w:val="nil"/>
            </w:tcBorders>
          </w:tcPr>
          <w:p w14:paraId="3C9E5E8E" w14:textId="37AF9038" w:rsidR="00BC6327" w:rsidRPr="00F41F91" w:rsidRDefault="002565CC" w:rsidP="00D057C3">
            <w:pPr>
              <w:jc w:val="center"/>
              <w:rPr>
                <w:sz w:val="18"/>
              </w:rPr>
            </w:pPr>
            <w:r>
              <w:rPr>
                <w:sz w:val="18"/>
              </w:rPr>
              <w:t>N/A</w:t>
            </w:r>
          </w:p>
        </w:tc>
        <w:tc>
          <w:tcPr>
            <w:tcW w:w="900" w:type="dxa"/>
            <w:tcBorders>
              <w:top w:val="nil"/>
            </w:tcBorders>
          </w:tcPr>
          <w:p w14:paraId="229E53F1" w14:textId="5495AF33" w:rsidR="00BC6327" w:rsidRPr="00F41F91" w:rsidRDefault="002565CC" w:rsidP="00D057C3">
            <w:pPr>
              <w:jc w:val="center"/>
              <w:rPr>
                <w:sz w:val="18"/>
              </w:rPr>
            </w:pPr>
            <w:r>
              <w:rPr>
                <w:sz w:val="18"/>
              </w:rPr>
              <w:t>0.40</w:t>
            </w:r>
          </w:p>
        </w:tc>
        <w:tc>
          <w:tcPr>
            <w:tcW w:w="1080" w:type="dxa"/>
            <w:tcBorders>
              <w:top w:val="nil"/>
            </w:tcBorders>
          </w:tcPr>
          <w:p w14:paraId="2F06FCAC" w14:textId="7A8C82B6" w:rsidR="00BC6327" w:rsidRPr="00F41F91" w:rsidRDefault="002565CC" w:rsidP="00D057C3">
            <w:pPr>
              <w:jc w:val="center"/>
              <w:rPr>
                <w:sz w:val="18"/>
              </w:rPr>
            </w:pPr>
            <w:r>
              <w:rPr>
                <w:sz w:val="18"/>
              </w:rPr>
              <w:t>10</w:t>
            </w:r>
          </w:p>
        </w:tc>
        <w:tc>
          <w:tcPr>
            <w:tcW w:w="2808" w:type="dxa"/>
            <w:tcBorders>
              <w:top w:val="nil"/>
              <w:right w:val="single" w:sz="6" w:space="0" w:color="auto"/>
            </w:tcBorders>
          </w:tcPr>
          <w:p w14:paraId="3A182E33" w14:textId="66488961" w:rsidR="00BC6327" w:rsidRPr="00F41F91" w:rsidRDefault="002565CC" w:rsidP="00D057C3">
            <w:pPr>
              <w:rPr>
                <w:sz w:val="18"/>
              </w:rPr>
            </w:pPr>
            <w:r>
              <w:rPr>
                <w:sz w:val="18"/>
              </w:rPr>
              <w:t>Erosion of natural deposits; runoff from orchards, glass and electronics, glass and electronics production.</w:t>
            </w:r>
          </w:p>
        </w:tc>
      </w:tr>
      <w:tr w:rsidR="00BC6327" w:rsidRPr="001F3468" w14:paraId="07853918" w14:textId="77777777" w:rsidTr="002F1DD3">
        <w:trPr>
          <w:trHeight w:val="432"/>
          <w:jc w:val="center"/>
        </w:trPr>
        <w:tc>
          <w:tcPr>
            <w:tcW w:w="2268" w:type="dxa"/>
            <w:gridSpan w:val="2"/>
            <w:tcBorders>
              <w:left w:val="single" w:sz="6" w:space="0" w:color="auto"/>
              <w:bottom w:val="single" w:sz="18" w:space="0" w:color="auto"/>
            </w:tcBorders>
          </w:tcPr>
          <w:p w14:paraId="098D9BC2" w14:textId="77777777" w:rsidR="00BC6327" w:rsidRDefault="0058753C" w:rsidP="0058753C">
            <w:pPr>
              <w:rPr>
                <w:sz w:val="18"/>
              </w:rPr>
            </w:pPr>
            <w:r>
              <w:rPr>
                <w:sz w:val="18"/>
              </w:rPr>
              <w:t xml:space="preserve">   Fluoride (</w:t>
            </w:r>
            <w:proofErr w:type="gramStart"/>
            <w:r>
              <w:rPr>
                <w:sz w:val="18"/>
              </w:rPr>
              <w:t xml:space="preserve">ppm)   </w:t>
            </w:r>
            <w:proofErr w:type="gramEnd"/>
            <w:r>
              <w:rPr>
                <w:sz w:val="18"/>
              </w:rPr>
              <w:t>Well 04</w:t>
            </w:r>
          </w:p>
          <w:p w14:paraId="5E9576AA" w14:textId="77777777" w:rsidR="008D01FB" w:rsidRDefault="008D01FB" w:rsidP="0058753C">
            <w:pPr>
              <w:rPr>
                <w:sz w:val="18"/>
              </w:rPr>
            </w:pPr>
          </w:p>
          <w:p w14:paraId="4DCB2CE6" w14:textId="77777777" w:rsidR="008D01FB" w:rsidRDefault="008D01FB" w:rsidP="0058753C">
            <w:pPr>
              <w:rPr>
                <w:sz w:val="18"/>
              </w:rPr>
            </w:pPr>
          </w:p>
          <w:p w14:paraId="6C592A92" w14:textId="77777777" w:rsidR="008D01FB" w:rsidRDefault="008D01FB" w:rsidP="0058753C">
            <w:pPr>
              <w:pBdr>
                <w:bottom w:val="single" w:sz="12" w:space="1" w:color="auto"/>
              </w:pBdr>
              <w:rPr>
                <w:sz w:val="18"/>
              </w:rPr>
            </w:pPr>
          </w:p>
          <w:p w14:paraId="0E2B9F5A" w14:textId="77777777" w:rsidR="008D01FB" w:rsidRDefault="008D01FB" w:rsidP="0058753C">
            <w:pPr>
              <w:rPr>
                <w:sz w:val="18"/>
              </w:rPr>
            </w:pPr>
            <w:r>
              <w:rPr>
                <w:sz w:val="18"/>
              </w:rPr>
              <w:t xml:space="preserve">  Total TTHM (ppb)</w:t>
            </w:r>
          </w:p>
          <w:p w14:paraId="4F2E1011" w14:textId="77777777" w:rsidR="00543CFD" w:rsidRDefault="00543CFD" w:rsidP="0058753C">
            <w:pPr>
              <w:pBdr>
                <w:bottom w:val="single" w:sz="12" w:space="1" w:color="auto"/>
              </w:pBdr>
              <w:rPr>
                <w:sz w:val="18"/>
              </w:rPr>
            </w:pPr>
          </w:p>
          <w:p w14:paraId="48C7E785" w14:textId="77777777" w:rsidR="00543CFD" w:rsidRDefault="008034B9" w:rsidP="0058753C">
            <w:pPr>
              <w:rPr>
                <w:sz w:val="18"/>
              </w:rPr>
            </w:pPr>
            <w:r>
              <w:rPr>
                <w:sz w:val="18"/>
              </w:rPr>
              <w:t xml:space="preserve">  HAA5 (ppb)</w:t>
            </w:r>
          </w:p>
          <w:p w14:paraId="65142F41" w14:textId="70F6BD1E" w:rsidR="006B08F1" w:rsidRDefault="006B08F1" w:rsidP="0058753C">
            <w:pPr>
              <w:pBdr>
                <w:bottom w:val="single" w:sz="12" w:space="1" w:color="auto"/>
              </w:pBdr>
              <w:rPr>
                <w:sz w:val="18"/>
              </w:rPr>
            </w:pPr>
          </w:p>
          <w:p w14:paraId="44C22DA5" w14:textId="77777777" w:rsidR="006B08F1" w:rsidRDefault="006B08F1" w:rsidP="0058753C">
            <w:pPr>
              <w:pBdr>
                <w:bottom w:val="single" w:sz="12" w:space="1" w:color="auto"/>
              </w:pBdr>
              <w:rPr>
                <w:sz w:val="18"/>
              </w:rPr>
            </w:pPr>
          </w:p>
          <w:p w14:paraId="2332FC6A" w14:textId="77777777" w:rsidR="006B08F1" w:rsidRDefault="006B08F1" w:rsidP="0058753C">
            <w:pPr>
              <w:rPr>
                <w:sz w:val="18"/>
              </w:rPr>
            </w:pPr>
            <w:r>
              <w:rPr>
                <w:sz w:val="18"/>
              </w:rPr>
              <w:t xml:space="preserve">  Gross Alpha         Well 04</w:t>
            </w:r>
          </w:p>
          <w:p w14:paraId="6630657C" w14:textId="77777777" w:rsidR="00B726D7" w:rsidRDefault="00B726D7" w:rsidP="0058753C">
            <w:pPr>
              <w:rPr>
                <w:sz w:val="18"/>
              </w:rPr>
            </w:pPr>
          </w:p>
          <w:p w14:paraId="4155F84F" w14:textId="70140D6C" w:rsidR="00B726D7" w:rsidRPr="00F41F91" w:rsidRDefault="00B726D7" w:rsidP="0058753C">
            <w:pPr>
              <w:rPr>
                <w:sz w:val="18"/>
              </w:rPr>
            </w:pPr>
            <w:r>
              <w:rPr>
                <w:sz w:val="18"/>
              </w:rPr>
              <w:t>_______________________   Uranium                 Well 04_</w:t>
            </w:r>
          </w:p>
        </w:tc>
        <w:tc>
          <w:tcPr>
            <w:tcW w:w="990" w:type="dxa"/>
            <w:tcBorders>
              <w:bottom w:val="single" w:sz="18" w:space="0" w:color="auto"/>
            </w:tcBorders>
          </w:tcPr>
          <w:p w14:paraId="52621FA1" w14:textId="336606BE" w:rsidR="00BC6327" w:rsidRDefault="002565CC" w:rsidP="00D057C3">
            <w:pPr>
              <w:jc w:val="center"/>
              <w:rPr>
                <w:sz w:val="18"/>
              </w:rPr>
            </w:pPr>
            <w:r>
              <w:rPr>
                <w:sz w:val="18"/>
              </w:rPr>
              <w:t>8/27/19</w:t>
            </w:r>
          </w:p>
          <w:p w14:paraId="37B9785C" w14:textId="77777777" w:rsidR="008D01FB" w:rsidRDefault="008D01FB" w:rsidP="00D057C3">
            <w:pPr>
              <w:jc w:val="center"/>
              <w:rPr>
                <w:sz w:val="18"/>
              </w:rPr>
            </w:pPr>
          </w:p>
          <w:p w14:paraId="1A84352D" w14:textId="77777777" w:rsidR="008D01FB" w:rsidRDefault="008D01FB" w:rsidP="00D057C3">
            <w:pPr>
              <w:jc w:val="center"/>
              <w:rPr>
                <w:sz w:val="18"/>
              </w:rPr>
            </w:pPr>
          </w:p>
          <w:p w14:paraId="4BFC99CE" w14:textId="77777777" w:rsidR="008D01FB" w:rsidRDefault="008D01FB" w:rsidP="00D057C3">
            <w:pPr>
              <w:pBdr>
                <w:bottom w:val="single" w:sz="12" w:space="1" w:color="auto"/>
              </w:pBdr>
              <w:jc w:val="center"/>
              <w:rPr>
                <w:sz w:val="18"/>
              </w:rPr>
            </w:pPr>
          </w:p>
          <w:p w14:paraId="2D180A04" w14:textId="77777777" w:rsidR="008D01FB" w:rsidRDefault="00543CFD" w:rsidP="00D057C3">
            <w:pPr>
              <w:jc w:val="center"/>
              <w:rPr>
                <w:sz w:val="18"/>
              </w:rPr>
            </w:pPr>
            <w:r>
              <w:rPr>
                <w:sz w:val="18"/>
              </w:rPr>
              <w:t>6/10/21</w:t>
            </w:r>
          </w:p>
          <w:p w14:paraId="06668870" w14:textId="77777777" w:rsidR="00543CFD" w:rsidRDefault="00543CFD" w:rsidP="00D057C3">
            <w:pPr>
              <w:pBdr>
                <w:bottom w:val="single" w:sz="12" w:space="1" w:color="auto"/>
              </w:pBdr>
              <w:jc w:val="center"/>
              <w:rPr>
                <w:sz w:val="18"/>
              </w:rPr>
            </w:pPr>
          </w:p>
          <w:p w14:paraId="685C529B" w14:textId="77777777" w:rsidR="00543CFD" w:rsidRDefault="008034B9" w:rsidP="00D057C3">
            <w:pPr>
              <w:jc w:val="center"/>
              <w:rPr>
                <w:sz w:val="18"/>
              </w:rPr>
            </w:pPr>
            <w:r>
              <w:rPr>
                <w:sz w:val="18"/>
              </w:rPr>
              <w:t>6/10/21</w:t>
            </w:r>
          </w:p>
          <w:p w14:paraId="1A349D95" w14:textId="77777777" w:rsidR="006B08F1" w:rsidRDefault="006B08F1" w:rsidP="00D057C3">
            <w:pPr>
              <w:jc w:val="center"/>
              <w:rPr>
                <w:sz w:val="18"/>
              </w:rPr>
            </w:pPr>
          </w:p>
          <w:p w14:paraId="6E8F17C8" w14:textId="77777777" w:rsidR="006B08F1" w:rsidRDefault="006B08F1" w:rsidP="006B08F1">
            <w:pPr>
              <w:jc w:val="center"/>
              <w:rPr>
                <w:sz w:val="18"/>
              </w:rPr>
            </w:pPr>
            <w:r>
              <w:rPr>
                <w:sz w:val="18"/>
              </w:rPr>
              <w:t>_________</w:t>
            </w:r>
          </w:p>
          <w:p w14:paraId="71DAF4E9" w14:textId="77777777" w:rsidR="006B08F1" w:rsidRDefault="006B08F1" w:rsidP="006B08F1">
            <w:pPr>
              <w:rPr>
                <w:sz w:val="18"/>
              </w:rPr>
            </w:pPr>
            <w:r>
              <w:rPr>
                <w:sz w:val="18"/>
              </w:rPr>
              <w:t xml:space="preserve">   8/27/19</w:t>
            </w:r>
          </w:p>
          <w:p w14:paraId="2D25C630" w14:textId="77777777" w:rsidR="00B726D7" w:rsidRDefault="00B726D7" w:rsidP="006B08F1">
            <w:pPr>
              <w:rPr>
                <w:sz w:val="18"/>
              </w:rPr>
            </w:pPr>
          </w:p>
          <w:p w14:paraId="49C3E58A" w14:textId="77777777" w:rsidR="00B726D7" w:rsidRDefault="00B726D7" w:rsidP="006B08F1">
            <w:pPr>
              <w:rPr>
                <w:sz w:val="18"/>
              </w:rPr>
            </w:pPr>
            <w:r>
              <w:rPr>
                <w:sz w:val="18"/>
              </w:rPr>
              <w:t>_________</w:t>
            </w:r>
          </w:p>
          <w:p w14:paraId="54D72AD0" w14:textId="6A7192B3" w:rsidR="00B726D7" w:rsidRDefault="00B726D7" w:rsidP="00B726D7">
            <w:pPr>
              <w:rPr>
                <w:sz w:val="18"/>
              </w:rPr>
            </w:pPr>
            <w:r>
              <w:rPr>
                <w:sz w:val="18"/>
              </w:rPr>
              <w:t xml:space="preserve">   8/27/19</w:t>
            </w:r>
          </w:p>
          <w:p w14:paraId="1A23C64B" w14:textId="7B49AF4E" w:rsidR="00B726D7" w:rsidRPr="00B726D7" w:rsidRDefault="00B726D7" w:rsidP="00B726D7">
            <w:pPr>
              <w:rPr>
                <w:sz w:val="18"/>
              </w:rPr>
            </w:pPr>
          </w:p>
        </w:tc>
        <w:tc>
          <w:tcPr>
            <w:tcW w:w="1350" w:type="dxa"/>
            <w:tcBorders>
              <w:bottom w:val="single" w:sz="18" w:space="0" w:color="auto"/>
            </w:tcBorders>
          </w:tcPr>
          <w:p w14:paraId="7240CD8C" w14:textId="77777777" w:rsidR="00BC6327" w:rsidRDefault="0058753C" w:rsidP="00D057C3">
            <w:pPr>
              <w:jc w:val="center"/>
              <w:rPr>
                <w:sz w:val="18"/>
              </w:rPr>
            </w:pPr>
            <w:r>
              <w:rPr>
                <w:sz w:val="18"/>
              </w:rPr>
              <w:t>0.61</w:t>
            </w:r>
          </w:p>
          <w:p w14:paraId="7FD807A8" w14:textId="77777777" w:rsidR="008D01FB" w:rsidRDefault="008D01FB" w:rsidP="00D057C3">
            <w:pPr>
              <w:jc w:val="center"/>
              <w:rPr>
                <w:sz w:val="18"/>
              </w:rPr>
            </w:pPr>
          </w:p>
          <w:p w14:paraId="3B61B0FD" w14:textId="77777777" w:rsidR="008D01FB" w:rsidRDefault="008D01FB" w:rsidP="00D057C3">
            <w:pPr>
              <w:jc w:val="center"/>
              <w:rPr>
                <w:sz w:val="18"/>
              </w:rPr>
            </w:pPr>
          </w:p>
          <w:p w14:paraId="119D5C0A" w14:textId="77777777" w:rsidR="008D01FB" w:rsidRDefault="008D01FB" w:rsidP="00D057C3">
            <w:pPr>
              <w:pBdr>
                <w:bottom w:val="single" w:sz="12" w:space="1" w:color="auto"/>
              </w:pBdr>
              <w:jc w:val="center"/>
              <w:rPr>
                <w:sz w:val="18"/>
              </w:rPr>
            </w:pPr>
          </w:p>
          <w:p w14:paraId="671C584A" w14:textId="77777777" w:rsidR="00EA2D23" w:rsidRDefault="00543CFD" w:rsidP="00D057C3">
            <w:pPr>
              <w:jc w:val="center"/>
              <w:rPr>
                <w:sz w:val="18"/>
              </w:rPr>
            </w:pPr>
            <w:r>
              <w:rPr>
                <w:sz w:val="18"/>
              </w:rPr>
              <w:t>3.4</w:t>
            </w:r>
          </w:p>
          <w:p w14:paraId="0FB2F955" w14:textId="77777777" w:rsidR="00543CFD" w:rsidRDefault="00543CFD" w:rsidP="00D057C3">
            <w:pPr>
              <w:pBdr>
                <w:bottom w:val="single" w:sz="12" w:space="1" w:color="auto"/>
              </w:pBdr>
              <w:jc w:val="center"/>
              <w:rPr>
                <w:sz w:val="18"/>
              </w:rPr>
            </w:pPr>
          </w:p>
          <w:p w14:paraId="1DAED0DD" w14:textId="77777777" w:rsidR="00543CFD" w:rsidRDefault="008034B9" w:rsidP="00D057C3">
            <w:pPr>
              <w:jc w:val="center"/>
              <w:rPr>
                <w:sz w:val="18"/>
              </w:rPr>
            </w:pPr>
            <w:r>
              <w:rPr>
                <w:sz w:val="18"/>
              </w:rPr>
              <w:t>1.3</w:t>
            </w:r>
          </w:p>
          <w:p w14:paraId="58D3C2E9" w14:textId="72131D90" w:rsidR="006B08F1" w:rsidRDefault="006B08F1" w:rsidP="00D057C3">
            <w:pPr>
              <w:pBdr>
                <w:bottom w:val="single" w:sz="12" w:space="1" w:color="auto"/>
              </w:pBdr>
              <w:jc w:val="center"/>
              <w:rPr>
                <w:sz w:val="18"/>
              </w:rPr>
            </w:pPr>
          </w:p>
          <w:p w14:paraId="62621F76" w14:textId="77777777" w:rsidR="006B08F1" w:rsidRDefault="006B08F1" w:rsidP="00D057C3">
            <w:pPr>
              <w:pBdr>
                <w:bottom w:val="single" w:sz="12" w:space="1" w:color="auto"/>
              </w:pBdr>
              <w:jc w:val="center"/>
              <w:rPr>
                <w:sz w:val="18"/>
              </w:rPr>
            </w:pPr>
          </w:p>
          <w:p w14:paraId="3F43D23E" w14:textId="77777777" w:rsidR="006B08F1" w:rsidRDefault="006B08F1" w:rsidP="00D057C3">
            <w:pPr>
              <w:jc w:val="center"/>
              <w:rPr>
                <w:sz w:val="18"/>
              </w:rPr>
            </w:pPr>
            <w:r>
              <w:rPr>
                <w:sz w:val="18"/>
              </w:rPr>
              <w:t>4.6</w:t>
            </w:r>
          </w:p>
          <w:p w14:paraId="28C1CC35" w14:textId="77777777" w:rsidR="00B726D7" w:rsidRDefault="00B726D7" w:rsidP="00D057C3">
            <w:pPr>
              <w:jc w:val="center"/>
              <w:rPr>
                <w:sz w:val="18"/>
              </w:rPr>
            </w:pPr>
          </w:p>
          <w:p w14:paraId="36B06D56" w14:textId="77777777" w:rsidR="00B726D7" w:rsidRDefault="00B726D7" w:rsidP="00D057C3">
            <w:pPr>
              <w:jc w:val="center"/>
              <w:rPr>
                <w:sz w:val="18"/>
              </w:rPr>
            </w:pPr>
            <w:r>
              <w:rPr>
                <w:sz w:val="18"/>
              </w:rPr>
              <w:t>_____________</w:t>
            </w:r>
          </w:p>
          <w:p w14:paraId="697AEBAF" w14:textId="65E16797" w:rsidR="00B726D7" w:rsidRPr="00B726D7" w:rsidRDefault="00B726D7" w:rsidP="00B726D7">
            <w:pPr>
              <w:rPr>
                <w:sz w:val="18"/>
              </w:rPr>
            </w:pPr>
            <w:r>
              <w:rPr>
                <w:sz w:val="18"/>
              </w:rPr>
              <w:t xml:space="preserve">          3.5</w:t>
            </w:r>
          </w:p>
        </w:tc>
        <w:tc>
          <w:tcPr>
            <w:tcW w:w="1440" w:type="dxa"/>
            <w:tcBorders>
              <w:bottom w:val="single" w:sz="18" w:space="0" w:color="auto"/>
            </w:tcBorders>
          </w:tcPr>
          <w:p w14:paraId="00102E88" w14:textId="77777777" w:rsidR="00BC6327" w:rsidRDefault="0058753C" w:rsidP="00D057C3">
            <w:pPr>
              <w:jc w:val="center"/>
              <w:rPr>
                <w:sz w:val="18"/>
              </w:rPr>
            </w:pPr>
            <w:r>
              <w:rPr>
                <w:sz w:val="18"/>
              </w:rPr>
              <w:t>N/A</w:t>
            </w:r>
          </w:p>
          <w:p w14:paraId="2F9E743C" w14:textId="77777777" w:rsidR="008D01FB" w:rsidRDefault="008D01FB" w:rsidP="00D057C3">
            <w:pPr>
              <w:jc w:val="center"/>
              <w:rPr>
                <w:sz w:val="18"/>
              </w:rPr>
            </w:pPr>
          </w:p>
          <w:p w14:paraId="1782AE93" w14:textId="77777777" w:rsidR="008D01FB" w:rsidRDefault="008D01FB" w:rsidP="00D057C3">
            <w:pPr>
              <w:jc w:val="center"/>
              <w:rPr>
                <w:sz w:val="18"/>
              </w:rPr>
            </w:pPr>
          </w:p>
          <w:p w14:paraId="64D4073B" w14:textId="77777777" w:rsidR="008D01FB" w:rsidRDefault="008D01FB" w:rsidP="00D057C3">
            <w:pPr>
              <w:pBdr>
                <w:bottom w:val="single" w:sz="12" w:space="1" w:color="auto"/>
              </w:pBdr>
              <w:jc w:val="center"/>
              <w:rPr>
                <w:sz w:val="18"/>
              </w:rPr>
            </w:pPr>
          </w:p>
          <w:p w14:paraId="23B73D90" w14:textId="77777777" w:rsidR="00EA2D23" w:rsidRDefault="00543CFD" w:rsidP="00D057C3">
            <w:pPr>
              <w:jc w:val="center"/>
              <w:rPr>
                <w:sz w:val="18"/>
              </w:rPr>
            </w:pPr>
            <w:r>
              <w:rPr>
                <w:sz w:val="18"/>
              </w:rPr>
              <w:t>N/A</w:t>
            </w:r>
          </w:p>
          <w:p w14:paraId="6507D06C" w14:textId="77777777" w:rsidR="00543CFD" w:rsidRDefault="00543CFD" w:rsidP="00D057C3">
            <w:pPr>
              <w:pBdr>
                <w:bottom w:val="single" w:sz="12" w:space="1" w:color="auto"/>
              </w:pBdr>
              <w:jc w:val="center"/>
              <w:rPr>
                <w:sz w:val="18"/>
              </w:rPr>
            </w:pPr>
          </w:p>
          <w:p w14:paraId="5A945FBE" w14:textId="77777777" w:rsidR="00543CFD" w:rsidRDefault="008034B9" w:rsidP="00D057C3">
            <w:pPr>
              <w:jc w:val="center"/>
              <w:rPr>
                <w:sz w:val="18"/>
              </w:rPr>
            </w:pPr>
            <w:r>
              <w:rPr>
                <w:sz w:val="18"/>
              </w:rPr>
              <w:t>N/A</w:t>
            </w:r>
          </w:p>
          <w:p w14:paraId="2873A920" w14:textId="77777777" w:rsidR="006B08F1" w:rsidRDefault="006B08F1" w:rsidP="00D057C3">
            <w:pPr>
              <w:jc w:val="center"/>
              <w:rPr>
                <w:sz w:val="18"/>
              </w:rPr>
            </w:pPr>
          </w:p>
          <w:p w14:paraId="7499DB24" w14:textId="77777777" w:rsidR="006B08F1" w:rsidRDefault="006B08F1" w:rsidP="00D057C3">
            <w:pPr>
              <w:jc w:val="center"/>
              <w:rPr>
                <w:sz w:val="18"/>
              </w:rPr>
            </w:pPr>
            <w:r>
              <w:rPr>
                <w:sz w:val="18"/>
              </w:rPr>
              <w:t>______________</w:t>
            </w:r>
          </w:p>
          <w:p w14:paraId="33C78556" w14:textId="2808E348" w:rsidR="006B08F1" w:rsidRDefault="006B08F1" w:rsidP="006B08F1">
            <w:pPr>
              <w:rPr>
                <w:sz w:val="18"/>
              </w:rPr>
            </w:pPr>
            <w:r>
              <w:rPr>
                <w:sz w:val="18"/>
              </w:rPr>
              <w:t xml:space="preserve">           N/A</w:t>
            </w:r>
          </w:p>
          <w:p w14:paraId="78040A82" w14:textId="4E1416C2" w:rsidR="00B726D7" w:rsidRDefault="00B726D7" w:rsidP="006B08F1">
            <w:pPr>
              <w:rPr>
                <w:sz w:val="18"/>
              </w:rPr>
            </w:pPr>
          </w:p>
          <w:p w14:paraId="73BA024A" w14:textId="2D941CF2" w:rsidR="00B726D7" w:rsidRDefault="00B726D7" w:rsidP="006B08F1">
            <w:pPr>
              <w:rPr>
                <w:sz w:val="18"/>
              </w:rPr>
            </w:pPr>
            <w:r>
              <w:rPr>
                <w:sz w:val="18"/>
              </w:rPr>
              <w:t>______________</w:t>
            </w:r>
          </w:p>
          <w:p w14:paraId="2BB07A82" w14:textId="2C6D1FE7" w:rsidR="006B08F1" w:rsidRPr="006B08F1" w:rsidRDefault="00B726D7" w:rsidP="006B08F1">
            <w:pPr>
              <w:jc w:val="center"/>
              <w:rPr>
                <w:sz w:val="18"/>
              </w:rPr>
            </w:pPr>
            <w:r>
              <w:rPr>
                <w:sz w:val="18"/>
              </w:rPr>
              <w:t>N/A</w:t>
            </w:r>
          </w:p>
        </w:tc>
        <w:tc>
          <w:tcPr>
            <w:tcW w:w="900" w:type="dxa"/>
            <w:tcBorders>
              <w:bottom w:val="single" w:sz="18" w:space="0" w:color="auto"/>
            </w:tcBorders>
          </w:tcPr>
          <w:p w14:paraId="65174BE1" w14:textId="77777777" w:rsidR="00BC6327" w:rsidRDefault="0058753C" w:rsidP="00D057C3">
            <w:pPr>
              <w:jc w:val="center"/>
              <w:rPr>
                <w:sz w:val="18"/>
              </w:rPr>
            </w:pPr>
            <w:r>
              <w:rPr>
                <w:sz w:val="18"/>
              </w:rPr>
              <w:t>2.0</w:t>
            </w:r>
          </w:p>
          <w:p w14:paraId="6B424F2D" w14:textId="77777777" w:rsidR="008D01FB" w:rsidRDefault="008D01FB" w:rsidP="00D057C3">
            <w:pPr>
              <w:jc w:val="center"/>
              <w:rPr>
                <w:sz w:val="18"/>
              </w:rPr>
            </w:pPr>
          </w:p>
          <w:p w14:paraId="7A978EF8" w14:textId="77777777" w:rsidR="008D01FB" w:rsidRDefault="008D01FB" w:rsidP="00D057C3">
            <w:pPr>
              <w:jc w:val="center"/>
              <w:rPr>
                <w:sz w:val="18"/>
              </w:rPr>
            </w:pPr>
          </w:p>
          <w:p w14:paraId="3C5A6F7D" w14:textId="77777777" w:rsidR="00EA2D23" w:rsidRDefault="00EA2D23" w:rsidP="00EA2D23">
            <w:pPr>
              <w:pBdr>
                <w:bottom w:val="single" w:sz="12" w:space="1" w:color="auto"/>
              </w:pBdr>
              <w:rPr>
                <w:sz w:val="18"/>
              </w:rPr>
            </w:pPr>
          </w:p>
          <w:p w14:paraId="7A8CE77E" w14:textId="77777777" w:rsidR="00EA2D23" w:rsidRDefault="00543CFD" w:rsidP="00EA2D23">
            <w:pPr>
              <w:rPr>
                <w:sz w:val="18"/>
              </w:rPr>
            </w:pPr>
            <w:r>
              <w:rPr>
                <w:sz w:val="18"/>
              </w:rPr>
              <w:t xml:space="preserve">      80</w:t>
            </w:r>
          </w:p>
          <w:p w14:paraId="478D7942" w14:textId="77777777" w:rsidR="00543CFD" w:rsidRDefault="00543CFD" w:rsidP="00EA2D23">
            <w:pPr>
              <w:pBdr>
                <w:bottom w:val="single" w:sz="12" w:space="1" w:color="auto"/>
              </w:pBdr>
              <w:rPr>
                <w:sz w:val="18"/>
              </w:rPr>
            </w:pPr>
          </w:p>
          <w:p w14:paraId="136181AB" w14:textId="77777777" w:rsidR="00543CFD" w:rsidRDefault="008034B9" w:rsidP="00EA2D23">
            <w:pPr>
              <w:rPr>
                <w:sz w:val="18"/>
              </w:rPr>
            </w:pPr>
            <w:r>
              <w:rPr>
                <w:sz w:val="18"/>
              </w:rPr>
              <w:t xml:space="preserve">      60</w:t>
            </w:r>
          </w:p>
          <w:p w14:paraId="1D3E1776" w14:textId="36AACC50" w:rsidR="006B08F1" w:rsidRDefault="006B08F1" w:rsidP="00EA2D23">
            <w:pPr>
              <w:pBdr>
                <w:bottom w:val="single" w:sz="12" w:space="1" w:color="auto"/>
              </w:pBdr>
              <w:rPr>
                <w:sz w:val="18"/>
              </w:rPr>
            </w:pPr>
          </w:p>
          <w:p w14:paraId="516CE723" w14:textId="77777777" w:rsidR="006B08F1" w:rsidRDefault="006B08F1" w:rsidP="00EA2D23">
            <w:pPr>
              <w:pBdr>
                <w:bottom w:val="single" w:sz="12" w:space="1" w:color="auto"/>
              </w:pBdr>
              <w:rPr>
                <w:sz w:val="18"/>
              </w:rPr>
            </w:pPr>
          </w:p>
          <w:p w14:paraId="4A28DB19" w14:textId="77777777" w:rsidR="006B08F1" w:rsidRDefault="006B08F1" w:rsidP="00EA2D23">
            <w:pPr>
              <w:rPr>
                <w:sz w:val="18"/>
              </w:rPr>
            </w:pPr>
            <w:r>
              <w:rPr>
                <w:sz w:val="18"/>
              </w:rPr>
              <w:t xml:space="preserve">     15</w:t>
            </w:r>
          </w:p>
          <w:p w14:paraId="30988E40" w14:textId="77777777" w:rsidR="00B726D7" w:rsidRDefault="00B726D7" w:rsidP="00EA2D23">
            <w:pPr>
              <w:rPr>
                <w:sz w:val="18"/>
              </w:rPr>
            </w:pPr>
          </w:p>
          <w:p w14:paraId="172A129A" w14:textId="77777777" w:rsidR="00B726D7" w:rsidRDefault="00B726D7" w:rsidP="00EA2D23">
            <w:pPr>
              <w:rPr>
                <w:sz w:val="18"/>
              </w:rPr>
            </w:pPr>
            <w:r>
              <w:rPr>
                <w:sz w:val="18"/>
              </w:rPr>
              <w:t>________</w:t>
            </w:r>
          </w:p>
          <w:p w14:paraId="2C589037" w14:textId="3CFC872F" w:rsidR="00B726D7" w:rsidRPr="00B726D7" w:rsidRDefault="00B726D7" w:rsidP="00B726D7">
            <w:pPr>
              <w:rPr>
                <w:sz w:val="18"/>
              </w:rPr>
            </w:pPr>
            <w:r>
              <w:rPr>
                <w:sz w:val="18"/>
              </w:rPr>
              <w:t xml:space="preserve">     20</w:t>
            </w:r>
          </w:p>
        </w:tc>
        <w:tc>
          <w:tcPr>
            <w:tcW w:w="1080" w:type="dxa"/>
            <w:tcBorders>
              <w:bottom w:val="single" w:sz="18" w:space="0" w:color="auto"/>
            </w:tcBorders>
          </w:tcPr>
          <w:p w14:paraId="2C647984" w14:textId="77777777" w:rsidR="00BC6327" w:rsidRDefault="0058753C" w:rsidP="00D057C3">
            <w:pPr>
              <w:jc w:val="center"/>
              <w:rPr>
                <w:sz w:val="18"/>
              </w:rPr>
            </w:pPr>
            <w:r>
              <w:rPr>
                <w:sz w:val="18"/>
              </w:rPr>
              <w:t>0.10</w:t>
            </w:r>
          </w:p>
          <w:p w14:paraId="1AB6D75B" w14:textId="77777777" w:rsidR="008D01FB" w:rsidRDefault="008D01FB" w:rsidP="00D057C3">
            <w:pPr>
              <w:jc w:val="center"/>
              <w:rPr>
                <w:sz w:val="18"/>
              </w:rPr>
            </w:pPr>
          </w:p>
          <w:p w14:paraId="3CDA19C5" w14:textId="77777777" w:rsidR="008D01FB" w:rsidRDefault="008D01FB" w:rsidP="00D057C3">
            <w:pPr>
              <w:jc w:val="center"/>
              <w:rPr>
                <w:sz w:val="18"/>
              </w:rPr>
            </w:pPr>
          </w:p>
          <w:p w14:paraId="33342F26" w14:textId="77777777" w:rsidR="008D01FB" w:rsidRDefault="008D01FB" w:rsidP="00D057C3">
            <w:pPr>
              <w:pBdr>
                <w:bottom w:val="single" w:sz="12" w:space="1" w:color="auto"/>
              </w:pBdr>
              <w:jc w:val="center"/>
              <w:rPr>
                <w:sz w:val="18"/>
              </w:rPr>
            </w:pPr>
          </w:p>
          <w:p w14:paraId="13ABC79A" w14:textId="77777777" w:rsidR="00EA2D23" w:rsidRDefault="00543CFD" w:rsidP="00D057C3">
            <w:pPr>
              <w:jc w:val="center"/>
              <w:rPr>
                <w:sz w:val="18"/>
              </w:rPr>
            </w:pPr>
            <w:r>
              <w:rPr>
                <w:sz w:val="18"/>
              </w:rPr>
              <w:t>1.0</w:t>
            </w:r>
          </w:p>
          <w:p w14:paraId="03034FD3" w14:textId="77777777" w:rsidR="00543CFD" w:rsidRDefault="00543CFD" w:rsidP="00D057C3">
            <w:pPr>
              <w:pBdr>
                <w:bottom w:val="single" w:sz="12" w:space="1" w:color="auto"/>
              </w:pBdr>
              <w:jc w:val="center"/>
              <w:rPr>
                <w:sz w:val="18"/>
              </w:rPr>
            </w:pPr>
          </w:p>
          <w:p w14:paraId="23F0D5F0" w14:textId="6AD50482" w:rsidR="00543CFD" w:rsidRDefault="008034B9" w:rsidP="00D057C3">
            <w:pPr>
              <w:jc w:val="center"/>
              <w:rPr>
                <w:sz w:val="18"/>
              </w:rPr>
            </w:pPr>
            <w:r>
              <w:rPr>
                <w:sz w:val="18"/>
              </w:rPr>
              <w:t>1.0</w:t>
            </w:r>
          </w:p>
          <w:p w14:paraId="091AD522" w14:textId="77777777" w:rsidR="006B08F1" w:rsidRDefault="006B08F1" w:rsidP="00D057C3">
            <w:pPr>
              <w:jc w:val="center"/>
              <w:rPr>
                <w:sz w:val="18"/>
              </w:rPr>
            </w:pPr>
          </w:p>
          <w:p w14:paraId="29C39841" w14:textId="77777777" w:rsidR="006B08F1" w:rsidRDefault="006B08F1" w:rsidP="00D057C3">
            <w:pPr>
              <w:pBdr>
                <w:bottom w:val="single" w:sz="12" w:space="1" w:color="auto"/>
              </w:pBdr>
              <w:jc w:val="center"/>
              <w:rPr>
                <w:sz w:val="18"/>
              </w:rPr>
            </w:pPr>
          </w:p>
          <w:p w14:paraId="295F421C" w14:textId="01B7DB52" w:rsidR="006B08F1" w:rsidRDefault="005B00FD" w:rsidP="00D057C3">
            <w:pPr>
              <w:jc w:val="center"/>
              <w:rPr>
                <w:sz w:val="18"/>
              </w:rPr>
            </w:pPr>
            <w:r>
              <w:rPr>
                <w:sz w:val="18"/>
              </w:rPr>
              <w:t>3</w:t>
            </w:r>
          </w:p>
          <w:p w14:paraId="0135E4B0" w14:textId="77777777" w:rsidR="00B726D7" w:rsidRDefault="00B726D7" w:rsidP="00D057C3">
            <w:pPr>
              <w:jc w:val="center"/>
              <w:rPr>
                <w:sz w:val="18"/>
              </w:rPr>
            </w:pPr>
          </w:p>
          <w:p w14:paraId="6F07C321" w14:textId="77777777" w:rsidR="00B726D7" w:rsidRDefault="00B726D7" w:rsidP="00D057C3">
            <w:pPr>
              <w:jc w:val="center"/>
              <w:rPr>
                <w:sz w:val="18"/>
              </w:rPr>
            </w:pPr>
            <w:r>
              <w:rPr>
                <w:sz w:val="18"/>
              </w:rPr>
              <w:t>_________</w:t>
            </w:r>
          </w:p>
          <w:p w14:paraId="5CA1504A" w14:textId="2A5D1787" w:rsidR="00B726D7" w:rsidRPr="00B726D7" w:rsidRDefault="00B726D7" w:rsidP="00B726D7">
            <w:pPr>
              <w:rPr>
                <w:sz w:val="18"/>
              </w:rPr>
            </w:pPr>
            <w:r>
              <w:rPr>
                <w:sz w:val="18"/>
              </w:rPr>
              <w:t xml:space="preserve">         </w:t>
            </w:r>
            <w:r w:rsidR="005B00FD">
              <w:rPr>
                <w:sz w:val="18"/>
              </w:rPr>
              <w:t>1</w:t>
            </w:r>
          </w:p>
        </w:tc>
        <w:tc>
          <w:tcPr>
            <w:tcW w:w="2808" w:type="dxa"/>
            <w:tcBorders>
              <w:bottom w:val="single" w:sz="18" w:space="0" w:color="auto"/>
              <w:right w:val="single" w:sz="6" w:space="0" w:color="auto"/>
            </w:tcBorders>
          </w:tcPr>
          <w:p w14:paraId="38FA56D3" w14:textId="5241415E" w:rsidR="008D01FB" w:rsidRDefault="00543CFD" w:rsidP="00D057C3">
            <w:pPr>
              <w:rPr>
                <w:sz w:val="18"/>
              </w:rPr>
            </w:pPr>
            <w:r>
              <w:rPr>
                <w:sz w:val="18"/>
              </w:rPr>
              <w:t>Erosion of natural deposits; water additive that promotes strong teeth; discharge from fertilizer and aluminum factories.</w:t>
            </w:r>
          </w:p>
          <w:p w14:paraId="367EF91F" w14:textId="77777777" w:rsidR="00543CFD" w:rsidRDefault="00543CFD" w:rsidP="00D057C3">
            <w:pPr>
              <w:pBdr>
                <w:top w:val="single" w:sz="12" w:space="1" w:color="auto"/>
                <w:bottom w:val="single" w:sz="12" w:space="1" w:color="auto"/>
              </w:pBdr>
              <w:rPr>
                <w:sz w:val="18"/>
              </w:rPr>
            </w:pPr>
            <w:r>
              <w:rPr>
                <w:sz w:val="18"/>
              </w:rPr>
              <w:t>By product of drinking water disinfectant</w:t>
            </w:r>
          </w:p>
          <w:p w14:paraId="290D8720" w14:textId="00571A89" w:rsidR="00543CFD" w:rsidRDefault="008034B9" w:rsidP="00D057C3">
            <w:pPr>
              <w:rPr>
                <w:sz w:val="18"/>
              </w:rPr>
            </w:pPr>
            <w:r>
              <w:rPr>
                <w:sz w:val="18"/>
              </w:rPr>
              <w:t>By pro</w:t>
            </w:r>
            <w:r w:rsidR="006B08F1">
              <w:rPr>
                <w:sz w:val="18"/>
              </w:rPr>
              <w:t>duct of drinking water disinfectant.</w:t>
            </w:r>
          </w:p>
          <w:p w14:paraId="456F92A6" w14:textId="5EB5D271" w:rsidR="006B08F1" w:rsidRDefault="006B08F1" w:rsidP="00D057C3">
            <w:pPr>
              <w:rPr>
                <w:sz w:val="18"/>
              </w:rPr>
            </w:pPr>
            <w:r>
              <w:rPr>
                <w:sz w:val="18"/>
              </w:rPr>
              <w:t>_____________________________</w:t>
            </w:r>
          </w:p>
          <w:p w14:paraId="2CFD997F" w14:textId="5DA3A6B5" w:rsidR="00543CFD" w:rsidRDefault="00B726D7" w:rsidP="00D057C3">
            <w:pPr>
              <w:rPr>
                <w:sz w:val="18"/>
              </w:rPr>
            </w:pPr>
            <w:r>
              <w:rPr>
                <w:sz w:val="18"/>
              </w:rPr>
              <w:t>Erosion of natural deposits.</w:t>
            </w:r>
          </w:p>
          <w:p w14:paraId="6A3F506F" w14:textId="19FD94A2" w:rsidR="00B726D7" w:rsidRDefault="00B726D7" w:rsidP="00D057C3">
            <w:pPr>
              <w:rPr>
                <w:sz w:val="18"/>
              </w:rPr>
            </w:pPr>
          </w:p>
          <w:p w14:paraId="303BCA51" w14:textId="0C03DA4D" w:rsidR="00B726D7" w:rsidRDefault="00B726D7" w:rsidP="00D057C3">
            <w:pPr>
              <w:rPr>
                <w:sz w:val="18"/>
              </w:rPr>
            </w:pPr>
            <w:r>
              <w:rPr>
                <w:sz w:val="18"/>
              </w:rPr>
              <w:t>_____________________________</w:t>
            </w:r>
          </w:p>
          <w:p w14:paraId="73F97122" w14:textId="1780E794" w:rsidR="00B726D7" w:rsidRDefault="006357D8" w:rsidP="00D057C3">
            <w:pPr>
              <w:rPr>
                <w:sz w:val="18"/>
              </w:rPr>
            </w:pPr>
            <w:r>
              <w:rPr>
                <w:sz w:val="18"/>
              </w:rPr>
              <w:t>Erosion of natural deposits.</w:t>
            </w:r>
          </w:p>
          <w:p w14:paraId="6084FCF0" w14:textId="77777777" w:rsidR="00543CFD" w:rsidRDefault="00543CFD" w:rsidP="00D057C3">
            <w:pPr>
              <w:rPr>
                <w:sz w:val="18"/>
              </w:rPr>
            </w:pPr>
          </w:p>
          <w:p w14:paraId="33921D92" w14:textId="76E1B01F" w:rsidR="008D01FB" w:rsidRPr="00F41F91" w:rsidRDefault="008D01FB" w:rsidP="00D057C3">
            <w:pPr>
              <w:rPr>
                <w:sz w:val="18"/>
              </w:rPr>
            </w:pPr>
          </w:p>
        </w:tc>
      </w:tr>
      <w:tr w:rsidR="00BC6327" w:rsidRPr="001F3468" w14:paraId="22D7654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CEBF309"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0CE31C8A"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3C5539CC"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2C971B41"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3BFD65C7"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033662FB"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87FE8EF" w14:textId="7777777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3E180A0B"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3B462415"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02B4663F" w14:textId="77777777" w:rsidTr="002F1DD3">
        <w:trPr>
          <w:trHeight w:val="432"/>
          <w:jc w:val="center"/>
        </w:trPr>
        <w:tc>
          <w:tcPr>
            <w:tcW w:w="2268" w:type="dxa"/>
            <w:gridSpan w:val="2"/>
            <w:tcBorders>
              <w:left w:val="single" w:sz="6" w:space="0" w:color="auto"/>
            </w:tcBorders>
          </w:tcPr>
          <w:p w14:paraId="7FCA849D" w14:textId="4C463CEE" w:rsidR="00BC6327" w:rsidRPr="00F41F91" w:rsidRDefault="006357D8" w:rsidP="00D057C3">
            <w:pPr>
              <w:ind w:left="187"/>
              <w:rPr>
                <w:sz w:val="18"/>
              </w:rPr>
            </w:pPr>
            <w:r>
              <w:rPr>
                <w:sz w:val="18"/>
              </w:rPr>
              <w:t>Chloride (</w:t>
            </w:r>
            <w:proofErr w:type="gramStart"/>
            <w:r>
              <w:rPr>
                <w:sz w:val="18"/>
              </w:rPr>
              <w:t xml:space="preserve">ppm) </w:t>
            </w:r>
            <w:r w:rsidR="00BE2224">
              <w:rPr>
                <w:sz w:val="18"/>
              </w:rPr>
              <w:t xml:space="preserve">  </w:t>
            </w:r>
            <w:proofErr w:type="gramEnd"/>
            <w:r w:rsidR="00BE2224">
              <w:rPr>
                <w:sz w:val="18"/>
              </w:rPr>
              <w:t xml:space="preserve"> Well 04</w:t>
            </w:r>
          </w:p>
        </w:tc>
        <w:tc>
          <w:tcPr>
            <w:tcW w:w="990" w:type="dxa"/>
          </w:tcPr>
          <w:p w14:paraId="174E7ADE" w14:textId="1DE0ECFD" w:rsidR="00BC6327" w:rsidRPr="00F41F91" w:rsidRDefault="00BE2224" w:rsidP="00D057C3">
            <w:pPr>
              <w:jc w:val="center"/>
              <w:rPr>
                <w:sz w:val="18"/>
              </w:rPr>
            </w:pPr>
            <w:r>
              <w:rPr>
                <w:sz w:val="18"/>
              </w:rPr>
              <w:t>8/27/19</w:t>
            </w:r>
          </w:p>
        </w:tc>
        <w:tc>
          <w:tcPr>
            <w:tcW w:w="1350" w:type="dxa"/>
          </w:tcPr>
          <w:p w14:paraId="38CC45A1" w14:textId="79150F4E" w:rsidR="00BC6327" w:rsidRPr="00F41F91" w:rsidRDefault="00BE2224" w:rsidP="00D057C3">
            <w:pPr>
              <w:jc w:val="center"/>
              <w:rPr>
                <w:sz w:val="18"/>
              </w:rPr>
            </w:pPr>
            <w:r>
              <w:rPr>
                <w:sz w:val="18"/>
              </w:rPr>
              <w:t>0.66</w:t>
            </w:r>
          </w:p>
        </w:tc>
        <w:tc>
          <w:tcPr>
            <w:tcW w:w="1440" w:type="dxa"/>
          </w:tcPr>
          <w:p w14:paraId="0F98070F" w14:textId="427C3C63" w:rsidR="00BC6327" w:rsidRPr="00F41F91" w:rsidRDefault="00BE2224" w:rsidP="00D057C3">
            <w:pPr>
              <w:jc w:val="center"/>
              <w:rPr>
                <w:sz w:val="18"/>
              </w:rPr>
            </w:pPr>
            <w:r>
              <w:rPr>
                <w:sz w:val="18"/>
              </w:rPr>
              <w:t>N/A</w:t>
            </w:r>
          </w:p>
        </w:tc>
        <w:tc>
          <w:tcPr>
            <w:tcW w:w="900" w:type="dxa"/>
          </w:tcPr>
          <w:p w14:paraId="56538E8F" w14:textId="79F3967C" w:rsidR="00BC6327" w:rsidRPr="00F41F91" w:rsidRDefault="00BE2224" w:rsidP="00D057C3">
            <w:pPr>
              <w:jc w:val="center"/>
              <w:rPr>
                <w:sz w:val="18"/>
              </w:rPr>
            </w:pPr>
            <w:r>
              <w:rPr>
                <w:sz w:val="18"/>
              </w:rPr>
              <w:t>500</w:t>
            </w:r>
          </w:p>
        </w:tc>
        <w:tc>
          <w:tcPr>
            <w:tcW w:w="1080" w:type="dxa"/>
          </w:tcPr>
          <w:p w14:paraId="5E90E20F" w14:textId="3BAB4F71" w:rsidR="00BC6327" w:rsidRPr="00F41F91" w:rsidRDefault="00BE2224" w:rsidP="00D057C3">
            <w:pPr>
              <w:jc w:val="center"/>
              <w:rPr>
                <w:sz w:val="18"/>
              </w:rPr>
            </w:pPr>
            <w:r>
              <w:rPr>
                <w:sz w:val="18"/>
              </w:rPr>
              <w:t>1.0</w:t>
            </w:r>
          </w:p>
        </w:tc>
        <w:tc>
          <w:tcPr>
            <w:tcW w:w="2808" w:type="dxa"/>
            <w:tcBorders>
              <w:right w:val="single" w:sz="6" w:space="0" w:color="auto"/>
            </w:tcBorders>
          </w:tcPr>
          <w:p w14:paraId="773D38AE" w14:textId="21F096C8" w:rsidR="00BC6327" w:rsidRPr="00F41F91" w:rsidRDefault="00BE2224" w:rsidP="00D057C3">
            <w:pPr>
              <w:rPr>
                <w:sz w:val="18"/>
              </w:rPr>
            </w:pPr>
            <w:r>
              <w:rPr>
                <w:sz w:val="18"/>
              </w:rPr>
              <w:t>Runoff/leaching from natural deposits; seawater influence</w:t>
            </w:r>
          </w:p>
        </w:tc>
      </w:tr>
      <w:tr w:rsidR="00BC6327" w:rsidRPr="001F3468" w14:paraId="61B56829" w14:textId="77777777" w:rsidTr="002F1DD3">
        <w:trPr>
          <w:trHeight w:val="432"/>
          <w:jc w:val="center"/>
        </w:trPr>
        <w:tc>
          <w:tcPr>
            <w:tcW w:w="2268" w:type="dxa"/>
            <w:gridSpan w:val="2"/>
            <w:tcBorders>
              <w:left w:val="single" w:sz="6" w:space="0" w:color="auto"/>
              <w:bottom w:val="single" w:sz="18" w:space="0" w:color="auto"/>
            </w:tcBorders>
          </w:tcPr>
          <w:p w14:paraId="6F7492E1" w14:textId="77777777" w:rsidR="00BC6327" w:rsidRDefault="00BE2224" w:rsidP="00D057C3">
            <w:pPr>
              <w:ind w:left="187"/>
              <w:rPr>
                <w:sz w:val="18"/>
              </w:rPr>
            </w:pPr>
            <w:r>
              <w:rPr>
                <w:sz w:val="18"/>
              </w:rPr>
              <w:t>Sulfate (</w:t>
            </w:r>
            <w:proofErr w:type="gramStart"/>
            <w:r>
              <w:rPr>
                <w:sz w:val="18"/>
              </w:rPr>
              <w:t xml:space="preserve">ppm)   </w:t>
            </w:r>
            <w:proofErr w:type="gramEnd"/>
            <w:r>
              <w:rPr>
                <w:sz w:val="18"/>
              </w:rPr>
              <w:t xml:space="preserve">    Well 04</w:t>
            </w:r>
          </w:p>
          <w:p w14:paraId="6B872227" w14:textId="54749374" w:rsidR="00BE2224" w:rsidRDefault="00BE2224" w:rsidP="00D057C3">
            <w:pPr>
              <w:pBdr>
                <w:bottom w:val="single" w:sz="12" w:space="1" w:color="auto"/>
              </w:pBdr>
              <w:ind w:left="187"/>
              <w:rPr>
                <w:sz w:val="18"/>
              </w:rPr>
            </w:pPr>
          </w:p>
          <w:p w14:paraId="1749A4EE" w14:textId="77777777" w:rsidR="00237956" w:rsidRDefault="00237956" w:rsidP="00D057C3">
            <w:pPr>
              <w:pBdr>
                <w:bottom w:val="single" w:sz="12" w:space="1" w:color="auto"/>
              </w:pBdr>
              <w:ind w:left="187"/>
              <w:rPr>
                <w:sz w:val="18"/>
              </w:rPr>
            </w:pPr>
          </w:p>
          <w:p w14:paraId="3B021143" w14:textId="72B0AD63" w:rsidR="00BE2224" w:rsidRDefault="000F4457" w:rsidP="00D057C3">
            <w:pPr>
              <w:ind w:left="187"/>
              <w:rPr>
                <w:sz w:val="18"/>
              </w:rPr>
            </w:pPr>
            <w:r>
              <w:rPr>
                <w:sz w:val="18"/>
              </w:rPr>
              <w:t>Speci</w:t>
            </w:r>
            <w:r w:rsidR="00237956">
              <w:rPr>
                <w:sz w:val="18"/>
              </w:rPr>
              <w:t>f</w:t>
            </w:r>
            <w:r>
              <w:rPr>
                <w:sz w:val="18"/>
              </w:rPr>
              <w:t>ic Conductance EC</w:t>
            </w:r>
          </w:p>
          <w:p w14:paraId="7EF893F7" w14:textId="6B9026C7" w:rsidR="00237956" w:rsidRDefault="00237956" w:rsidP="00D057C3">
            <w:pPr>
              <w:ind w:left="187"/>
              <w:rPr>
                <w:sz w:val="18"/>
              </w:rPr>
            </w:pPr>
            <w:r>
              <w:rPr>
                <w:sz w:val="18"/>
              </w:rPr>
              <w:t xml:space="preserve">    (</w:t>
            </w:r>
            <w:proofErr w:type="spellStart"/>
            <w:proofErr w:type="gramStart"/>
            <w:r>
              <w:rPr>
                <w:sz w:val="18"/>
              </w:rPr>
              <w:t>ucm</w:t>
            </w:r>
            <w:proofErr w:type="spellEnd"/>
            <w:r>
              <w:rPr>
                <w:sz w:val="18"/>
              </w:rPr>
              <w:t xml:space="preserve">)   </w:t>
            </w:r>
            <w:proofErr w:type="gramEnd"/>
            <w:r>
              <w:rPr>
                <w:sz w:val="18"/>
              </w:rPr>
              <w:t xml:space="preserve">            Well 04</w:t>
            </w:r>
          </w:p>
          <w:p w14:paraId="142C86B9" w14:textId="34E50230" w:rsidR="009D6264" w:rsidRDefault="009D6264" w:rsidP="00D057C3">
            <w:pPr>
              <w:ind w:left="187"/>
              <w:rPr>
                <w:sz w:val="18"/>
              </w:rPr>
            </w:pPr>
            <w:r>
              <w:rPr>
                <w:sz w:val="18"/>
              </w:rPr>
              <w:t xml:space="preserve"> _____________________</w:t>
            </w:r>
          </w:p>
          <w:p w14:paraId="1B4CAC63" w14:textId="77777777" w:rsidR="009D6264" w:rsidRDefault="009D6264" w:rsidP="009D6264">
            <w:pPr>
              <w:rPr>
                <w:sz w:val="18"/>
              </w:rPr>
            </w:pPr>
            <w:r>
              <w:rPr>
                <w:sz w:val="18"/>
              </w:rPr>
              <w:t xml:space="preserve">   Odor Threshold     Well 04</w:t>
            </w:r>
          </w:p>
          <w:p w14:paraId="7D224453" w14:textId="77777777" w:rsidR="00237956" w:rsidRDefault="009D6264" w:rsidP="009D6264">
            <w:pPr>
              <w:rPr>
                <w:sz w:val="18"/>
              </w:rPr>
            </w:pPr>
            <w:r>
              <w:rPr>
                <w:sz w:val="18"/>
              </w:rPr>
              <w:t xml:space="preserve">     (TON)</w:t>
            </w:r>
            <w:r w:rsidR="00237956">
              <w:rPr>
                <w:sz w:val="18"/>
              </w:rPr>
              <w:t xml:space="preserve">  </w:t>
            </w:r>
          </w:p>
          <w:p w14:paraId="1490CDEE" w14:textId="77777777" w:rsidR="009D6264" w:rsidRDefault="009D6264" w:rsidP="009D6264">
            <w:pPr>
              <w:rPr>
                <w:sz w:val="18"/>
              </w:rPr>
            </w:pPr>
            <w:r>
              <w:rPr>
                <w:sz w:val="18"/>
              </w:rPr>
              <w:t>________________________</w:t>
            </w:r>
            <w:r w:rsidR="000F2BDB">
              <w:rPr>
                <w:sz w:val="18"/>
              </w:rPr>
              <w:t xml:space="preserve"> Total Dissolved Solids</w:t>
            </w:r>
          </w:p>
          <w:p w14:paraId="5DC33C40" w14:textId="5EB8CA99" w:rsidR="000F2BDB" w:rsidRPr="000F2BDB" w:rsidRDefault="000F2BDB" w:rsidP="000F2BDB">
            <w:pPr>
              <w:rPr>
                <w:sz w:val="18"/>
              </w:rPr>
            </w:pPr>
            <w:r>
              <w:rPr>
                <w:sz w:val="18"/>
              </w:rPr>
              <w:t xml:space="preserve">      TDS (</w:t>
            </w:r>
            <w:proofErr w:type="gramStart"/>
            <w:r>
              <w:rPr>
                <w:sz w:val="18"/>
              </w:rPr>
              <w:t xml:space="preserve">ppm)   </w:t>
            </w:r>
            <w:proofErr w:type="gramEnd"/>
            <w:r>
              <w:rPr>
                <w:sz w:val="18"/>
              </w:rPr>
              <w:t xml:space="preserve">       Well 04</w:t>
            </w:r>
          </w:p>
        </w:tc>
        <w:tc>
          <w:tcPr>
            <w:tcW w:w="990" w:type="dxa"/>
            <w:tcBorders>
              <w:bottom w:val="single" w:sz="18" w:space="0" w:color="auto"/>
            </w:tcBorders>
          </w:tcPr>
          <w:p w14:paraId="5806C980" w14:textId="2D1C17E7" w:rsidR="00BC6327" w:rsidRDefault="00BE2224" w:rsidP="00D057C3">
            <w:pPr>
              <w:pBdr>
                <w:bottom w:val="single" w:sz="12" w:space="1" w:color="auto"/>
              </w:pBdr>
              <w:jc w:val="center"/>
              <w:rPr>
                <w:sz w:val="18"/>
              </w:rPr>
            </w:pPr>
            <w:r>
              <w:rPr>
                <w:sz w:val="18"/>
              </w:rPr>
              <w:t>8/27/19</w:t>
            </w:r>
          </w:p>
          <w:p w14:paraId="29CDBED4" w14:textId="551E908C" w:rsidR="00237956" w:rsidRDefault="00237956" w:rsidP="00D057C3">
            <w:pPr>
              <w:pBdr>
                <w:bottom w:val="single" w:sz="12" w:space="1" w:color="auto"/>
              </w:pBdr>
              <w:jc w:val="center"/>
              <w:rPr>
                <w:sz w:val="18"/>
              </w:rPr>
            </w:pPr>
          </w:p>
          <w:p w14:paraId="109C3A48" w14:textId="77777777" w:rsidR="00237956" w:rsidRDefault="00237956" w:rsidP="00D057C3">
            <w:pPr>
              <w:pBdr>
                <w:bottom w:val="single" w:sz="12" w:space="1" w:color="auto"/>
              </w:pBdr>
              <w:jc w:val="center"/>
              <w:rPr>
                <w:sz w:val="18"/>
              </w:rPr>
            </w:pPr>
          </w:p>
          <w:p w14:paraId="4E7D2A94" w14:textId="5091B3AB" w:rsidR="00BE2224" w:rsidRDefault="00237956" w:rsidP="00D057C3">
            <w:pPr>
              <w:jc w:val="center"/>
              <w:rPr>
                <w:sz w:val="18"/>
              </w:rPr>
            </w:pPr>
            <w:r>
              <w:rPr>
                <w:sz w:val="18"/>
              </w:rPr>
              <w:t>8/27/19</w:t>
            </w:r>
          </w:p>
          <w:p w14:paraId="00A684DC" w14:textId="0F43A851" w:rsidR="009D6264" w:rsidRDefault="009D6264" w:rsidP="00D057C3">
            <w:pPr>
              <w:jc w:val="center"/>
              <w:rPr>
                <w:sz w:val="18"/>
              </w:rPr>
            </w:pPr>
          </w:p>
          <w:p w14:paraId="319CEE57" w14:textId="6881E662" w:rsidR="009D6264" w:rsidRDefault="009D6264" w:rsidP="00D057C3">
            <w:pPr>
              <w:jc w:val="center"/>
              <w:rPr>
                <w:sz w:val="18"/>
              </w:rPr>
            </w:pPr>
            <w:r>
              <w:rPr>
                <w:sz w:val="18"/>
              </w:rPr>
              <w:t>_________</w:t>
            </w:r>
          </w:p>
          <w:p w14:paraId="192A3281" w14:textId="77777777" w:rsidR="00BE2224" w:rsidRDefault="009D6264" w:rsidP="00D057C3">
            <w:pPr>
              <w:jc w:val="center"/>
              <w:rPr>
                <w:sz w:val="18"/>
              </w:rPr>
            </w:pPr>
            <w:r>
              <w:rPr>
                <w:sz w:val="18"/>
              </w:rPr>
              <w:t>8/27/19</w:t>
            </w:r>
          </w:p>
          <w:p w14:paraId="6E68203B" w14:textId="77777777" w:rsidR="009D6264" w:rsidRDefault="009D6264" w:rsidP="00D057C3">
            <w:pPr>
              <w:jc w:val="center"/>
              <w:rPr>
                <w:sz w:val="18"/>
              </w:rPr>
            </w:pPr>
          </w:p>
          <w:p w14:paraId="776E2C56" w14:textId="77777777" w:rsidR="009D6264" w:rsidRDefault="009D6264" w:rsidP="00D057C3">
            <w:pPr>
              <w:jc w:val="center"/>
              <w:rPr>
                <w:sz w:val="18"/>
              </w:rPr>
            </w:pPr>
            <w:r>
              <w:rPr>
                <w:sz w:val="18"/>
              </w:rPr>
              <w:t>_________</w:t>
            </w:r>
          </w:p>
          <w:p w14:paraId="25EB5A64" w14:textId="1912FD52" w:rsidR="000F2BDB" w:rsidRPr="000F2BDB" w:rsidRDefault="000F2BDB" w:rsidP="000F2BDB">
            <w:pPr>
              <w:rPr>
                <w:sz w:val="18"/>
              </w:rPr>
            </w:pPr>
            <w:r>
              <w:rPr>
                <w:sz w:val="18"/>
              </w:rPr>
              <w:t xml:space="preserve">  8/27/19</w:t>
            </w:r>
          </w:p>
        </w:tc>
        <w:tc>
          <w:tcPr>
            <w:tcW w:w="1350" w:type="dxa"/>
            <w:tcBorders>
              <w:bottom w:val="single" w:sz="18" w:space="0" w:color="auto"/>
              <w:right w:val="single" w:sz="6" w:space="0" w:color="auto"/>
            </w:tcBorders>
          </w:tcPr>
          <w:p w14:paraId="097EFC96" w14:textId="5C45067B" w:rsidR="00BE2224" w:rsidRDefault="00BE2224" w:rsidP="00BE2224">
            <w:pPr>
              <w:pBdr>
                <w:bottom w:val="single" w:sz="12" w:space="1" w:color="auto"/>
              </w:pBdr>
              <w:rPr>
                <w:sz w:val="18"/>
              </w:rPr>
            </w:pPr>
            <w:r>
              <w:rPr>
                <w:sz w:val="18"/>
              </w:rPr>
              <w:t xml:space="preserve">    </w:t>
            </w:r>
            <w:r w:rsidR="004A1816">
              <w:rPr>
                <w:sz w:val="18"/>
              </w:rPr>
              <w:t xml:space="preserve"> </w:t>
            </w:r>
            <w:r w:rsidR="006829CA">
              <w:rPr>
                <w:sz w:val="18"/>
              </w:rPr>
              <w:t>`</w:t>
            </w:r>
            <w:r>
              <w:rPr>
                <w:sz w:val="18"/>
              </w:rPr>
              <w:t xml:space="preserve">    56.</w:t>
            </w:r>
          </w:p>
          <w:p w14:paraId="308CBE3A" w14:textId="226A7A95" w:rsidR="000F4457" w:rsidRDefault="000F4457" w:rsidP="00BE2224">
            <w:pPr>
              <w:pBdr>
                <w:bottom w:val="single" w:sz="12" w:space="1" w:color="auto"/>
              </w:pBdr>
              <w:rPr>
                <w:sz w:val="18"/>
              </w:rPr>
            </w:pPr>
          </w:p>
          <w:p w14:paraId="69ED72DA" w14:textId="77777777" w:rsidR="000F4457" w:rsidRDefault="000F4457" w:rsidP="00BE2224">
            <w:pPr>
              <w:pBdr>
                <w:bottom w:val="single" w:sz="12" w:space="1" w:color="auto"/>
              </w:pBdr>
              <w:rPr>
                <w:sz w:val="18"/>
              </w:rPr>
            </w:pPr>
          </w:p>
          <w:p w14:paraId="0816467F" w14:textId="5A70235A" w:rsidR="000F4457" w:rsidRDefault="00237956" w:rsidP="00BE2224">
            <w:pPr>
              <w:rPr>
                <w:sz w:val="18"/>
              </w:rPr>
            </w:pPr>
            <w:r>
              <w:rPr>
                <w:sz w:val="18"/>
              </w:rPr>
              <w:t xml:space="preserve">       770</w:t>
            </w:r>
          </w:p>
          <w:p w14:paraId="1B09272A" w14:textId="49302636" w:rsidR="009D6264" w:rsidRDefault="009D6264" w:rsidP="00BE2224">
            <w:pPr>
              <w:rPr>
                <w:sz w:val="18"/>
              </w:rPr>
            </w:pPr>
          </w:p>
          <w:p w14:paraId="5736C90C" w14:textId="4DEAE22A" w:rsidR="009D6264" w:rsidRDefault="009D6264" w:rsidP="00BE2224">
            <w:pPr>
              <w:rPr>
                <w:sz w:val="18"/>
              </w:rPr>
            </w:pPr>
            <w:r>
              <w:rPr>
                <w:sz w:val="18"/>
              </w:rPr>
              <w:t>_____________</w:t>
            </w:r>
          </w:p>
          <w:p w14:paraId="265DF81C" w14:textId="3957A51F" w:rsidR="000F4457" w:rsidRDefault="009D6264" w:rsidP="00BE2224">
            <w:pPr>
              <w:rPr>
                <w:sz w:val="18"/>
              </w:rPr>
            </w:pPr>
            <w:r>
              <w:rPr>
                <w:sz w:val="18"/>
              </w:rPr>
              <w:t xml:space="preserve">           2</w:t>
            </w:r>
          </w:p>
          <w:p w14:paraId="72667B90" w14:textId="609F3354" w:rsidR="009D6264" w:rsidRDefault="009D6264" w:rsidP="00BE2224">
            <w:pPr>
              <w:rPr>
                <w:sz w:val="18"/>
              </w:rPr>
            </w:pPr>
          </w:p>
          <w:p w14:paraId="56810CA2" w14:textId="316CD379" w:rsidR="009D6264" w:rsidRDefault="009D6264" w:rsidP="00BE2224">
            <w:pPr>
              <w:rPr>
                <w:sz w:val="18"/>
              </w:rPr>
            </w:pPr>
            <w:r>
              <w:rPr>
                <w:sz w:val="18"/>
              </w:rPr>
              <w:t>_____________</w:t>
            </w:r>
          </w:p>
          <w:p w14:paraId="50F77177" w14:textId="52158ECC" w:rsidR="00BC6327" w:rsidRPr="00F41F91" w:rsidRDefault="00BE2224" w:rsidP="00BE2224">
            <w:pPr>
              <w:rPr>
                <w:sz w:val="18"/>
              </w:rPr>
            </w:pPr>
            <w:r>
              <w:rPr>
                <w:sz w:val="18"/>
              </w:rPr>
              <w:t xml:space="preserve">      </w:t>
            </w:r>
            <w:r w:rsidR="000F2BDB">
              <w:rPr>
                <w:sz w:val="18"/>
              </w:rPr>
              <w:t xml:space="preserve"> 470</w:t>
            </w:r>
            <w:r>
              <w:rPr>
                <w:sz w:val="18"/>
              </w:rPr>
              <w:t xml:space="preserve">  </w:t>
            </w:r>
          </w:p>
        </w:tc>
        <w:tc>
          <w:tcPr>
            <w:tcW w:w="1440" w:type="dxa"/>
            <w:tcBorders>
              <w:left w:val="single" w:sz="6" w:space="0" w:color="auto"/>
              <w:bottom w:val="single" w:sz="18" w:space="0" w:color="auto"/>
              <w:right w:val="single" w:sz="6" w:space="0" w:color="auto"/>
            </w:tcBorders>
          </w:tcPr>
          <w:p w14:paraId="6664A4DF" w14:textId="28597EC3" w:rsidR="00BC6327" w:rsidRDefault="00BE2224" w:rsidP="00D057C3">
            <w:pPr>
              <w:pBdr>
                <w:bottom w:val="single" w:sz="12" w:space="1" w:color="auto"/>
              </w:pBdr>
              <w:jc w:val="center"/>
              <w:rPr>
                <w:sz w:val="18"/>
              </w:rPr>
            </w:pPr>
            <w:r>
              <w:rPr>
                <w:sz w:val="18"/>
              </w:rPr>
              <w:t>N/A</w:t>
            </w:r>
          </w:p>
          <w:p w14:paraId="0C60C799" w14:textId="77D5FA5E" w:rsidR="000F4457" w:rsidRDefault="000F4457" w:rsidP="00D057C3">
            <w:pPr>
              <w:pBdr>
                <w:bottom w:val="single" w:sz="12" w:space="1" w:color="auto"/>
              </w:pBdr>
              <w:jc w:val="center"/>
              <w:rPr>
                <w:sz w:val="18"/>
              </w:rPr>
            </w:pPr>
          </w:p>
          <w:p w14:paraId="66F2D46B" w14:textId="77777777" w:rsidR="000F4457" w:rsidRDefault="000F4457" w:rsidP="00D057C3">
            <w:pPr>
              <w:pBdr>
                <w:bottom w:val="single" w:sz="12" w:space="1" w:color="auto"/>
              </w:pBdr>
              <w:jc w:val="center"/>
              <w:rPr>
                <w:sz w:val="18"/>
              </w:rPr>
            </w:pPr>
          </w:p>
          <w:p w14:paraId="4D110875" w14:textId="46F35008" w:rsidR="000F4457" w:rsidRDefault="00237956" w:rsidP="00237956">
            <w:pPr>
              <w:rPr>
                <w:sz w:val="18"/>
              </w:rPr>
            </w:pPr>
            <w:r>
              <w:rPr>
                <w:sz w:val="18"/>
              </w:rPr>
              <w:t xml:space="preserve">          N/A</w:t>
            </w:r>
          </w:p>
          <w:p w14:paraId="7F521686" w14:textId="0B3707CC" w:rsidR="009D6264" w:rsidRDefault="009D6264" w:rsidP="00237956">
            <w:pPr>
              <w:rPr>
                <w:sz w:val="18"/>
              </w:rPr>
            </w:pPr>
          </w:p>
          <w:p w14:paraId="5932CCFD" w14:textId="388D42E8" w:rsidR="009D6264" w:rsidRDefault="009D6264" w:rsidP="00237956">
            <w:pPr>
              <w:rPr>
                <w:sz w:val="18"/>
              </w:rPr>
            </w:pPr>
            <w:r>
              <w:rPr>
                <w:sz w:val="18"/>
              </w:rPr>
              <w:t>______________</w:t>
            </w:r>
          </w:p>
          <w:p w14:paraId="03A692C7" w14:textId="36F9A558" w:rsidR="000F4457" w:rsidRDefault="009D6264" w:rsidP="00D057C3">
            <w:pPr>
              <w:jc w:val="center"/>
              <w:rPr>
                <w:sz w:val="18"/>
              </w:rPr>
            </w:pPr>
            <w:r>
              <w:rPr>
                <w:sz w:val="18"/>
              </w:rPr>
              <w:t>N/A</w:t>
            </w:r>
          </w:p>
          <w:p w14:paraId="2248F963" w14:textId="64940B54" w:rsidR="009D6264" w:rsidRDefault="009D6264" w:rsidP="00D057C3">
            <w:pPr>
              <w:jc w:val="center"/>
              <w:rPr>
                <w:sz w:val="18"/>
              </w:rPr>
            </w:pPr>
          </w:p>
          <w:p w14:paraId="1E83707B" w14:textId="0EF5DA17" w:rsidR="009D6264" w:rsidRDefault="009D6264" w:rsidP="009D6264">
            <w:pPr>
              <w:rPr>
                <w:sz w:val="18"/>
              </w:rPr>
            </w:pPr>
            <w:r>
              <w:rPr>
                <w:sz w:val="18"/>
              </w:rPr>
              <w:t>______________</w:t>
            </w:r>
          </w:p>
          <w:p w14:paraId="5A85DD6F" w14:textId="6BF25405" w:rsidR="000F4457" w:rsidRDefault="000F2BDB" w:rsidP="00D057C3">
            <w:pPr>
              <w:jc w:val="center"/>
              <w:rPr>
                <w:sz w:val="18"/>
              </w:rPr>
            </w:pPr>
            <w:r>
              <w:rPr>
                <w:sz w:val="18"/>
              </w:rPr>
              <w:t>N/A</w:t>
            </w:r>
          </w:p>
          <w:p w14:paraId="6A3AD1B0" w14:textId="77777777" w:rsidR="00BE2224" w:rsidRDefault="00BE2224" w:rsidP="00D057C3">
            <w:pPr>
              <w:jc w:val="center"/>
              <w:rPr>
                <w:sz w:val="18"/>
              </w:rPr>
            </w:pPr>
          </w:p>
          <w:p w14:paraId="3FC8B27B" w14:textId="6976EB1E" w:rsidR="00BE2224" w:rsidRPr="00F41F91" w:rsidRDefault="00BE2224" w:rsidP="00D057C3">
            <w:pPr>
              <w:jc w:val="center"/>
              <w:rPr>
                <w:sz w:val="18"/>
              </w:rPr>
            </w:pPr>
          </w:p>
        </w:tc>
        <w:tc>
          <w:tcPr>
            <w:tcW w:w="900" w:type="dxa"/>
            <w:tcBorders>
              <w:left w:val="single" w:sz="6" w:space="0" w:color="auto"/>
              <w:bottom w:val="single" w:sz="18" w:space="0" w:color="auto"/>
            </w:tcBorders>
          </w:tcPr>
          <w:p w14:paraId="77D3119F" w14:textId="77777777" w:rsidR="000F4457" w:rsidRDefault="00BE2224" w:rsidP="00D057C3">
            <w:pPr>
              <w:pBdr>
                <w:bottom w:val="single" w:sz="12" w:space="1" w:color="auto"/>
              </w:pBdr>
              <w:jc w:val="center"/>
              <w:rPr>
                <w:sz w:val="18"/>
              </w:rPr>
            </w:pPr>
            <w:r>
              <w:rPr>
                <w:sz w:val="18"/>
              </w:rPr>
              <w:t>50</w:t>
            </w:r>
          </w:p>
          <w:p w14:paraId="03BCF16A" w14:textId="77777777" w:rsidR="000F4457" w:rsidRDefault="000F4457" w:rsidP="00D057C3">
            <w:pPr>
              <w:pBdr>
                <w:bottom w:val="single" w:sz="12" w:space="1" w:color="auto"/>
              </w:pBdr>
              <w:jc w:val="center"/>
              <w:rPr>
                <w:sz w:val="18"/>
              </w:rPr>
            </w:pPr>
          </w:p>
          <w:p w14:paraId="0C714D76" w14:textId="18DB7965" w:rsidR="00BC6327" w:rsidRDefault="00BC6327" w:rsidP="00D057C3">
            <w:pPr>
              <w:pBdr>
                <w:bottom w:val="single" w:sz="12" w:space="1" w:color="auto"/>
              </w:pBdr>
              <w:jc w:val="center"/>
              <w:rPr>
                <w:sz w:val="18"/>
              </w:rPr>
            </w:pPr>
          </w:p>
          <w:p w14:paraId="1F750994" w14:textId="1E4C8C0F" w:rsidR="000F4457" w:rsidRDefault="00237956" w:rsidP="00D057C3">
            <w:pPr>
              <w:jc w:val="center"/>
              <w:rPr>
                <w:sz w:val="18"/>
              </w:rPr>
            </w:pPr>
            <w:r>
              <w:rPr>
                <w:sz w:val="18"/>
              </w:rPr>
              <w:t>1600</w:t>
            </w:r>
          </w:p>
          <w:p w14:paraId="79A5E3C0" w14:textId="6C1F47D1" w:rsidR="009D6264" w:rsidRDefault="009D6264" w:rsidP="00D057C3">
            <w:pPr>
              <w:jc w:val="center"/>
              <w:rPr>
                <w:sz w:val="18"/>
              </w:rPr>
            </w:pPr>
          </w:p>
          <w:p w14:paraId="0712FB90" w14:textId="5A66FB7C" w:rsidR="009D6264" w:rsidRDefault="009D6264" w:rsidP="00D057C3">
            <w:pPr>
              <w:jc w:val="center"/>
              <w:rPr>
                <w:sz w:val="18"/>
              </w:rPr>
            </w:pPr>
            <w:r>
              <w:rPr>
                <w:sz w:val="18"/>
              </w:rPr>
              <w:t>________</w:t>
            </w:r>
          </w:p>
          <w:p w14:paraId="54EE571B" w14:textId="08BC65B2" w:rsidR="00BE2224" w:rsidRDefault="009D6264" w:rsidP="00D057C3">
            <w:pPr>
              <w:jc w:val="center"/>
              <w:rPr>
                <w:sz w:val="18"/>
              </w:rPr>
            </w:pPr>
            <w:r>
              <w:rPr>
                <w:sz w:val="18"/>
              </w:rPr>
              <w:t>3</w:t>
            </w:r>
          </w:p>
          <w:p w14:paraId="3E962020" w14:textId="205B49E3" w:rsidR="009D6264" w:rsidRDefault="009D6264" w:rsidP="00D057C3">
            <w:pPr>
              <w:jc w:val="center"/>
              <w:rPr>
                <w:sz w:val="18"/>
              </w:rPr>
            </w:pPr>
          </w:p>
          <w:p w14:paraId="692E5045" w14:textId="4F952F1C" w:rsidR="009D6264" w:rsidRDefault="009D6264" w:rsidP="00D057C3">
            <w:pPr>
              <w:jc w:val="center"/>
              <w:rPr>
                <w:sz w:val="18"/>
              </w:rPr>
            </w:pPr>
            <w:r>
              <w:rPr>
                <w:sz w:val="18"/>
              </w:rPr>
              <w:t>________</w:t>
            </w:r>
            <w:r w:rsidR="000F2BDB">
              <w:rPr>
                <w:sz w:val="18"/>
              </w:rPr>
              <w:t>1000</w:t>
            </w:r>
            <w:r>
              <w:rPr>
                <w:sz w:val="18"/>
              </w:rPr>
              <w:t>_</w:t>
            </w:r>
          </w:p>
          <w:p w14:paraId="1173E0C5" w14:textId="0A6B39B1" w:rsidR="00BE2224" w:rsidRPr="00F41F91" w:rsidRDefault="00BE2224" w:rsidP="00D057C3">
            <w:pPr>
              <w:jc w:val="center"/>
              <w:rPr>
                <w:sz w:val="18"/>
              </w:rPr>
            </w:pPr>
          </w:p>
        </w:tc>
        <w:tc>
          <w:tcPr>
            <w:tcW w:w="1080" w:type="dxa"/>
            <w:tcBorders>
              <w:bottom w:val="single" w:sz="18" w:space="0" w:color="auto"/>
            </w:tcBorders>
          </w:tcPr>
          <w:p w14:paraId="5967DC09" w14:textId="47681158" w:rsidR="00BC6327" w:rsidRDefault="00BE2224" w:rsidP="00D057C3">
            <w:pPr>
              <w:pBdr>
                <w:bottom w:val="single" w:sz="12" w:space="1" w:color="auto"/>
              </w:pBdr>
              <w:jc w:val="center"/>
              <w:rPr>
                <w:sz w:val="18"/>
              </w:rPr>
            </w:pPr>
            <w:r>
              <w:rPr>
                <w:sz w:val="18"/>
              </w:rPr>
              <w:t>0.5</w:t>
            </w:r>
          </w:p>
          <w:p w14:paraId="7E6E2F50" w14:textId="553E1A14" w:rsidR="000F4457" w:rsidRDefault="000F4457" w:rsidP="00D057C3">
            <w:pPr>
              <w:pBdr>
                <w:bottom w:val="single" w:sz="12" w:space="1" w:color="auto"/>
              </w:pBdr>
              <w:jc w:val="center"/>
              <w:rPr>
                <w:sz w:val="18"/>
              </w:rPr>
            </w:pPr>
          </w:p>
          <w:p w14:paraId="4A7B60D5" w14:textId="77777777" w:rsidR="00237956" w:rsidRDefault="00237956" w:rsidP="00D057C3">
            <w:pPr>
              <w:pBdr>
                <w:bottom w:val="single" w:sz="12" w:space="1" w:color="auto"/>
              </w:pBdr>
              <w:jc w:val="center"/>
              <w:rPr>
                <w:sz w:val="18"/>
              </w:rPr>
            </w:pPr>
          </w:p>
          <w:p w14:paraId="48C1EEE2" w14:textId="3BCAB6EA" w:rsidR="000F4457" w:rsidRDefault="00237956" w:rsidP="00237956">
            <w:pPr>
              <w:rPr>
                <w:sz w:val="18"/>
              </w:rPr>
            </w:pPr>
            <w:r>
              <w:rPr>
                <w:sz w:val="18"/>
              </w:rPr>
              <w:t xml:space="preserve">       2.0</w:t>
            </w:r>
          </w:p>
          <w:p w14:paraId="6AD7F3F1" w14:textId="79B64295" w:rsidR="009D6264" w:rsidRDefault="009D6264" w:rsidP="00237956">
            <w:pPr>
              <w:rPr>
                <w:sz w:val="18"/>
              </w:rPr>
            </w:pPr>
          </w:p>
          <w:p w14:paraId="60254CD5" w14:textId="037AFD5A" w:rsidR="009D6264" w:rsidRDefault="009D6264" w:rsidP="00237956">
            <w:pPr>
              <w:rPr>
                <w:sz w:val="18"/>
              </w:rPr>
            </w:pPr>
            <w:r>
              <w:rPr>
                <w:sz w:val="18"/>
              </w:rPr>
              <w:t>__________</w:t>
            </w:r>
          </w:p>
          <w:p w14:paraId="101C3754" w14:textId="2490CF3B" w:rsidR="00BE2224" w:rsidRDefault="009D6264" w:rsidP="00D057C3">
            <w:pPr>
              <w:jc w:val="center"/>
              <w:rPr>
                <w:sz w:val="18"/>
              </w:rPr>
            </w:pPr>
            <w:r>
              <w:rPr>
                <w:sz w:val="18"/>
              </w:rPr>
              <w:t>1.0</w:t>
            </w:r>
          </w:p>
          <w:p w14:paraId="626ACEC4" w14:textId="368B2838" w:rsidR="000F2BDB" w:rsidRDefault="000F2BDB" w:rsidP="00D057C3">
            <w:pPr>
              <w:jc w:val="center"/>
              <w:rPr>
                <w:sz w:val="18"/>
              </w:rPr>
            </w:pPr>
          </w:p>
          <w:p w14:paraId="1392BF38" w14:textId="293D28C1" w:rsidR="000F2BDB" w:rsidRDefault="000F2BDB" w:rsidP="00D057C3">
            <w:pPr>
              <w:jc w:val="center"/>
              <w:rPr>
                <w:sz w:val="18"/>
              </w:rPr>
            </w:pPr>
            <w:r>
              <w:rPr>
                <w:sz w:val="18"/>
              </w:rPr>
              <w:t>__________5_</w:t>
            </w:r>
          </w:p>
          <w:p w14:paraId="25828F01" w14:textId="09C7FA5C" w:rsidR="00BE2224" w:rsidRPr="00F41F91" w:rsidRDefault="00BE2224" w:rsidP="00BE2224">
            <w:pPr>
              <w:rPr>
                <w:sz w:val="18"/>
              </w:rPr>
            </w:pPr>
          </w:p>
        </w:tc>
        <w:tc>
          <w:tcPr>
            <w:tcW w:w="2808" w:type="dxa"/>
            <w:tcBorders>
              <w:bottom w:val="single" w:sz="18" w:space="0" w:color="auto"/>
              <w:right w:val="single" w:sz="6" w:space="0" w:color="auto"/>
            </w:tcBorders>
          </w:tcPr>
          <w:p w14:paraId="529D7944" w14:textId="07E57EFA" w:rsidR="00BC6327" w:rsidRDefault="00BE2224" w:rsidP="00D057C3">
            <w:pPr>
              <w:rPr>
                <w:sz w:val="18"/>
              </w:rPr>
            </w:pPr>
            <w:r>
              <w:rPr>
                <w:sz w:val="18"/>
              </w:rPr>
              <w:t>Runoff/leaching from natural deposits; seawater influence.</w:t>
            </w:r>
          </w:p>
          <w:p w14:paraId="3D03974A" w14:textId="2DEC93EC" w:rsidR="00237956" w:rsidRDefault="000F4457" w:rsidP="00D057C3">
            <w:pPr>
              <w:rPr>
                <w:sz w:val="18"/>
              </w:rPr>
            </w:pPr>
            <w:r>
              <w:rPr>
                <w:sz w:val="18"/>
              </w:rPr>
              <w:t>___</w:t>
            </w:r>
            <w:r w:rsidR="00BE2224">
              <w:rPr>
                <w:sz w:val="18"/>
              </w:rPr>
              <w:t>________________________</w:t>
            </w:r>
            <w:proofErr w:type="gramStart"/>
            <w:r w:rsidR="00BE2224">
              <w:rPr>
                <w:sz w:val="18"/>
              </w:rPr>
              <w:t>_</w:t>
            </w:r>
            <w:r w:rsidR="009D6264">
              <w:rPr>
                <w:sz w:val="18"/>
              </w:rPr>
              <w:t xml:space="preserve">  Substances</w:t>
            </w:r>
            <w:proofErr w:type="gramEnd"/>
            <w:r w:rsidR="00237956">
              <w:rPr>
                <w:sz w:val="18"/>
              </w:rPr>
              <w:t xml:space="preserve"> that form ions when in</w:t>
            </w:r>
          </w:p>
          <w:p w14:paraId="2EE632CA" w14:textId="29E0E71A" w:rsidR="00BE2224" w:rsidRDefault="00237956" w:rsidP="00D057C3">
            <w:pPr>
              <w:pBdr>
                <w:bottom w:val="single" w:sz="12" w:space="1" w:color="auto"/>
              </w:pBdr>
              <w:rPr>
                <w:sz w:val="18"/>
              </w:rPr>
            </w:pPr>
            <w:r>
              <w:rPr>
                <w:sz w:val="18"/>
              </w:rPr>
              <w:t>Water; seawater influence</w:t>
            </w:r>
            <w:r w:rsidR="009D6264">
              <w:rPr>
                <w:sz w:val="18"/>
              </w:rPr>
              <w:t>.</w:t>
            </w:r>
          </w:p>
          <w:p w14:paraId="340EA856" w14:textId="77777777" w:rsidR="009D6264" w:rsidRDefault="009D6264" w:rsidP="00D057C3">
            <w:pPr>
              <w:pBdr>
                <w:bottom w:val="single" w:sz="12" w:space="1" w:color="auto"/>
              </w:pBdr>
              <w:rPr>
                <w:sz w:val="18"/>
              </w:rPr>
            </w:pPr>
          </w:p>
          <w:p w14:paraId="05644F56" w14:textId="383D4BF3" w:rsidR="009D6264" w:rsidRDefault="009D6264" w:rsidP="00D057C3">
            <w:pPr>
              <w:rPr>
                <w:sz w:val="18"/>
              </w:rPr>
            </w:pPr>
            <w:r>
              <w:rPr>
                <w:sz w:val="18"/>
              </w:rPr>
              <w:t>Naturally occurring organi</w:t>
            </w:r>
            <w:r w:rsidR="000F2BDB">
              <w:rPr>
                <w:sz w:val="18"/>
              </w:rPr>
              <w:t>c</w:t>
            </w:r>
            <w:r>
              <w:rPr>
                <w:sz w:val="18"/>
              </w:rPr>
              <w:t xml:space="preserve"> materials.</w:t>
            </w:r>
          </w:p>
          <w:p w14:paraId="08B5E305" w14:textId="77777777" w:rsidR="000F2BDB" w:rsidRDefault="000F2BDB" w:rsidP="00D057C3">
            <w:pPr>
              <w:rPr>
                <w:sz w:val="18"/>
              </w:rPr>
            </w:pPr>
            <w:r>
              <w:rPr>
                <w:sz w:val="18"/>
              </w:rPr>
              <w:t>_____________________________</w:t>
            </w:r>
          </w:p>
          <w:p w14:paraId="1CB4DE00" w14:textId="3DB4A37A" w:rsidR="000F2BDB" w:rsidRPr="000F2BDB" w:rsidRDefault="000F2BDB" w:rsidP="000F2BDB">
            <w:pPr>
              <w:rPr>
                <w:sz w:val="18"/>
              </w:rPr>
            </w:pPr>
            <w:r>
              <w:rPr>
                <w:sz w:val="18"/>
              </w:rPr>
              <w:t xml:space="preserve"> Runoff/leaching from natural deposits.</w:t>
            </w:r>
          </w:p>
        </w:tc>
      </w:tr>
      <w:tr w:rsidR="00074CBB" w:rsidRPr="001F3468" w14:paraId="0235F23D"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22039FB" w14:textId="77777777" w:rsidR="000F2BDB" w:rsidRDefault="000F2BDB" w:rsidP="00D057C3">
            <w:pPr>
              <w:spacing w:before="20" w:after="20"/>
              <w:jc w:val="center"/>
              <w:rPr>
                <w:b/>
                <w:caps/>
              </w:rPr>
            </w:pPr>
          </w:p>
          <w:p w14:paraId="0769D5A6" w14:textId="55F06359" w:rsidR="00074CBB" w:rsidRPr="00F41F91" w:rsidRDefault="000F4457" w:rsidP="00D057C3">
            <w:pPr>
              <w:spacing w:before="20" w:after="20"/>
              <w:jc w:val="center"/>
              <w:rPr>
                <w:b/>
                <w:caps/>
              </w:rPr>
            </w:pPr>
            <w:r>
              <w:rPr>
                <w:b/>
                <w:caps/>
              </w:rPr>
              <w:t>TA</w:t>
            </w:r>
            <w:r w:rsidR="00074CBB" w:rsidRPr="00F41F91">
              <w:rPr>
                <w:b/>
                <w:caps/>
              </w:rPr>
              <w:t xml:space="preserve">ble 6 </w:t>
            </w:r>
            <w:r w:rsidR="00A0317C" w:rsidRPr="00F41F91">
              <w:rPr>
                <w:b/>
                <w:caps/>
              </w:rPr>
              <w:t>–</w:t>
            </w:r>
            <w:r w:rsidR="00074CBB" w:rsidRPr="00F41F91">
              <w:rPr>
                <w:b/>
                <w:caps/>
              </w:rPr>
              <w:t xml:space="preserve"> detection of UNREGULATED CONTAMINA</w:t>
            </w:r>
            <w:r>
              <w:rPr>
                <w:b/>
                <w:caps/>
              </w:rPr>
              <w:t>n</w:t>
            </w:r>
            <w:r w:rsidR="00074CBB" w:rsidRPr="00F41F91">
              <w:rPr>
                <w:b/>
                <w:caps/>
              </w:rPr>
              <w:t>TS</w:t>
            </w:r>
          </w:p>
        </w:tc>
      </w:tr>
      <w:tr w:rsidR="000C16DD" w:rsidRPr="001F3468" w14:paraId="15B45FB7"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6A9AB2B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4BC755A0"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392CB39E"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02F37BBC"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51DE8BC6"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61A518C6"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030607E3"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43C8A5A7" w14:textId="3D415A94" w:rsidR="000C16DD" w:rsidRPr="00F41F91" w:rsidRDefault="000F2BDB" w:rsidP="00D057C3">
            <w:pPr>
              <w:rPr>
                <w:sz w:val="18"/>
              </w:rPr>
            </w:pPr>
            <w:r>
              <w:rPr>
                <w:sz w:val="18"/>
              </w:rPr>
              <w:t xml:space="preserve"> Boron (ppm)</w:t>
            </w:r>
          </w:p>
        </w:tc>
        <w:tc>
          <w:tcPr>
            <w:tcW w:w="990" w:type="dxa"/>
            <w:tcBorders>
              <w:left w:val="single" w:sz="6" w:space="0" w:color="auto"/>
              <w:bottom w:val="single" w:sz="18" w:space="0" w:color="auto"/>
              <w:right w:val="single" w:sz="6" w:space="0" w:color="auto"/>
            </w:tcBorders>
          </w:tcPr>
          <w:p w14:paraId="0387DE06" w14:textId="2C38A8EF" w:rsidR="000C16DD" w:rsidRPr="00F41F91" w:rsidRDefault="000F2BDB" w:rsidP="00D057C3">
            <w:pPr>
              <w:rPr>
                <w:sz w:val="18"/>
              </w:rPr>
            </w:pPr>
            <w:r>
              <w:rPr>
                <w:sz w:val="18"/>
              </w:rPr>
              <w:t>8/27/19</w:t>
            </w:r>
          </w:p>
        </w:tc>
        <w:tc>
          <w:tcPr>
            <w:tcW w:w="1350" w:type="dxa"/>
            <w:tcBorders>
              <w:left w:val="single" w:sz="6" w:space="0" w:color="auto"/>
              <w:bottom w:val="single" w:sz="18" w:space="0" w:color="auto"/>
              <w:right w:val="single" w:sz="6" w:space="0" w:color="auto"/>
            </w:tcBorders>
          </w:tcPr>
          <w:p w14:paraId="0E5D444E" w14:textId="2D5CD97F" w:rsidR="000C16DD" w:rsidRPr="00F41F91" w:rsidRDefault="000F2BDB" w:rsidP="00D057C3">
            <w:pPr>
              <w:rPr>
                <w:sz w:val="18"/>
              </w:rPr>
            </w:pPr>
            <w:r>
              <w:rPr>
                <w:sz w:val="18"/>
              </w:rPr>
              <w:t xml:space="preserve">    0.66</w:t>
            </w:r>
          </w:p>
        </w:tc>
        <w:tc>
          <w:tcPr>
            <w:tcW w:w="1440" w:type="dxa"/>
            <w:tcBorders>
              <w:left w:val="single" w:sz="6" w:space="0" w:color="auto"/>
              <w:bottom w:val="single" w:sz="18" w:space="0" w:color="auto"/>
              <w:right w:val="single" w:sz="6" w:space="0" w:color="auto"/>
            </w:tcBorders>
            <w:shd w:val="clear" w:color="auto" w:fill="auto"/>
          </w:tcPr>
          <w:p w14:paraId="2B1219B0" w14:textId="418FF2AD" w:rsidR="000C16DD" w:rsidRPr="00F41F91" w:rsidRDefault="000F2BDB" w:rsidP="00D057C3">
            <w:pPr>
              <w:rPr>
                <w:sz w:val="18"/>
              </w:rPr>
            </w:pPr>
            <w:r>
              <w:rPr>
                <w:sz w:val="18"/>
              </w:rPr>
              <w:t xml:space="preserve">         N/A</w:t>
            </w:r>
          </w:p>
        </w:tc>
        <w:tc>
          <w:tcPr>
            <w:tcW w:w="1980" w:type="dxa"/>
            <w:gridSpan w:val="2"/>
            <w:tcBorders>
              <w:left w:val="single" w:sz="6" w:space="0" w:color="auto"/>
              <w:bottom w:val="single" w:sz="18" w:space="0" w:color="auto"/>
              <w:right w:val="single" w:sz="6" w:space="0" w:color="auto"/>
            </w:tcBorders>
            <w:shd w:val="clear" w:color="auto" w:fill="auto"/>
          </w:tcPr>
          <w:p w14:paraId="70703500" w14:textId="33C85567" w:rsidR="000C16DD" w:rsidRPr="00F41F91" w:rsidRDefault="000F2BDB" w:rsidP="00D057C3">
            <w:pPr>
              <w:rPr>
                <w:sz w:val="18"/>
              </w:rPr>
            </w:pPr>
            <w:r>
              <w:rPr>
                <w:sz w:val="18"/>
              </w:rPr>
              <w:t xml:space="preserve">           1.0</w:t>
            </w:r>
          </w:p>
        </w:tc>
        <w:tc>
          <w:tcPr>
            <w:tcW w:w="2808" w:type="dxa"/>
            <w:tcBorders>
              <w:top w:val="single" w:sz="6" w:space="0" w:color="auto"/>
              <w:left w:val="single" w:sz="6" w:space="0" w:color="auto"/>
              <w:bottom w:val="single" w:sz="18" w:space="0" w:color="auto"/>
              <w:right w:val="single" w:sz="6" w:space="0" w:color="auto"/>
            </w:tcBorders>
          </w:tcPr>
          <w:p w14:paraId="1BAE2675" w14:textId="2FDAA115" w:rsidR="000C16DD" w:rsidRPr="00F41F91" w:rsidRDefault="000F2BDB" w:rsidP="00D057C3">
            <w:pPr>
              <w:rPr>
                <w:sz w:val="18"/>
              </w:rPr>
            </w:pPr>
            <w:r>
              <w:rPr>
                <w:sz w:val="18"/>
              </w:rPr>
              <w:t>Boron exposures resulted in decreased fetal wright (develop- mental effects; in newborn rats.</w:t>
            </w:r>
          </w:p>
        </w:tc>
      </w:tr>
    </w:tbl>
    <w:p w14:paraId="1969377B"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4821D02"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lastRenderedPageBreak/>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E9FD6D4"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15015BA9" w14:textId="1D0EBD1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w:t>
      </w:r>
      <w:proofErr w:type="spellStart"/>
      <w:proofErr w:type="gramStart"/>
      <w:r w:rsidRPr="001F3468">
        <w:rPr>
          <w:rFonts w:ascii="Times New Roman" w:hAnsi="Times New Roman"/>
        </w:rPr>
        <w:t>plumbing.</w:t>
      </w:r>
      <w:r w:rsidR="00B143DF">
        <w:rPr>
          <w:rFonts w:ascii="Times New Roman" w:hAnsi="Times New Roman"/>
        </w:rPr>
        <w:t>Royce</w:t>
      </w:r>
      <w:proofErr w:type="spellEnd"/>
      <w:proofErr w:type="gramEnd"/>
      <w:r w:rsidR="00B143DF">
        <w:rPr>
          <w:rFonts w:ascii="Times New Roman" w:hAnsi="Times New Roman"/>
        </w:rPr>
        <w:t xml:space="preserve"> Lily of the Valley, LLC</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7F728592" w14:textId="77777777" w:rsidTr="00E92E9C">
        <w:trPr>
          <w:cantSplit/>
        </w:trPr>
        <w:tc>
          <w:tcPr>
            <w:tcW w:w="10800" w:type="dxa"/>
          </w:tcPr>
          <w:p w14:paraId="7026114C" w14:textId="77777777" w:rsidR="002B3B52" w:rsidRPr="001F3468" w:rsidRDefault="002B3B52">
            <w:pPr>
              <w:pStyle w:val="BodyText"/>
              <w:spacing w:before="0"/>
              <w:jc w:val="left"/>
              <w:rPr>
                <w:rFonts w:ascii="Times New Roman" w:hAnsi="Times New Roman"/>
              </w:rPr>
            </w:pPr>
          </w:p>
        </w:tc>
      </w:tr>
      <w:tr w:rsidR="002B3B52" w:rsidRPr="001F3468" w14:paraId="79A2A487" w14:textId="77777777" w:rsidTr="00E92E9C">
        <w:trPr>
          <w:cantSplit/>
        </w:trPr>
        <w:tc>
          <w:tcPr>
            <w:tcW w:w="10800" w:type="dxa"/>
          </w:tcPr>
          <w:p w14:paraId="677B20B5" w14:textId="77777777" w:rsidR="002B3B52" w:rsidRPr="001F3468" w:rsidRDefault="002B3B52">
            <w:pPr>
              <w:pStyle w:val="BodyText"/>
              <w:spacing w:before="0"/>
              <w:jc w:val="left"/>
              <w:rPr>
                <w:rFonts w:ascii="Times New Roman" w:hAnsi="Times New Roman"/>
              </w:rPr>
            </w:pPr>
          </w:p>
        </w:tc>
      </w:tr>
    </w:tbl>
    <w:p w14:paraId="6F8EDB02"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5826B93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5674C141"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2FACF19C"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09D8F89"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79858F5"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A996ED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B3E2503"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1A1EEE69"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3AD9BD7D" w14:textId="77777777" w:rsidTr="00435A3F">
        <w:trPr>
          <w:trHeight w:val="504"/>
        </w:trPr>
        <w:tc>
          <w:tcPr>
            <w:tcW w:w="2095" w:type="dxa"/>
            <w:tcBorders>
              <w:top w:val="double" w:sz="6" w:space="0" w:color="auto"/>
              <w:bottom w:val="single" w:sz="4" w:space="0" w:color="auto"/>
            </w:tcBorders>
            <w:shd w:val="clear" w:color="auto" w:fill="auto"/>
          </w:tcPr>
          <w:p w14:paraId="18BDC1BF" w14:textId="6676A609" w:rsidR="00803861" w:rsidRPr="00F41F91" w:rsidRDefault="00D74B09" w:rsidP="00AC41BE">
            <w:pPr>
              <w:pStyle w:val="BodyText"/>
              <w:spacing w:before="0"/>
              <w:jc w:val="left"/>
              <w:rPr>
                <w:rFonts w:ascii="Times New Roman" w:hAnsi="Times New Roman"/>
                <w:b/>
                <w:sz w:val="26"/>
              </w:rPr>
            </w:pPr>
            <w:r>
              <w:rPr>
                <w:rFonts w:ascii="Times New Roman" w:hAnsi="Times New Roman"/>
                <w:b/>
                <w:sz w:val="26"/>
              </w:rPr>
              <w:t>NON</w:t>
            </w:r>
            <w:r w:rsidR="003C5345">
              <w:rPr>
                <w:rFonts w:ascii="Times New Roman" w:hAnsi="Times New Roman"/>
                <w:b/>
                <w:sz w:val="26"/>
              </w:rPr>
              <w:t>E</w:t>
            </w:r>
          </w:p>
        </w:tc>
        <w:tc>
          <w:tcPr>
            <w:tcW w:w="2203" w:type="dxa"/>
            <w:tcBorders>
              <w:top w:val="double" w:sz="6" w:space="0" w:color="auto"/>
              <w:bottom w:val="single" w:sz="4" w:space="0" w:color="auto"/>
            </w:tcBorders>
            <w:shd w:val="clear" w:color="auto" w:fill="auto"/>
          </w:tcPr>
          <w:p w14:paraId="42BE6838"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DB11027"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2CC5598C"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2A091E3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48B07CDB" w14:textId="77777777" w:rsidTr="00435A3F">
        <w:trPr>
          <w:trHeight w:val="504"/>
        </w:trPr>
        <w:tc>
          <w:tcPr>
            <w:tcW w:w="2095" w:type="dxa"/>
            <w:tcBorders>
              <w:bottom w:val="single" w:sz="18" w:space="0" w:color="auto"/>
            </w:tcBorders>
            <w:shd w:val="clear" w:color="auto" w:fill="auto"/>
          </w:tcPr>
          <w:p w14:paraId="4E472825"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1ADBF513"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355A762"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803070A"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7731B317" w14:textId="77777777" w:rsidR="00BB3E43" w:rsidRPr="00F41F91" w:rsidRDefault="00BB3E43" w:rsidP="00AC41BE">
            <w:pPr>
              <w:pStyle w:val="BodyText"/>
              <w:spacing w:before="0"/>
              <w:jc w:val="left"/>
              <w:rPr>
                <w:rFonts w:ascii="Times New Roman" w:hAnsi="Times New Roman"/>
                <w:b/>
                <w:sz w:val="26"/>
              </w:rPr>
            </w:pPr>
          </w:p>
        </w:tc>
      </w:tr>
    </w:tbl>
    <w:p w14:paraId="35B2AF02"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04D88636" w14:textId="77777777" w:rsidTr="00435A3F">
        <w:trPr>
          <w:cantSplit/>
        </w:trPr>
        <w:tc>
          <w:tcPr>
            <w:tcW w:w="10800" w:type="dxa"/>
          </w:tcPr>
          <w:p w14:paraId="22F0A437" w14:textId="77777777" w:rsidR="008E4C3F" w:rsidRPr="00F41F91" w:rsidRDefault="008E4C3F" w:rsidP="00A0355F">
            <w:pPr>
              <w:pStyle w:val="BodyText"/>
              <w:spacing w:before="0"/>
              <w:jc w:val="left"/>
              <w:rPr>
                <w:rFonts w:ascii="Times New Roman" w:hAnsi="Times New Roman"/>
              </w:rPr>
            </w:pPr>
          </w:p>
        </w:tc>
      </w:tr>
      <w:tr w:rsidR="008E4C3F" w:rsidRPr="00F41F91" w14:paraId="2867D9A5" w14:textId="77777777" w:rsidTr="00435A3F">
        <w:trPr>
          <w:cantSplit/>
        </w:trPr>
        <w:tc>
          <w:tcPr>
            <w:tcW w:w="10800" w:type="dxa"/>
          </w:tcPr>
          <w:p w14:paraId="01A169E3" w14:textId="77777777" w:rsidR="008E4C3F" w:rsidRPr="00F41F91" w:rsidRDefault="008E4C3F" w:rsidP="00A0355F">
            <w:pPr>
              <w:pStyle w:val="BodyText"/>
              <w:spacing w:before="0"/>
              <w:jc w:val="left"/>
              <w:rPr>
                <w:rFonts w:ascii="Times New Roman" w:hAnsi="Times New Roman"/>
              </w:rPr>
            </w:pPr>
          </w:p>
        </w:tc>
      </w:tr>
    </w:tbl>
    <w:p w14:paraId="331560EA"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1C0F4789"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5633CB68"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1BA12FF1" w14:textId="77777777" w:rsidTr="00E67C01">
        <w:trPr>
          <w:jc w:val="center"/>
        </w:trPr>
        <w:tc>
          <w:tcPr>
            <w:tcW w:w="2808" w:type="dxa"/>
            <w:tcBorders>
              <w:top w:val="single" w:sz="18" w:space="0" w:color="auto"/>
              <w:left w:val="single" w:sz="6" w:space="0" w:color="auto"/>
              <w:bottom w:val="double" w:sz="6" w:space="0" w:color="auto"/>
            </w:tcBorders>
            <w:vAlign w:val="center"/>
          </w:tcPr>
          <w:p w14:paraId="11382066" w14:textId="77777777" w:rsidR="00181F3E" w:rsidRPr="00F41F91" w:rsidRDefault="00181F3E" w:rsidP="00DE54DD">
            <w:pPr>
              <w:spacing w:before="20" w:after="20"/>
              <w:jc w:val="center"/>
              <w:rPr>
                <w:b/>
                <w:sz w:val="18"/>
              </w:rPr>
            </w:pPr>
            <w:r w:rsidRPr="00F41F91">
              <w:rPr>
                <w:b/>
                <w:sz w:val="18"/>
              </w:rPr>
              <w:t>Microbiological Contaminants</w:t>
            </w:r>
          </w:p>
          <w:p w14:paraId="313FA36D" w14:textId="77777777" w:rsidR="00181F3E" w:rsidRPr="00F41F91" w:rsidRDefault="00181F3E" w:rsidP="00DE54DD">
            <w:pPr>
              <w:spacing w:before="40" w:after="40"/>
              <w:jc w:val="center"/>
              <w:rPr>
                <w:b/>
                <w:sz w:val="18"/>
              </w:rPr>
            </w:pPr>
            <w:r w:rsidRPr="00F41F91">
              <w:rPr>
                <w:sz w:val="16"/>
                <w:szCs w:val="16"/>
              </w:rPr>
              <w:t>(</w:t>
            </w:r>
            <w:proofErr w:type="gramStart"/>
            <w:r w:rsidRPr="00F41F91">
              <w:rPr>
                <w:sz w:val="16"/>
                <w:szCs w:val="16"/>
              </w:rPr>
              <w:t>complete</w:t>
            </w:r>
            <w:proofErr w:type="gramEnd"/>
            <w:r w:rsidRPr="00F41F91">
              <w:rPr>
                <w:sz w:val="16"/>
                <w:szCs w:val="16"/>
              </w:rPr>
              <w:t xml:space="preserve"> if fecal-indicator detected)</w:t>
            </w:r>
          </w:p>
        </w:tc>
        <w:tc>
          <w:tcPr>
            <w:tcW w:w="1350" w:type="dxa"/>
            <w:tcBorders>
              <w:top w:val="single" w:sz="18" w:space="0" w:color="auto"/>
              <w:bottom w:val="double" w:sz="6" w:space="0" w:color="auto"/>
            </w:tcBorders>
            <w:vAlign w:val="center"/>
          </w:tcPr>
          <w:p w14:paraId="716D532D"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0A1CE99A"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123A5CFD"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640E178C"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0BAA34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0924F2C0" w14:textId="77777777" w:rsidTr="00E67C01">
        <w:trPr>
          <w:trHeight w:val="504"/>
          <w:jc w:val="center"/>
        </w:trPr>
        <w:tc>
          <w:tcPr>
            <w:tcW w:w="2808" w:type="dxa"/>
            <w:tcBorders>
              <w:top w:val="nil"/>
              <w:left w:val="single" w:sz="6" w:space="0" w:color="auto"/>
            </w:tcBorders>
          </w:tcPr>
          <w:p w14:paraId="11B8F8DC"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0D2D31F4" w14:textId="77777777" w:rsidR="00181F3E" w:rsidRDefault="00181F3E" w:rsidP="00F75012">
            <w:pPr>
              <w:spacing w:before="20" w:after="20"/>
              <w:jc w:val="center"/>
              <w:rPr>
                <w:sz w:val="18"/>
              </w:rPr>
            </w:pPr>
            <w:r w:rsidRPr="00F41F91">
              <w:rPr>
                <w:sz w:val="18"/>
              </w:rPr>
              <w:t>(In the year)</w:t>
            </w:r>
          </w:p>
          <w:p w14:paraId="002FCE44" w14:textId="19E21923" w:rsidR="00D74B09" w:rsidRPr="00F41F91" w:rsidRDefault="00D74B09" w:rsidP="00F75012">
            <w:pPr>
              <w:spacing w:before="20" w:after="20"/>
              <w:jc w:val="center"/>
              <w:rPr>
                <w:sz w:val="18"/>
              </w:rPr>
            </w:pPr>
            <w:r>
              <w:rPr>
                <w:sz w:val="18"/>
              </w:rPr>
              <w:t>0</w:t>
            </w:r>
          </w:p>
        </w:tc>
        <w:tc>
          <w:tcPr>
            <w:tcW w:w="1350" w:type="dxa"/>
            <w:tcBorders>
              <w:top w:val="nil"/>
            </w:tcBorders>
          </w:tcPr>
          <w:p w14:paraId="4508BEF9" w14:textId="75EE28D4" w:rsidR="00181F3E" w:rsidRPr="00F41F91" w:rsidRDefault="00D74B09" w:rsidP="00F75012">
            <w:pPr>
              <w:spacing w:before="20" w:after="20"/>
              <w:jc w:val="center"/>
              <w:rPr>
                <w:sz w:val="18"/>
              </w:rPr>
            </w:pPr>
            <w:r>
              <w:rPr>
                <w:sz w:val="18"/>
              </w:rPr>
              <w:t>N/A</w:t>
            </w:r>
          </w:p>
        </w:tc>
        <w:tc>
          <w:tcPr>
            <w:tcW w:w="900" w:type="dxa"/>
            <w:tcBorders>
              <w:top w:val="nil"/>
            </w:tcBorders>
          </w:tcPr>
          <w:p w14:paraId="7B93401B" w14:textId="7885FC4C" w:rsidR="00181F3E" w:rsidRPr="00F41F91" w:rsidRDefault="00D74B09" w:rsidP="00F75012">
            <w:pPr>
              <w:spacing w:before="20" w:after="20"/>
              <w:jc w:val="center"/>
              <w:rPr>
                <w:sz w:val="18"/>
              </w:rPr>
            </w:pPr>
            <w:r>
              <w:rPr>
                <w:sz w:val="18"/>
              </w:rPr>
              <w:t>N/A</w:t>
            </w:r>
          </w:p>
        </w:tc>
        <w:tc>
          <w:tcPr>
            <w:tcW w:w="1080" w:type="dxa"/>
            <w:tcBorders>
              <w:top w:val="nil"/>
            </w:tcBorders>
          </w:tcPr>
          <w:p w14:paraId="5B0F3861"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71F2C2B8"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1082DB62" w14:textId="77777777" w:rsidTr="00E67C01">
        <w:trPr>
          <w:trHeight w:val="504"/>
          <w:jc w:val="center"/>
        </w:trPr>
        <w:tc>
          <w:tcPr>
            <w:tcW w:w="2808" w:type="dxa"/>
            <w:tcBorders>
              <w:left w:val="single" w:sz="6" w:space="0" w:color="auto"/>
            </w:tcBorders>
          </w:tcPr>
          <w:p w14:paraId="6981646C" w14:textId="77777777" w:rsidR="00181F3E" w:rsidRPr="00F41F91" w:rsidRDefault="00181F3E" w:rsidP="00DE54DD">
            <w:pPr>
              <w:spacing w:before="20" w:after="20"/>
              <w:rPr>
                <w:sz w:val="18"/>
              </w:rPr>
            </w:pPr>
            <w:r w:rsidRPr="00F41F91">
              <w:rPr>
                <w:sz w:val="18"/>
              </w:rPr>
              <w:t>Enterococci</w:t>
            </w:r>
          </w:p>
        </w:tc>
        <w:tc>
          <w:tcPr>
            <w:tcW w:w="1350" w:type="dxa"/>
          </w:tcPr>
          <w:p w14:paraId="60089286" w14:textId="77777777" w:rsidR="00181F3E" w:rsidRDefault="00181F3E" w:rsidP="00F75012">
            <w:pPr>
              <w:spacing w:before="20" w:after="20"/>
              <w:jc w:val="center"/>
              <w:rPr>
                <w:sz w:val="18"/>
              </w:rPr>
            </w:pPr>
            <w:r w:rsidRPr="00F41F91">
              <w:rPr>
                <w:sz w:val="18"/>
              </w:rPr>
              <w:t>(In the year)</w:t>
            </w:r>
          </w:p>
          <w:p w14:paraId="23F677AD" w14:textId="43EA0FAC" w:rsidR="00D74B09" w:rsidRPr="00F41F91" w:rsidRDefault="00D74B09" w:rsidP="00F75012">
            <w:pPr>
              <w:spacing w:before="20" w:after="20"/>
              <w:jc w:val="center"/>
              <w:rPr>
                <w:sz w:val="18"/>
              </w:rPr>
            </w:pPr>
            <w:r>
              <w:rPr>
                <w:sz w:val="18"/>
              </w:rPr>
              <w:t>0</w:t>
            </w:r>
          </w:p>
        </w:tc>
        <w:tc>
          <w:tcPr>
            <w:tcW w:w="1350" w:type="dxa"/>
          </w:tcPr>
          <w:p w14:paraId="4159E5AA" w14:textId="10BD5877" w:rsidR="00181F3E" w:rsidRPr="00F41F91" w:rsidRDefault="00D74B09" w:rsidP="00F75012">
            <w:pPr>
              <w:spacing w:before="20" w:after="20"/>
              <w:jc w:val="center"/>
              <w:rPr>
                <w:sz w:val="18"/>
              </w:rPr>
            </w:pPr>
            <w:r>
              <w:rPr>
                <w:sz w:val="18"/>
              </w:rPr>
              <w:t>N/A</w:t>
            </w:r>
          </w:p>
        </w:tc>
        <w:tc>
          <w:tcPr>
            <w:tcW w:w="900" w:type="dxa"/>
          </w:tcPr>
          <w:p w14:paraId="30CC7EFA" w14:textId="77777777" w:rsidR="00181F3E" w:rsidRPr="00F41F91" w:rsidRDefault="00181F3E" w:rsidP="00F75012">
            <w:pPr>
              <w:spacing w:before="20" w:after="20"/>
              <w:jc w:val="center"/>
              <w:rPr>
                <w:sz w:val="18"/>
              </w:rPr>
            </w:pPr>
            <w:r w:rsidRPr="00F41F91">
              <w:rPr>
                <w:sz w:val="18"/>
              </w:rPr>
              <w:t>TT</w:t>
            </w:r>
          </w:p>
        </w:tc>
        <w:tc>
          <w:tcPr>
            <w:tcW w:w="1080" w:type="dxa"/>
          </w:tcPr>
          <w:p w14:paraId="30301CF4"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0D39834"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6C8758A" w14:textId="77777777" w:rsidTr="00E67C01">
        <w:trPr>
          <w:trHeight w:val="504"/>
          <w:jc w:val="center"/>
        </w:trPr>
        <w:tc>
          <w:tcPr>
            <w:tcW w:w="2808" w:type="dxa"/>
            <w:tcBorders>
              <w:left w:val="single" w:sz="6" w:space="0" w:color="auto"/>
              <w:bottom w:val="single" w:sz="18" w:space="0" w:color="auto"/>
            </w:tcBorders>
          </w:tcPr>
          <w:p w14:paraId="072705F0"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043BAE85" w14:textId="730C9ACD" w:rsidR="00D74B09" w:rsidRDefault="00181F3E" w:rsidP="00F75012">
            <w:pPr>
              <w:spacing w:before="20" w:after="20"/>
              <w:jc w:val="center"/>
              <w:rPr>
                <w:sz w:val="18"/>
              </w:rPr>
            </w:pPr>
            <w:r w:rsidRPr="00F41F91">
              <w:rPr>
                <w:sz w:val="18"/>
              </w:rPr>
              <w:t>(In the year</w:t>
            </w:r>
            <w:r w:rsidR="009F6D98">
              <w:rPr>
                <w:sz w:val="18"/>
              </w:rPr>
              <w:t>)</w:t>
            </w:r>
          </w:p>
          <w:p w14:paraId="7F1B78AA" w14:textId="459BA13C" w:rsidR="00181F3E" w:rsidRPr="00F41F91" w:rsidRDefault="00D74B09" w:rsidP="00F75012">
            <w:pPr>
              <w:spacing w:before="20" w:after="20"/>
              <w:jc w:val="center"/>
              <w:rPr>
                <w:sz w:val="18"/>
              </w:rPr>
            </w:pPr>
            <w:r>
              <w:rPr>
                <w:sz w:val="18"/>
              </w:rPr>
              <w:t>0</w:t>
            </w:r>
          </w:p>
        </w:tc>
        <w:tc>
          <w:tcPr>
            <w:tcW w:w="1350" w:type="dxa"/>
            <w:tcBorders>
              <w:bottom w:val="single" w:sz="18" w:space="0" w:color="auto"/>
            </w:tcBorders>
          </w:tcPr>
          <w:p w14:paraId="5BF0FF9A" w14:textId="1DB1C16A" w:rsidR="00181F3E" w:rsidRPr="00F41F91" w:rsidRDefault="00D74B09" w:rsidP="00F75012">
            <w:pPr>
              <w:spacing w:before="20" w:after="20"/>
              <w:jc w:val="center"/>
              <w:rPr>
                <w:sz w:val="18"/>
              </w:rPr>
            </w:pPr>
            <w:r>
              <w:rPr>
                <w:sz w:val="18"/>
              </w:rPr>
              <w:t>N/A</w:t>
            </w:r>
          </w:p>
        </w:tc>
        <w:tc>
          <w:tcPr>
            <w:tcW w:w="900" w:type="dxa"/>
            <w:tcBorders>
              <w:bottom w:val="single" w:sz="18" w:space="0" w:color="auto"/>
            </w:tcBorders>
          </w:tcPr>
          <w:p w14:paraId="478A9BE0"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2B8AAD8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230D783" w14:textId="77777777" w:rsidR="00181F3E" w:rsidRPr="00F41F91" w:rsidRDefault="00181F3E" w:rsidP="00F75012">
            <w:pPr>
              <w:spacing w:before="20" w:after="20"/>
              <w:rPr>
                <w:sz w:val="18"/>
              </w:rPr>
            </w:pPr>
            <w:r w:rsidRPr="00F41F91">
              <w:rPr>
                <w:sz w:val="18"/>
              </w:rPr>
              <w:t>Human and animal fecal waste</w:t>
            </w:r>
          </w:p>
        </w:tc>
      </w:tr>
    </w:tbl>
    <w:p w14:paraId="7351E468"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4DDD0B1B"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27B4603F"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7BB9DD0D"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33FFE9D2" w14:textId="69D4E03C" w:rsidR="00501B52" w:rsidRPr="00F41F91" w:rsidRDefault="00D74B09" w:rsidP="00CC2F86">
            <w:pPr>
              <w:pStyle w:val="BodyText"/>
              <w:spacing w:before="0"/>
              <w:jc w:val="left"/>
              <w:rPr>
                <w:rFonts w:ascii="Times New Roman" w:hAnsi="Times New Roman"/>
              </w:rPr>
            </w:pPr>
            <w:r>
              <w:rPr>
                <w:rFonts w:ascii="Times New Roman" w:hAnsi="Times New Roman"/>
              </w:rPr>
              <w:t>NONE</w:t>
            </w:r>
          </w:p>
        </w:tc>
      </w:tr>
      <w:tr w:rsidR="00501B52" w:rsidRPr="00F41F91" w14:paraId="653200FB" w14:textId="77777777" w:rsidTr="00435A3F">
        <w:trPr>
          <w:trHeight w:val="288"/>
        </w:trPr>
        <w:tc>
          <w:tcPr>
            <w:tcW w:w="10800" w:type="dxa"/>
            <w:gridSpan w:val="5"/>
            <w:tcBorders>
              <w:left w:val="single" w:sz="4" w:space="0" w:color="auto"/>
              <w:right w:val="single" w:sz="4" w:space="0" w:color="auto"/>
            </w:tcBorders>
            <w:shd w:val="clear" w:color="auto" w:fill="auto"/>
          </w:tcPr>
          <w:p w14:paraId="24622BAB" w14:textId="77777777" w:rsidR="00501B52" w:rsidRPr="00F41F91" w:rsidRDefault="00501B52" w:rsidP="00CC2F86">
            <w:pPr>
              <w:pStyle w:val="BodyText"/>
              <w:spacing w:before="0"/>
              <w:jc w:val="left"/>
              <w:rPr>
                <w:rFonts w:ascii="Times New Roman" w:hAnsi="Times New Roman"/>
              </w:rPr>
            </w:pPr>
          </w:p>
        </w:tc>
      </w:tr>
      <w:tr w:rsidR="00AD4876" w:rsidRPr="00F41F91" w14:paraId="67E006B6"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7216C3"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5E4F1808"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186E6616" w14:textId="7CC8A9E3" w:rsidR="00AD4876" w:rsidRPr="00F41F91" w:rsidRDefault="00D74B09" w:rsidP="00CC2F86">
            <w:pPr>
              <w:pStyle w:val="BodyText"/>
              <w:spacing w:before="0"/>
              <w:jc w:val="left"/>
              <w:rPr>
                <w:rFonts w:ascii="Times New Roman" w:hAnsi="Times New Roman"/>
              </w:rPr>
            </w:pPr>
            <w:r>
              <w:rPr>
                <w:rFonts w:ascii="Times New Roman" w:hAnsi="Times New Roman"/>
              </w:rPr>
              <w:t>NONE</w:t>
            </w:r>
          </w:p>
        </w:tc>
      </w:tr>
      <w:tr w:rsidR="00AD4876" w:rsidRPr="00F41F91" w14:paraId="60280AAD" w14:textId="77777777" w:rsidTr="00435A3F">
        <w:trPr>
          <w:trHeight w:val="288"/>
        </w:trPr>
        <w:tc>
          <w:tcPr>
            <w:tcW w:w="10800" w:type="dxa"/>
            <w:gridSpan w:val="5"/>
            <w:tcBorders>
              <w:left w:val="single" w:sz="4" w:space="0" w:color="auto"/>
              <w:right w:val="single" w:sz="4" w:space="0" w:color="auto"/>
            </w:tcBorders>
            <w:shd w:val="clear" w:color="auto" w:fill="auto"/>
          </w:tcPr>
          <w:p w14:paraId="1B59D409" w14:textId="77777777" w:rsidR="00AD4876" w:rsidRPr="00F41F91" w:rsidRDefault="00AD4876" w:rsidP="00CC2F86">
            <w:pPr>
              <w:pStyle w:val="BodyText"/>
              <w:spacing w:before="0"/>
              <w:jc w:val="left"/>
              <w:rPr>
                <w:rFonts w:ascii="Times New Roman" w:hAnsi="Times New Roman"/>
              </w:rPr>
            </w:pPr>
          </w:p>
        </w:tc>
      </w:tr>
      <w:tr w:rsidR="00F51B61" w:rsidRPr="00F41F91" w14:paraId="13020E64"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7368E68"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79F400BB"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0EEC74D"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360BEE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189376D"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8204CC0"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3A2D6121"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5F0596C9" w14:textId="77777777" w:rsidTr="000B01EA">
        <w:trPr>
          <w:trHeight w:val="432"/>
        </w:trPr>
        <w:tc>
          <w:tcPr>
            <w:tcW w:w="2095" w:type="dxa"/>
            <w:tcBorders>
              <w:top w:val="double" w:sz="6" w:space="0" w:color="auto"/>
              <w:bottom w:val="single" w:sz="4" w:space="0" w:color="auto"/>
            </w:tcBorders>
            <w:shd w:val="clear" w:color="auto" w:fill="auto"/>
          </w:tcPr>
          <w:p w14:paraId="20CD0CA8" w14:textId="2B779350" w:rsidR="00C24948" w:rsidRPr="00F41F91" w:rsidRDefault="003E2DFF" w:rsidP="001B74B7">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756B5348"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166F196"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554EC7D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A55F785"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6FB0C81E"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74768551"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01E56EA3"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59D22094"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6D38C4E7"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35E6BB6B" w14:textId="77777777" w:rsidR="00C24948" w:rsidRPr="00F41F91" w:rsidRDefault="00C24948" w:rsidP="001B74B7">
            <w:pPr>
              <w:pStyle w:val="BodyText"/>
              <w:spacing w:before="20" w:after="20"/>
              <w:jc w:val="left"/>
              <w:rPr>
                <w:rFonts w:ascii="Times New Roman" w:hAnsi="Times New Roman"/>
                <w:b/>
                <w:sz w:val="26"/>
              </w:rPr>
            </w:pPr>
          </w:p>
        </w:tc>
      </w:tr>
    </w:tbl>
    <w:p w14:paraId="6BFA1557"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63572A04"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7411A0EA"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0BC291" w14:textId="77777777" w:rsidTr="00435A3F">
        <w:trPr>
          <w:jc w:val="center"/>
        </w:trPr>
        <w:tc>
          <w:tcPr>
            <w:tcW w:w="4762" w:type="dxa"/>
            <w:tcBorders>
              <w:top w:val="single" w:sz="18" w:space="0" w:color="auto"/>
              <w:left w:val="single" w:sz="6" w:space="0" w:color="auto"/>
            </w:tcBorders>
            <w:vAlign w:val="center"/>
          </w:tcPr>
          <w:p w14:paraId="21F3C2C8"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1F8438A4"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2E7DB815" w14:textId="77777777" w:rsidR="00BC6327" w:rsidRPr="00F41F91" w:rsidRDefault="00BC6327" w:rsidP="00470811">
            <w:pPr>
              <w:pStyle w:val="BodyText"/>
              <w:spacing w:before="40" w:after="40"/>
              <w:rPr>
                <w:rFonts w:ascii="Times New Roman" w:hAnsi="Times New Roman"/>
                <w:sz w:val="18"/>
              </w:rPr>
            </w:pPr>
          </w:p>
        </w:tc>
      </w:tr>
      <w:tr w:rsidR="00BC6327" w:rsidRPr="00F41F91" w14:paraId="61E426CC" w14:textId="77777777" w:rsidTr="00435A3F">
        <w:trPr>
          <w:jc w:val="center"/>
        </w:trPr>
        <w:tc>
          <w:tcPr>
            <w:tcW w:w="4762" w:type="dxa"/>
            <w:tcBorders>
              <w:left w:val="single" w:sz="6" w:space="0" w:color="auto"/>
            </w:tcBorders>
            <w:vAlign w:val="center"/>
          </w:tcPr>
          <w:p w14:paraId="6633EC58"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70FEEA98" w14:textId="77777777" w:rsidR="00BC6327" w:rsidRPr="00F41F91" w:rsidRDefault="00BC6327" w:rsidP="00470811">
            <w:pPr>
              <w:spacing w:after="40"/>
              <w:rPr>
                <w:sz w:val="18"/>
              </w:rPr>
            </w:pPr>
            <w:r w:rsidRPr="00F41F91">
              <w:rPr>
                <w:sz w:val="18"/>
              </w:rPr>
              <w:t>(</w:t>
            </w:r>
            <w:proofErr w:type="gramStart"/>
            <w:r w:rsidRPr="00F41F91">
              <w:rPr>
                <w:sz w:val="18"/>
              </w:rPr>
              <w:t>that</w:t>
            </w:r>
            <w:proofErr w:type="gramEnd"/>
            <w:r w:rsidRPr="00F41F91">
              <w:rPr>
                <w:sz w:val="18"/>
              </w:rPr>
              <w:t xml:space="preserve"> must be met through the water treatment process)</w:t>
            </w:r>
          </w:p>
        </w:tc>
        <w:tc>
          <w:tcPr>
            <w:tcW w:w="6008" w:type="dxa"/>
            <w:tcBorders>
              <w:right w:val="single" w:sz="6" w:space="0" w:color="auto"/>
            </w:tcBorders>
          </w:tcPr>
          <w:p w14:paraId="7E7AC85E"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4765C7CB"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26AE8426"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101071A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48CA9567" w14:textId="77777777" w:rsidTr="00435A3F">
        <w:trPr>
          <w:trHeight w:val="490"/>
          <w:jc w:val="center"/>
        </w:trPr>
        <w:tc>
          <w:tcPr>
            <w:tcW w:w="4762" w:type="dxa"/>
            <w:tcBorders>
              <w:left w:val="single" w:sz="6" w:space="0" w:color="auto"/>
            </w:tcBorders>
            <w:vAlign w:val="center"/>
          </w:tcPr>
          <w:p w14:paraId="08B13CE0"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12790BE9" w14:textId="77777777" w:rsidR="00BC6327" w:rsidRPr="00F41F91" w:rsidRDefault="00BC6327">
            <w:pPr>
              <w:pStyle w:val="BodyText"/>
              <w:spacing w:before="40" w:after="40"/>
              <w:jc w:val="left"/>
              <w:rPr>
                <w:rFonts w:ascii="Times New Roman" w:hAnsi="Times New Roman"/>
                <w:sz w:val="18"/>
              </w:rPr>
            </w:pPr>
          </w:p>
        </w:tc>
      </w:tr>
      <w:tr w:rsidR="00BC6327" w:rsidRPr="00F41F91" w14:paraId="2DBB4052" w14:textId="77777777" w:rsidTr="00435A3F">
        <w:trPr>
          <w:trHeight w:val="490"/>
          <w:jc w:val="center"/>
        </w:trPr>
        <w:tc>
          <w:tcPr>
            <w:tcW w:w="4762" w:type="dxa"/>
            <w:tcBorders>
              <w:left w:val="single" w:sz="6" w:space="0" w:color="auto"/>
              <w:bottom w:val="single" w:sz="4" w:space="0" w:color="auto"/>
            </w:tcBorders>
            <w:vAlign w:val="center"/>
          </w:tcPr>
          <w:p w14:paraId="1ED26D42"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09B6327B" w14:textId="77777777" w:rsidR="00BC6327" w:rsidRPr="00F41F91" w:rsidRDefault="00BC6327">
            <w:pPr>
              <w:pStyle w:val="BodyText"/>
              <w:spacing w:before="40" w:after="40"/>
              <w:jc w:val="left"/>
              <w:rPr>
                <w:rFonts w:ascii="Times New Roman" w:hAnsi="Times New Roman"/>
                <w:sz w:val="18"/>
              </w:rPr>
            </w:pPr>
          </w:p>
        </w:tc>
      </w:tr>
      <w:tr w:rsidR="00BC6327" w:rsidRPr="00F41F91" w14:paraId="3707405D" w14:textId="77777777" w:rsidTr="00435A3F">
        <w:trPr>
          <w:trHeight w:val="490"/>
          <w:jc w:val="center"/>
        </w:trPr>
        <w:tc>
          <w:tcPr>
            <w:tcW w:w="4762" w:type="dxa"/>
            <w:tcBorders>
              <w:left w:val="single" w:sz="6" w:space="0" w:color="auto"/>
              <w:bottom w:val="single" w:sz="18" w:space="0" w:color="auto"/>
            </w:tcBorders>
            <w:vAlign w:val="center"/>
          </w:tcPr>
          <w:p w14:paraId="039F6701"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153F4358" w14:textId="77777777" w:rsidR="00BC6327" w:rsidRPr="00F41F91" w:rsidRDefault="00BC6327">
            <w:pPr>
              <w:pStyle w:val="BodyText"/>
              <w:spacing w:before="40" w:after="40"/>
              <w:jc w:val="left"/>
              <w:rPr>
                <w:rFonts w:ascii="Times New Roman" w:hAnsi="Times New Roman"/>
                <w:sz w:val="18"/>
              </w:rPr>
            </w:pPr>
          </w:p>
        </w:tc>
      </w:tr>
    </w:tbl>
    <w:p w14:paraId="2C3D0EDF"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3D7047BF"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177D2FD9"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2178"/>
        <w:gridCol w:w="2172"/>
        <w:gridCol w:w="2173"/>
        <w:gridCol w:w="2069"/>
      </w:tblGrid>
      <w:tr w:rsidR="00BE555D" w:rsidRPr="00F41F91" w14:paraId="21036E28" w14:textId="77777777" w:rsidTr="003C5345">
        <w:trPr>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8A159EB"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40D973E4" w14:textId="77777777" w:rsidTr="003C5345">
        <w:tc>
          <w:tcPr>
            <w:tcW w:w="2090" w:type="dxa"/>
            <w:tcBorders>
              <w:top w:val="single" w:sz="18" w:space="0" w:color="auto"/>
              <w:left w:val="single" w:sz="4" w:space="0" w:color="auto"/>
              <w:bottom w:val="double" w:sz="6" w:space="0" w:color="auto"/>
              <w:right w:val="single" w:sz="4" w:space="0" w:color="auto"/>
            </w:tcBorders>
            <w:shd w:val="clear" w:color="auto" w:fill="auto"/>
            <w:vAlign w:val="center"/>
          </w:tcPr>
          <w:p w14:paraId="1BA5A995"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178" w:type="dxa"/>
            <w:tcBorders>
              <w:top w:val="single" w:sz="18" w:space="0" w:color="auto"/>
              <w:left w:val="single" w:sz="4" w:space="0" w:color="auto"/>
              <w:bottom w:val="double" w:sz="6" w:space="0" w:color="auto"/>
              <w:right w:val="single" w:sz="4" w:space="0" w:color="auto"/>
            </w:tcBorders>
            <w:shd w:val="clear" w:color="auto" w:fill="auto"/>
            <w:vAlign w:val="center"/>
          </w:tcPr>
          <w:p w14:paraId="3D6783AF"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172" w:type="dxa"/>
            <w:tcBorders>
              <w:top w:val="single" w:sz="18" w:space="0" w:color="auto"/>
              <w:left w:val="single" w:sz="4" w:space="0" w:color="auto"/>
              <w:bottom w:val="double" w:sz="6" w:space="0" w:color="auto"/>
              <w:right w:val="single" w:sz="4" w:space="0" w:color="auto"/>
            </w:tcBorders>
            <w:shd w:val="clear" w:color="auto" w:fill="auto"/>
            <w:vAlign w:val="center"/>
          </w:tcPr>
          <w:p w14:paraId="4733A026"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73" w:type="dxa"/>
            <w:tcBorders>
              <w:top w:val="single" w:sz="18" w:space="0" w:color="auto"/>
              <w:left w:val="single" w:sz="4" w:space="0" w:color="auto"/>
              <w:bottom w:val="double" w:sz="6" w:space="0" w:color="auto"/>
              <w:right w:val="single" w:sz="4" w:space="0" w:color="auto"/>
            </w:tcBorders>
            <w:shd w:val="clear" w:color="auto" w:fill="auto"/>
            <w:vAlign w:val="center"/>
          </w:tcPr>
          <w:p w14:paraId="2293A7E6"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69" w:type="dxa"/>
            <w:tcBorders>
              <w:top w:val="single" w:sz="18" w:space="0" w:color="auto"/>
              <w:left w:val="single" w:sz="4" w:space="0" w:color="auto"/>
              <w:bottom w:val="double" w:sz="6" w:space="0" w:color="auto"/>
              <w:right w:val="single" w:sz="4" w:space="0" w:color="auto"/>
            </w:tcBorders>
            <w:shd w:val="clear" w:color="auto" w:fill="auto"/>
            <w:vAlign w:val="center"/>
          </w:tcPr>
          <w:p w14:paraId="159CF115"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2E415D82" w14:textId="77777777" w:rsidTr="003C5345">
        <w:trPr>
          <w:trHeight w:val="504"/>
        </w:trPr>
        <w:tc>
          <w:tcPr>
            <w:tcW w:w="2090" w:type="dxa"/>
            <w:tcBorders>
              <w:top w:val="double" w:sz="6" w:space="0" w:color="auto"/>
            </w:tcBorders>
            <w:shd w:val="clear" w:color="auto" w:fill="auto"/>
          </w:tcPr>
          <w:p w14:paraId="713FD3AF" w14:textId="5D7015C0" w:rsidR="00883433" w:rsidRPr="00F41F91" w:rsidRDefault="003C5345" w:rsidP="00D272CB">
            <w:pPr>
              <w:pStyle w:val="BodyText"/>
              <w:spacing w:before="20" w:after="20"/>
              <w:jc w:val="left"/>
              <w:rPr>
                <w:rFonts w:ascii="Times New Roman" w:hAnsi="Times New Roman"/>
                <w:b/>
                <w:sz w:val="26"/>
              </w:rPr>
            </w:pPr>
            <w:r>
              <w:rPr>
                <w:rFonts w:ascii="Times New Roman" w:hAnsi="Times New Roman"/>
                <w:b/>
                <w:sz w:val="26"/>
              </w:rPr>
              <w:t>NO VIOLATIONS</w:t>
            </w:r>
          </w:p>
        </w:tc>
        <w:tc>
          <w:tcPr>
            <w:tcW w:w="2178" w:type="dxa"/>
            <w:tcBorders>
              <w:top w:val="double" w:sz="6" w:space="0" w:color="auto"/>
            </w:tcBorders>
            <w:shd w:val="clear" w:color="auto" w:fill="auto"/>
          </w:tcPr>
          <w:p w14:paraId="38A8C2F5" w14:textId="77777777" w:rsidR="00883433" w:rsidRPr="00F41F91" w:rsidRDefault="00883433" w:rsidP="00D272CB">
            <w:pPr>
              <w:pStyle w:val="BodyText"/>
              <w:spacing w:before="20" w:after="20"/>
              <w:jc w:val="left"/>
              <w:rPr>
                <w:rFonts w:ascii="Times New Roman" w:hAnsi="Times New Roman"/>
                <w:b/>
                <w:sz w:val="26"/>
              </w:rPr>
            </w:pPr>
          </w:p>
        </w:tc>
        <w:tc>
          <w:tcPr>
            <w:tcW w:w="2172" w:type="dxa"/>
            <w:tcBorders>
              <w:top w:val="double" w:sz="6" w:space="0" w:color="auto"/>
            </w:tcBorders>
            <w:shd w:val="clear" w:color="auto" w:fill="auto"/>
          </w:tcPr>
          <w:p w14:paraId="3D4BF783" w14:textId="77777777" w:rsidR="00883433" w:rsidRPr="00F41F91" w:rsidRDefault="00883433" w:rsidP="00D272CB">
            <w:pPr>
              <w:pStyle w:val="BodyText"/>
              <w:spacing w:before="20" w:after="20"/>
              <w:jc w:val="left"/>
              <w:rPr>
                <w:rFonts w:ascii="Times New Roman" w:hAnsi="Times New Roman"/>
                <w:b/>
                <w:sz w:val="26"/>
              </w:rPr>
            </w:pPr>
          </w:p>
        </w:tc>
        <w:tc>
          <w:tcPr>
            <w:tcW w:w="2173" w:type="dxa"/>
            <w:tcBorders>
              <w:top w:val="double" w:sz="6" w:space="0" w:color="auto"/>
            </w:tcBorders>
            <w:shd w:val="clear" w:color="auto" w:fill="auto"/>
          </w:tcPr>
          <w:p w14:paraId="26633382" w14:textId="77777777" w:rsidR="00883433" w:rsidRPr="00F41F91" w:rsidRDefault="00883433" w:rsidP="00D272CB">
            <w:pPr>
              <w:pStyle w:val="BodyText"/>
              <w:spacing w:before="20" w:after="20"/>
              <w:jc w:val="left"/>
              <w:rPr>
                <w:rFonts w:ascii="Times New Roman" w:hAnsi="Times New Roman"/>
                <w:b/>
                <w:sz w:val="26"/>
              </w:rPr>
            </w:pPr>
          </w:p>
        </w:tc>
        <w:tc>
          <w:tcPr>
            <w:tcW w:w="2069" w:type="dxa"/>
            <w:tcBorders>
              <w:top w:val="double" w:sz="6" w:space="0" w:color="auto"/>
            </w:tcBorders>
            <w:shd w:val="clear" w:color="auto" w:fill="auto"/>
          </w:tcPr>
          <w:p w14:paraId="46BBD0AD"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5073CD7D" w14:textId="77777777" w:rsidTr="003C5345">
        <w:trPr>
          <w:trHeight w:val="504"/>
        </w:trPr>
        <w:tc>
          <w:tcPr>
            <w:tcW w:w="2090" w:type="dxa"/>
            <w:tcBorders>
              <w:bottom w:val="single" w:sz="4" w:space="0" w:color="auto"/>
            </w:tcBorders>
            <w:shd w:val="clear" w:color="auto" w:fill="auto"/>
          </w:tcPr>
          <w:p w14:paraId="1CAD03D8" w14:textId="77777777" w:rsidR="00883433" w:rsidRPr="00F41F91" w:rsidRDefault="00883433" w:rsidP="00D272CB">
            <w:pPr>
              <w:pStyle w:val="BodyText"/>
              <w:spacing w:before="20" w:after="20"/>
              <w:jc w:val="left"/>
              <w:rPr>
                <w:rFonts w:ascii="Times New Roman" w:hAnsi="Times New Roman"/>
                <w:b/>
                <w:sz w:val="26"/>
              </w:rPr>
            </w:pPr>
          </w:p>
        </w:tc>
        <w:tc>
          <w:tcPr>
            <w:tcW w:w="2178" w:type="dxa"/>
            <w:tcBorders>
              <w:bottom w:val="single" w:sz="4" w:space="0" w:color="auto"/>
            </w:tcBorders>
            <w:shd w:val="clear" w:color="auto" w:fill="auto"/>
          </w:tcPr>
          <w:p w14:paraId="3479311D" w14:textId="77777777" w:rsidR="00883433" w:rsidRPr="00F41F91" w:rsidRDefault="00883433" w:rsidP="00D272CB">
            <w:pPr>
              <w:pStyle w:val="BodyText"/>
              <w:spacing w:before="20" w:after="20"/>
              <w:jc w:val="left"/>
              <w:rPr>
                <w:rFonts w:ascii="Times New Roman" w:hAnsi="Times New Roman"/>
                <w:b/>
                <w:sz w:val="26"/>
              </w:rPr>
            </w:pPr>
          </w:p>
        </w:tc>
        <w:tc>
          <w:tcPr>
            <w:tcW w:w="2172" w:type="dxa"/>
            <w:tcBorders>
              <w:bottom w:val="single" w:sz="4" w:space="0" w:color="auto"/>
            </w:tcBorders>
            <w:shd w:val="clear" w:color="auto" w:fill="auto"/>
          </w:tcPr>
          <w:p w14:paraId="285DEF7E" w14:textId="77777777" w:rsidR="00883433" w:rsidRPr="00F41F91" w:rsidRDefault="00883433" w:rsidP="00D272CB">
            <w:pPr>
              <w:pStyle w:val="BodyText"/>
              <w:spacing w:before="20" w:after="20"/>
              <w:jc w:val="left"/>
              <w:rPr>
                <w:rFonts w:ascii="Times New Roman" w:hAnsi="Times New Roman"/>
                <w:b/>
                <w:sz w:val="26"/>
              </w:rPr>
            </w:pPr>
          </w:p>
        </w:tc>
        <w:tc>
          <w:tcPr>
            <w:tcW w:w="2173" w:type="dxa"/>
            <w:tcBorders>
              <w:bottom w:val="single" w:sz="4" w:space="0" w:color="auto"/>
            </w:tcBorders>
            <w:shd w:val="clear" w:color="auto" w:fill="auto"/>
          </w:tcPr>
          <w:p w14:paraId="36B972F7" w14:textId="77777777" w:rsidR="00883433" w:rsidRPr="00F41F91" w:rsidRDefault="00883433" w:rsidP="00D272CB">
            <w:pPr>
              <w:pStyle w:val="BodyText"/>
              <w:spacing w:before="20" w:after="20"/>
              <w:jc w:val="left"/>
              <w:rPr>
                <w:rFonts w:ascii="Times New Roman" w:hAnsi="Times New Roman"/>
                <w:b/>
                <w:sz w:val="26"/>
              </w:rPr>
            </w:pPr>
          </w:p>
        </w:tc>
        <w:tc>
          <w:tcPr>
            <w:tcW w:w="2069" w:type="dxa"/>
            <w:tcBorders>
              <w:bottom w:val="single" w:sz="4" w:space="0" w:color="auto"/>
            </w:tcBorders>
            <w:shd w:val="clear" w:color="auto" w:fill="auto"/>
          </w:tcPr>
          <w:p w14:paraId="037C3E6F" w14:textId="77777777" w:rsidR="00883433" w:rsidRPr="00F41F91" w:rsidRDefault="00883433" w:rsidP="00D272CB">
            <w:pPr>
              <w:pStyle w:val="BodyText"/>
              <w:spacing w:before="20" w:after="20"/>
              <w:jc w:val="left"/>
              <w:rPr>
                <w:rFonts w:ascii="Times New Roman" w:hAnsi="Times New Roman"/>
                <w:b/>
                <w:sz w:val="26"/>
              </w:rPr>
            </w:pPr>
          </w:p>
        </w:tc>
      </w:tr>
    </w:tbl>
    <w:p w14:paraId="6F1373E8"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70C3D0F8" w14:textId="77777777" w:rsidTr="003C5345">
        <w:trPr>
          <w:trHeight w:val="432"/>
        </w:trPr>
        <w:tc>
          <w:tcPr>
            <w:tcW w:w="10800" w:type="dxa"/>
            <w:shd w:val="clear" w:color="auto" w:fill="auto"/>
          </w:tcPr>
          <w:p w14:paraId="585284F7" w14:textId="415CC938" w:rsidR="002D429D" w:rsidRPr="00CC2F86" w:rsidRDefault="003C5345" w:rsidP="00CC2F86">
            <w:pPr>
              <w:pStyle w:val="BodyText"/>
              <w:spacing w:before="0"/>
              <w:jc w:val="left"/>
              <w:rPr>
                <w:rFonts w:ascii="Times New Roman" w:hAnsi="Times New Roman"/>
              </w:rPr>
            </w:pPr>
            <w:r>
              <w:rPr>
                <w:rFonts w:ascii="Times New Roman" w:hAnsi="Times New Roman"/>
              </w:rPr>
              <w:lastRenderedPageBreak/>
              <w:t>There have been no Variances or Exemptions.</w:t>
            </w:r>
          </w:p>
        </w:tc>
      </w:tr>
      <w:tr w:rsidR="002D429D" w:rsidRPr="00A93A21" w14:paraId="35079388" w14:textId="77777777" w:rsidTr="003C5345">
        <w:trPr>
          <w:trHeight w:val="432"/>
        </w:trPr>
        <w:tc>
          <w:tcPr>
            <w:tcW w:w="10800" w:type="dxa"/>
            <w:shd w:val="clear" w:color="auto" w:fill="auto"/>
          </w:tcPr>
          <w:p w14:paraId="2334A0BF" w14:textId="77777777" w:rsidR="002D429D" w:rsidRPr="00CC2F86" w:rsidRDefault="002D429D" w:rsidP="00CC2F86">
            <w:pPr>
              <w:pStyle w:val="BodyText"/>
              <w:spacing w:before="0"/>
              <w:jc w:val="left"/>
              <w:rPr>
                <w:rFonts w:ascii="Times New Roman" w:hAnsi="Times New Roman"/>
              </w:rPr>
            </w:pPr>
          </w:p>
        </w:tc>
      </w:tr>
    </w:tbl>
    <w:p w14:paraId="58070991"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2106F1DE"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2279A499"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2FAC37FB"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CEC6D13" w14:textId="77777777"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15216A64"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9257855" w14:textId="77777777" w:rsidTr="009D54A3">
        <w:trPr>
          <w:trHeight w:val="360"/>
        </w:trPr>
        <w:tc>
          <w:tcPr>
            <w:tcW w:w="10800" w:type="dxa"/>
            <w:shd w:val="clear" w:color="auto" w:fill="auto"/>
          </w:tcPr>
          <w:p w14:paraId="3DFB34CD" w14:textId="1A877F20" w:rsidR="00BE6564" w:rsidRPr="00CC2F86" w:rsidRDefault="003C5345" w:rsidP="00D924EC">
            <w:pPr>
              <w:pStyle w:val="BodyText"/>
              <w:spacing w:before="0"/>
              <w:jc w:val="left"/>
              <w:rPr>
                <w:rFonts w:ascii="Times New Roman" w:hAnsi="Times New Roman"/>
              </w:rPr>
            </w:pPr>
            <w:r>
              <w:rPr>
                <w:rFonts w:ascii="Times New Roman" w:hAnsi="Times New Roman"/>
              </w:rPr>
              <w:t>There have been no E. coli MCL Violations.</w:t>
            </w:r>
          </w:p>
        </w:tc>
      </w:tr>
    </w:tbl>
    <w:p w14:paraId="7E35609F" w14:textId="77777777" w:rsidR="00C01801" w:rsidRDefault="00C01801" w:rsidP="00C01801">
      <w:pPr>
        <w:spacing w:before="360" w:after="240"/>
        <w:rPr>
          <w:b/>
          <w:sz w:val="24"/>
        </w:rPr>
      </w:pPr>
      <w:r>
        <w:rPr>
          <w:bCs/>
          <w:sz w:val="24"/>
        </w:rPr>
        <w:t xml:space="preserve">                               </w:t>
      </w:r>
      <w:r w:rsidR="00DD7D18" w:rsidRPr="003C7E02">
        <w:rPr>
          <w:b/>
          <w:sz w:val="24"/>
        </w:rPr>
        <w:t xml:space="preserve">Level 2 Assessment Requirement Due to an </w:t>
      </w:r>
      <w:r w:rsidR="00DD7D18" w:rsidRPr="003C7E02">
        <w:rPr>
          <w:b/>
          <w:i/>
          <w:sz w:val="24"/>
        </w:rPr>
        <w:t>E. coli</w:t>
      </w:r>
      <w:r w:rsidR="00DD7D18" w:rsidRPr="003C7E02">
        <w:rPr>
          <w:b/>
          <w:sz w:val="24"/>
        </w:rPr>
        <w:t xml:space="preserve"> MCL Violati</w:t>
      </w:r>
      <w:r>
        <w:rPr>
          <w:b/>
          <w:sz w:val="24"/>
        </w:rPr>
        <w:t>on</w:t>
      </w:r>
    </w:p>
    <w:p w14:paraId="0E09E948" w14:textId="3244386C" w:rsidR="00DD7D18" w:rsidRPr="00C01801" w:rsidRDefault="00DD7D18" w:rsidP="00C01801">
      <w:pPr>
        <w:spacing w:before="360" w:after="240"/>
        <w:rPr>
          <w:b/>
          <w:sz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2D472ABA" w14:textId="77777777"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DD30442" w14:textId="77777777" w:rsidTr="009D54A3">
        <w:trPr>
          <w:trHeight w:val="360"/>
        </w:trPr>
        <w:tc>
          <w:tcPr>
            <w:tcW w:w="10800" w:type="dxa"/>
            <w:shd w:val="clear" w:color="auto" w:fill="auto"/>
          </w:tcPr>
          <w:p w14:paraId="1E3EE48F" w14:textId="5927DE20" w:rsidR="00BE6564" w:rsidRPr="00CC2F86" w:rsidRDefault="003C5345" w:rsidP="00D924EC">
            <w:pPr>
              <w:pStyle w:val="BodyText"/>
              <w:spacing w:before="0"/>
              <w:jc w:val="left"/>
              <w:rPr>
                <w:rFonts w:ascii="Times New Roman" w:hAnsi="Times New Roman"/>
              </w:rPr>
            </w:pPr>
            <w:r>
              <w:rPr>
                <w:rFonts w:ascii="Times New Roman" w:hAnsi="Times New Roman"/>
              </w:rPr>
              <w:t>There have been no E. Coli MCL Violations.</w:t>
            </w:r>
            <w:r w:rsidR="003E2DFF">
              <w:rPr>
                <w:rFonts w:ascii="Times New Roman" w:hAnsi="Times New Roman"/>
              </w:rPr>
              <w:t xml:space="preserve">  Therefore no requirement Due for Level 1 or 2 Assessments.</w:t>
            </w:r>
          </w:p>
        </w:tc>
      </w:tr>
      <w:tr w:rsidR="00BE6564" w:rsidRPr="00CC2F86" w14:paraId="57719ECE" w14:textId="77777777" w:rsidTr="009D54A3">
        <w:trPr>
          <w:trHeight w:val="360"/>
        </w:trPr>
        <w:tc>
          <w:tcPr>
            <w:tcW w:w="10800" w:type="dxa"/>
            <w:shd w:val="clear" w:color="auto" w:fill="auto"/>
          </w:tcPr>
          <w:p w14:paraId="53574EAA" w14:textId="77777777" w:rsidR="00BE6564" w:rsidRPr="00CC2F86" w:rsidRDefault="00BE6564" w:rsidP="00D924EC">
            <w:pPr>
              <w:pStyle w:val="BodyText"/>
              <w:spacing w:before="0"/>
              <w:jc w:val="left"/>
              <w:rPr>
                <w:rFonts w:ascii="Times New Roman" w:hAnsi="Times New Roman"/>
              </w:rPr>
            </w:pPr>
          </w:p>
        </w:tc>
      </w:tr>
    </w:tbl>
    <w:p w14:paraId="2F9AB133" w14:textId="6BC676BB" w:rsidR="00BE6564" w:rsidRPr="00C01801" w:rsidRDefault="00C01801" w:rsidP="00DD7D18">
      <w:pPr>
        <w:spacing w:after="240"/>
        <w:jc w:val="both"/>
        <w:rPr>
          <w:b/>
          <w:bCs/>
          <w:sz w:val="24"/>
          <w:szCs w:val="24"/>
        </w:rPr>
      </w:pPr>
      <w:r>
        <w:rPr>
          <w:b/>
          <w:bCs/>
          <w:sz w:val="24"/>
          <w:szCs w:val="24"/>
        </w:rPr>
        <w:t>This Consumer confidence report (CCR) reflects changes in drinking water regulatory requirements during 2021.  These revisions add the requirements of the Federal Revised Total Coliform Rule, effective since April 1, 2016, to the existing State Total Coliform Rule.  The revised rule</w:t>
      </w:r>
      <w:r w:rsidR="00350DA5">
        <w:rPr>
          <w:b/>
          <w:bCs/>
          <w:sz w:val="24"/>
          <w:szCs w:val="24"/>
        </w:rPr>
        <w:t xml:space="preserve"> maintains the purpose to protect public health by ensuring the integrity of the drinking water distribution system and monitoring for the presence of microbials (i.e., Total coliform and E. coli bacteria).  The U. S. EPA anticipates greater public health protection as the rule requires water systems that are vulnerable to microbial contamination to identify and fix problems.  Water system that </w:t>
      </w:r>
      <w:proofErr w:type="gramStart"/>
      <w:r w:rsidR="00350DA5">
        <w:rPr>
          <w:b/>
          <w:bCs/>
          <w:sz w:val="24"/>
          <w:szCs w:val="24"/>
        </w:rPr>
        <w:t>exceed</w:t>
      </w:r>
      <w:proofErr w:type="gramEnd"/>
      <w:r w:rsidR="00350DA5">
        <w:rPr>
          <w:b/>
          <w:bCs/>
          <w:sz w:val="24"/>
          <w:szCs w:val="24"/>
        </w:rPr>
        <w:t xml:space="preserve"> a specified frequency of total coliform occurrences are required to conduct an </w:t>
      </w:r>
      <w:proofErr w:type="spellStart"/>
      <w:r w:rsidR="00350DA5">
        <w:rPr>
          <w:b/>
          <w:bCs/>
          <w:sz w:val="24"/>
          <w:szCs w:val="24"/>
        </w:rPr>
        <w:t>assese</w:t>
      </w:r>
      <w:proofErr w:type="spellEnd"/>
      <w:r w:rsidR="00350DA5">
        <w:rPr>
          <w:b/>
          <w:bCs/>
          <w:sz w:val="24"/>
          <w:szCs w:val="24"/>
        </w:rPr>
        <w:t xml:space="preserve"> are required to conduct an assessment to determine if any sanitary defects </w:t>
      </w:r>
      <w:r w:rsidR="00350DA5">
        <w:rPr>
          <w:b/>
          <w:bCs/>
          <w:sz w:val="24"/>
          <w:szCs w:val="24"/>
        </w:rPr>
        <w:lastRenderedPageBreak/>
        <w:t>exist.  If found, these must be correct by the water system.  The State Revised Total Coliform Rule became effective July 1, 2021.  Please note on the first and second page of this report Level 1 and 2 assessments are referred to under the heading “Terms Used In This Report”.</w:t>
      </w:r>
    </w:p>
    <w:p w14:paraId="3369ADDE" w14:textId="1EAC8B83" w:rsidR="00BD315D" w:rsidRDefault="00C01801" w:rsidP="00DD7D18">
      <w:pPr>
        <w:spacing w:after="240"/>
        <w:jc w:val="both"/>
        <w:rPr>
          <w:b/>
          <w:bCs/>
          <w:sz w:val="24"/>
          <w:szCs w:val="24"/>
          <w:u w:val="single"/>
        </w:rPr>
      </w:pPr>
      <w:r>
        <w:rPr>
          <w:b/>
          <w:bCs/>
          <w:sz w:val="24"/>
          <w:szCs w:val="24"/>
          <w:u w:val="single"/>
        </w:rPr>
        <w:t xml:space="preserve">                                           </w:t>
      </w:r>
      <w:r w:rsidR="00BD315D">
        <w:rPr>
          <w:b/>
          <w:bCs/>
          <w:sz w:val="24"/>
          <w:szCs w:val="24"/>
          <w:u w:val="single"/>
        </w:rPr>
        <w:t>HEALTH EFFECTS LANGUAGE FOR RESULTS IN THIS REPORT</w:t>
      </w:r>
    </w:p>
    <w:p w14:paraId="3708FD85" w14:textId="1A63B279" w:rsidR="00386047" w:rsidRDefault="00EA1072" w:rsidP="00DD7D18">
      <w:pPr>
        <w:spacing w:after="240"/>
        <w:jc w:val="both"/>
        <w:rPr>
          <w:b/>
          <w:bCs/>
          <w:sz w:val="24"/>
          <w:szCs w:val="24"/>
        </w:rPr>
      </w:pPr>
      <w:r>
        <w:rPr>
          <w:b/>
          <w:bCs/>
          <w:sz w:val="24"/>
          <w:szCs w:val="24"/>
        </w:rPr>
        <w:t xml:space="preserve">Although none of the water tested at or near the MCL, these explanations have been included for your information.  </w:t>
      </w:r>
      <w:r w:rsidR="000D1877">
        <w:rPr>
          <w:b/>
          <w:bCs/>
          <w:sz w:val="24"/>
          <w:szCs w:val="24"/>
        </w:rPr>
        <w:t xml:space="preserve">Royce Lily of the Valley, LLC </w:t>
      </w:r>
      <w:r>
        <w:rPr>
          <w:b/>
          <w:bCs/>
          <w:sz w:val="24"/>
          <w:szCs w:val="24"/>
        </w:rPr>
        <w:t>water distribut</w:t>
      </w:r>
      <w:r w:rsidR="000D1877">
        <w:rPr>
          <w:b/>
          <w:bCs/>
          <w:sz w:val="24"/>
          <w:szCs w:val="24"/>
        </w:rPr>
        <w:t xml:space="preserve">ion </w:t>
      </w:r>
      <w:r>
        <w:rPr>
          <w:b/>
          <w:bCs/>
          <w:sz w:val="24"/>
          <w:szCs w:val="24"/>
        </w:rPr>
        <w:t xml:space="preserve"> has met all Federal, State and Coun</w:t>
      </w:r>
      <w:r w:rsidR="000E2EBC">
        <w:rPr>
          <w:b/>
          <w:bCs/>
          <w:sz w:val="24"/>
          <w:szCs w:val="24"/>
        </w:rPr>
        <w:t>t</w:t>
      </w:r>
      <w:r>
        <w:rPr>
          <w:b/>
          <w:bCs/>
          <w:sz w:val="24"/>
          <w:szCs w:val="24"/>
        </w:rPr>
        <w:t>y Heal</w:t>
      </w:r>
      <w:r w:rsidR="000E2EBC">
        <w:rPr>
          <w:b/>
          <w:bCs/>
          <w:sz w:val="24"/>
          <w:szCs w:val="24"/>
        </w:rPr>
        <w:t>th Standards.</w:t>
      </w:r>
    </w:p>
    <w:p w14:paraId="70B6AF5D" w14:textId="77777777" w:rsidR="00386047" w:rsidRDefault="00386047" w:rsidP="00DD7D18">
      <w:pPr>
        <w:spacing w:after="240"/>
        <w:jc w:val="both"/>
        <w:rPr>
          <w:b/>
          <w:bCs/>
          <w:sz w:val="24"/>
          <w:szCs w:val="24"/>
        </w:rPr>
      </w:pPr>
    </w:p>
    <w:p w14:paraId="7D5246E9" w14:textId="38374292" w:rsidR="00386047" w:rsidRDefault="00386047" w:rsidP="00DD7D18">
      <w:pPr>
        <w:spacing w:after="240"/>
        <w:jc w:val="both"/>
        <w:rPr>
          <w:b/>
          <w:bCs/>
          <w:sz w:val="24"/>
          <w:szCs w:val="24"/>
        </w:rPr>
      </w:pPr>
      <w:r>
        <w:rPr>
          <w:b/>
          <w:bCs/>
          <w:sz w:val="24"/>
          <w:szCs w:val="24"/>
        </w:rPr>
        <w:t>TABLE 4 – PRIMARY DRINKING WATER STANDARDS These are based on health effects.</w:t>
      </w:r>
    </w:p>
    <w:p w14:paraId="3B01ABAA" w14:textId="1463184E" w:rsidR="005C4ED3" w:rsidRDefault="005C4ED3" w:rsidP="00DD7D18">
      <w:pPr>
        <w:spacing w:after="240"/>
        <w:jc w:val="both"/>
        <w:rPr>
          <w:sz w:val="24"/>
          <w:szCs w:val="24"/>
        </w:rPr>
      </w:pPr>
      <w:r>
        <w:rPr>
          <w:sz w:val="24"/>
          <w:szCs w:val="24"/>
        </w:rPr>
        <w:t>NITRATE – Infants below the age of six months, who drink water containing nitrate in excess of the MCL,</w:t>
      </w:r>
      <w:r w:rsidR="00771EA3">
        <w:rPr>
          <w:sz w:val="24"/>
          <w:szCs w:val="24"/>
        </w:rPr>
        <w:t xml:space="preserve"> (10 ppm)</w:t>
      </w:r>
      <w:r>
        <w:rPr>
          <w:sz w:val="24"/>
          <w:szCs w:val="24"/>
        </w:rPr>
        <w:t xml:space="preserve"> may quickly become seriously ill and, if untreated, may die because high nitrate levels can interfere with the capacity of the infant’s blood to carry oxygen.  Symptoms include shortness of breath and blueness of the skin.  High nitrate levels may also affect oxygen-carrying ability of the blood of pregnant women.</w:t>
      </w:r>
    </w:p>
    <w:p w14:paraId="49D8FA8D" w14:textId="3EAD79B0" w:rsidR="00771EA3" w:rsidRDefault="005C4ED3" w:rsidP="00DD7D18">
      <w:pPr>
        <w:spacing w:after="240"/>
        <w:jc w:val="both"/>
        <w:rPr>
          <w:sz w:val="24"/>
          <w:szCs w:val="24"/>
        </w:rPr>
      </w:pPr>
      <w:r>
        <w:rPr>
          <w:sz w:val="24"/>
          <w:szCs w:val="24"/>
        </w:rPr>
        <w:t>FLUORIDE – Some people who drink water containing fluoride in excess of the Federal MCL</w:t>
      </w:r>
      <w:r w:rsidR="00771EA3">
        <w:rPr>
          <w:sz w:val="24"/>
          <w:szCs w:val="24"/>
        </w:rPr>
        <w:t xml:space="preserve"> (4 ppm) over many years may get bone disease, including pain and tenderness of the bones.  Children who drink water containing Fluoride in excess of the State MCL (2 ppm) may get mottled teeth.</w:t>
      </w:r>
    </w:p>
    <w:p w14:paraId="20222903" w14:textId="36C382F8" w:rsidR="00771EA3" w:rsidRDefault="00771EA3" w:rsidP="00DD7D18">
      <w:pPr>
        <w:spacing w:after="240"/>
        <w:jc w:val="both"/>
        <w:rPr>
          <w:sz w:val="24"/>
          <w:szCs w:val="24"/>
        </w:rPr>
      </w:pPr>
      <w:r>
        <w:rPr>
          <w:sz w:val="24"/>
          <w:szCs w:val="24"/>
        </w:rPr>
        <w:t>SELENIUM – Selenium is an essential nutrient.  However, some people who drink water containing selenium in excess of the MCL over many years may experience hair or fingernail losses, numbness in fingers or toes or circulation system problems.</w:t>
      </w:r>
    </w:p>
    <w:p w14:paraId="5F79D2C4" w14:textId="3CB82142" w:rsidR="00B21290" w:rsidRDefault="00771EA3" w:rsidP="00DD7D18">
      <w:pPr>
        <w:spacing w:after="240"/>
        <w:jc w:val="both"/>
        <w:rPr>
          <w:sz w:val="24"/>
          <w:szCs w:val="24"/>
        </w:rPr>
      </w:pPr>
      <w:r>
        <w:rPr>
          <w:sz w:val="24"/>
          <w:szCs w:val="24"/>
        </w:rPr>
        <w:t xml:space="preserve">TTHM </w:t>
      </w:r>
      <w:r w:rsidR="0030483E">
        <w:rPr>
          <w:sz w:val="24"/>
          <w:szCs w:val="24"/>
        </w:rPr>
        <w:t>–</w:t>
      </w:r>
      <w:r>
        <w:rPr>
          <w:sz w:val="24"/>
          <w:szCs w:val="24"/>
        </w:rPr>
        <w:t xml:space="preserve"> </w:t>
      </w:r>
      <w:r w:rsidR="0030483E">
        <w:rPr>
          <w:sz w:val="24"/>
          <w:szCs w:val="24"/>
        </w:rPr>
        <w:t xml:space="preserve">The level detected in our drinking </w:t>
      </w:r>
      <w:r w:rsidR="00B21290">
        <w:rPr>
          <w:sz w:val="24"/>
          <w:szCs w:val="24"/>
        </w:rPr>
        <w:t>is a small amount</w:t>
      </w:r>
      <w:r w:rsidR="006829CA">
        <w:rPr>
          <w:sz w:val="24"/>
          <w:szCs w:val="24"/>
        </w:rPr>
        <w:t>.</w:t>
      </w:r>
      <w:r w:rsidR="00B21290">
        <w:rPr>
          <w:sz w:val="24"/>
          <w:szCs w:val="24"/>
        </w:rPr>
        <w:t xml:space="preserve"> Some people who drink water containing trihalomethanes in excess of the MCL over many years may experience liver/kidney, or central nervous system problems and may have an increased risk of getting cancer.</w:t>
      </w:r>
      <w:r w:rsidR="0030483E">
        <w:rPr>
          <w:sz w:val="24"/>
          <w:szCs w:val="24"/>
        </w:rPr>
        <w:t xml:space="preserve">   </w:t>
      </w:r>
    </w:p>
    <w:p w14:paraId="3D7D672B" w14:textId="77777777" w:rsidR="00B21290" w:rsidRDefault="00B21290" w:rsidP="00DD7D18">
      <w:pPr>
        <w:spacing w:after="240"/>
        <w:jc w:val="both"/>
        <w:rPr>
          <w:sz w:val="24"/>
          <w:szCs w:val="24"/>
        </w:rPr>
      </w:pPr>
      <w:r>
        <w:rPr>
          <w:sz w:val="24"/>
          <w:szCs w:val="24"/>
        </w:rPr>
        <w:t xml:space="preserve">HAA5 – Some people who drink water containing </w:t>
      </w:r>
      <w:proofErr w:type="spellStart"/>
      <w:r>
        <w:rPr>
          <w:sz w:val="24"/>
          <w:szCs w:val="24"/>
        </w:rPr>
        <w:t>halocetic</w:t>
      </w:r>
      <w:proofErr w:type="spellEnd"/>
      <w:r>
        <w:rPr>
          <w:sz w:val="24"/>
          <w:szCs w:val="24"/>
        </w:rPr>
        <w:t xml:space="preserve"> acids in excess of the MCL over many years, may have an increased risk of getting cancer.</w:t>
      </w:r>
    </w:p>
    <w:p w14:paraId="4E7B1AB9" w14:textId="77777777" w:rsidR="00B21290" w:rsidRDefault="00B21290" w:rsidP="00DD7D18">
      <w:pPr>
        <w:spacing w:after="240"/>
        <w:jc w:val="both"/>
        <w:rPr>
          <w:sz w:val="24"/>
          <w:szCs w:val="24"/>
        </w:rPr>
      </w:pPr>
      <w:r>
        <w:rPr>
          <w:sz w:val="24"/>
          <w:szCs w:val="24"/>
        </w:rPr>
        <w:t>GROSS ALPHA -Certain minerals are radioactive and may emit a form of radiation known as Alpha Radiation.  Some people who drink water containing alpha emitters in excess</w:t>
      </w:r>
      <w:r w:rsidR="0030483E">
        <w:rPr>
          <w:sz w:val="24"/>
          <w:szCs w:val="24"/>
        </w:rPr>
        <w:t xml:space="preserve"> </w:t>
      </w:r>
      <w:r>
        <w:rPr>
          <w:sz w:val="24"/>
          <w:szCs w:val="24"/>
        </w:rPr>
        <w:t xml:space="preserve">of the MCL over many years may have an </w:t>
      </w:r>
      <w:proofErr w:type="gramStart"/>
      <w:r>
        <w:rPr>
          <w:sz w:val="24"/>
          <w:szCs w:val="24"/>
        </w:rPr>
        <w:t>increased  risk</w:t>
      </w:r>
      <w:proofErr w:type="gramEnd"/>
      <w:r>
        <w:rPr>
          <w:sz w:val="24"/>
          <w:szCs w:val="24"/>
        </w:rPr>
        <w:t xml:space="preserve"> of getting cancer.</w:t>
      </w:r>
    </w:p>
    <w:p w14:paraId="34FACE85" w14:textId="77777777" w:rsidR="00722B38" w:rsidRDefault="00722B38" w:rsidP="00DD7D18">
      <w:pPr>
        <w:spacing w:after="240"/>
        <w:jc w:val="both"/>
        <w:rPr>
          <w:sz w:val="24"/>
          <w:szCs w:val="24"/>
        </w:rPr>
      </w:pPr>
      <w:r>
        <w:rPr>
          <w:sz w:val="24"/>
          <w:szCs w:val="24"/>
        </w:rPr>
        <w:t>URANIUM Some people who drink water containing uranium in excess of the MCL, over many years may have kidney problems or an increased risk of getting cancer.</w:t>
      </w:r>
    </w:p>
    <w:p w14:paraId="47BBCE4D" w14:textId="60509421" w:rsidR="00722B38" w:rsidRDefault="00722B38" w:rsidP="00DD7D18">
      <w:pPr>
        <w:spacing w:after="240"/>
        <w:jc w:val="both"/>
        <w:rPr>
          <w:sz w:val="24"/>
          <w:szCs w:val="24"/>
        </w:rPr>
      </w:pPr>
      <w:r w:rsidRPr="00722B38">
        <w:rPr>
          <w:b/>
          <w:bCs/>
          <w:sz w:val="24"/>
          <w:szCs w:val="24"/>
        </w:rPr>
        <w:t>TABLE 5 – DETECTION</w:t>
      </w:r>
      <w:r>
        <w:rPr>
          <w:b/>
          <w:bCs/>
          <w:sz w:val="24"/>
          <w:szCs w:val="24"/>
        </w:rPr>
        <w:t xml:space="preserve"> </w:t>
      </w:r>
      <w:r w:rsidRPr="00722B38">
        <w:rPr>
          <w:b/>
          <w:bCs/>
          <w:sz w:val="24"/>
          <w:szCs w:val="24"/>
        </w:rPr>
        <w:t>OF CONTAIMINANTS WITH</w:t>
      </w:r>
      <w:r>
        <w:rPr>
          <w:b/>
          <w:bCs/>
          <w:sz w:val="24"/>
          <w:szCs w:val="24"/>
        </w:rPr>
        <w:t xml:space="preserve"> </w:t>
      </w:r>
      <w:r w:rsidRPr="00722B38">
        <w:rPr>
          <w:b/>
          <w:bCs/>
          <w:sz w:val="24"/>
          <w:szCs w:val="24"/>
        </w:rPr>
        <w:t>A</w:t>
      </w:r>
      <w:r>
        <w:rPr>
          <w:b/>
          <w:bCs/>
          <w:sz w:val="24"/>
          <w:szCs w:val="24"/>
        </w:rPr>
        <w:t xml:space="preserve"> </w:t>
      </w:r>
      <w:r w:rsidRPr="00722B38">
        <w:rPr>
          <w:b/>
          <w:bCs/>
          <w:sz w:val="24"/>
          <w:szCs w:val="24"/>
        </w:rPr>
        <w:t>SECONDARY DRINKING WATER STANDARD</w:t>
      </w:r>
      <w:r>
        <w:rPr>
          <w:b/>
          <w:bCs/>
          <w:sz w:val="24"/>
          <w:szCs w:val="24"/>
        </w:rPr>
        <w:t xml:space="preserve">. </w:t>
      </w:r>
      <w:r w:rsidRPr="00722B38">
        <w:rPr>
          <w:b/>
          <w:bCs/>
          <w:sz w:val="24"/>
          <w:szCs w:val="24"/>
        </w:rPr>
        <w:t xml:space="preserve"> Secondary standards are set on the basis of aesthetics</w:t>
      </w:r>
      <w:r>
        <w:rPr>
          <w:sz w:val="24"/>
          <w:szCs w:val="24"/>
        </w:rPr>
        <w:t>.</w:t>
      </w:r>
    </w:p>
    <w:p w14:paraId="0E4F9467" w14:textId="456D463D" w:rsidR="00722B38" w:rsidRDefault="00722B38" w:rsidP="00DD7D18">
      <w:pPr>
        <w:spacing w:after="240"/>
        <w:jc w:val="both"/>
        <w:rPr>
          <w:sz w:val="24"/>
          <w:szCs w:val="24"/>
        </w:rPr>
      </w:pPr>
      <w:r>
        <w:rPr>
          <w:sz w:val="24"/>
          <w:szCs w:val="24"/>
        </w:rPr>
        <w:t>CHLORIDE – Chloride is not considered the cause of any health effect.</w:t>
      </w:r>
    </w:p>
    <w:p w14:paraId="0C2C76F1" w14:textId="2451A9D4" w:rsidR="00722B38" w:rsidRDefault="00722B38" w:rsidP="00DD7D18">
      <w:pPr>
        <w:spacing w:after="240"/>
        <w:jc w:val="both"/>
        <w:rPr>
          <w:sz w:val="24"/>
          <w:szCs w:val="24"/>
        </w:rPr>
      </w:pPr>
      <w:r>
        <w:rPr>
          <w:sz w:val="24"/>
          <w:szCs w:val="24"/>
        </w:rPr>
        <w:t xml:space="preserve">SULFATE </w:t>
      </w:r>
      <w:r w:rsidR="004A5A92">
        <w:rPr>
          <w:sz w:val="24"/>
          <w:szCs w:val="24"/>
        </w:rPr>
        <w:t>–</w:t>
      </w:r>
      <w:r>
        <w:rPr>
          <w:sz w:val="24"/>
          <w:szCs w:val="24"/>
        </w:rPr>
        <w:t xml:space="preserve"> </w:t>
      </w:r>
      <w:r w:rsidR="004A5A92">
        <w:rPr>
          <w:sz w:val="24"/>
          <w:szCs w:val="24"/>
        </w:rPr>
        <w:t>There are no know health effects sulfate in the levels detected.  Persons who drink water with a higher level than the MCL may experience diarrhea.</w:t>
      </w:r>
    </w:p>
    <w:p w14:paraId="6BECE68E" w14:textId="73CD0067" w:rsidR="004A5A92" w:rsidRDefault="004A5A92" w:rsidP="00DD7D18">
      <w:pPr>
        <w:spacing w:after="240"/>
        <w:jc w:val="both"/>
        <w:rPr>
          <w:sz w:val="24"/>
          <w:szCs w:val="24"/>
        </w:rPr>
      </w:pPr>
      <w:r>
        <w:rPr>
          <w:sz w:val="24"/>
          <w:szCs w:val="24"/>
        </w:rPr>
        <w:t>SPECIFIC CONDUCANCE – There is no known health effect for this constituent.</w:t>
      </w:r>
    </w:p>
    <w:p w14:paraId="7732FB71" w14:textId="0D8DD8B4" w:rsidR="004A5A92" w:rsidRDefault="004A5A92" w:rsidP="00DD7D18">
      <w:pPr>
        <w:spacing w:after="240"/>
        <w:jc w:val="both"/>
        <w:rPr>
          <w:sz w:val="24"/>
          <w:szCs w:val="24"/>
        </w:rPr>
      </w:pPr>
      <w:r>
        <w:rPr>
          <w:sz w:val="24"/>
          <w:szCs w:val="24"/>
        </w:rPr>
        <w:t xml:space="preserve">TOTAL DISSOLVED SOLIDS (TDS) – There are no known health effects for this constituent.  All well (ground) water is considered “hard” and Total Dissolved Solids and Specific Conductance are closely related and are found </w:t>
      </w:r>
      <w:r>
        <w:rPr>
          <w:sz w:val="24"/>
          <w:szCs w:val="24"/>
        </w:rPr>
        <w:lastRenderedPageBreak/>
        <w:t xml:space="preserve">in well (ground) water.  Well water has constituents such as calcium, sodium, magnesium, bicarbonate, chlorides, sulfates and some organic matter that are dissolved in the water. </w:t>
      </w:r>
    </w:p>
    <w:p w14:paraId="15BF39D9" w14:textId="7E0C9408" w:rsidR="004B6D3A" w:rsidRDefault="004B6D3A" w:rsidP="00DD7D18">
      <w:pPr>
        <w:spacing w:after="240"/>
        <w:jc w:val="both"/>
        <w:rPr>
          <w:b/>
          <w:bCs/>
          <w:sz w:val="24"/>
          <w:szCs w:val="24"/>
        </w:rPr>
      </w:pPr>
      <w:r>
        <w:rPr>
          <w:b/>
          <w:bCs/>
          <w:sz w:val="24"/>
          <w:szCs w:val="24"/>
        </w:rPr>
        <w:t xml:space="preserve">TABLE 6 – The Health Effects Language for this table is listed in the table. </w:t>
      </w:r>
    </w:p>
    <w:p w14:paraId="4397E7D3" w14:textId="52AC1D57" w:rsidR="004B6D3A" w:rsidRPr="004B6D3A" w:rsidRDefault="004B6D3A" w:rsidP="00DD7D18">
      <w:pPr>
        <w:spacing w:after="240"/>
        <w:jc w:val="both"/>
        <w:rPr>
          <w:b/>
          <w:bCs/>
          <w:sz w:val="32"/>
          <w:szCs w:val="32"/>
        </w:rPr>
      </w:pPr>
      <w:r>
        <w:rPr>
          <w:b/>
          <w:bCs/>
          <w:sz w:val="32"/>
          <w:szCs w:val="32"/>
        </w:rPr>
        <w:t xml:space="preserve">PLEASE REMEMBER TO USE WATER WISELY.  IT IS A PRECIOUS RESOURCE, AND IS NOT RENEWABLE. </w:t>
      </w:r>
    </w:p>
    <w:p w14:paraId="65045F68" w14:textId="77777777" w:rsidR="004A5A92" w:rsidRDefault="004A5A92" w:rsidP="00DD7D18">
      <w:pPr>
        <w:spacing w:after="240"/>
        <w:jc w:val="both"/>
        <w:rPr>
          <w:sz w:val="24"/>
          <w:szCs w:val="24"/>
        </w:rPr>
      </w:pPr>
    </w:p>
    <w:p w14:paraId="52606BC3" w14:textId="58130B74" w:rsidR="004A5A92" w:rsidRPr="00722B38" w:rsidRDefault="004A5A92" w:rsidP="00DD7D18">
      <w:pPr>
        <w:spacing w:after="240"/>
        <w:jc w:val="both"/>
        <w:rPr>
          <w:b/>
          <w:bCs/>
          <w:sz w:val="24"/>
          <w:szCs w:val="24"/>
        </w:rPr>
      </w:pPr>
      <w:r>
        <w:rPr>
          <w:sz w:val="24"/>
          <w:szCs w:val="24"/>
        </w:rPr>
        <w:tab/>
      </w:r>
    </w:p>
    <w:sectPr w:rsidR="004A5A92" w:rsidRPr="00722B3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BCCEC" w14:textId="77777777" w:rsidR="005B6134" w:rsidRDefault="005B6134">
      <w:r>
        <w:separator/>
      </w:r>
    </w:p>
  </w:endnote>
  <w:endnote w:type="continuationSeparator" w:id="0">
    <w:p w14:paraId="48526391" w14:textId="77777777" w:rsidR="005B6134" w:rsidRDefault="005B6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4B5E" w14:textId="1B3418F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w:t>
    </w:r>
    <w:r w:rsidR="002565CC">
      <w:rPr>
        <w:i/>
        <w:iC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8322"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A37F7" w14:textId="77777777" w:rsidR="005B6134" w:rsidRDefault="005B6134">
      <w:r>
        <w:separator/>
      </w:r>
    </w:p>
  </w:footnote>
  <w:footnote w:type="continuationSeparator" w:id="0">
    <w:p w14:paraId="691710C9" w14:textId="77777777" w:rsidR="005B6134" w:rsidRDefault="005B6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36D1"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F31C84">
      <w:rPr>
        <w:rStyle w:val="PageNumber"/>
        <w:i/>
        <w:iCs/>
        <w:u w:val="single"/>
      </w:rPr>
      <w:fldChar w:fldCharType="begin"/>
    </w:r>
    <w:r>
      <w:rPr>
        <w:rStyle w:val="PageNumber"/>
        <w:i/>
        <w:iCs/>
        <w:u w:val="single"/>
      </w:rPr>
      <w:instrText xml:space="preserve"> PAGE </w:instrText>
    </w:r>
    <w:r w:rsidR="00F31C84">
      <w:rPr>
        <w:rStyle w:val="PageNumber"/>
        <w:i/>
        <w:iCs/>
        <w:u w:val="single"/>
      </w:rPr>
      <w:fldChar w:fldCharType="separate"/>
    </w:r>
    <w:r>
      <w:rPr>
        <w:rStyle w:val="PageNumber"/>
        <w:i/>
        <w:iCs/>
        <w:u w:val="single"/>
      </w:rPr>
      <w:t>3</w:t>
    </w:r>
    <w:r w:rsidR="00F31C84">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F31C84" w:rsidRPr="00246D6E">
      <w:rPr>
        <w:rStyle w:val="PageNumber"/>
        <w:i/>
        <w:u w:val="single"/>
      </w:rPr>
      <w:fldChar w:fldCharType="begin"/>
    </w:r>
    <w:r w:rsidRPr="00246D6E">
      <w:rPr>
        <w:rStyle w:val="PageNumber"/>
        <w:i/>
        <w:u w:val="single"/>
      </w:rPr>
      <w:instrText xml:space="preserve"> NUMPAGES </w:instrText>
    </w:r>
    <w:r w:rsidR="00F31C84" w:rsidRPr="00246D6E">
      <w:rPr>
        <w:rStyle w:val="PageNumber"/>
        <w:i/>
        <w:u w:val="single"/>
      </w:rPr>
      <w:fldChar w:fldCharType="separate"/>
    </w:r>
    <w:r>
      <w:rPr>
        <w:rStyle w:val="PageNumber"/>
        <w:i/>
        <w:u w:val="single"/>
      </w:rPr>
      <w:t>6</w:t>
    </w:r>
    <w:r w:rsidR="00F31C84" w:rsidRPr="00246D6E">
      <w:rPr>
        <w:rStyle w:val="PageNumber"/>
        <w:i/>
        <w:u w:val="single"/>
      </w:rPr>
      <w:fldChar w:fldCharType="end"/>
    </w:r>
  </w:p>
  <w:p w14:paraId="76DBC365"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CB3D"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F31C84">
      <w:rPr>
        <w:rStyle w:val="PageNumber"/>
        <w:i/>
        <w:iCs/>
        <w:u w:val="single"/>
      </w:rPr>
      <w:fldChar w:fldCharType="begin"/>
    </w:r>
    <w:r>
      <w:rPr>
        <w:rStyle w:val="PageNumber"/>
        <w:i/>
        <w:iCs/>
        <w:u w:val="single"/>
      </w:rPr>
      <w:instrText xml:space="preserve"> PAGE </w:instrText>
    </w:r>
    <w:r w:rsidR="00F31C84">
      <w:rPr>
        <w:rStyle w:val="PageNumber"/>
        <w:i/>
        <w:iCs/>
        <w:u w:val="single"/>
      </w:rPr>
      <w:fldChar w:fldCharType="separate"/>
    </w:r>
    <w:r w:rsidR="00F53D75">
      <w:rPr>
        <w:rStyle w:val="PageNumber"/>
        <w:i/>
        <w:iCs/>
        <w:noProof/>
        <w:u w:val="single"/>
      </w:rPr>
      <w:t>6</w:t>
    </w:r>
    <w:r w:rsidR="00F31C84">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F31C84" w:rsidRPr="00246D6E">
      <w:rPr>
        <w:rStyle w:val="PageNumber"/>
        <w:i/>
        <w:u w:val="single"/>
      </w:rPr>
      <w:fldChar w:fldCharType="begin"/>
    </w:r>
    <w:r w:rsidRPr="00246D6E">
      <w:rPr>
        <w:rStyle w:val="PageNumber"/>
        <w:i/>
        <w:u w:val="single"/>
      </w:rPr>
      <w:instrText xml:space="preserve"> NUMPAGES </w:instrText>
    </w:r>
    <w:r w:rsidR="00F31C84" w:rsidRPr="00246D6E">
      <w:rPr>
        <w:rStyle w:val="PageNumber"/>
        <w:i/>
        <w:u w:val="single"/>
      </w:rPr>
      <w:fldChar w:fldCharType="separate"/>
    </w:r>
    <w:r w:rsidR="00F53D75">
      <w:rPr>
        <w:rStyle w:val="PageNumber"/>
        <w:i/>
        <w:noProof/>
        <w:u w:val="single"/>
      </w:rPr>
      <w:t>6</w:t>
    </w:r>
    <w:r w:rsidR="00F31C84" w:rsidRPr="00246D6E">
      <w:rPr>
        <w:rStyle w:val="PageNumber"/>
        <w:i/>
        <w:u w:val="single"/>
      </w:rPr>
      <w:fldChar w:fldCharType="end"/>
    </w:r>
  </w:p>
  <w:p w14:paraId="2F91C89D"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32028439">
    <w:abstractNumId w:val="2"/>
  </w:num>
  <w:num w:numId="2" w16cid:durableId="713694233">
    <w:abstractNumId w:val="0"/>
  </w:num>
  <w:num w:numId="3" w16cid:durableId="76973721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142D"/>
    <w:rsid w:val="00003909"/>
    <w:rsid w:val="00005E6E"/>
    <w:rsid w:val="00016106"/>
    <w:rsid w:val="00016DB7"/>
    <w:rsid w:val="00020F0D"/>
    <w:rsid w:val="00022705"/>
    <w:rsid w:val="00024D43"/>
    <w:rsid w:val="00033E37"/>
    <w:rsid w:val="000360D3"/>
    <w:rsid w:val="000370BE"/>
    <w:rsid w:val="00044344"/>
    <w:rsid w:val="00044ADF"/>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1877"/>
    <w:rsid w:val="000D2943"/>
    <w:rsid w:val="000D4AC7"/>
    <w:rsid w:val="000E2EBC"/>
    <w:rsid w:val="000F2BDB"/>
    <w:rsid w:val="000F3C1E"/>
    <w:rsid w:val="000F4457"/>
    <w:rsid w:val="000F6367"/>
    <w:rsid w:val="00100750"/>
    <w:rsid w:val="00101107"/>
    <w:rsid w:val="001151D3"/>
    <w:rsid w:val="0012764D"/>
    <w:rsid w:val="00127B6D"/>
    <w:rsid w:val="001331D3"/>
    <w:rsid w:val="001476E6"/>
    <w:rsid w:val="0015271C"/>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1B42"/>
    <w:rsid w:val="001C333B"/>
    <w:rsid w:val="001C7816"/>
    <w:rsid w:val="001D50D9"/>
    <w:rsid w:val="001D7D91"/>
    <w:rsid w:val="001E0454"/>
    <w:rsid w:val="001E0B86"/>
    <w:rsid w:val="001E13D1"/>
    <w:rsid w:val="001E521B"/>
    <w:rsid w:val="001E5F9F"/>
    <w:rsid w:val="001E7F17"/>
    <w:rsid w:val="001F155B"/>
    <w:rsid w:val="001F3468"/>
    <w:rsid w:val="001F3834"/>
    <w:rsid w:val="001F59CE"/>
    <w:rsid w:val="00200ED0"/>
    <w:rsid w:val="002010C1"/>
    <w:rsid w:val="00214D2C"/>
    <w:rsid w:val="002166FF"/>
    <w:rsid w:val="00220240"/>
    <w:rsid w:val="00226E0C"/>
    <w:rsid w:val="00231E89"/>
    <w:rsid w:val="0023302C"/>
    <w:rsid w:val="00237956"/>
    <w:rsid w:val="00243361"/>
    <w:rsid w:val="002436C8"/>
    <w:rsid w:val="00246D6E"/>
    <w:rsid w:val="0025510E"/>
    <w:rsid w:val="00256496"/>
    <w:rsid w:val="002565CC"/>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52E4"/>
    <w:rsid w:val="002F6EC9"/>
    <w:rsid w:val="00301D86"/>
    <w:rsid w:val="0030483E"/>
    <w:rsid w:val="00304873"/>
    <w:rsid w:val="003205C1"/>
    <w:rsid w:val="00322340"/>
    <w:rsid w:val="0033024B"/>
    <w:rsid w:val="00332A75"/>
    <w:rsid w:val="00335461"/>
    <w:rsid w:val="00340568"/>
    <w:rsid w:val="00341671"/>
    <w:rsid w:val="00342536"/>
    <w:rsid w:val="0034785D"/>
    <w:rsid w:val="00350DA5"/>
    <w:rsid w:val="00357F0C"/>
    <w:rsid w:val="00365C7B"/>
    <w:rsid w:val="00377086"/>
    <w:rsid w:val="00383730"/>
    <w:rsid w:val="00386047"/>
    <w:rsid w:val="00391089"/>
    <w:rsid w:val="00391E62"/>
    <w:rsid w:val="00395F61"/>
    <w:rsid w:val="00397893"/>
    <w:rsid w:val="003A5EB5"/>
    <w:rsid w:val="003B1F6B"/>
    <w:rsid w:val="003B3381"/>
    <w:rsid w:val="003C2FCC"/>
    <w:rsid w:val="003C5345"/>
    <w:rsid w:val="003C7E02"/>
    <w:rsid w:val="003E2DFF"/>
    <w:rsid w:val="003E7032"/>
    <w:rsid w:val="003E775B"/>
    <w:rsid w:val="003F23AC"/>
    <w:rsid w:val="003F3A38"/>
    <w:rsid w:val="003F5CC3"/>
    <w:rsid w:val="003F5E00"/>
    <w:rsid w:val="003F6122"/>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1C7"/>
    <w:rsid w:val="00472D17"/>
    <w:rsid w:val="00473411"/>
    <w:rsid w:val="004848BB"/>
    <w:rsid w:val="004912AD"/>
    <w:rsid w:val="00492061"/>
    <w:rsid w:val="004A05D8"/>
    <w:rsid w:val="004A07B2"/>
    <w:rsid w:val="004A122D"/>
    <w:rsid w:val="004A1816"/>
    <w:rsid w:val="004A1ABC"/>
    <w:rsid w:val="004A2077"/>
    <w:rsid w:val="004A5A92"/>
    <w:rsid w:val="004B6D3A"/>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3CFD"/>
    <w:rsid w:val="00546A68"/>
    <w:rsid w:val="00546FDB"/>
    <w:rsid w:val="00552D92"/>
    <w:rsid w:val="005540D9"/>
    <w:rsid w:val="0055419E"/>
    <w:rsid w:val="0056039D"/>
    <w:rsid w:val="005830FA"/>
    <w:rsid w:val="0058536C"/>
    <w:rsid w:val="0058753C"/>
    <w:rsid w:val="005937EB"/>
    <w:rsid w:val="005A087D"/>
    <w:rsid w:val="005B00FD"/>
    <w:rsid w:val="005B6134"/>
    <w:rsid w:val="005C04C1"/>
    <w:rsid w:val="005C4ED3"/>
    <w:rsid w:val="005C7AD4"/>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357D8"/>
    <w:rsid w:val="00640676"/>
    <w:rsid w:val="0064205A"/>
    <w:rsid w:val="00643C66"/>
    <w:rsid w:val="00652F8C"/>
    <w:rsid w:val="006537F6"/>
    <w:rsid w:val="0066456C"/>
    <w:rsid w:val="006672EF"/>
    <w:rsid w:val="0067168B"/>
    <w:rsid w:val="00680846"/>
    <w:rsid w:val="0068272C"/>
    <w:rsid w:val="006829CA"/>
    <w:rsid w:val="00691186"/>
    <w:rsid w:val="00695A6F"/>
    <w:rsid w:val="006A04A9"/>
    <w:rsid w:val="006A482B"/>
    <w:rsid w:val="006A6DCD"/>
    <w:rsid w:val="006B08F1"/>
    <w:rsid w:val="006B336F"/>
    <w:rsid w:val="006C2732"/>
    <w:rsid w:val="006C7186"/>
    <w:rsid w:val="006D4D93"/>
    <w:rsid w:val="006D506D"/>
    <w:rsid w:val="006E03F6"/>
    <w:rsid w:val="006E11B6"/>
    <w:rsid w:val="007003D1"/>
    <w:rsid w:val="007017A9"/>
    <w:rsid w:val="0071047D"/>
    <w:rsid w:val="00710939"/>
    <w:rsid w:val="0071576E"/>
    <w:rsid w:val="00717191"/>
    <w:rsid w:val="00717E80"/>
    <w:rsid w:val="00722B38"/>
    <w:rsid w:val="00722BA8"/>
    <w:rsid w:val="00737455"/>
    <w:rsid w:val="00742E55"/>
    <w:rsid w:val="007452F3"/>
    <w:rsid w:val="007471DB"/>
    <w:rsid w:val="00771EA3"/>
    <w:rsid w:val="00775871"/>
    <w:rsid w:val="00783F5A"/>
    <w:rsid w:val="00784E3A"/>
    <w:rsid w:val="00796405"/>
    <w:rsid w:val="00796E52"/>
    <w:rsid w:val="007B0B24"/>
    <w:rsid w:val="007C18C6"/>
    <w:rsid w:val="007D07E6"/>
    <w:rsid w:val="007D1761"/>
    <w:rsid w:val="007D21BB"/>
    <w:rsid w:val="007F584E"/>
    <w:rsid w:val="00801E7B"/>
    <w:rsid w:val="008034B9"/>
    <w:rsid w:val="008035BF"/>
    <w:rsid w:val="008036D9"/>
    <w:rsid w:val="00803861"/>
    <w:rsid w:val="00803DFB"/>
    <w:rsid w:val="0080460B"/>
    <w:rsid w:val="00814AAE"/>
    <w:rsid w:val="008157F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4818"/>
    <w:rsid w:val="00885381"/>
    <w:rsid w:val="00895240"/>
    <w:rsid w:val="00896E02"/>
    <w:rsid w:val="008A0965"/>
    <w:rsid w:val="008A2D78"/>
    <w:rsid w:val="008A5B6C"/>
    <w:rsid w:val="008A64D8"/>
    <w:rsid w:val="008B01C6"/>
    <w:rsid w:val="008C0889"/>
    <w:rsid w:val="008C42F2"/>
    <w:rsid w:val="008C791A"/>
    <w:rsid w:val="008D01FB"/>
    <w:rsid w:val="008D12A8"/>
    <w:rsid w:val="008D6F4A"/>
    <w:rsid w:val="008E4080"/>
    <w:rsid w:val="008E4834"/>
    <w:rsid w:val="008E4C3F"/>
    <w:rsid w:val="008F7660"/>
    <w:rsid w:val="00900CB8"/>
    <w:rsid w:val="00901274"/>
    <w:rsid w:val="00901C69"/>
    <w:rsid w:val="00904288"/>
    <w:rsid w:val="00911A33"/>
    <w:rsid w:val="009132FB"/>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A7500"/>
    <w:rsid w:val="009B1047"/>
    <w:rsid w:val="009B337D"/>
    <w:rsid w:val="009C0E21"/>
    <w:rsid w:val="009C1882"/>
    <w:rsid w:val="009C3F08"/>
    <w:rsid w:val="009C4A4B"/>
    <w:rsid w:val="009C6436"/>
    <w:rsid w:val="009D4211"/>
    <w:rsid w:val="009D54A3"/>
    <w:rsid w:val="009D6264"/>
    <w:rsid w:val="009E153B"/>
    <w:rsid w:val="009E2850"/>
    <w:rsid w:val="009F5401"/>
    <w:rsid w:val="009F6D98"/>
    <w:rsid w:val="00A02D33"/>
    <w:rsid w:val="00A0317C"/>
    <w:rsid w:val="00A0355F"/>
    <w:rsid w:val="00A04345"/>
    <w:rsid w:val="00A0640D"/>
    <w:rsid w:val="00A107E3"/>
    <w:rsid w:val="00A15ACB"/>
    <w:rsid w:val="00A1682E"/>
    <w:rsid w:val="00A24839"/>
    <w:rsid w:val="00A259A6"/>
    <w:rsid w:val="00A44246"/>
    <w:rsid w:val="00A72ADF"/>
    <w:rsid w:val="00A93A21"/>
    <w:rsid w:val="00A94D32"/>
    <w:rsid w:val="00A9766F"/>
    <w:rsid w:val="00AB01B0"/>
    <w:rsid w:val="00AB11B6"/>
    <w:rsid w:val="00AB5E87"/>
    <w:rsid w:val="00AC41BE"/>
    <w:rsid w:val="00AC6D1E"/>
    <w:rsid w:val="00AD4876"/>
    <w:rsid w:val="00AF0445"/>
    <w:rsid w:val="00AF2E38"/>
    <w:rsid w:val="00AF5724"/>
    <w:rsid w:val="00B04D29"/>
    <w:rsid w:val="00B0620C"/>
    <w:rsid w:val="00B143DF"/>
    <w:rsid w:val="00B1666D"/>
    <w:rsid w:val="00B21290"/>
    <w:rsid w:val="00B2410E"/>
    <w:rsid w:val="00B27ED1"/>
    <w:rsid w:val="00B3023D"/>
    <w:rsid w:val="00B30E79"/>
    <w:rsid w:val="00B44817"/>
    <w:rsid w:val="00B45743"/>
    <w:rsid w:val="00B46FE7"/>
    <w:rsid w:val="00B51879"/>
    <w:rsid w:val="00B552D9"/>
    <w:rsid w:val="00B56F52"/>
    <w:rsid w:val="00B56F6C"/>
    <w:rsid w:val="00B606D3"/>
    <w:rsid w:val="00B646BC"/>
    <w:rsid w:val="00B67C49"/>
    <w:rsid w:val="00B726D7"/>
    <w:rsid w:val="00B76677"/>
    <w:rsid w:val="00B772E6"/>
    <w:rsid w:val="00B85CDA"/>
    <w:rsid w:val="00B879A4"/>
    <w:rsid w:val="00B87C5D"/>
    <w:rsid w:val="00B917F2"/>
    <w:rsid w:val="00B96EC8"/>
    <w:rsid w:val="00BA6254"/>
    <w:rsid w:val="00BB3E43"/>
    <w:rsid w:val="00BB412C"/>
    <w:rsid w:val="00BB5375"/>
    <w:rsid w:val="00BC2F95"/>
    <w:rsid w:val="00BC4EA7"/>
    <w:rsid w:val="00BC6327"/>
    <w:rsid w:val="00BD315D"/>
    <w:rsid w:val="00BD55BB"/>
    <w:rsid w:val="00BD5F31"/>
    <w:rsid w:val="00BE2224"/>
    <w:rsid w:val="00BE4E5D"/>
    <w:rsid w:val="00BE555D"/>
    <w:rsid w:val="00BE6564"/>
    <w:rsid w:val="00BF1F49"/>
    <w:rsid w:val="00BF6946"/>
    <w:rsid w:val="00BF725D"/>
    <w:rsid w:val="00C01801"/>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85704"/>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10EA"/>
    <w:rsid w:val="00D47015"/>
    <w:rsid w:val="00D5320E"/>
    <w:rsid w:val="00D60888"/>
    <w:rsid w:val="00D74B09"/>
    <w:rsid w:val="00D7538B"/>
    <w:rsid w:val="00D77322"/>
    <w:rsid w:val="00D924EC"/>
    <w:rsid w:val="00D96789"/>
    <w:rsid w:val="00DA2871"/>
    <w:rsid w:val="00DB305E"/>
    <w:rsid w:val="00DB4D7F"/>
    <w:rsid w:val="00DB5C73"/>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1072"/>
    <w:rsid w:val="00EA2D23"/>
    <w:rsid w:val="00EA3504"/>
    <w:rsid w:val="00EA66F0"/>
    <w:rsid w:val="00EB0127"/>
    <w:rsid w:val="00EB2EBD"/>
    <w:rsid w:val="00EB3BEC"/>
    <w:rsid w:val="00EB6CF4"/>
    <w:rsid w:val="00EB73F5"/>
    <w:rsid w:val="00ED2935"/>
    <w:rsid w:val="00EE7E33"/>
    <w:rsid w:val="00EF0F4D"/>
    <w:rsid w:val="00EF1CD2"/>
    <w:rsid w:val="00EF7091"/>
    <w:rsid w:val="00EF7F82"/>
    <w:rsid w:val="00F01B42"/>
    <w:rsid w:val="00F05337"/>
    <w:rsid w:val="00F07AC1"/>
    <w:rsid w:val="00F1148C"/>
    <w:rsid w:val="00F27D20"/>
    <w:rsid w:val="00F31C84"/>
    <w:rsid w:val="00F41962"/>
    <w:rsid w:val="00F41F91"/>
    <w:rsid w:val="00F51B61"/>
    <w:rsid w:val="00F53D75"/>
    <w:rsid w:val="00F568D8"/>
    <w:rsid w:val="00F61DCB"/>
    <w:rsid w:val="00F67D55"/>
    <w:rsid w:val="00F75012"/>
    <w:rsid w:val="00F75418"/>
    <w:rsid w:val="00F82FE4"/>
    <w:rsid w:val="00F87E2C"/>
    <w:rsid w:val="00F9082A"/>
    <w:rsid w:val="00F91354"/>
    <w:rsid w:val="00F925AF"/>
    <w:rsid w:val="00F943FC"/>
    <w:rsid w:val="00FB67EC"/>
    <w:rsid w:val="00FC01B5"/>
    <w:rsid w:val="00FC34F6"/>
    <w:rsid w:val="00FD0896"/>
    <w:rsid w:val="00FD4B98"/>
    <w:rsid w:val="00FF0C1D"/>
    <w:rsid w:val="00FF3337"/>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CBD01E5"/>
  <w15:docId w15:val="{056D675B-6847-449B-9B0D-0B7A9B89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1C84"/>
  </w:style>
  <w:style w:type="paragraph" w:styleId="Heading1">
    <w:name w:val="heading 1"/>
    <w:basedOn w:val="Normal"/>
    <w:next w:val="Normal"/>
    <w:qFormat/>
    <w:rsid w:val="00F31C84"/>
    <w:pPr>
      <w:keepNext/>
      <w:spacing w:before="120"/>
      <w:jc w:val="center"/>
      <w:outlineLvl w:val="0"/>
    </w:pPr>
    <w:rPr>
      <w:b/>
      <w:sz w:val="22"/>
      <w:u w:val="single"/>
    </w:rPr>
  </w:style>
  <w:style w:type="paragraph" w:styleId="Heading2">
    <w:name w:val="heading 2"/>
    <w:basedOn w:val="Normal"/>
    <w:next w:val="Normal"/>
    <w:qFormat/>
    <w:rsid w:val="00F31C84"/>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F31C84"/>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F31C84"/>
    <w:pPr>
      <w:keepNext/>
      <w:ind w:left="-18"/>
      <w:jc w:val="center"/>
      <w:outlineLvl w:val="3"/>
    </w:pPr>
    <w:rPr>
      <w:rFonts w:ascii="Footlight MT Light" w:hAnsi="Footlight MT Light"/>
      <w:b/>
    </w:rPr>
  </w:style>
  <w:style w:type="paragraph" w:styleId="Heading5">
    <w:name w:val="heading 5"/>
    <w:basedOn w:val="Normal"/>
    <w:next w:val="Normal"/>
    <w:qFormat/>
    <w:rsid w:val="00F31C84"/>
    <w:pPr>
      <w:keepNext/>
      <w:jc w:val="center"/>
      <w:outlineLvl w:val="4"/>
    </w:pPr>
    <w:rPr>
      <w:rFonts w:ascii="Footlight MT Light" w:hAnsi="Footlight MT Light"/>
      <w:b/>
      <w:sz w:val="22"/>
    </w:rPr>
  </w:style>
  <w:style w:type="paragraph" w:styleId="Heading6">
    <w:name w:val="heading 6"/>
    <w:basedOn w:val="Normal"/>
    <w:next w:val="Normal"/>
    <w:qFormat/>
    <w:rsid w:val="00F31C84"/>
    <w:pPr>
      <w:keepNext/>
      <w:jc w:val="right"/>
      <w:outlineLvl w:val="5"/>
    </w:pPr>
    <w:rPr>
      <w:rFonts w:ascii="Footlight MT Light" w:hAnsi="Footlight MT Light"/>
      <w:sz w:val="24"/>
    </w:rPr>
  </w:style>
  <w:style w:type="paragraph" w:styleId="Heading7">
    <w:name w:val="heading 7"/>
    <w:basedOn w:val="Normal"/>
    <w:next w:val="Normal"/>
    <w:qFormat/>
    <w:rsid w:val="00F31C84"/>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F31C84"/>
    <w:pPr>
      <w:keepNext/>
      <w:spacing w:line="200" w:lineRule="exact"/>
      <w:outlineLvl w:val="7"/>
    </w:pPr>
    <w:rPr>
      <w:rFonts w:ascii="Comic Sans MS" w:hAnsi="Comic Sans MS"/>
      <w:b/>
      <w:bCs/>
      <w:sz w:val="18"/>
    </w:rPr>
  </w:style>
  <w:style w:type="paragraph" w:styleId="Heading9">
    <w:name w:val="heading 9"/>
    <w:basedOn w:val="Normal"/>
    <w:next w:val="Normal"/>
    <w:qFormat/>
    <w:rsid w:val="00F31C84"/>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1C84"/>
    <w:pPr>
      <w:tabs>
        <w:tab w:val="center" w:pos="4320"/>
        <w:tab w:val="right" w:pos="8640"/>
      </w:tabs>
    </w:pPr>
  </w:style>
  <w:style w:type="paragraph" w:styleId="Footer">
    <w:name w:val="footer"/>
    <w:basedOn w:val="Normal"/>
    <w:rsid w:val="00F31C84"/>
    <w:pPr>
      <w:tabs>
        <w:tab w:val="center" w:pos="4320"/>
        <w:tab w:val="right" w:pos="8640"/>
      </w:tabs>
    </w:pPr>
  </w:style>
  <w:style w:type="character" w:styleId="PageNumber">
    <w:name w:val="page number"/>
    <w:basedOn w:val="DefaultParagraphFont"/>
    <w:rsid w:val="00F31C84"/>
  </w:style>
  <w:style w:type="paragraph" w:styleId="Caption">
    <w:name w:val="caption"/>
    <w:basedOn w:val="Normal"/>
    <w:next w:val="Normal"/>
    <w:qFormat/>
    <w:rsid w:val="00F31C84"/>
    <w:pPr>
      <w:spacing w:before="120"/>
      <w:jc w:val="center"/>
    </w:pPr>
    <w:rPr>
      <w:b/>
      <w:sz w:val="22"/>
      <w:u w:val="single"/>
    </w:rPr>
  </w:style>
  <w:style w:type="paragraph" w:styleId="Title">
    <w:name w:val="Title"/>
    <w:basedOn w:val="Normal"/>
    <w:qFormat/>
    <w:rsid w:val="00F31C84"/>
    <w:pPr>
      <w:spacing w:after="120"/>
      <w:jc w:val="center"/>
    </w:pPr>
    <w:rPr>
      <w:b/>
      <w:u w:val="single"/>
    </w:rPr>
  </w:style>
  <w:style w:type="paragraph" w:styleId="BodyText">
    <w:name w:val="Body Text"/>
    <w:basedOn w:val="Normal"/>
    <w:rsid w:val="00F31C84"/>
    <w:pPr>
      <w:spacing w:before="120"/>
      <w:jc w:val="both"/>
    </w:pPr>
    <w:rPr>
      <w:rFonts w:ascii="Footlight MT Light" w:hAnsi="Footlight MT Light"/>
      <w:sz w:val="22"/>
    </w:rPr>
  </w:style>
  <w:style w:type="paragraph" w:styleId="BodyText2">
    <w:name w:val="Body Text 2"/>
    <w:basedOn w:val="Normal"/>
    <w:rsid w:val="00F31C84"/>
    <w:pPr>
      <w:spacing w:after="120"/>
    </w:pPr>
    <w:rPr>
      <w:rFonts w:ascii="Footlight MT Light" w:hAnsi="Footlight MT Light"/>
      <w:sz w:val="22"/>
    </w:rPr>
  </w:style>
  <w:style w:type="paragraph" w:styleId="BodyText3">
    <w:name w:val="Body Text 3"/>
    <w:basedOn w:val="Normal"/>
    <w:rsid w:val="00F31C84"/>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F31C8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F31C84"/>
    <w:pPr>
      <w:ind w:firstLine="720"/>
    </w:pPr>
    <w:rPr>
      <w:snapToGrid w:val="0"/>
      <w:u w:val="single"/>
    </w:rPr>
  </w:style>
  <w:style w:type="paragraph" w:styleId="BodyTextIndent3">
    <w:name w:val="Body Text Indent 3"/>
    <w:basedOn w:val="Normal"/>
    <w:rsid w:val="00F31C84"/>
    <w:pPr>
      <w:ind w:left="360" w:hanging="360"/>
    </w:pPr>
    <w:rPr>
      <w:snapToGrid w:val="0"/>
      <w:u w:val="single"/>
    </w:rPr>
  </w:style>
  <w:style w:type="paragraph" w:styleId="BlockText">
    <w:name w:val="Block Text"/>
    <w:basedOn w:val="Normal"/>
    <w:rsid w:val="00F31C84"/>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3601</Words>
  <Characters>20530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24083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Mary Wood</cp:lastModifiedBy>
  <cp:revision>2</cp:revision>
  <cp:lastPrinted>2022-06-16T19:32:00Z</cp:lastPrinted>
  <dcterms:created xsi:type="dcterms:W3CDTF">2022-06-22T19:31:00Z</dcterms:created>
  <dcterms:modified xsi:type="dcterms:W3CDTF">2022-06-22T19:31:00Z</dcterms:modified>
</cp:coreProperties>
</file>