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C4DEC2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96262" w:rsidRPr="005F7945">
        <w:rPr>
          <w:b/>
          <w:sz w:val="28"/>
          <w:szCs w:val="28"/>
        </w:rPr>
        <w:t xml:space="preserve">Village Mobile Home Park – 1900520                                                                                                </w:t>
      </w:r>
    </w:p>
    <w:p w14:paraId="65A99AB1" w14:textId="41D86F2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949AF">
        <w:rPr>
          <w:rFonts w:ascii="Arial" w:hAnsi="Arial" w:cs="Arial"/>
          <w:sz w:val="24"/>
          <w:szCs w:val="24"/>
        </w:rPr>
        <w:t>6/6/2023</w:t>
      </w:r>
    </w:p>
    <w:p w14:paraId="1C6363CD" w14:textId="77777777" w:rsidR="000250B8"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250B8" w:rsidRPr="003F50A1">
        <w:rPr>
          <w:sz w:val="24"/>
          <w:szCs w:val="24"/>
        </w:rPr>
        <w:t>Ground water from one domestic well</w:t>
      </w:r>
      <w:r w:rsidR="000250B8" w:rsidRPr="005162DE">
        <w:rPr>
          <w:rFonts w:ascii="Arial" w:hAnsi="Arial" w:cs="Arial"/>
          <w:sz w:val="24"/>
          <w:szCs w:val="24"/>
        </w:rPr>
        <w:t xml:space="preserve"> </w:t>
      </w:r>
    </w:p>
    <w:p w14:paraId="2F0D0603" w14:textId="77777777" w:rsidR="002F0100" w:rsidRDefault="004263A6" w:rsidP="0092687A">
      <w:pPr>
        <w:spacing w:after="240"/>
        <w:rPr>
          <w:sz w:val="24"/>
          <w:szCs w:val="24"/>
        </w:rPr>
      </w:pPr>
      <w:r w:rsidRPr="005162DE">
        <w:rPr>
          <w:rFonts w:ascii="Arial" w:hAnsi="Arial" w:cs="Arial"/>
          <w:sz w:val="24"/>
          <w:szCs w:val="24"/>
        </w:rPr>
        <w:t xml:space="preserve">Name and General Location of Source(s): </w:t>
      </w:r>
      <w:r w:rsidR="002F0100" w:rsidRPr="00FD4B0D">
        <w:rPr>
          <w:sz w:val="24"/>
          <w:szCs w:val="24"/>
        </w:rPr>
        <w:t>231 West Avenue G Lancaster, CA 93534</w:t>
      </w:r>
    </w:p>
    <w:p w14:paraId="5234496F" w14:textId="77777777" w:rsidR="00954AEF"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54AEF">
        <w:rPr>
          <w:sz w:val="22"/>
        </w:rPr>
        <w:t>Department of Public Health</w:t>
      </w:r>
      <w:r w:rsidR="00954AEF" w:rsidRPr="005162DE">
        <w:rPr>
          <w:rFonts w:ascii="Arial" w:hAnsi="Arial" w:cs="Arial"/>
          <w:sz w:val="24"/>
          <w:szCs w:val="24"/>
        </w:rPr>
        <w:t xml:space="preserve"> </w:t>
      </w:r>
    </w:p>
    <w:p w14:paraId="7D0ED7CC" w14:textId="77777777" w:rsidR="00367A67" w:rsidRDefault="004263A6" w:rsidP="00367A6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67A67">
        <w:rPr>
          <w:rFonts w:ascii="Arial" w:hAnsi="Arial" w:cs="Arial"/>
          <w:sz w:val="24"/>
          <w:szCs w:val="24"/>
        </w:rPr>
        <w:t xml:space="preserve">See Manager </w:t>
      </w:r>
    </w:p>
    <w:p w14:paraId="175FE9EF" w14:textId="76C8AD23" w:rsidR="004263A6" w:rsidRPr="005162DE" w:rsidRDefault="0065365D" w:rsidP="00367A67">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74509">
        <w:rPr>
          <w:rFonts w:ascii="Arial" w:hAnsi="Arial" w:cs="Arial"/>
          <w:sz w:val="24"/>
          <w:szCs w:val="24"/>
        </w:rPr>
        <w:t>Richard Connors Phone: (661) 422-6228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B7F1954" w:rsidR="00095AAC" w:rsidRPr="005162DE" w:rsidRDefault="00095AAC" w:rsidP="00115004">
      <w:pPr>
        <w:pStyle w:val="Caption"/>
      </w:pPr>
      <w:r w:rsidRPr="005162DE">
        <w:lastRenderedPageBreak/>
        <w:t xml:space="preserve">Table </w:t>
      </w:r>
      <w:fldSimple w:instr=" SEQ Table \* ARABIC ">
        <w:r w:rsidR="002B774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DEB524C"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574509">
              <w:rPr>
                <w:rFonts w:ascii="Arial" w:hAnsi="Arial" w:cs="Arial"/>
                <w:sz w:val="24"/>
                <w:szCs w:val="24"/>
              </w:rPr>
              <w:t>2022</w:t>
            </w:r>
            <w:r w:rsidRPr="005162DE">
              <w:rPr>
                <w:rFonts w:ascii="Arial" w:hAnsi="Arial" w:cs="Arial"/>
                <w:sz w:val="24"/>
                <w:szCs w:val="24"/>
              </w:rPr>
              <w:t>)</w:t>
            </w:r>
          </w:p>
          <w:p w14:paraId="4A18E97C" w14:textId="1739DB31"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574509">
              <w:rPr>
                <w:rFonts w:ascii="Arial" w:hAnsi="Arial" w:cs="Arial"/>
                <w:sz w:val="24"/>
                <w:szCs w:val="24"/>
              </w:rPr>
              <w:t>0</w:t>
            </w:r>
            <w:r w:rsidRPr="005162DE">
              <w:rPr>
                <w:rFonts w:ascii="Arial" w:hAnsi="Arial" w:cs="Arial"/>
                <w:sz w:val="24"/>
                <w:szCs w:val="24"/>
              </w:rPr>
              <w:t>]</w:t>
            </w:r>
          </w:p>
        </w:tc>
        <w:tc>
          <w:tcPr>
            <w:tcW w:w="1443" w:type="dxa"/>
          </w:tcPr>
          <w:p w14:paraId="38C21B9B" w14:textId="2CD2EB08"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574509">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EA6ACE7" w:rsidR="005210D2" w:rsidRPr="005162DE" w:rsidRDefault="005210D2" w:rsidP="00070C22">
      <w:pPr>
        <w:pStyle w:val="Caption"/>
      </w:pPr>
      <w:r w:rsidRPr="005162DE">
        <w:t xml:space="preserve">Table </w:t>
      </w:r>
      <w:fldSimple w:instr=" SEQ Table \* ARABIC ">
        <w:r w:rsidR="002B774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FE8DD13" w:rsidR="00D73637" w:rsidRPr="005162DE" w:rsidRDefault="00EA7156" w:rsidP="00960466">
            <w:pPr>
              <w:spacing w:before="40" w:after="40"/>
              <w:jc w:val="center"/>
              <w:rPr>
                <w:rFonts w:ascii="Arial" w:hAnsi="Arial" w:cs="Arial"/>
                <w:sz w:val="24"/>
                <w:szCs w:val="24"/>
              </w:rPr>
            </w:pPr>
            <w:r>
              <w:rPr>
                <w:rFonts w:ascii="Arial" w:hAnsi="Arial" w:cs="Arial"/>
                <w:sz w:val="24"/>
                <w:szCs w:val="24"/>
              </w:rPr>
              <w:t>10/7/2022</w:t>
            </w:r>
          </w:p>
        </w:tc>
        <w:tc>
          <w:tcPr>
            <w:tcW w:w="1021" w:type="dxa"/>
            <w:tcMar>
              <w:left w:w="86" w:type="dxa"/>
              <w:right w:w="86" w:type="dxa"/>
            </w:tcMar>
          </w:tcPr>
          <w:p w14:paraId="102D5A02" w14:textId="13CC5B62" w:rsidR="00D73637" w:rsidRPr="005162DE" w:rsidRDefault="006D65D4" w:rsidP="00960466">
            <w:pPr>
              <w:spacing w:before="40" w:after="40"/>
              <w:jc w:val="center"/>
              <w:rPr>
                <w:rFonts w:ascii="Arial" w:hAnsi="Arial" w:cs="Arial"/>
                <w:sz w:val="24"/>
                <w:szCs w:val="24"/>
              </w:rPr>
            </w:pPr>
            <w:r>
              <w:rPr>
                <w:rFonts w:ascii="Arial" w:hAnsi="Arial" w:cs="Arial"/>
                <w:sz w:val="24"/>
                <w:szCs w:val="24"/>
              </w:rPr>
              <w:br/>
            </w:r>
            <w:r w:rsidR="00DB202D">
              <w:rPr>
                <w:rFonts w:ascii="Arial" w:hAnsi="Arial" w:cs="Arial"/>
                <w:sz w:val="24"/>
                <w:szCs w:val="24"/>
              </w:rPr>
              <w:t>5</w:t>
            </w:r>
          </w:p>
        </w:tc>
        <w:tc>
          <w:tcPr>
            <w:tcW w:w="1123" w:type="dxa"/>
            <w:tcMar>
              <w:left w:w="86" w:type="dxa"/>
              <w:right w:w="86" w:type="dxa"/>
            </w:tcMar>
          </w:tcPr>
          <w:p w14:paraId="36E2A949" w14:textId="0FF04D96" w:rsidR="00D73637" w:rsidRPr="005162DE" w:rsidRDefault="006D65D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2D207A0" w:rsidR="00D73637" w:rsidRPr="005162DE" w:rsidRDefault="00DB202D" w:rsidP="00960466">
            <w:pPr>
              <w:spacing w:before="40" w:after="40"/>
              <w:jc w:val="center"/>
              <w:rPr>
                <w:rFonts w:ascii="Arial" w:hAnsi="Arial" w:cs="Arial"/>
                <w:sz w:val="24"/>
                <w:szCs w:val="24"/>
              </w:rPr>
            </w:pPr>
            <w:r>
              <w:rPr>
                <w:rFonts w:ascii="Arial" w:hAnsi="Arial" w:cs="Arial"/>
                <w:sz w:val="24"/>
                <w:szCs w:val="24"/>
              </w:rPr>
              <w:t>ND</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FB01DCF" w:rsidR="00D73637" w:rsidRPr="005162DE" w:rsidRDefault="00EA7156" w:rsidP="00FC33C4">
            <w:pPr>
              <w:spacing w:before="40" w:after="40"/>
              <w:jc w:val="center"/>
              <w:rPr>
                <w:rFonts w:ascii="Arial" w:hAnsi="Arial" w:cs="Arial"/>
                <w:sz w:val="24"/>
                <w:szCs w:val="24"/>
              </w:rPr>
            </w:pPr>
            <w:r>
              <w:rPr>
                <w:rFonts w:ascii="Arial" w:hAnsi="Arial" w:cs="Arial"/>
                <w:sz w:val="24"/>
                <w:szCs w:val="24"/>
              </w:rPr>
              <w:t>10/7/2022</w:t>
            </w:r>
          </w:p>
        </w:tc>
        <w:tc>
          <w:tcPr>
            <w:tcW w:w="1021" w:type="dxa"/>
            <w:tcMar>
              <w:left w:w="86" w:type="dxa"/>
              <w:right w:w="86" w:type="dxa"/>
            </w:tcMar>
          </w:tcPr>
          <w:p w14:paraId="42CEE2F3" w14:textId="5E7CF237" w:rsidR="00D73637" w:rsidRPr="005162DE" w:rsidRDefault="00DB20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BC83663" w:rsidR="00D73637" w:rsidRPr="005162DE" w:rsidRDefault="00DB20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567070D6" w:rsidR="00D73637" w:rsidRPr="005162DE" w:rsidRDefault="00DB202D" w:rsidP="00FC33C4">
            <w:pPr>
              <w:spacing w:before="40" w:after="40"/>
              <w:jc w:val="center"/>
              <w:rPr>
                <w:rFonts w:ascii="Arial" w:hAnsi="Arial" w:cs="Arial"/>
                <w:sz w:val="24"/>
                <w:szCs w:val="24"/>
              </w:rPr>
            </w:pPr>
            <w:r>
              <w:rPr>
                <w:rFonts w:ascii="Arial" w:hAnsi="Arial" w:cs="Arial"/>
                <w:sz w:val="24"/>
                <w:szCs w:val="24"/>
              </w:rPr>
              <w:t>ND</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764DDD6" w:rsidR="005D3708" w:rsidRPr="005162DE" w:rsidRDefault="005D3708" w:rsidP="00070C22">
      <w:pPr>
        <w:pStyle w:val="Caption"/>
      </w:pPr>
      <w:r w:rsidRPr="005162DE">
        <w:t xml:space="preserve">Table </w:t>
      </w:r>
      <w:fldSimple w:instr=" SEQ Table \* ARABIC ">
        <w:r w:rsidR="002B774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E880F05" w:rsidR="00684C7E" w:rsidRPr="005162DE" w:rsidRDefault="009A563B" w:rsidP="00684C7E">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260" w:type="dxa"/>
            <w:tcMar>
              <w:left w:w="58" w:type="dxa"/>
              <w:right w:w="58" w:type="dxa"/>
            </w:tcMar>
          </w:tcPr>
          <w:p w14:paraId="690B0D1C" w14:textId="55B0B248" w:rsidR="00684C7E" w:rsidRPr="005162DE" w:rsidRDefault="00DA4294" w:rsidP="00684C7E">
            <w:pPr>
              <w:spacing w:before="40" w:after="40"/>
              <w:jc w:val="center"/>
              <w:rPr>
                <w:rFonts w:ascii="Arial" w:hAnsi="Arial" w:cs="Arial"/>
                <w:sz w:val="24"/>
                <w:szCs w:val="24"/>
              </w:rPr>
            </w:pPr>
            <w:r>
              <w:rPr>
                <w:rFonts w:ascii="Arial" w:hAnsi="Arial" w:cs="Arial"/>
                <w:sz w:val="24"/>
                <w:szCs w:val="24"/>
              </w:rPr>
              <w:t>54</w:t>
            </w:r>
          </w:p>
        </w:tc>
        <w:tc>
          <w:tcPr>
            <w:tcW w:w="1530" w:type="dxa"/>
            <w:tcMar>
              <w:left w:w="58" w:type="dxa"/>
              <w:right w:w="58" w:type="dxa"/>
            </w:tcMar>
          </w:tcPr>
          <w:p w14:paraId="6802CC34" w14:textId="5982711C" w:rsidR="00684C7E" w:rsidRPr="005162DE" w:rsidRDefault="00DA4294" w:rsidP="00684C7E">
            <w:pPr>
              <w:spacing w:before="40" w:after="40"/>
              <w:jc w:val="center"/>
              <w:rPr>
                <w:rFonts w:ascii="Arial" w:hAnsi="Arial" w:cs="Arial"/>
                <w:sz w:val="24"/>
                <w:szCs w:val="24"/>
              </w:rPr>
            </w:pPr>
            <w:r>
              <w:rPr>
                <w:rFonts w:ascii="Arial" w:hAnsi="Arial" w:cs="Arial"/>
                <w:sz w:val="24"/>
                <w:szCs w:val="24"/>
              </w:rPr>
              <w:t>54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C4264BD" w:rsidR="00684C7E" w:rsidRPr="005162DE" w:rsidRDefault="00DA4294" w:rsidP="00684C7E">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260" w:type="dxa"/>
            <w:tcMar>
              <w:left w:w="58" w:type="dxa"/>
              <w:right w:w="58" w:type="dxa"/>
            </w:tcMar>
          </w:tcPr>
          <w:p w14:paraId="5F571C45" w14:textId="3BA4EA24" w:rsidR="00684C7E" w:rsidRPr="005162DE" w:rsidRDefault="00501A36" w:rsidP="00684C7E">
            <w:pPr>
              <w:spacing w:before="40" w:after="40"/>
              <w:jc w:val="center"/>
              <w:rPr>
                <w:rFonts w:ascii="Arial" w:hAnsi="Arial" w:cs="Arial"/>
                <w:sz w:val="24"/>
                <w:szCs w:val="24"/>
              </w:rPr>
            </w:pPr>
            <w:r>
              <w:rPr>
                <w:rFonts w:ascii="Arial" w:hAnsi="Arial" w:cs="Arial"/>
                <w:sz w:val="24"/>
                <w:szCs w:val="24"/>
              </w:rPr>
              <w:t>28.2</w:t>
            </w:r>
          </w:p>
        </w:tc>
        <w:tc>
          <w:tcPr>
            <w:tcW w:w="1530" w:type="dxa"/>
            <w:tcMar>
              <w:left w:w="58" w:type="dxa"/>
              <w:right w:w="58" w:type="dxa"/>
            </w:tcMar>
          </w:tcPr>
          <w:p w14:paraId="2BE476FB" w14:textId="14B42798" w:rsidR="00684C7E" w:rsidRPr="005162DE" w:rsidRDefault="00501A36" w:rsidP="00684C7E">
            <w:pPr>
              <w:spacing w:before="40" w:after="40"/>
              <w:jc w:val="center"/>
              <w:rPr>
                <w:rFonts w:ascii="Arial" w:hAnsi="Arial" w:cs="Arial"/>
                <w:sz w:val="24"/>
                <w:szCs w:val="24"/>
              </w:rPr>
            </w:pPr>
            <w:r>
              <w:rPr>
                <w:rFonts w:ascii="Arial" w:hAnsi="Arial" w:cs="Arial"/>
                <w:sz w:val="24"/>
                <w:szCs w:val="24"/>
              </w:rPr>
              <w:t>28.2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D577DFE" w:rsidR="005D3708" w:rsidRPr="005162DE" w:rsidRDefault="005D3708" w:rsidP="00070C22">
      <w:pPr>
        <w:pStyle w:val="Caption"/>
      </w:pPr>
      <w:r w:rsidRPr="005162DE">
        <w:lastRenderedPageBreak/>
        <w:t xml:space="preserve">Table </w:t>
      </w:r>
      <w:fldSimple w:instr=" SEQ Table \* ARABIC ">
        <w:r w:rsidR="002B774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67404" w:rsidRPr="005162DE" w14:paraId="7C96DD6F" w14:textId="77777777" w:rsidTr="002D3FB5">
        <w:trPr>
          <w:trHeight w:val="432"/>
        </w:trPr>
        <w:tc>
          <w:tcPr>
            <w:tcW w:w="2245" w:type="dxa"/>
            <w:tcMar>
              <w:left w:w="58" w:type="dxa"/>
              <w:right w:w="58" w:type="dxa"/>
            </w:tcMar>
          </w:tcPr>
          <w:p w14:paraId="29E71AAC" w14:textId="23F748A5" w:rsidR="00467404" w:rsidRPr="005162DE" w:rsidRDefault="00467404" w:rsidP="00467404">
            <w:pPr>
              <w:keepNext/>
              <w:keepLines/>
              <w:spacing w:before="40" w:after="40"/>
              <w:ind w:left="30"/>
              <w:jc w:val="both"/>
              <w:rPr>
                <w:rFonts w:ascii="Arial" w:hAnsi="Arial" w:cs="Arial"/>
                <w:sz w:val="24"/>
                <w:szCs w:val="24"/>
              </w:rPr>
            </w:pPr>
            <w:r w:rsidRPr="000F21CA">
              <w:rPr>
                <w:sz w:val="28"/>
                <w:szCs w:val="28"/>
              </w:rPr>
              <w:t>Arsenic ug/L</w:t>
            </w:r>
          </w:p>
        </w:tc>
        <w:tc>
          <w:tcPr>
            <w:tcW w:w="1440" w:type="dxa"/>
          </w:tcPr>
          <w:p w14:paraId="21F7006B" w14:textId="4B4EB286" w:rsidR="00467404" w:rsidRPr="005162DE" w:rsidRDefault="00BC42CC" w:rsidP="00467404">
            <w:pPr>
              <w:keepNext/>
              <w:keepLines/>
              <w:spacing w:before="40" w:after="40"/>
              <w:jc w:val="center"/>
              <w:rPr>
                <w:rFonts w:ascii="Arial" w:hAnsi="Arial" w:cs="Arial"/>
                <w:sz w:val="24"/>
                <w:szCs w:val="24"/>
              </w:rPr>
            </w:pPr>
            <w:r>
              <w:rPr>
                <w:rFonts w:ascii="Arial" w:hAnsi="Arial" w:cs="Arial"/>
                <w:sz w:val="24"/>
                <w:szCs w:val="24"/>
              </w:rPr>
              <w:t>3/8/2022</w:t>
            </w:r>
          </w:p>
        </w:tc>
        <w:tc>
          <w:tcPr>
            <w:tcW w:w="1260" w:type="dxa"/>
          </w:tcPr>
          <w:p w14:paraId="1BD7CABC" w14:textId="7C99E49E" w:rsidR="00467404" w:rsidRPr="005162DE" w:rsidRDefault="00BC42CC" w:rsidP="00467404">
            <w:pPr>
              <w:keepNext/>
              <w:keepLines/>
              <w:spacing w:before="40" w:after="40"/>
              <w:jc w:val="center"/>
              <w:rPr>
                <w:rFonts w:ascii="Arial" w:hAnsi="Arial" w:cs="Arial"/>
                <w:sz w:val="24"/>
                <w:szCs w:val="24"/>
              </w:rPr>
            </w:pPr>
            <w:r>
              <w:rPr>
                <w:rFonts w:ascii="Arial" w:hAnsi="Arial" w:cs="Arial"/>
                <w:sz w:val="24"/>
                <w:szCs w:val="24"/>
              </w:rPr>
              <w:t>47</w:t>
            </w:r>
          </w:p>
        </w:tc>
        <w:tc>
          <w:tcPr>
            <w:tcW w:w="1530" w:type="dxa"/>
          </w:tcPr>
          <w:p w14:paraId="40895B2C" w14:textId="7AEE172B" w:rsidR="00467404" w:rsidRPr="005162DE" w:rsidRDefault="00B77A95" w:rsidP="00467404">
            <w:pPr>
              <w:keepNext/>
              <w:keepLines/>
              <w:spacing w:before="40" w:after="40"/>
              <w:jc w:val="center"/>
              <w:rPr>
                <w:rFonts w:ascii="Arial" w:hAnsi="Arial" w:cs="Arial"/>
                <w:sz w:val="24"/>
                <w:szCs w:val="24"/>
              </w:rPr>
            </w:pPr>
            <w:r>
              <w:rPr>
                <w:rFonts w:ascii="Arial" w:hAnsi="Arial" w:cs="Arial"/>
                <w:sz w:val="24"/>
                <w:szCs w:val="24"/>
              </w:rPr>
              <w:t>43-46</w:t>
            </w:r>
          </w:p>
        </w:tc>
        <w:tc>
          <w:tcPr>
            <w:tcW w:w="1170" w:type="dxa"/>
          </w:tcPr>
          <w:p w14:paraId="707B8EC2" w14:textId="7DFC9454" w:rsidR="00467404" w:rsidRPr="005162DE" w:rsidRDefault="00292DED" w:rsidP="00467404">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08B9A3F" w:rsidR="00467404" w:rsidRPr="005162DE" w:rsidRDefault="00292DED" w:rsidP="00467404">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AAF782F" w:rsidR="00467404" w:rsidRPr="005162DE" w:rsidRDefault="00467404" w:rsidP="00467404">
            <w:pPr>
              <w:keepNext/>
              <w:keepLines/>
              <w:spacing w:before="40" w:after="40"/>
              <w:jc w:val="center"/>
              <w:rPr>
                <w:rFonts w:ascii="Arial" w:hAnsi="Arial" w:cs="Arial"/>
                <w:sz w:val="24"/>
                <w:szCs w:val="24"/>
              </w:rPr>
            </w:pPr>
            <w:r>
              <w:rPr>
                <w:sz w:val="18"/>
              </w:rPr>
              <w:t>Erosion of natural deposits, runoff from orchards, runoff from glass and electronic production waste.</w:t>
            </w:r>
          </w:p>
        </w:tc>
      </w:tr>
      <w:tr w:rsidR="00CE7D79" w:rsidRPr="005162DE" w14:paraId="7E778FAF" w14:textId="77777777" w:rsidTr="002D3FB5">
        <w:trPr>
          <w:trHeight w:val="432"/>
        </w:trPr>
        <w:tc>
          <w:tcPr>
            <w:tcW w:w="2245" w:type="dxa"/>
            <w:tcMar>
              <w:left w:w="58" w:type="dxa"/>
              <w:right w:w="58" w:type="dxa"/>
            </w:tcMar>
          </w:tcPr>
          <w:p w14:paraId="2BC454A4" w14:textId="69BF7FD4" w:rsidR="00CE7D79" w:rsidRPr="005162DE" w:rsidRDefault="00CE7D79" w:rsidP="00CE7D79">
            <w:pPr>
              <w:spacing w:before="40" w:after="40"/>
              <w:ind w:left="30"/>
              <w:jc w:val="both"/>
              <w:rPr>
                <w:rFonts w:ascii="Arial" w:hAnsi="Arial" w:cs="Arial"/>
                <w:sz w:val="24"/>
                <w:szCs w:val="24"/>
              </w:rPr>
            </w:pPr>
            <w:r w:rsidRPr="000F21CA">
              <w:rPr>
                <w:sz w:val="28"/>
                <w:szCs w:val="28"/>
              </w:rPr>
              <w:t>Nitrate mg/L</w:t>
            </w:r>
          </w:p>
        </w:tc>
        <w:tc>
          <w:tcPr>
            <w:tcW w:w="1440" w:type="dxa"/>
          </w:tcPr>
          <w:p w14:paraId="25EFD446" w14:textId="42D9B85A" w:rsidR="00CE7D79" w:rsidRPr="005162DE" w:rsidRDefault="00B77A95" w:rsidP="00CE7D79">
            <w:pPr>
              <w:spacing w:before="40" w:after="40"/>
              <w:jc w:val="center"/>
              <w:rPr>
                <w:rFonts w:ascii="Arial" w:hAnsi="Arial" w:cs="Arial"/>
                <w:sz w:val="24"/>
                <w:szCs w:val="24"/>
              </w:rPr>
            </w:pPr>
            <w:r>
              <w:rPr>
                <w:rFonts w:ascii="Arial" w:hAnsi="Arial" w:cs="Arial"/>
                <w:sz w:val="24"/>
                <w:szCs w:val="24"/>
              </w:rPr>
              <w:t>5/18/2022</w:t>
            </w:r>
          </w:p>
        </w:tc>
        <w:tc>
          <w:tcPr>
            <w:tcW w:w="1260" w:type="dxa"/>
          </w:tcPr>
          <w:p w14:paraId="7CAF39D9" w14:textId="6238CBB2" w:rsidR="00CE7D79" w:rsidRPr="005162DE" w:rsidRDefault="00B77A95" w:rsidP="00CE7D79">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24B1485E" w:rsidR="00CE7D79" w:rsidRPr="005162DE" w:rsidRDefault="00B77A95" w:rsidP="00CE7D79">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2EB4903B" w:rsidR="00CE7D79" w:rsidRPr="005162DE" w:rsidRDefault="00292DED" w:rsidP="00CE7D79">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79D9061" w:rsidR="00CE7D79" w:rsidRPr="005162DE" w:rsidRDefault="00292DED" w:rsidP="00CE7D79">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749CF8E6" w:rsidR="00CE7D79" w:rsidRPr="005162DE" w:rsidRDefault="00CE7D79" w:rsidP="00CE7D79">
            <w:pPr>
              <w:spacing w:before="40" w:after="40"/>
              <w:jc w:val="center"/>
              <w:rPr>
                <w:rFonts w:ascii="Arial" w:hAnsi="Arial" w:cs="Arial"/>
                <w:sz w:val="24"/>
                <w:szCs w:val="24"/>
              </w:rPr>
            </w:pPr>
            <w:r>
              <w:rPr>
                <w:sz w:val="18"/>
              </w:rPr>
              <w:t>Runoff from fertilizer use; leaching from septic tanks, sewage erosion of natural deposits.</w:t>
            </w:r>
          </w:p>
        </w:tc>
      </w:tr>
      <w:tr w:rsidR="00B92DFB" w:rsidRPr="005162DE" w14:paraId="5A2E4EDA" w14:textId="77777777" w:rsidTr="002D3FB5">
        <w:trPr>
          <w:trHeight w:val="432"/>
        </w:trPr>
        <w:tc>
          <w:tcPr>
            <w:tcW w:w="2245" w:type="dxa"/>
            <w:tcMar>
              <w:left w:w="58" w:type="dxa"/>
              <w:right w:w="58" w:type="dxa"/>
            </w:tcMar>
          </w:tcPr>
          <w:p w14:paraId="490802B3" w14:textId="366A4D1C" w:rsidR="00B92DFB" w:rsidRPr="005162DE" w:rsidRDefault="00B92DFB" w:rsidP="00B92DFB">
            <w:pPr>
              <w:spacing w:before="40" w:after="40"/>
              <w:ind w:left="30"/>
              <w:jc w:val="both"/>
              <w:rPr>
                <w:rFonts w:ascii="Arial" w:hAnsi="Arial" w:cs="Arial"/>
                <w:sz w:val="24"/>
                <w:szCs w:val="24"/>
              </w:rPr>
            </w:pPr>
            <w:r w:rsidRPr="000F21CA">
              <w:rPr>
                <w:sz w:val="28"/>
                <w:szCs w:val="28"/>
              </w:rPr>
              <w:t>Chromium ug/L</w:t>
            </w:r>
          </w:p>
        </w:tc>
        <w:tc>
          <w:tcPr>
            <w:tcW w:w="1440" w:type="dxa"/>
          </w:tcPr>
          <w:p w14:paraId="535C6478" w14:textId="05C284A1" w:rsidR="00B92DFB" w:rsidRPr="005162DE" w:rsidRDefault="00292DED" w:rsidP="00B92DFB">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260" w:type="dxa"/>
          </w:tcPr>
          <w:p w14:paraId="1A872876" w14:textId="4F480AE3" w:rsidR="00B92DFB" w:rsidRPr="005162DE" w:rsidRDefault="00292DED" w:rsidP="00B92DFB">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59BA484B" w:rsidR="00B92DFB" w:rsidRPr="005162DE" w:rsidRDefault="00292DED" w:rsidP="00B92DFB">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6D5A9FF7" w:rsidR="00B92DFB" w:rsidRPr="005162DE" w:rsidRDefault="00292DED" w:rsidP="00B92DFB">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4FE07337" w:rsidR="00B92DFB" w:rsidRPr="005162DE" w:rsidRDefault="00292DED" w:rsidP="00B92DFB">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3F61CC06" w:rsidR="00B92DFB" w:rsidRPr="005162DE" w:rsidRDefault="00B92DFB" w:rsidP="00B92DFB">
            <w:pPr>
              <w:spacing w:before="40" w:after="40"/>
              <w:jc w:val="center"/>
              <w:rPr>
                <w:rFonts w:ascii="Arial" w:hAnsi="Arial" w:cs="Arial"/>
                <w:sz w:val="24"/>
                <w:szCs w:val="24"/>
              </w:rPr>
            </w:pPr>
            <w:r>
              <w:rPr>
                <w:sz w:val="18"/>
              </w:rPr>
              <w:t>Erosion of natural deposits or discharge from steel and pulp mills.</w:t>
            </w:r>
          </w:p>
        </w:tc>
      </w:tr>
    </w:tbl>
    <w:p w14:paraId="7CEB1FE7" w14:textId="3E70B9AC" w:rsidR="005D3708" w:rsidRPr="005162DE" w:rsidRDefault="005D3708" w:rsidP="00070C22">
      <w:pPr>
        <w:pStyle w:val="Caption"/>
      </w:pPr>
      <w:r w:rsidRPr="005162DE">
        <w:t xml:space="preserve">Table </w:t>
      </w:r>
      <w:fldSimple w:instr=" SEQ Table \* ARABIC ">
        <w:r w:rsidR="002B774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D4F69" w:rsidRPr="005162DE" w14:paraId="029A4A7D" w14:textId="77777777" w:rsidTr="002D3FB5">
        <w:trPr>
          <w:trHeight w:val="432"/>
        </w:trPr>
        <w:tc>
          <w:tcPr>
            <w:tcW w:w="2245" w:type="dxa"/>
          </w:tcPr>
          <w:p w14:paraId="04C2A80B" w14:textId="107413BC" w:rsidR="00BD4F69" w:rsidRPr="005162DE" w:rsidRDefault="00BD4F69" w:rsidP="00BD4F69">
            <w:pPr>
              <w:spacing w:before="40" w:after="40"/>
              <w:ind w:left="187"/>
              <w:rPr>
                <w:rFonts w:ascii="Arial" w:hAnsi="Arial" w:cs="Arial"/>
                <w:sz w:val="24"/>
                <w:szCs w:val="24"/>
              </w:rPr>
            </w:pPr>
            <w:r w:rsidRPr="00562A07">
              <w:rPr>
                <w:sz w:val="28"/>
                <w:szCs w:val="28"/>
              </w:rPr>
              <w:t>Turbidity NTU</w:t>
            </w:r>
          </w:p>
        </w:tc>
        <w:tc>
          <w:tcPr>
            <w:tcW w:w="1440" w:type="dxa"/>
          </w:tcPr>
          <w:p w14:paraId="3AB56DE9" w14:textId="0D4E499F" w:rsidR="00BD4F69" w:rsidRPr="005162DE" w:rsidRDefault="00BD4F69" w:rsidP="00BD4F69">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260" w:type="dxa"/>
          </w:tcPr>
          <w:p w14:paraId="5D465B29" w14:textId="58C4EAD5" w:rsidR="00BD4F69" w:rsidRPr="005162DE" w:rsidRDefault="00BD4F69" w:rsidP="00BD4F69">
            <w:pPr>
              <w:spacing w:before="40" w:after="40"/>
              <w:jc w:val="center"/>
              <w:rPr>
                <w:rFonts w:ascii="Arial" w:hAnsi="Arial" w:cs="Arial"/>
                <w:sz w:val="24"/>
                <w:szCs w:val="24"/>
              </w:rPr>
            </w:pPr>
            <w:r>
              <w:rPr>
                <w:rFonts w:ascii="Arial" w:hAnsi="Arial" w:cs="Arial"/>
                <w:sz w:val="24"/>
                <w:szCs w:val="24"/>
              </w:rPr>
              <w:t>.7</w:t>
            </w:r>
          </w:p>
        </w:tc>
        <w:tc>
          <w:tcPr>
            <w:tcW w:w="1530" w:type="dxa"/>
          </w:tcPr>
          <w:p w14:paraId="6F2413BA" w14:textId="56D6467A" w:rsidR="00BD4F69" w:rsidRPr="005162DE" w:rsidRDefault="00BD4F69" w:rsidP="00BD4F69">
            <w:pPr>
              <w:spacing w:before="40" w:after="40"/>
              <w:jc w:val="center"/>
              <w:rPr>
                <w:rFonts w:ascii="Arial" w:hAnsi="Arial" w:cs="Arial"/>
                <w:sz w:val="24"/>
                <w:szCs w:val="24"/>
              </w:rPr>
            </w:pPr>
            <w:r>
              <w:rPr>
                <w:rFonts w:ascii="Arial" w:hAnsi="Arial" w:cs="Arial"/>
                <w:sz w:val="24"/>
                <w:szCs w:val="24"/>
              </w:rPr>
              <w:t>.7</w:t>
            </w:r>
          </w:p>
        </w:tc>
        <w:tc>
          <w:tcPr>
            <w:tcW w:w="900" w:type="dxa"/>
          </w:tcPr>
          <w:p w14:paraId="5615AC9F" w14:textId="2E22A906" w:rsidR="00BD4F69" w:rsidRPr="005162DE" w:rsidRDefault="00BD4F69" w:rsidP="00BD4F69">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60B6006B" w:rsidR="00BD4F69" w:rsidRPr="005162DE" w:rsidRDefault="00BD4F69" w:rsidP="00BD4F69">
            <w:pPr>
              <w:spacing w:before="40" w:after="40"/>
              <w:jc w:val="center"/>
              <w:rPr>
                <w:rFonts w:ascii="Arial" w:hAnsi="Arial" w:cs="Arial"/>
                <w:sz w:val="24"/>
                <w:szCs w:val="24"/>
              </w:rPr>
            </w:pPr>
            <w:r>
              <w:rPr>
                <w:rFonts w:ascii="Arial" w:hAnsi="Arial" w:cs="Arial"/>
                <w:sz w:val="24"/>
                <w:szCs w:val="24"/>
              </w:rPr>
              <w:t>5</w:t>
            </w:r>
          </w:p>
        </w:tc>
        <w:tc>
          <w:tcPr>
            <w:tcW w:w="2291" w:type="dxa"/>
          </w:tcPr>
          <w:p w14:paraId="566F303C" w14:textId="787B4D32" w:rsidR="00BD4F69" w:rsidRPr="005162DE" w:rsidRDefault="00BD4F69" w:rsidP="00BD4F69">
            <w:pPr>
              <w:spacing w:before="40" w:after="40"/>
              <w:rPr>
                <w:rFonts w:ascii="Arial" w:hAnsi="Arial" w:cs="Arial"/>
                <w:sz w:val="24"/>
                <w:szCs w:val="24"/>
              </w:rPr>
            </w:pPr>
            <w:r>
              <w:rPr>
                <w:rFonts w:ascii="Arial" w:hAnsi="Arial" w:cs="Arial"/>
                <w:color w:val="000000" w:themeColor="text1"/>
                <w:sz w:val="24"/>
                <w:szCs w:val="24"/>
              </w:rPr>
              <w:t xml:space="preserve"> soil run off </w:t>
            </w:r>
          </w:p>
        </w:tc>
      </w:tr>
      <w:tr w:rsidR="00BD4F69" w:rsidRPr="005162DE" w14:paraId="43BA6B8D" w14:textId="77777777" w:rsidTr="002D3FB5">
        <w:trPr>
          <w:trHeight w:val="432"/>
        </w:trPr>
        <w:tc>
          <w:tcPr>
            <w:tcW w:w="2245" w:type="dxa"/>
          </w:tcPr>
          <w:p w14:paraId="581AB298" w14:textId="4FA7429E" w:rsidR="00BD4F69" w:rsidRPr="005162DE" w:rsidRDefault="00BD4F69" w:rsidP="00BD4F69">
            <w:pPr>
              <w:spacing w:before="40" w:after="40"/>
              <w:ind w:left="187"/>
              <w:rPr>
                <w:rFonts w:ascii="Arial" w:hAnsi="Arial" w:cs="Arial"/>
                <w:sz w:val="24"/>
                <w:szCs w:val="24"/>
              </w:rPr>
            </w:pPr>
            <w:r w:rsidRPr="004515D5">
              <w:rPr>
                <w:sz w:val="28"/>
                <w:szCs w:val="28"/>
              </w:rPr>
              <w:t>Chloride mg/L</w:t>
            </w:r>
          </w:p>
        </w:tc>
        <w:tc>
          <w:tcPr>
            <w:tcW w:w="1440" w:type="dxa"/>
          </w:tcPr>
          <w:p w14:paraId="13425507" w14:textId="66A29DFE" w:rsidR="00BD4F69" w:rsidRPr="005162DE" w:rsidRDefault="00BD4F69" w:rsidP="00BD4F69">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260" w:type="dxa"/>
          </w:tcPr>
          <w:p w14:paraId="72C49EEB" w14:textId="7D0230D7" w:rsidR="00BD4F69" w:rsidRPr="005162DE" w:rsidRDefault="00BD4F69" w:rsidP="00BD4F69">
            <w:pPr>
              <w:spacing w:before="40" w:after="40"/>
              <w:jc w:val="center"/>
              <w:rPr>
                <w:rFonts w:ascii="Arial" w:hAnsi="Arial" w:cs="Arial"/>
                <w:sz w:val="24"/>
                <w:szCs w:val="24"/>
              </w:rPr>
            </w:pPr>
            <w:r>
              <w:rPr>
                <w:rFonts w:ascii="Arial" w:hAnsi="Arial" w:cs="Arial"/>
                <w:sz w:val="24"/>
                <w:szCs w:val="24"/>
              </w:rPr>
              <w:t>3</w:t>
            </w:r>
          </w:p>
        </w:tc>
        <w:tc>
          <w:tcPr>
            <w:tcW w:w="1530" w:type="dxa"/>
          </w:tcPr>
          <w:p w14:paraId="7C11921B" w14:textId="4F95F881" w:rsidR="00BD4F69" w:rsidRPr="005162DE" w:rsidRDefault="00BD4F69" w:rsidP="00BD4F69">
            <w:pPr>
              <w:spacing w:before="40" w:after="40"/>
              <w:jc w:val="center"/>
              <w:rPr>
                <w:rFonts w:ascii="Arial" w:hAnsi="Arial" w:cs="Arial"/>
                <w:sz w:val="24"/>
                <w:szCs w:val="24"/>
              </w:rPr>
            </w:pPr>
            <w:r>
              <w:rPr>
                <w:rFonts w:ascii="Arial" w:hAnsi="Arial" w:cs="Arial"/>
                <w:sz w:val="24"/>
                <w:szCs w:val="24"/>
              </w:rPr>
              <w:t>3</w:t>
            </w:r>
          </w:p>
        </w:tc>
        <w:tc>
          <w:tcPr>
            <w:tcW w:w="900" w:type="dxa"/>
          </w:tcPr>
          <w:p w14:paraId="491F1603" w14:textId="4713D6DE" w:rsidR="00BD4F69" w:rsidRPr="005162DE" w:rsidRDefault="00BD4F69" w:rsidP="00BD4F69">
            <w:pPr>
              <w:spacing w:before="40" w:after="40"/>
              <w:jc w:val="center"/>
              <w:rPr>
                <w:rFonts w:ascii="Arial" w:hAnsi="Arial" w:cs="Arial"/>
                <w:sz w:val="24"/>
                <w:szCs w:val="24"/>
              </w:rPr>
            </w:pPr>
            <w:r>
              <w:rPr>
                <w:rFonts w:ascii="Arial" w:hAnsi="Arial" w:cs="Arial"/>
                <w:sz w:val="24"/>
                <w:szCs w:val="24"/>
              </w:rPr>
              <w:t>600</w:t>
            </w:r>
          </w:p>
        </w:tc>
        <w:tc>
          <w:tcPr>
            <w:tcW w:w="1170" w:type="dxa"/>
          </w:tcPr>
          <w:p w14:paraId="489C42D6" w14:textId="413AED0E" w:rsidR="00BD4F69" w:rsidRPr="005162DE" w:rsidRDefault="00BD4F69" w:rsidP="00BD4F69">
            <w:pPr>
              <w:spacing w:before="40" w:after="40"/>
              <w:jc w:val="center"/>
              <w:rPr>
                <w:rFonts w:ascii="Arial" w:hAnsi="Arial" w:cs="Arial"/>
                <w:sz w:val="24"/>
                <w:szCs w:val="24"/>
              </w:rPr>
            </w:pPr>
          </w:p>
        </w:tc>
        <w:tc>
          <w:tcPr>
            <w:tcW w:w="2291" w:type="dxa"/>
          </w:tcPr>
          <w:p w14:paraId="2DBCEC1A" w14:textId="07E545D8" w:rsidR="00BD4F69" w:rsidRPr="005162DE" w:rsidRDefault="00BD4F69" w:rsidP="00BD4F69">
            <w:pPr>
              <w:spacing w:before="40" w:after="40"/>
              <w:rPr>
                <w:rFonts w:ascii="Arial" w:hAnsi="Arial" w:cs="Arial"/>
                <w:sz w:val="24"/>
                <w:szCs w:val="24"/>
              </w:rPr>
            </w:pPr>
            <w:r>
              <w:rPr>
                <w:sz w:val="18"/>
              </w:rPr>
              <w:t>Leaching from natural deposits or soil runoff</w:t>
            </w:r>
          </w:p>
        </w:tc>
      </w:tr>
      <w:tr w:rsidR="00BD4F69" w:rsidRPr="005162DE" w14:paraId="18FA2C38" w14:textId="77777777" w:rsidTr="002D3FB5">
        <w:trPr>
          <w:trHeight w:val="432"/>
        </w:trPr>
        <w:tc>
          <w:tcPr>
            <w:tcW w:w="2245" w:type="dxa"/>
          </w:tcPr>
          <w:p w14:paraId="39D2E538" w14:textId="255B9DB4" w:rsidR="00BD4F69" w:rsidRPr="005162DE" w:rsidRDefault="00BD4F69" w:rsidP="00BD4F69">
            <w:pPr>
              <w:spacing w:before="40" w:after="40"/>
              <w:ind w:left="187"/>
              <w:rPr>
                <w:rFonts w:ascii="Arial" w:hAnsi="Arial" w:cs="Arial"/>
                <w:sz w:val="24"/>
                <w:szCs w:val="24"/>
              </w:rPr>
            </w:pPr>
            <w:r w:rsidRPr="00B02093">
              <w:rPr>
                <w:sz w:val="28"/>
                <w:szCs w:val="28"/>
              </w:rPr>
              <w:t>Sulfate mg/L</w:t>
            </w:r>
          </w:p>
        </w:tc>
        <w:tc>
          <w:tcPr>
            <w:tcW w:w="1440" w:type="dxa"/>
          </w:tcPr>
          <w:p w14:paraId="6AB05BED" w14:textId="33CB686B" w:rsidR="00BD4F69" w:rsidRPr="005162DE" w:rsidRDefault="00BD4F69" w:rsidP="00BD4F69">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260" w:type="dxa"/>
          </w:tcPr>
          <w:p w14:paraId="0AC370FD" w14:textId="36411769" w:rsidR="00BD4F69" w:rsidRPr="005162DE" w:rsidRDefault="00BD4F69" w:rsidP="00BD4F69">
            <w:pPr>
              <w:spacing w:before="40" w:after="40"/>
              <w:jc w:val="center"/>
              <w:rPr>
                <w:rFonts w:ascii="Arial" w:hAnsi="Arial" w:cs="Arial"/>
                <w:sz w:val="24"/>
                <w:szCs w:val="24"/>
              </w:rPr>
            </w:pPr>
            <w:r>
              <w:rPr>
                <w:rFonts w:ascii="Arial" w:hAnsi="Arial" w:cs="Arial"/>
                <w:sz w:val="24"/>
                <w:szCs w:val="24"/>
              </w:rPr>
              <w:t>12</w:t>
            </w:r>
          </w:p>
        </w:tc>
        <w:tc>
          <w:tcPr>
            <w:tcW w:w="1530" w:type="dxa"/>
          </w:tcPr>
          <w:p w14:paraId="06D23DE1" w14:textId="2E999942" w:rsidR="00BD4F69" w:rsidRPr="005162DE" w:rsidRDefault="00BD4F69" w:rsidP="00BD4F69">
            <w:pPr>
              <w:spacing w:before="40" w:after="40"/>
              <w:jc w:val="center"/>
              <w:rPr>
                <w:rFonts w:ascii="Arial" w:hAnsi="Arial" w:cs="Arial"/>
                <w:sz w:val="24"/>
                <w:szCs w:val="24"/>
              </w:rPr>
            </w:pPr>
            <w:r>
              <w:rPr>
                <w:rFonts w:ascii="Arial" w:hAnsi="Arial" w:cs="Arial"/>
                <w:sz w:val="24"/>
                <w:szCs w:val="24"/>
              </w:rPr>
              <w:t>12</w:t>
            </w:r>
          </w:p>
        </w:tc>
        <w:tc>
          <w:tcPr>
            <w:tcW w:w="900" w:type="dxa"/>
          </w:tcPr>
          <w:p w14:paraId="4A9C9B68" w14:textId="5635CC53" w:rsidR="00BD4F69" w:rsidRPr="005162DE" w:rsidRDefault="00BD4F69" w:rsidP="00BD4F69">
            <w:pPr>
              <w:spacing w:before="40" w:after="40"/>
              <w:jc w:val="center"/>
              <w:rPr>
                <w:rFonts w:ascii="Arial" w:hAnsi="Arial" w:cs="Arial"/>
                <w:sz w:val="24"/>
                <w:szCs w:val="24"/>
              </w:rPr>
            </w:pPr>
            <w:r>
              <w:rPr>
                <w:rFonts w:ascii="Arial" w:hAnsi="Arial" w:cs="Arial"/>
                <w:sz w:val="24"/>
                <w:szCs w:val="24"/>
              </w:rPr>
              <w:t>600</w:t>
            </w:r>
          </w:p>
        </w:tc>
        <w:tc>
          <w:tcPr>
            <w:tcW w:w="1170" w:type="dxa"/>
          </w:tcPr>
          <w:p w14:paraId="7502C73C" w14:textId="0CA4F6F3" w:rsidR="00BD4F69" w:rsidRPr="005162DE" w:rsidRDefault="00BD4F69" w:rsidP="00BD4F69">
            <w:pPr>
              <w:spacing w:before="40" w:after="40"/>
              <w:jc w:val="center"/>
              <w:rPr>
                <w:rFonts w:ascii="Arial" w:hAnsi="Arial" w:cs="Arial"/>
                <w:sz w:val="24"/>
                <w:szCs w:val="24"/>
              </w:rPr>
            </w:pPr>
          </w:p>
        </w:tc>
        <w:tc>
          <w:tcPr>
            <w:tcW w:w="2291" w:type="dxa"/>
          </w:tcPr>
          <w:p w14:paraId="06A23C91" w14:textId="011AF4C2" w:rsidR="00BD4F69" w:rsidRPr="005162DE" w:rsidRDefault="00BD4F69" w:rsidP="00BD4F69">
            <w:pPr>
              <w:spacing w:before="40" w:after="40"/>
              <w:rPr>
                <w:rFonts w:ascii="Arial" w:hAnsi="Arial" w:cs="Arial"/>
                <w:sz w:val="24"/>
                <w:szCs w:val="24"/>
              </w:rPr>
            </w:pPr>
            <w:r>
              <w:rPr>
                <w:sz w:val="18"/>
              </w:rPr>
              <w:t>Leaching from natural deposits, soil runoff or industrial waste</w:t>
            </w:r>
          </w:p>
        </w:tc>
      </w:tr>
    </w:tbl>
    <w:p w14:paraId="69D3A731" w14:textId="0E7970AE" w:rsidR="005D3708" w:rsidRPr="005162DE" w:rsidRDefault="005D3708" w:rsidP="00875407">
      <w:pPr>
        <w:pStyle w:val="Caption"/>
        <w:widowControl w:val="0"/>
      </w:pPr>
      <w:r w:rsidRPr="005162DE">
        <w:t xml:space="preserve">Table </w:t>
      </w:r>
      <w:fldSimple w:instr=" SEQ Table \* ARABIC ">
        <w:r w:rsidR="002B774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D4F69" w:rsidRPr="005162DE" w14:paraId="09116D09" w14:textId="77777777" w:rsidTr="002D3FB5">
        <w:trPr>
          <w:trHeight w:val="432"/>
        </w:trPr>
        <w:tc>
          <w:tcPr>
            <w:tcW w:w="2245" w:type="dxa"/>
          </w:tcPr>
          <w:p w14:paraId="18023788" w14:textId="02EFD84C" w:rsidR="00BD4F69" w:rsidRPr="005162DE" w:rsidRDefault="00BD4F69" w:rsidP="00BD4F69">
            <w:pPr>
              <w:spacing w:before="40" w:after="40"/>
              <w:rPr>
                <w:rFonts w:ascii="Arial" w:hAnsi="Arial" w:cs="Arial"/>
                <w:sz w:val="24"/>
                <w:szCs w:val="24"/>
              </w:rPr>
            </w:pPr>
            <w:r w:rsidRPr="00B02093">
              <w:rPr>
                <w:sz w:val="28"/>
                <w:szCs w:val="28"/>
              </w:rPr>
              <w:t>Alkalinity mg/L</w:t>
            </w:r>
          </w:p>
        </w:tc>
        <w:tc>
          <w:tcPr>
            <w:tcW w:w="1440" w:type="dxa"/>
          </w:tcPr>
          <w:p w14:paraId="28190B3D" w14:textId="125BAFB4" w:rsidR="00BD4F69" w:rsidRPr="005162DE" w:rsidRDefault="00BD4F69" w:rsidP="00BD4F69">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350" w:type="dxa"/>
          </w:tcPr>
          <w:p w14:paraId="63D0EACA" w14:textId="655D9F30" w:rsidR="00BD4F69" w:rsidRPr="005162DE" w:rsidRDefault="00BD4F69" w:rsidP="00BD4F69">
            <w:pPr>
              <w:spacing w:before="40" w:after="40"/>
              <w:rPr>
                <w:rFonts w:ascii="Arial" w:hAnsi="Arial" w:cs="Arial"/>
                <w:sz w:val="24"/>
                <w:szCs w:val="24"/>
              </w:rPr>
            </w:pPr>
            <w:r>
              <w:rPr>
                <w:rFonts w:ascii="Arial" w:hAnsi="Arial" w:cs="Arial"/>
                <w:sz w:val="24"/>
                <w:szCs w:val="24"/>
              </w:rPr>
              <w:t>130</w:t>
            </w:r>
          </w:p>
        </w:tc>
        <w:tc>
          <w:tcPr>
            <w:tcW w:w="1530" w:type="dxa"/>
          </w:tcPr>
          <w:p w14:paraId="60CC3A19" w14:textId="4271A244" w:rsidR="00BD4F69" w:rsidRPr="005162DE" w:rsidRDefault="00BD4F69" w:rsidP="00BD4F69">
            <w:pPr>
              <w:spacing w:before="40" w:after="40"/>
              <w:jc w:val="center"/>
              <w:rPr>
                <w:rFonts w:ascii="Arial" w:hAnsi="Arial" w:cs="Arial"/>
                <w:sz w:val="24"/>
                <w:szCs w:val="24"/>
              </w:rPr>
            </w:pPr>
            <w:r>
              <w:rPr>
                <w:rFonts w:ascii="Arial" w:hAnsi="Arial" w:cs="Arial"/>
                <w:sz w:val="24"/>
                <w:szCs w:val="24"/>
              </w:rPr>
              <w:t>130</w:t>
            </w:r>
          </w:p>
        </w:tc>
        <w:tc>
          <w:tcPr>
            <w:tcW w:w="1800" w:type="dxa"/>
          </w:tcPr>
          <w:p w14:paraId="15DDAE72" w14:textId="1C6AEA17" w:rsidR="00BD4F69" w:rsidRPr="005162DE" w:rsidRDefault="00BD4F69" w:rsidP="00BD4F69">
            <w:pPr>
              <w:spacing w:before="40" w:after="40"/>
              <w:jc w:val="center"/>
              <w:rPr>
                <w:rFonts w:ascii="Arial" w:hAnsi="Arial" w:cs="Arial"/>
                <w:sz w:val="24"/>
                <w:szCs w:val="24"/>
              </w:rPr>
            </w:pPr>
          </w:p>
        </w:tc>
        <w:tc>
          <w:tcPr>
            <w:tcW w:w="2471" w:type="dxa"/>
          </w:tcPr>
          <w:p w14:paraId="747A0B53" w14:textId="7C3AF0AF" w:rsidR="00BD4F69" w:rsidRPr="005162DE" w:rsidRDefault="00BD4F69" w:rsidP="00BD4F69">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BD4F69" w:rsidRPr="005162DE" w14:paraId="3DC1EC0D" w14:textId="77777777" w:rsidTr="002D3FB5">
        <w:trPr>
          <w:trHeight w:val="432"/>
        </w:trPr>
        <w:tc>
          <w:tcPr>
            <w:tcW w:w="2245" w:type="dxa"/>
          </w:tcPr>
          <w:p w14:paraId="301C4362" w14:textId="46E485E8" w:rsidR="00BD4F69" w:rsidRPr="005162DE" w:rsidRDefault="00BD4F69" w:rsidP="00BD4F69">
            <w:pPr>
              <w:spacing w:before="40" w:after="40"/>
              <w:rPr>
                <w:rFonts w:ascii="Arial" w:hAnsi="Arial" w:cs="Arial"/>
                <w:sz w:val="24"/>
                <w:szCs w:val="24"/>
              </w:rPr>
            </w:pPr>
            <w:r w:rsidRPr="00B02093">
              <w:rPr>
                <w:sz w:val="28"/>
                <w:szCs w:val="28"/>
              </w:rPr>
              <w:t>Calcium mg/L</w:t>
            </w:r>
          </w:p>
        </w:tc>
        <w:tc>
          <w:tcPr>
            <w:tcW w:w="1440" w:type="dxa"/>
          </w:tcPr>
          <w:p w14:paraId="4751C8FD" w14:textId="41C8CBF3" w:rsidR="00BD4F69" w:rsidRPr="005162DE" w:rsidRDefault="00BD4F69" w:rsidP="00BD4F69">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350" w:type="dxa"/>
          </w:tcPr>
          <w:p w14:paraId="27986934" w14:textId="42F453CC" w:rsidR="00BD4F69" w:rsidRPr="005162DE" w:rsidRDefault="00BD4F69" w:rsidP="00BD4F69">
            <w:pPr>
              <w:spacing w:before="40" w:after="40"/>
              <w:rPr>
                <w:rFonts w:ascii="Arial" w:hAnsi="Arial" w:cs="Arial"/>
                <w:sz w:val="24"/>
                <w:szCs w:val="24"/>
              </w:rPr>
            </w:pPr>
            <w:r>
              <w:rPr>
                <w:rFonts w:ascii="Arial" w:hAnsi="Arial" w:cs="Arial"/>
                <w:sz w:val="24"/>
                <w:szCs w:val="24"/>
              </w:rPr>
              <w:t>8</w:t>
            </w:r>
          </w:p>
        </w:tc>
        <w:tc>
          <w:tcPr>
            <w:tcW w:w="1530" w:type="dxa"/>
          </w:tcPr>
          <w:p w14:paraId="1D08BAD2" w14:textId="20C40D54" w:rsidR="00BD4F69" w:rsidRPr="005162DE" w:rsidRDefault="00BD4F69" w:rsidP="00BD4F69">
            <w:pPr>
              <w:spacing w:before="40" w:after="40"/>
              <w:jc w:val="center"/>
              <w:rPr>
                <w:rFonts w:ascii="Arial" w:hAnsi="Arial" w:cs="Arial"/>
                <w:sz w:val="24"/>
                <w:szCs w:val="24"/>
              </w:rPr>
            </w:pPr>
            <w:r>
              <w:rPr>
                <w:rFonts w:ascii="Arial" w:hAnsi="Arial" w:cs="Arial"/>
                <w:sz w:val="24"/>
                <w:szCs w:val="24"/>
              </w:rPr>
              <w:t>8</w:t>
            </w:r>
          </w:p>
        </w:tc>
        <w:tc>
          <w:tcPr>
            <w:tcW w:w="1800" w:type="dxa"/>
          </w:tcPr>
          <w:p w14:paraId="72F3D657" w14:textId="4CA33099" w:rsidR="00BD4F69" w:rsidRPr="005162DE" w:rsidRDefault="00BD4F69" w:rsidP="00BD4F69">
            <w:pPr>
              <w:spacing w:before="40" w:after="40"/>
              <w:jc w:val="center"/>
              <w:rPr>
                <w:rFonts w:ascii="Arial" w:hAnsi="Arial" w:cs="Arial"/>
                <w:sz w:val="24"/>
                <w:szCs w:val="24"/>
              </w:rPr>
            </w:pPr>
          </w:p>
        </w:tc>
        <w:tc>
          <w:tcPr>
            <w:tcW w:w="2471" w:type="dxa"/>
          </w:tcPr>
          <w:p w14:paraId="0F72AF76" w14:textId="0DD92484" w:rsidR="00BD4F69" w:rsidRPr="005162DE" w:rsidRDefault="00BD4F69" w:rsidP="00BD4F69">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BD4F69" w:rsidRPr="005162DE" w14:paraId="55C3320E" w14:textId="77777777" w:rsidTr="002D3FB5">
        <w:trPr>
          <w:trHeight w:val="432"/>
        </w:trPr>
        <w:tc>
          <w:tcPr>
            <w:tcW w:w="2245" w:type="dxa"/>
          </w:tcPr>
          <w:p w14:paraId="7A16F9AE" w14:textId="1BE913E8" w:rsidR="00BD4F69" w:rsidRPr="005162DE" w:rsidRDefault="00BD4F69" w:rsidP="00BD4F69">
            <w:pPr>
              <w:spacing w:before="40" w:after="40"/>
              <w:rPr>
                <w:rFonts w:ascii="Arial" w:hAnsi="Arial" w:cs="Arial"/>
                <w:sz w:val="24"/>
                <w:szCs w:val="24"/>
              </w:rPr>
            </w:pPr>
            <w:r w:rsidRPr="00B02093">
              <w:rPr>
                <w:sz w:val="28"/>
                <w:szCs w:val="28"/>
              </w:rPr>
              <w:t>Magnesium</w:t>
            </w:r>
          </w:p>
        </w:tc>
        <w:tc>
          <w:tcPr>
            <w:tcW w:w="1440" w:type="dxa"/>
          </w:tcPr>
          <w:p w14:paraId="5E75790D" w14:textId="485BAA40" w:rsidR="00BD4F69" w:rsidRPr="005162DE" w:rsidRDefault="00BD4F69" w:rsidP="00BD4F69">
            <w:pPr>
              <w:spacing w:before="40" w:after="40"/>
              <w:jc w:val="center"/>
              <w:rPr>
                <w:rFonts w:ascii="Arial" w:hAnsi="Arial" w:cs="Arial"/>
                <w:sz w:val="24"/>
                <w:szCs w:val="24"/>
              </w:rPr>
            </w:pPr>
            <w:r>
              <w:rPr>
                <w:rFonts w:ascii="Arial" w:hAnsi="Arial" w:cs="Arial"/>
                <w:color w:val="000000" w:themeColor="text1"/>
                <w:sz w:val="24"/>
                <w:szCs w:val="24"/>
              </w:rPr>
              <w:t>5/16/18</w:t>
            </w:r>
          </w:p>
        </w:tc>
        <w:tc>
          <w:tcPr>
            <w:tcW w:w="1350" w:type="dxa"/>
          </w:tcPr>
          <w:p w14:paraId="5BB1D6D7" w14:textId="4DDB1018" w:rsidR="00BD4F69" w:rsidRPr="005162DE" w:rsidRDefault="00BD4F69" w:rsidP="00BD4F69">
            <w:pPr>
              <w:spacing w:before="40" w:after="40"/>
              <w:rPr>
                <w:rFonts w:ascii="Arial" w:hAnsi="Arial" w:cs="Arial"/>
                <w:sz w:val="24"/>
                <w:szCs w:val="24"/>
              </w:rPr>
            </w:pPr>
            <w:r>
              <w:rPr>
                <w:rFonts w:ascii="Arial" w:hAnsi="Arial" w:cs="Arial"/>
                <w:sz w:val="24"/>
                <w:szCs w:val="24"/>
              </w:rPr>
              <w:t>2</w:t>
            </w:r>
          </w:p>
        </w:tc>
        <w:tc>
          <w:tcPr>
            <w:tcW w:w="1530" w:type="dxa"/>
          </w:tcPr>
          <w:p w14:paraId="508BDE41" w14:textId="2BE2E49E" w:rsidR="00BD4F69" w:rsidRPr="005162DE" w:rsidRDefault="00BD4F69" w:rsidP="00BD4F69">
            <w:pPr>
              <w:spacing w:before="40" w:after="40"/>
              <w:jc w:val="center"/>
              <w:rPr>
                <w:rFonts w:ascii="Arial" w:hAnsi="Arial" w:cs="Arial"/>
                <w:sz w:val="24"/>
                <w:szCs w:val="24"/>
              </w:rPr>
            </w:pPr>
            <w:r>
              <w:rPr>
                <w:rFonts w:ascii="Arial" w:hAnsi="Arial" w:cs="Arial"/>
                <w:sz w:val="24"/>
                <w:szCs w:val="24"/>
              </w:rPr>
              <w:t>2</w:t>
            </w:r>
          </w:p>
        </w:tc>
        <w:tc>
          <w:tcPr>
            <w:tcW w:w="1800" w:type="dxa"/>
          </w:tcPr>
          <w:p w14:paraId="20DA4FE3" w14:textId="2B8C38EC" w:rsidR="00BD4F69" w:rsidRPr="005162DE" w:rsidRDefault="00BD4F69" w:rsidP="00BD4F69">
            <w:pPr>
              <w:spacing w:before="40" w:after="40"/>
              <w:jc w:val="center"/>
              <w:rPr>
                <w:rFonts w:ascii="Arial" w:hAnsi="Arial" w:cs="Arial"/>
                <w:sz w:val="24"/>
                <w:szCs w:val="24"/>
              </w:rPr>
            </w:pPr>
          </w:p>
        </w:tc>
        <w:tc>
          <w:tcPr>
            <w:tcW w:w="2471" w:type="dxa"/>
          </w:tcPr>
          <w:p w14:paraId="72377CFF" w14:textId="5C62BBE7" w:rsidR="00BD4F69" w:rsidRPr="005162DE" w:rsidRDefault="00BD4F69" w:rsidP="00BD4F69">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50B8"/>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667"/>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262"/>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919"/>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1242"/>
    <w:rsid w:val="0025510E"/>
    <w:rsid w:val="0025569C"/>
    <w:rsid w:val="00256496"/>
    <w:rsid w:val="00264941"/>
    <w:rsid w:val="00273001"/>
    <w:rsid w:val="00275C1C"/>
    <w:rsid w:val="002856B8"/>
    <w:rsid w:val="00292DED"/>
    <w:rsid w:val="00294205"/>
    <w:rsid w:val="002965A4"/>
    <w:rsid w:val="002A0860"/>
    <w:rsid w:val="002A20BB"/>
    <w:rsid w:val="002A21EA"/>
    <w:rsid w:val="002A2C2A"/>
    <w:rsid w:val="002A3636"/>
    <w:rsid w:val="002A4E09"/>
    <w:rsid w:val="002A5101"/>
    <w:rsid w:val="002A5C9F"/>
    <w:rsid w:val="002A746D"/>
    <w:rsid w:val="002B04A9"/>
    <w:rsid w:val="002B0B02"/>
    <w:rsid w:val="002B3B52"/>
    <w:rsid w:val="002B5BB6"/>
    <w:rsid w:val="002B7748"/>
    <w:rsid w:val="002D15BC"/>
    <w:rsid w:val="002D1E95"/>
    <w:rsid w:val="002D2F55"/>
    <w:rsid w:val="002D3FB5"/>
    <w:rsid w:val="002D429D"/>
    <w:rsid w:val="002D728F"/>
    <w:rsid w:val="002E43B8"/>
    <w:rsid w:val="002E5912"/>
    <w:rsid w:val="002F0100"/>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A67"/>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3469"/>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40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C73"/>
    <w:rsid w:val="004E6ADF"/>
    <w:rsid w:val="004F23D7"/>
    <w:rsid w:val="004F2F03"/>
    <w:rsid w:val="004F3C5B"/>
    <w:rsid w:val="004F5902"/>
    <w:rsid w:val="004F67E6"/>
    <w:rsid w:val="00501116"/>
    <w:rsid w:val="00501A3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50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407"/>
    <w:rsid w:val="006B5CF2"/>
    <w:rsid w:val="006C2732"/>
    <w:rsid w:val="006C7186"/>
    <w:rsid w:val="006D480B"/>
    <w:rsid w:val="006D4D93"/>
    <w:rsid w:val="006D506D"/>
    <w:rsid w:val="006D65D4"/>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071"/>
    <w:rsid w:val="0079421C"/>
    <w:rsid w:val="0079489A"/>
    <w:rsid w:val="007962B0"/>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48D8"/>
    <w:rsid w:val="007F584E"/>
    <w:rsid w:val="007F6E56"/>
    <w:rsid w:val="007F78C3"/>
    <w:rsid w:val="00801E7B"/>
    <w:rsid w:val="008035BF"/>
    <w:rsid w:val="00803861"/>
    <w:rsid w:val="00803DFB"/>
    <w:rsid w:val="0080460B"/>
    <w:rsid w:val="00805DA5"/>
    <w:rsid w:val="00814AAE"/>
    <w:rsid w:val="00816622"/>
    <w:rsid w:val="008222DE"/>
    <w:rsid w:val="0082242B"/>
    <w:rsid w:val="008225EA"/>
    <w:rsid w:val="00824962"/>
    <w:rsid w:val="00824F19"/>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D0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4AEF"/>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563B"/>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17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A95"/>
    <w:rsid w:val="00B85CDA"/>
    <w:rsid w:val="00B87C5D"/>
    <w:rsid w:val="00B917F2"/>
    <w:rsid w:val="00B92DFB"/>
    <w:rsid w:val="00B93439"/>
    <w:rsid w:val="00B96EC8"/>
    <w:rsid w:val="00BA159C"/>
    <w:rsid w:val="00BA2C8F"/>
    <w:rsid w:val="00BA538C"/>
    <w:rsid w:val="00BA6254"/>
    <w:rsid w:val="00BA7D96"/>
    <w:rsid w:val="00BB3E43"/>
    <w:rsid w:val="00BB412C"/>
    <w:rsid w:val="00BC2F95"/>
    <w:rsid w:val="00BC42CC"/>
    <w:rsid w:val="00BC4EA7"/>
    <w:rsid w:val="00BC6327"/>
    <w:rsid w:val="00BD4F6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4A7"/>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9AF"/>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D79"/>
    <w:rsid w:val="00CF02C7"/>
    <w:rsid w:val="00CF1A7D"/>
    <w:rsid w:val="00CF2391"/>
    <w:rsid w:val="00D0475A"/>
    <w:rsid w:val="00D057C3"/>
    <w:rsid w:val="00D06308"/>
    <w:rsid w:val="00D07E1D"/>
    <w:rsid w:val="00D10A7C"/>
    <w:rsid w:val="00D118D4"/>
    <w:rsid w:val="00D15AE0"/>
    <w:rsid w:val="00D17E2F"/>
    <w:rsid w:val="00D20FA0"/>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294"/>
    <w:rsid w:val="00DA4F32"/>
    <w:rsid w:val="00DA5D0C"/>
    <w:rsid w:val="00DB202D"/>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156"/>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1A5D"/>
    <w:rsid w:val="00F20D47"/>
    <w:rsid w:val="00F2399F"/>
    <w:rsid w:val="00F27D20"/>
    <w:rsid w:val="00F4076D"/>
    <w:rsid w:val="00F41F91"/>
    <w:rsid w:val="00F467B0"/>
    <w:rsid w:val="00F51B61"/>
    <w:rsid w:val="00F56F85"/>
    <w:rsid w:val="00F61DCB"/>
    <w:rsid w:val="00F64938"/>
    <w:rsid w:val="00F67D55"/>
    <w:rsid w:val="00F75012"/>
    <w:rsid w:val="00F75418"/>
    <w:rsid w:val="00F772CC"/>
    <w:rsid w:val="00F82FE4"/>
    <w:rsid w:val="00F87E2C"/>
    <w:rsid w:val="00F90B38"/>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4E0A"/>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1960</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40</cp:revision>
  <cp:lastPrinted>2022-01-19T18:53:00Z</cp:lastPrinted>
  <dcterms:created xsi:type="dcterms:W3CDTF">2023-05-30T21:59:00Z</dcterms:created>
  <dcterms:modified xsi:type="dcterms:W3CDTF">2023-06-06T20:18:00Z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