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1605334" w14:textId="77777777" w:rsidR="00125A24" w:rsidRPr="005162DE" w:rsidRDefault="003A4CAA" w:rsidP="00125A24">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79390"/>
      <w:r w:rsidR="00125A24" w:rsidRPr="00501A51">
        <w:rPr>
          <w:b/>
          <w:sz w:val="28"/>
          <w:szCs w:val="28"/>
        </w:rPr>
        <w:t xml:space="preserve">Del Sur Gardens </w:t>
      </w:r>
      <w:r w:rsidR="00125A24">
        <w:rPr>
          <w:b/>
          <w:sz w:val="28"/>
          <w:szCs w:val="28"/>
        </w:rPr>
        <w:t>–</w:t>
      </w:r>
      <w:r w:rsidR="00125A24" w:rsidRPr="00501A51">
        <w:rPr>
          <w:b/>
          <w:sz w:val="28"/>
          <w:szCs w:val="28"/>
        </w:rPr>
        <w:t xml:space="preserve"> 1900304</w:t>
      </w:r>
      <w:bookmarkEnd w:id="2"/>
    </w:p>
    <w:p w14:paraId="57564869" w14:textId="77777777" w:rsidR="00497430"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25A24">
        <w:rPr>
          <w:rFonts w:ascii="Arial" w:hAnsi="Arial" w:cs="Arial"/>
          <w:sz w:val="24"/>
          <w:szCs w:val="24"/>
        </w:rPr>
        <w:t>5/22/2023</w:t>
      </w:r>
      <w:r w:rsidR="00497430">
        <w:rPr>
          <w:rFonts w:ascii="Arial" w:hAnsi="Arial" w:cs="Arial"/>
          <w:sz w:val="24"/>
          <w:szCs w:val="24"/>
        </w:rPr>
        <w:t>4</w:t>
      </w:r>
    </w:p>
    <w:p w14:paraId="21C05768" w14:textId="3926A2B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B6821">
        <w:rPr>
          <w:rFonts w:ascii="Arial" w:hAnsi="Arial" w:cs="Arial"/>
          <w:sz w:val="24"/>
          <w:szCs w:val="24"/>
        </w:rPr>
        <w:t>ground water from domestic well</w:t>
      </w:r>
    </w:p>
    <w:p w14:paraId="53E9B390" w14:textId="77777777" w:rsidR="006C6071" w:rsidRDefault="004263A6" w:rsidP="006C6071">
      <w:pPr>
        <w:spacing w:after="240"/>
        <w:rPr>
          <w:rFonts w:ascii="Arial" w:hAnsi="Arial" w:cs="Arial"/>
          <w:sz w:val="24"/>
          <w:szCs w:val="24"/>
        </w:rPr>
      </w:pPr>
      <w:r w:rsidRPr="005162DE">
        <w:rPr>
          <w:rFonts w:ascii="Arial" w:hAnsi="Arial" w:cs="Arial"/>
          <w:sz w:val="24"/>
          <w:szCs w:val="24"/>
        </w:rPr>
        <w:t xml:space="preserve">Name and General Location of Source(s): </w:t>
      </w:r>
      <w:r w:rsidR="006C6071">
        <w:rPr>
          <w:rFonts w:ascii="Arial" w:hAnsi="Arial" w:cs="Arial"/>
          <w:sz w:val="24"/>
          <w:szCs w:val="24"/>
        </w:rPr>
        <w:t>9020 west Ave. J, Lancaster CA 93536</w:t>
      </w:r>
    </w:p>
    <w:p w14:paraId="76AFA915" w14:textId="666A8C75" w:rsidR="000B5943" w:rsidRPr="005162DE" w:rsidRDefault="004263A6" w:rsidP="000B5943">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0B5943">
        <w:rPr>
          <w:rFonts w:ascii="Arial" w:hAnsi="Arial" w:cs="Arial"/>
          <w:sz w:val="24"/>
          <w:szCs w:val="24"/>
        </w:rPr>
        <w:t>:</w:t>
      </w:r>
      <w:r w:rsidR="000B5943" w:rsidRPr="000B5943">
        <w:rPr>
          <w:sz w:val="22"/>
        </w:rPr>
        <w:t xml:space="preserve"> </w:t>
      </w:r>
      <w:r w:rsidR="000B5943">
        <w:rPr>
          <w:sz w:val="22"/>
        </w:rPr>
        <w:t>Department of Public Health</w:t>
      </w:r>
      <w:r w:rsidR="000B5943" w:rsidRPr="005162DE">
        <w:rPr>
          <w:rFonts w:ascii="Arial" w:hAnsi="Arial" w:cs="Arial"/>
          <w:sz w:val="24"/>
          <w:szCs w:val="24"/>
        </w:rPr>
        <w:t xml:space="preserve"> </w:t>
      </w:r>
    </w:p>
    <w:p w14:paraId="55CC3D7E" w14:textId="47C8DE7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97E30">
        <w:rPr>
          <w:rFonts w:ascii="Arial" w:hAnsi="Arial" w:cs="Arial"/>
          <w:sz w:val="24"/>
          <w:szCs w:val="24"/>
        </w:rPr>
        <w:t>Contact on site Manager</w:t>
      </w:r>
    </w:p>
    <w:p w14:paraId="7F63FDCF" w14:textId="77777777" w:rsidR="00095881" w:rsidRPr="005162DE" w:rsidRDefault="0065365D" w:rsidP="00095881">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3" w:name="_Toc58336714"/>
      <w:r w:rsidR="00095881">
        <w:rPr>
          <w:rFonts w:ascii="Arial" w:hAnsi="Arial" w:cs="Arial"/>
          <w:sz w:val="24"/>
          <w:szCs w:val="24"/>
        </w:rPr>
        <w:t xml:space="preserve">Nizar </w:t>
      </w:r>
      <w:proofErr w:type="spellStart"/>
      <w:r w:rsidR="00095881">
        <w:rPr>
          <w:rFonts w:ascii="Arial" w:hAnsi="Arial" w:cs="Arial"/>
          <w:sz w:val="24"/>
          <w:szCs w:val="24"/>
        </w:rPr>
        <w:t>Shanwan</w:t>
      </w:r>
      <w:proofErr w:type="spellEnd"/>
      <w:r w:rsidR="00095881">
        <w:rPr>
          <w:rFonts w:ascii="Arial" w:hAnsi="Arial" w:cs="Arial"/>
          <w:sz w:val="24"/>
          <w:szCs w:val="24"/>
        </w:rPr>
        <w:t xml:space="preserve"> phone: (818) </w:t>
      </w:r>
      <w:proofErr w:type="gramStart"/>
      <w:r w:rsidR="00095881">
        <w:rPr>
          <w:rFonts w:ascii="Arial" w:hAnsi="Arial" w:cs="Arial"/>
          <w:sz w:val="24"/>
          <w:szCs w:val="24"/>
        </w:rPr>
        <w:t>884-8884</w:t>
      </w:r>
      <w:proofErr w:type="gramEnd"/>
    </w:p>
    <w:p w14:paraId="291D569C" w14:textId="3A0CEA5B" w:rsidR="00ED7919" w:rsidRPr="005162DE" w:rsidRDefault="008404C1" w:rsidP="00095881">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AE0F92">
        <w:fldChar w:fldCharType="begin"/>
      </w:r>
      <w:r w:rsidR="00AE0F92">
        <w:instrText xml:space="preserve"> SEQ Table \* ARABIC </w:instrText>
      </w:r>
      <w:r w:rsidR="00AE0F92">
        <w:fldChar w:fldCharType="separate"/>
      </w:r>
      <w:r w:rsidR="00883E1D">
        <w:rPr>
          <w:noProof/>
        </w:rPr>
        <w:t>1</w:t>
      </w:r>
      <w:r w:rsidR="00AE0F9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823D17E" w:rsidR="00095AAC" w:rsidRPr="005162DE" w:rsidRDefault="00095881" w:rsidP="008572DA">
            <w:pPr>
              <w:spacing w:before="40" w:after="40"/>
              <w:jc w:val="center"/>
              <w:rPr>
                <w:rFonts w:ascii="Arial" w:hAnsi="Arial" w:cs="Arial"/>
                <w:sz w:val="24"/>
                <w:szCs w:val="24"/>
              </w:rPr>
            </w:pPr>
            <w:r>
              <w:rPr>
                <w:rFonts w:ascii="Arial" w:hAnsi="Arial" w:cs="Arial"/>
                <w:sz w:val="24"/>
                <w:szCs w:val="24"/>
              </w:rPr>
              <w:t>2023</w:t>
            </w:r>
          </w:p>
          <w:p w14:paraId="4A18E97C" w14:textId="200A3E83" w:rsidR="008572DA" w:rsidRPr="005162DE" w:rsidRDefault="0009588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D2B821D" w:rsidR="00095AAC" w:rsidRPr="005162DE" w:rsidRDefault="0009588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AE0F92">
        <w:fldChar w:fldCharType="begin"/>
      </w:r>
      <w:r w:rsidR="00AE0F92">
        <w:instrText xml:space="preserve"> SEQ Table \* ARABIC </w:instrText>
      </w:r>
      <w:r w:rsidR="00AE0F92">
        <w:fldChar w:fldCharType="separate"/>
      </w:r>
      <w:r w:rsidR="00883E1D">
        <w:rPr>
          <w:noProof/>
        </w:rPr>
        <w:t>2</w:t>
      </w:r>
      <w:r w:rsidR="00AE0F9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196DB33" w:rsidR="00D73637" w:rsidRPr="005162DE" w:rsidRDefault="00D40C56"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52A8157A" w:rsidR="00D73637" w:rsidRPr="005162DE" w:rsidRDefault="00D40C5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7CE818D" w:rsidR="00D73637" w:rsidRPr="005162DE" w:rsidRDefault="00153E0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26964C4" w:rsidR="00D73637" w:rsidRPr="005162DE" w:rsidRDefault="00153E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0F0B672" w:rsidR="00D73637" w:rsidRPr="005162DE" w:rsidRDefault="00D40C56"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3C975130" w:rsidR="00D73637" w:rsidRPr="005162DE" w:rsidRDefault="00D40C5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3A23D3A" w:rsidR="00D73637" w:rsidRPr="005162DE" w:rsidRDefault="005C49F5" w:rsidP="00FC33C4">
            <w:pPr>
              <w:spacing w:before="40" w:after="40"/>
              <w:jc w:val="center"/>
              <w:rPr>
                <w:rFonts w:ascii="Arial" w:hAnsi="Arial" w:cs="Arial"/>
                <w:sz w:val="24"/>
                <w:szCs w:val="24"/>
              </w:rPr>
            </w:pPr>
            <w:r>
              <w:rPr>
                <w:rFonts w:ascii="Arial" w:hAnsi="Arial" w:cs="Arial"/>
                <w:sz w:val="24"/>
                <w:szCs w:val="24"/>
              </w:rPr>
              <w:t>110</w:t>
            </w:r>
          </w:p>
        </w:tc>
        <w:tc>
          <w:tcPr>
            <w:tcW w:w="1021" w:type="dxa"/>
            <w:tcMar>
              <w:left w:w="86" w:type="dxa"/>
              <w:right w:w="86" w:type="dxa"/>
            </w:tcMar>
          </w:tcPr>
          <w:p w14:paraId="1AE57BBF" w14:textId="062C62E0" w:rsidR="00D73637" w:rsidRPr="005162DE" w:rsidRDefault="005C49F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AE0F92">
        <w:fldChar w:fldCharType="begin"/>
      </w:r>
      <w:r w:rsidR="00AE0F92">
        <w:instrText xml:space="preserve"> SEQ Table \* ARABIC </w:instrText>
      </w:r>
      <w:r w:rsidR="00AE0F92">
        <w:fldChar w:fldCharType="separate"/>
      </w:r>
      <w:r w:rsidR="00883E1D">
        <w:rPr>
          <w:noProof/>
        </w:rPr>
        <w:t>3</w:t>
      </w:r>
      <w:r w:rsidR="00AE0F9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AAF6AB4" w:rsidR="00684C7E" w:rsidRPr="005162DE" w:rsidRDefault="00E02671"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773EBF18" w:rsidR="00684C7E" w:rsidRPr="005162DE" w:rsidRDefault="00E02671" w:rsidP="00684C7E">
            <w:pPr>
              <w:spacing w:before="40" w:after="40"/>
              <w:jc w:val="center"/>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6802CC34" w14:textId="7C355431" w:rsidR="00684C7E" w:rsidRPr="005162DE" w:rsidRDefault="00121A63" w:rsidP="00684C7E">
            <w:pPr>
              <w:spacing w:before="40" w:after="40"/>
              <w:jc w:val="center"/>
              <w:rPr>
                <w:rFonts w:ascii="Arial" w:hAnsi="Arial" w:cs="Arial"/>
                <w:sz w:val="24"/>
                <w:szCs w:val="24"/>
              </w:rPr>
            </w:pPr>
            <w:r>
              <w:rPr>
                <w:rFonts w:ascii="Arial" w:hAnsi="Arial" w:cs="Arial"/>
                <w:sz w:val="24"/>
                <w:szCs w:val="24"/>
              </w:rPr>
              <w:t>38-40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2DB634B" w:rsidR="00684C7E" w:rsidRPr="005162DE" w:rsidRDefault="004279EA"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5C1910A5" w:rsidR="00684C7E" w:rsidRPr="005162DE" w:rsidRDefault="00E02671" w:rsidP="00684C7E">
            <w:pPr>
              <w:spacing w:before="40" w:after="40"/>
              <w:jc w:val="center"/>
              <w:rPr>
                <w:rFonts w:ascii="Arial" w:hAnsi="Arial" w:cs="Arial"/>
                <w:sz w:val="24"/>
                <w:szCs w:val="24"/>
              </w:rPr>
            </w:pPr>
            <w:r>
              <w:rPr>
                <w:rFonts w:ascii="Arial" w:hAnsi="Arial" w:cs="Arial"/>
                <w:sz w:val="24"/>
                <w:szCs w:val="24"/>
              </w:rPr>
              <w:t>97.9</w:t>
            </w:r>
          </w:p>
        </w:tc>
        <w:tc>
          <w:tcPr>
            <w:tcW w:w="1530" w:type="dxa"/>
            <w:tcMar>
              <w:left w:w="58" w:type="dxa"/>
              <w:right w:w="58" w:type="dxa"/>
            </w:tcMar>
          </w:tcPr>
          <w:p w14:paraId="2BE476FB" w14:textId="3496EE7A" w:rsidR="00684C7E" w:rsidRPr="005162DE" w:rsidRDefault="00121A63" w:rsidP="00684C7E">
            <w:pPr>
              <w:spacing w:before="40" w:after="40"/>
              <w:jc w:val="center"/>
              <w:rPr>
                <w:rFonts w:ascii="Arial" w:hAnsi="Arial" w:cs="Arial"/>
                <w:sz w:val="24"/>
                <w:szCs w:val="24"/>
              </w:rPr>
            </w:pPr>
            <w:r>
              <w:rPr>
                <w:rFonts w:ascii="Arial" w:hAnsi="Arial" w:cs="Arial"/>
                <w:sz w:val="24"/>
                <w:szCs w:val="24"/>
              </w:rPr>
              <w:t>97.9-129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AE0F92">
        <w:fldChar w:fldCharType="begin"/>
      </w:r>
      <w:r w:rsidR="00AE0F92">
        <w:instrText xml:space="preserve"> SEQ Table \* ARABIC </w:instrText>
      </w:r>
      <w:r w:rsidR="00AE0F92">
        <w:fldChar w:fldCharType="separate"/>
      </w:r>
      <w:r w:rsidR="00883E1D">
        <w:rPr>
          <w:noProof/>
        </w:rPr>
        <w:t>4</w:t>
      </w:r>
      <w:r w:rsidR="00AE0F9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E4905" w:rsidRPr="005162DE" w14:paraId="7C96DD6F" w14:textId="77777777" w:rsidTr="002D3FB5">
        <w:trPr>
          <w:trHeight w:val="432"/>
        </w:trPr>
        <w:tc>
          <w:tcPr>
            <w:tcW w:w="2245" w:type="dxa"/>
            <w:tcMar>
              <w:left w:w="58" w:type="dxa"/>
              <w:right w:w="58" w:type="dxa"/>
            </w:tcMar>
          </w:tcPr>
          <w:p w14:paraId="29E71AAC" w14:textId="447BD048" w:rsidR="000E4905" w:rsidRPr="005162DE" w:rsidRDefault="000E4905" w:rsidP="000E4905">
            <w:pPr>
              <w:keepNext/>
              <w:keepLines/>
              <w:spacing w:before="40" w:after="40"/>
              <w:ind w:left="30"/>
              <w:jc w:val="both"/>
              <w:rPr>
                <w:rFonts w:ascii="Arial" w:hAnsi="Arial" w:cs="Arial"/>
                <w:sz w:val="24"/>
                <w:szCs w:val="24"/>
              </w:rPr>
            </w:pPr>
            <w:r w:rsidRPr="00CD7D03">
              <w:rPr>
                <w:sz w:val="24"/>
                <w:szCs w:val="24"/>
              </w:rPr>
              <w:t>Nitrate mg/L</w:t>
            </w:r>
          </w:p>
        </w:tc>
        <w:tc>
          <w:tcPr>
            <w:tcW w:w="1440" w:type="dxa"/>
          </w:tcPr>
          <w:p w14:paraId="21F7006B" w14:textId="2C43ADF9" w:rsidR="000E4905" w:rsidRPr="005162DE" w:rsidRDefault="00FA5DA9" w:rsidP="000E4905">
            <w:pPr>
              <w:keepNext/>
              <w:keepLines/>
              <w:spacing w:before="40" w:after="40"/>
              <w:jc w:val="center"/>
              <w:rPr>
                <w:rFonts w:ascii="Arial" w:hAnsi="Arial" w:cs="Arial"/>
                <w:sz w:val="24"/>
                <w:szCs w:val="24"/>
              </w:rPr>
            </w:pPr>
            <w:r>
              <w:rPr>
                <w:rFonts w:ascii="Arial" w:hAnsi="Arial" w:cs="Arial"/>
                <w:sz w:val="24"/>
                <w:szCs w:val="24"/>
              </w:rPr>
              <w:t>8/16/2023</w:t>
            </w:r>
          </w:p>
        </w:tc>
        <w:tc>
          <w:tcPr>
            <w:tcW w:w="1260" w:type="dxa"/>
          </w:tcPr>
          <w:p w14:paraId="1BD7CABC" w14:textId="02926561" w:rsidR="000E4905" w:rsidRPr="005162DE" w:rsidRDefault="00FA5DA9" w:rsidP="000E4905">
            <w:pPr>
              <w:keepNext/>
              <w:keepLines/>
              <w:spacing w:before="40" w:after="40"/>
              <w:jc w:val="center"/>
              <w:rPr>
                <w:rFonts w:ascii="Arial" w:hAnsi="Arial" w:cs="Arial"/>
                <w:sz w:val="24"/>
                <w:szCs w:val="24"/>
              </w:rPr>
            </w:pPr>
            <w:r>
              <w:rPr>
                <w:rFonts w:ascii="Arial" w:hAnsi="Arial" w:cs="Arial"/>
                <w:sz w:val="24"/>
                <w:szCs w:val="24"/>
              </w:rPr>
              <w:t>7.5</w:t>
            </w:r>
          </w:p>
        </w:tc>
        <w:tc>
          <w:tcPr>
            <w:tcW w:w="1530" w:type="dxa"/>
          </w:tcPr>
          <w:p w14:paraId="40895B2C" w14:textId="711068AF" w:rsidR="000E4905" w:rsidRPr="005162DE" w:rsidRDefault="00543DE8" w:rsidP="000E4905">
            <w:pPr>
              <w:keepNext/>
              <w:keepLines/>
              <w:spacing w:before="40" w:after="40"/>
              <w:jc w:val="center"/>
              <w:rPr>
                <w:rFonts w:ascii="Arial" w:hAnsi="Arial" w:cs="Arial"/>
                <w:sz w:val="24"/>
                <w:szCs w:val="24"/>
              </w:rPr>
            </w:pPr>
            <w:r>
              <w:rPr>
                <w:rFonts w:ascii="Arial" w:hAnsi="Arial" w:cs="Arial"/>
                <w:sz w:val="24"/>
                <w:szCs w:val="24"/>
              </w:rPr>
              <w:t>6.</w:t>
            </w:r>
            <w:r w:rsidR="00D745F2">
              <w:rPr>
                <w:rFonts w:ascii="Arial" w:hAnsi="Arial" w:cs="Arial"/>
                <w:sz w:val="24"/>
                <w:szCs w:val="24"/>
              </w:rPr>
              <w:t>0</w:t>
            </w:r>
            <w:r>
              <w:rPr>
                <w:rFonts w:ascii="Arial" w:hAnsi="Arial" w:cs="Arial"/>
                <w:sz w:val="24"/>
                <w:szCs w:val="24"/>
              </w:rPr>
              <w:t>-</w:t>
            </w:r>
            <w:r w:rsidR="00D745F2">
              <w:rPr>
                <w:rFonts w:ascii="Arial" w:hAnsi="Arial" w:cs="Arial"/>
                <w:sz w:val="24"/>
                <w:szCs w:val="24"/>
              </w:rPr>
              <w:t>7.5</w:t>
            </w:r>
          </w:p>
        </w:tc>
        <w:tc>
          <w:tcPr>
            <w:tcW w:w="1170" w:type="dxa"/>
          </w:tcPr>
          <w:p w14:paraId="707B8EC2" w14:textId="099845CC" w:rsidR="000E4905" w:rsidRPr="005162DE" w:rsidRDefault="00A544E6" w:rsidP="000E4905">
            <w:pPr>
              <w:keepNext/>
              <w:keepLines/>
              <w:spacing w:before="40" w:after="40"/>
              <w:jc w:val="center"/>
              <w:rPr>
                <w:rFonts w:ascii="Arial" w:hAnsi="Arial" w:cs="Arial"/>
                <w:sz w:val="24"/>
                <w:szCs w:val="24"/>
              </w:rPr>
            </w:pPr>
            <w:r>
              <w:rPr>
                <w:rFonts w:ascii="Arial" w:hAnsi="Arial" w:cs="Arial"/>
                <w:sz w:val="24"/>
                <w:szCs w:val="24"/>
              </w:rPr>
              <w:t>&lt;</w:t>
            </w:r>
            <w:r w:rsidR="00543DE8">
              <w:rPr>
                <w:rFonts w:ascii="Arial" w:hAnsi="Arial" w:cs="Arial"/>
                <w:sz w:val="24"/>
                <w:szCs w:val="24"/>
              </w:rPr>
              <w:t>10</w:t>
            </w:r>
          </w:p>
        </w:tc>
        <w:tc>
          <w:tcPr>
            <w:tcW w:w="1260" w:type="dxa"/>
          </w:tcPr>
          <w:p w14:paraId="4F209845" w14:textId="31BA6C04" w:rsidR="000E4905" w:rsidRPr="005162DE" w:rsidRDefault="00A544E6" w:rsidP="000E4905">
            <w:pPr>
              <w:keepNext/>
              <w:keepLines/>
              <w:spacing w:before="40" w:after="40"/>
              <w:jc w:val="center"/>
              <w:rPr>
                <w:rFonts w:ascii="Arial" w:hAnsi="Arial" w:cs="Arial"/>
                <w:sz w:val="24"/>
                <w:szCs w:val="24"/>
              </w:rPr>
            </w:pPr>
            <w:r>
              <w:rPr>
                <w:rFonts w:ascii="Arial" w:hAnsi="Arial" w:cs="Arial"/>
                <w:sz w:val="24"/>
                <w:szCs w:val="24"/>
              </w:rPr>
              <w:t>&lt;</w:t>
            </w:r>
            <w:r w:rsidR="00543DE8">
              <w:rPr>
                <w:rFonts w:ascii="Arial" w:hAnsi="Arial" w:cs="Arial"/>
                <w:sz w:val="24"/>
                <w:szCs w:val="24"/>
              </w:rPr>
              <w:t>10</w:t>
            </w:r>
          </w:p>
        </w:tc>
        <w:tc>
          <w:tcPr>
            <w:tcW w:w="1931" w:type="dxa"/>
          </w:tcPr>
          <w:p w14:paraId="307E6935" w14:textId="10528FE7" w:rsidR="000E4905" w:rsidRPr="005162DE" w:rsidRDefault="000E4905" w:rsidP="000E4905">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E22B2D" w:rsidRPr="005162DE" w14:paraId="7E778FAF" w14:textId="77777777" w:rsidTr="002D3FB5">
        <w:trPr>
          <w:trHeight w:val="432"/>
        </w:trPr>
        <w:tc>
          <w:tcPr>
            <w:tcW w:w="2245" w:type="dxa"/>
            <w:tcMar>
              <w:left w:w="58" w:type="dxa"/>
              <w:right w:w="58" w:type="dxa"/>
            </w:tcMar>
          </w:tcPr>
          <w:p w14:paraId="2BC454A4" w14:textId="038D94A8" w:rsidR="00E22B2D" w:rsidRPr="005162DE" w:rsidRDefault="00E22B2D" w:rsidP="00E22B2D">
            <w:pPr>
              <w:spacing w:before="40" w:after="40"/>
              <w:ind w:left="30"/>
              <w:jc w:val="both"/>
              <w:rPr>
                <w:rFonts w:ascii="Arial" w:hAnsi="Arial" w:cs="Arial"/>
                <w:sz w:val="24"/>
                <w:szCs w:val="24"/>
              </w:rPr>
            </w:pPr>
            <w:r w:rsidRPr="00CD7D03">
              <w:rPr>
                <w:sz w:val="24"/>
                <w:szCs w:val="24"/>
              </w:rPr>
              <w:t>Chromium ug/L</w:t>
            </w:r>
          </w:p>
        </w:tc>
        <w:tc>
          <w:tcPr>
            <w:tcW w:w="1440" w:type="dxa"/>
          </w:tcPr>
          <w:p w14:paraId="25EFD446" w14:textId="6FE391E6" w:rsidR="00E22B2D" w:rsidRPr="005162DE" w:rsidRDefault="00571808" w:rsidP="00E22B2D">
            <w:pPr>
              <w:spacing w:before="40" w:after="40"/>
              <w:jc w:val="center"/>
              <w:rPr>
                <w:rFonts w:ascii="Arial" w:hAnsi="Arial" w:cs="Arial"/>
                <w:sz w:val="24"/>
                <w:szCs w:val="24"/>
              </w:rPr>
            </w:pPr>
            <w:r>
              <w:rPr>
                <w:rFonts w:ascii="Arial" w:hAnsi="Arial" w:cs="Arial"/>
                <w:sz w:val="24"/>
                <w:szCs w:val="24"/>
              </w:rPr>
              <w:t>11/15/2023</w:t>
            </w:r>
          </w:p>
        </w:tc>
        <w:tc>
          <w:tcPr>
            <w:tcW w:w="1260" w:type="dxa"/>
          </w:tcPr>
          <w:p w14:paraId="7CAF39D9" w14:textId="0ECCA50E" w:rsidR="00E22B2D" w:rsidRPr="005162DE" w:rsidRDefault="00571808" w:rsidP="00E22B2D">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0106A053" w:rsidR="00E22B2D" w:rsidRPr="005162DE" w:rsidRDefault="00571808" w:rsidP="00571808">
            <w:pPr>
              <w:tabs>
                <w:tab w:val="left" w:pos="465"/>
                <w:tab w:val="center" w:pos="657"/>
              </w:tabs>
              <w:spacing w:before="40" w:after="40"/>
              <w:rPr>
                <w:rFonts w:ascii="Arial" w:hAnsi="Arial" w:cs="Arial"/>
                <w:sz w:val="24"/>
                <w:szCs w:val="24"/>
              </w:rPr>
            </w:pPr>
            <w:r>
              <w:rPr>
                <w:rFonts w:ascii="Arial" w:hAnsi="Arial" w:cs="Arial"/>
                <w:sz w:val="24"/>
                <w:szCs w:val="24"/>
              </w:rPr>
              <w:tab/>
            </w:r>
            <w:r>
              <w:rPr>
                <w:rFonts w:ascii="Arial" w:hAnsi="Arial" w:cs="Arial"/>
                <w:sz w:val="24"/>
                <w:szCs w:val="24"/>
              </w:rPr>
              <w:tab/>
              <w:t>ND-</w:t>
            </w:r>
            <w:r w:rsidR="00543DE8">
              <w:rPr>
                <w:rFonts w:ascii="Arial" w:hAnsi="Arial" w:cs="Arial"/>
                <w:sz w:val="24"/>
                <w:szCs w:val="24"/>
              </w:rPr>
              <w:t>5</w:t>
            </w:r>
          </w:p>
        </w:tc>
        <w:tc>
          <w:tcPr>
            <w:tcW w:w="1170" w:type="dxa"/>
          </w:tcPr>
          <w:p w14:paraId="04B3ABD1" w14:textId="66CAB540" w:rsidR="00E22B2D" w:rsidRPr="005162DE" w:rsidRDefault="00A544E6" w:rsidP="00E22B2D">
            <w:pPr>
              <w:spacing w:before="40" w:after="40"/>
              <w:jc w:val="center"/>
              <w:rPr>
                <w:rFonts w:ascii="Arial" w:hAnsi="Arial" w:cs="Arial"/>
                <w:sz w:val="24"/>
                <w:szCs w:val="24"/>
              </w:rPr>
            </w:pPr>
            <w:r>
              <w:rPr>
                <w:rFonts w:ascii="Arial" w:hAnsi="Arial" w:cs="Arial"/>
                <w:sz w:val="24"/>
                <w:szCs w:val="24"/>
              </w:rPr>
              <w:t>&lt;50</w:t>
            </w:r>
          </w:p>
        </w:tc>
        <w:tc>
          <w:tcPr>
            <w:tcW w:w="1260" w:type="dxa"/>
          </w:tcPr>
          <w:p w14:paraId="7BD33183" w14:textId="10A70531" w:rsidR="00E22B2D" w:rsidRPr="005162DE" w:rsidRDefault="00A544E6" w:rsidP="00E22B2D">
            <w:pPr>
              <w:spacing w:before="40" w:after="40"/>
              <w:jc w:val="center"/>
              <w:rPr>
                <w:rFonts w:ascii="Arial" w:hAnsi="Arial" w:cs="Arial"/>
                <w:sz w:val="24"/>
                <w:szCs w:val="24"/>
              </w:rPr>
            </w:pPr>
            <w:r>
              <w:rPr>
                <w:rFonts w:ascii="Arial" w:hAnsi="Arial" w:cs="Arial"/>
                <w:sz w:val="24"/>
                <w:szCs w:val="24"/>
              </w:rPr>
              <w:t>&lt;50</w:t>
            </w:r>
          </w:p>
        </w:tc>
        <w:tc>
          <w:tcPr>
            <w:tcW w:w="1931" w:type="dxa"/>
          </w:tcPr>
          <w:p w14:paraId="701F5E75" w14:textId="198151F3" w:rsidR="00E22B2D" w:rsidRPr="005162DE" w:rsidRDefault="00E22B2D" w:rsidP="00E22B2D">
            <w:pPr>
              <w:spacing w:before="40" w:after="40"/>
              <w:jc w:val="center"/>
              <w:rPr>
                <w:rFonts w:ascii="Arial" w:hAnsi="Arial" w:cs="Arial"/>
                <w:sz w:val="24"/>
                <w:szCs w:val="24"/>
              </w:rPr>
            </w:pPr>
            <w:r>
              <w:rPr>
                <w:sz w:val="18"/>
              </w:rPr>
              <w:t>Erosion of natural deposits or discharge from steel and pulp mills.</w:t>
            </w:r>
          </w:p>
        </w:tc>
      </w:tr>
      <w:tr w:rsidR="00234382" w:rsidRPr="005162DE" w14:paraId="5A2E4EDA" w14:textId="77777777" w:rsidTr="002D3FB5">
        <w:trPr>
          <w:trHeight w:val="432"/>
        </w:trPr>
        <w:tc>
          <w:tcPr>
            <w:tcW w:w="2245" w:type="dxa"/>
            <w:tcMar>
              <w:left w:w="58" w:type="dxa"/>
              <w:right w:w="58" w:type="dxa"/>
            </w:tcMar>
          </w:tcPr>
          <w:p w14:paraId="490802B3" w14:textId="3746F0BD" w:rsidR="00234382" w:rsidRPr="005162DE" w:rsidRDefault="00234382" w:rsidP="00234382">
            <w:pPr>
              <w:spacing w:before="40" w:after="40"/>
              <w:ind w:left="30"/>
              <w:jc w:val="both"/>
              <w:rPr>
                <w:rFonts w:ascii="Arial" w:hAnsi="Arial" w:cs="Arial"/>
                <w:sz w:val="24"/>
                <w:szCs w:val="24"/>
              </w:rPr>
            </w:pPr>
            <w:r w:rsidRPr="00CD7D03">
              <w:rPr>
                <w:sz w:val="24"/>
                <w:szCs w:val="24"/>
              </w:rPr>
              <w:t>Arsenic ug/L</w:t>
            </w:r>
          </w:p>
        </w:tc>
        <w:tc>
          <w:tcPr>
            <w:tcW w:w="1440" w:type="dxa"/>
          </w:tcPr>
          <w:p w14:paraId="535C6478" w14:textId="7ECD4A47" w:rsidR="00234382" w:rsidRPr="005162DE" w:rsidRDefault="00A544E6" w:rsidP="00234382">
            <w:pPr>
              <w:spacing w:before="40" w:after="40"/>
              <w:jc w:val="center"/>
              <w:rPr>
                <w:rFonts w:ascii="Arial" w:hAnsi="Arial" w:cs="Arial"/>
                <w:sz w:val="24"/>
                <w:szCs w:val="24"/>
              </w:rPr>
            </w:pPr>
            <w:r>
              <w:rPr>
                <w:rFonts w:ascii="Arial" w:hAnsi="Arial" w:cs="Arial"/>
                <w:sz w:val="24"/>
                <w:szCs w:val="24"/>
              </w:rPr>
              <w:t>11/15/2023</w:t>
            </w:r>
          </w:p>
        </w:tc>
        <w:tc>
          <w:tcPr>
            <w:tcW w:w="1260" w:type="dxa"/>
          </w:tcPr>
          <w:p w14:paraId="1A872876" w14:textId="3034C779" w:rsidR="00234382" w:rsidRPr="005162DE" w:rsidRDefault="00A544E6" w:rsidP="00234382">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1417FDF2" w:rsidR="00234382" w:rsidRPr="005162DE" w:rsidRDefault="00A544E6" w:rsidP="00234382">
            <w:pPr>
              <w:spacing w:before="40" w:after="40"/>
              <w:jc w:val="center"/>
              <w:rPr>
                <w:rFonts w:ascii="Arial" w:hAnsi="Arial" w:cs="Arial"/>
                <w:sz w:val="24"/>
                <w:szCs w:val="24"/>
              </w:rPr>
            </w:pPr>
            <w:r>
              <w:rPr>
                <w:rFonts w:ascii="Arial" w:hAnsi="Arial" w:cs="Arial"/>
                <w:sz w:val="24"/>
                <w:szCs w:val="24"/>
              </w:rPr>
              <w:t>ND-</w:t>
            </w:r>
            <w:r w:rsidR="00543DE8">
              <w:rPr>
                <w:rFonts w:ascii="Arial" w:hAnsi="Arial" w:cs="Arial"/>
                <w:sz w:val="24"/>
                <w:szCs w:val="24"/>
              </w:rPr>
              <w:t>2</w:t>
            </w:r>
          </w:p>
        </w:tc>
        <w:tc>
          <w:tcPr>
            <w:tcW w:w="1170" w:type="dxa"/>
          </w:tcPr>
          <w:p w14:paraId="6EC8A772" w14:textId="727EE8F0" w:rsidR="00234382" w:rsidRPr="005162DE" w:rsidRDefault="00A544E6" w:rsidP="00234382">
            <w:pPr>
              <w:spacing w:before="40" w:after="40"/>
              <w:jc w:val="center"/>
              <w:rPr>
                <w:rFonts w:ascii="Arial" w:hAnsi="Arial" w:cs="Arial"/>
                <w:sz w:val="24"/>
                <w:szCs w:val="24"/>
              </w:rPr>
            </w:pPr>
            <w:r>
              <w:rPr>
                <w:rFonts w:ascii="Arial" w:hAnsi="Arial" w:cs="Arial"/>
                <w:sz w:val="24"/>
                <w:szCs w:val="24"/>
              </w:rPr>
              <w:t>&lt;</w:t>
            </w:r>
            <w:r w:rsidR="00543DE8">
              <w:rPr>
                <w:rFonts w:ascii="Arial" w:hAnsi="Arial" w:cs="Arial"/>
                <w:sz w:val="24"/>
                <w:szCs w:val="24"/>
              </w:rPr>
              <w:t>10</w:t>
            </w:r>
          </w:p>
        </w:tc>
        <w:tc>
          <w:tcPr>
            <w:tcW w:w="1260" w:type="dxa"/>
          </w:tcPr>
          <w:p w14:paraId="22CCB022" w14:textId="09BB2B9D" w:rsidR="00234382" w:rsidRPr="005162DE" w:rsidRDefault="00A544E6" w:rsidP="00234382">
            <w:pPr>
              <w:spacing w:before="40" w:after="40"/>
              <w:jc w:val="center"/>
              <w:rPr>
                <w:rFonts w:ascii="Arial" w:hAnsi="Arial" w:cs="Arial"/>
                <w:sz w:val="24"/>
                <w:szCs w:val="24"/>
              </w:rPr>
            </w:pPr>
            <w:r>
              <w:rPr>
                <w:rFonts w:ascii="Arial" w:hAnsi="Arial" w:cs="Arial"/>
                <w:sz w:val="24"/>
                <w:szCs w:val="24"/>
              </w:rPr>
              <w:t>&lt;</w:t>
            </w:r>
            <w:r w:rsidR="00543DE8">
              <w:rPr>
                <w:rFonts w:ascii="Arial" w:hAnsi="Arial" w:cs="Arial"/>
                <w:sz w:val="24"/>
                <w:szCs w:val="24"/>
              </w:rPr>
              <w:t>10</w:t>
            </w:r>
          </w:p>
        </w:tc>
        <w:tc>
          <w:tcPr>
            <w:tcW w:w="1931" w:type="dxa"/>
          </w:tcPr>
          <w:p w14:paraId="218DDB99" w14:textId="79109C7F" w:rsidR="00234382" w:rsidRPr="005162DE" w:rsidRDefault="00234382" w:rsidP="00234382">
            <w:pPr>
              <w:spacing w:before="40" w:after="40"/>
              <w:jc w:val="center"/>
              <w:rPr>
                <w:rFonts w:ascii="Arial" w:hAnsi="Arial" w:cs="Arial"/>
                <w:sz w:val="24"/>
                <w:szCs w:val="24"/>
              </w:rPr>
            </w:pPr>
            <w:r>
              <w:rPr>
                <w:sz w:val="18"/>
              </w:rPr>
              <w:t>Erosion of natural deposits, runoff from orchards, runoff from glass and electronic production waste.</w:t>
            </w:r>
          </w:p>
        </w:tc>
      </w:tr>
    </w:tbl>
    <w:p w14:paraId="7CEB1FE7" w14:textId="0D6B728A" w:rsidR="005D3708" w:rsidRPr="005162DE" w:rsidRDefault="005D3708" w:rsidP="00070C22">
      <w:pPr>
        <w:pStyle w:val="Caption"/>
      </w:pPr>
      <w:r w:rsidRPr="005162DE">
        <w:t xml:space="preserve">Table </w:t>
      </w:r>
      <w:r w:rsidR="00AE0F92">
        <w:fldChar w:fldCharType="begin"/>
      </w:r>
      <w:r w:rsidR="00AE0F92">
        <w:instrText xml:space="preserve"> SEQ Table \* ARABIC </w:instrText>
      </w:r>
      <w:r w:rsidR="00AE0F92">
        <w:fldChar w:fldCharType="separate"/>
      </w:r>
      <w:r w:rsidR="00883E1D">
        <w:rPr>
          <w:noProof/>
        </w:rPr>
        <w:t>5</w:t>
      </w:r>
      <w:r w:rsidR="00AE0F9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A58D5" w:rsidRPr="005162DE" w14:paraId="029A4A7D" w14:textId="77777777" w:rsidTr="002D3FB5">
        <w:trPr>
          <w:trHeight w:val="432"/>
        </w:trPr>
        <w:tc>
          <w:tcPr>
            <w:tcW w:w="2245" w:type="dxa"/>
          </w:tcPr>
          <w:p w14:paraId="04C2A80B" w14:textId="11AD2EFA" w:rsidR="001A58D5" w:rsidRPr="005162DE" w:rsidRDefault="001A58D5" w:rsidP="001A58D5">
            <w:pPr>
              <w:spacing w:before="40" w:after="40"/>
              <w:ind w:left="187"/>
              <w:rPr>
                <w:rFonts w:ascii="Arial" w:hAnsi="Arial" w:cs="Arial"/>
                <w:sz w:val="24"/>
                <w:szCs w:val="24"/>
              </w:rPr>
            </w:pPr>
            <w:r w:rsidRPr="002706B7">
              <w:rPr>
                <w:sz w:val="24"/>
                <w:szCs w:val="24"/>
              </w:rPr>
              <w:t>Turbidity NTU</w:t>
            </w:r>
          </w:p>
        </w:tc>
        <w:tc>
          <w:tcPr>
            <w:tcW w:w="1440" w:type="dxa"/>
          </w:tcPr>
          <w:p w14:paraId="3AB56DE9" w14:textId="4E151E5F" w:rsidR="001A58D5" w:rsidRPr="005162DE" w:rsidRDefault="006D7E58" w:rsidP="001A58D5">
            <w:pPr>
              <w:spacing w:before="40" w:after="40"/>
              <w:jc w:val="center"/>
              <w:rPr>
                <w:rFonts w:ascii="Arial" w:hAnsi="Arial" w:cs="Arial"/>
                <w:sz w:val="24"/>
                <w:szCs w:val="24"/>
              </w:rPr>
            </w:pPr>
            <w:r>
              <w:rPr>
                <w:rFonts w:ascii="Arial" w:hAnsi="Arial" w:cs="Arial"/>
                <w:sz w:val="24"/>
                <w:szCs w:val="24"/>
              </w:rPr>
              <w:t>11/15/2023</w:t>
            </w:r>
          </w:p>
        </w:tc>
        <w:tc>
          <w:tcPr>
            <w:tcW w:w="1260" w:type="dxa"/>
          </w:tcPr>
          <w:p w14:paraId="5D465B29" w14:textId="62E98E69" w:rsidR="001A58D5" w:rsidRPr="005162DE" w:rsidRDefault="006D7E58" w:rsidP="001A58D5">
            <w:pPr>
              <w:spacing w:before="40" w:after="40"/>
              <w:jc w:val="center"/>
              <w:rPr>
                <w:rFonts w:ascii="Arial" w:hAnsi="Arial" w:cs="Arial"/>
                <w:sz w:val="24"/>
                <w:szCs w:val="24"/>
              </w:rPr>
            </w:pPr>
            <w:r>
              <w:rPr>
                <w:rFonts w:ascii="Arial" w:hAnsi="Arial" w:cs="Arial"/>
                <w:sz w:val="24"/>
                <w:szCs w:val="24"/>
              </w:rPr>
              <w:t>0.29</w:t>
            </w:r>
          </w:p>
        </w:tc>
        <w:tc>
          <w:tcPr>
            <w:tcW w:w="1530" w:type="dxa"/>
          </w:tcPr>
          <w:p w14:paraId="6F2413BA" w14:textId="4EE6218A" w:rsidR="001A58D5" w:rsidRPr="005162DE" w:rsidRDefault="00A04E21" w:rsidP="001A58D5">
            <w:pPr>
              <w:spacing w:before="40" w:after="40"/>
              <w:jc w:val="center"/>
              <w:rPr>
                <w:rFonts w:ascii="Arial" w:hAnsi="Arial" w:cs="Arial"/>
                <w:sz w:val="24"/>
                <w:szCs w:val="24"/>
              </w:rPr>
            </w:pPr>
            <w:r>
              <w:rPr>
                <w:rFonts w:ascii="Arial" w:hAnsi="Arial" w:cs="Arial"/>
                <w:sz w:val="24"/>
                <w:szCs w:val="24"/>
              </w:rPr>
              <w:t>ND</w:t>
            </w:r>
            <w:r w:rsidR="006D7E58">
              <w:rPr>
                <w:rFonts w:ascii="Arial" w:hAnsi="Arial" w:cs="Arial"/>
                <w:sz w:val="24"/>
                <w:szCs w:val="24"/>
              </w:rPr>
              <w:t>-0.29</w:t>
            </w:r>
          </w:p>
        </w:tc>
        <w:tc>
          <w:tcPr>
            <w:tcW w:w="900" w:type="dxa"/>
          </w:tcPr>
          <w:p w14:paraId="5615AC9F" w14:textId="1D9EBF4E" w:rsidR="001A58D5" w:rsidRPr="005162DE" w:rsidRDefault="006D7E58" w:rsidP="001A58D5">
            <w:pPr>
              <w:spacing w:before="40" w:after="40"/>
              <w:jc w:val="center"/>
              <w:rPr>
                <w:rFonts w:ascii="Arial" w:hAnsi="Arial" w:cs="Arial"/>
                <w:sz w:val="24"/>
                <w:szCs w:val="24"/>
              </w:rPr>
            </w:pPr>
            <w:r>
              <w:rPr>
                <w:rFonts w:ascii="Arial" w:hAnsi="Arial" w:cs="Arial"/>
                <w:sz w:val="24"/>
                <w:szCs w:val="24"/>
              </w:rPr>
              <w:t>&lt;25</w:t>
            </w:r>
          </w:p>
        </w:tc>
        <w:tc>
          <w:tcPr>
            <w:tcW w:w="1170" w:type="dxa"/>
          </w:tcPr>
          <w:p w14:paraId="188C38E4" w14:textId="5922D6B9" w:rsidR="001A58D5" w:rsidRPr="005162DE" w:rsidRDefault="006D7E58" w:rsidP="001A58D5">
            <w:pPr>
              <w:spacing w:before="40" w:after="40"/>
              <w:jc w:val="center"/>
              <w:rPr>
                <w:rFonts w:ascii="Arial" w:hAnsi="Arial" w:cs="Arial"/>
                <w:sz w:val="24"/>
                <w:szCs w:val="24"/>
              </w:rPr>
            </w:pPr>
            <w:r>
              <w:rPr>
                <w:rFonts w:ascii="Arial" w:hAnsi="Arial" w:cs="Arial"/>
                <w:sz w:val="24"/>
                <w:szCs w:val="24"/>
              </w:rPr>
              <w:t>&lt;25</w:t>
            </w:r>
          </w:p>
        </w:tc>
        <w:tc>
          <w:tcPr>
            <w:tcW w:w="2291" w:type="dxa"/>
          </w:tcPr>
          <w:p w14:paraId="566F303C" w14:textId="63115B01" w:rsidR="001A58D5" w:rsidRPr="005162DE" w:rsidRDefault="001A58D5" w:rsidP="001A58D5">
            <w:pPr>
              <w:spacing w:before="40" w:after="40"/>
              <w:rPr>
                <w:rFonts w:ascii="Arial" w:hAnsi="Arial" w:cs="Arial"/>
                <w:sz w:val="24"/>
                <w:szCs w:val="24"/>
              </w:rPr>
            </w:pPr>
            <w:r>
              <w:rPr>
                <w:sz w:val="18"/>
              </w:rPr>
              <w:t>Soil Runoff</w:t>
            </w:r>
          </w:p>
        </w:tc>
      </w:tr>
      <w:tr w:rsidR="004F42DE" w:rsidRPr="005162DE" w14:paraId="43BA6B8D" w14:textId="77777777" w:rsidTr="002D3FB5">
        <w:trPr>
          <w:trHeight w:val="432"/>
        </w:trPr>
        <w:tc>
          <w:tcPr>
            <w:tcW w:w="2245" w:type="dxa"/>
          </w:tcPr>
          <w:p w14:paraId="581AB298" w14:textId="783EBBF1" w:rsidR="004F42DE" w:rsidRPr="005162DE" w:rsidRDefault="004F42DE" w:rsidP="004F42DE">
            <w:pPr>
              <w:spacing w:before="40" w:after="40"/>
              <w:ind w:left="187"/>
              <w:rPr>
                <w:rFonts w:ascii="Arial" w:hAnsi="Arial" w:cs="Arial"/>
                <w:sz w:val="24"/>
                <w:szCs w:val="24"/>
              </w:rPr>
            </w:pPr>
            <w:r w:rsidRPr="006C6F4A">
              <w:rPr>
                <w:sz w:val="24"/>
                <w:szCs w:val="24"/>
              </w:rPr>
              <w:t>Chloride mg/L</w:t>
            </w:r>
          </w:p>
        </w:tc>
        <w:tc>
          <w:tcPr>
            <w:tcW w:w="1440" w:type="dxa"/>
          </w:tcPr>
          <w:p w14:paraId="13425507" w14:textId="77EB0415" w:rsidR="004F42DE" w:rsidRPr="005162DE" w:rsidRDefault="008D5C62" w:rsidP="004F42DE">
            <w:pPr>
              <w:spacing w:before="40" w:after="40"/>
              <w:jc w:val="center"/>
              <w:rPr>
                <w:rFonts w:ascii="Arial" w:hAnsi="Arial" w:cs="Arial"/>
                <w:sz w:val="24"/>
                <w:szCs w:val="24"/>
              </w:rPr>
            </w:pPr>
            <w:r>
              <w:rPr>
                <w:rFonts w:ascii="Arial" w:hAnsi="Arial" w:cs="Arial"/>
                <w:sz w:val="24"/>
                <w:szCs w:val="24"/>
              </w:rPr>
              <w:t>11/15/2023</w:t>
            </w:r>
          </w:p>
        </w:tc>
        <w:tc>
          <w:tcPr>
            <w:tcW w:w="1260" w:type="dxa"/>
          </w:tcPr>
          <w:p w14:paraId="72C49EEB" w14:textId="2D145EBB" w:rsidR="004F42DE" w:rsidRPr="005162DE" w:rsidRDefault="008D5C62" w:rsidP="004F42DE">
            <w:pPr>
              <w:spacing w:before="40" w:after="40"/>
              <w:jc w:val="center"/>
              <w:rPr>
                <w:rFonts w:ascii="Arial" w:hAnsi="Arial" w:cs="Arial"/>
                <w:sz w:val="24"/>
                <w:szCs w:val="24"/>
              </w:rPr>
            </w:pPr>
            <w:r>
              <w:rPr>
                <w:rFonts w:ascii="Arial" w:hAnsi="Arial" w:cs="Arial"/>
                <w:sz w:val="24"/>
                <w:szCs w:val="24"/>
              </w:rPr>
              <w:t>11</w:t>
            </w:r>
          </w:p>
        </w:tc>
        <w:tc>
          <w:tcPr>
            <w:tcW w:w="1530" w:type="dxa"/>
          </w:tcPr>
          <w:p w14:paraId="7C11921B" w14:textId="77A19EF4" w:rsidR="004F42DE" w:rsidRPr="005162DE" w:rsidRDefault="00F414A4" w:rsidP="004F42DE">
            <w:pPr>
              <w:spacing w:before="40" w:after="40"/>
              <w:jc w:val="center"/>
              <w:rPr>
                <w:rFonts w:ascii="Arial" w:hAnsi="Arial" w:cs="Arial"/>
                <w:sz w:val="24"/>
                <w:szCs w:val="24"/>
              </w:rPr>
            </w:pPr>
            <w:r>
              <w:rPr>
                <w:rFonts w:ascii="Arial" w:hAnsi="Arial" w:cs="Arial"/>
                <w:sz w:val="24"/>
                <w:szCs w:val="24"/>
              </w:rPr>
              <w:t>11-12</w:t>
            </w:r>
          </w:p>
        </w:tc>
        <w:tc>
          <w:tcPr>
            <w:tcW w:w="900" w:type="dxa"/>
          </w:tcPr>
          <w:p w14:paraId="491F1603" w14:textId="0E5BF2A6" w:rsidR="004F42DE" w:rsidRPr="005162DE" w:rsidRDefault="004F42DE" w:rsidP="004F42DE">
            <w:pPr>
              <w:spacing w:before="40" w:after="40"/>
              <w:jc w:val="center"/>
              <w:rPr>
                <w:rFonts w:ascii="Arial" w:hAnsi="Arial" w:cs="Arial"/>
                <w:sz w:val="24"/>
                <w:szCs w:val="24"/>
              </w:rPr>
            </w:pPr>
          </w:p>
        </w:tc>
        <w:tc>
          <w:tcPr>
            <w:tcW w:w="1170" w:type="dxa"/>
          </w:tcPr>
          <w:p w14:paraId="489C42D6" w14:textId="0AD0AD4A" w:rsidR="004F42DE" w:rsidRPr="005162DE" w:rsidRDefault="004F42DE" w:rsidP="004F42DE">
            <w:pPr>
              <w:spacing w:before="40" w:after="40"/>
              <w:jc w:val="center"/>
              <w:rPr>
                <w:rFonts w:ascii="Arial" w:hAnsi="Arial" w:cs="Arial"/>
                <w:sz w:val="24"/>
                <w:szCs w:val="24"/>
              </w:rPr>
            </w:pPr>
          </w:p>
        </w:tc>
        <w:tc>
          <w:tcPr>
            <w:tcW w:w="2291" w:type="dxa"/>
          </w:tcPr>
          <w:p w14:paraId="2DBCEC1A" w14:textId="0BE64E51" w:rsidR="004F42DE" w:rsidRPr="005162DE" w:rsidRDefault="004F42DE" w:rsidP="004F42DE">
            <w:pPr>
              <w:spacing w:before="40" w:after="40"/>
              <w:rPr>
                <w:rFonts w:ascii="Arial" w:hAnsi="Arial" w:cs="Arial"/>
                <w:sz w:val="24"/>
                <w:szCs w:val="24"/>
              </w:rPr>
            </w:pPr>
            <w:r>
              <w:rPr>
                <w:sz w:val="18"/>
              </w:rPr>
              <w:t>Leaching from natural deposits or soil runoff</w:t>
            </w:r>
          </w:p>
        </w:tc>
      </w:tr>
      <w:tr w:rsidR="00B33D73" w:rsidRPr="005162DE" w14:paraId="18FA2C38" w14:textId="77777777" w:rsidTr="002D3FB5">
        <w:trPr>
          <w:trHeight w:val="432"/>
        </w:trPr>
        <w:tc>
          <w:tcPr>
            <w:tcW w:w="2245" w:type="dxa"/>
          </w:tcPr>
          <w:p w14:paraId="39D2E538" w14:textId="1825672A" w:rsidR="00B33D73" w:rsidRPr="005162DE" w:rsidRDefault="00B33D73" w:rsidP="00B33D73">
            <w:pPr>
              <w:spacing w:before="40" w:after="40"/>
              <w:ind w:left="187"/>
              <w:rPr>
                <w:rFonts w:ascii="Arial" w:hAnsi="Arial" w:cs="Arial"/>
                <w:sz w:val="24"/>
                <w:szCs w:val="24"/>
              </w:rPr>
            </w:pPr>
            <w:r w:rsidRPr="006C6F4A">
              <w:rPr>
                <w:sz w:val="24"/>
                <w:szCs w:val="24"/>
              </w:rPr>
              <w:t>Sulfate mg/L</w:t>
            </w:r>
          </w:p>
        </w:tc>
        <w:tc>
          <w:tcPr>
            <w:tcW w:w="1440" w:type="dxa"/>
          </w:tcPr>
          <w:p w14:paraId="6AB05BED" w14:textId="1759B179" w:rsidR="00B33D73" w:rsidRPr="005162DE" w:rsidRDefault="00A35984" w:rsidP="00B33D73">
            <w:pPr>
              <w:spacing w:before="40" w:after="40"/>
              <w:jc w:val="center"/>
              <w:rPr>
                <w:rFonts w:ascii="Arial" w:hAnsi="Arial" w:cs="Arial"/>
                <w:sz w:val="24"/>
                <w:szCs w:val="24"/>
              </w:rPr>
            </w:pPr>
            <w:r>
              <w:rPr>
                <w:rFonts w:ascii="Arial" w:hAnsi="Arial" w:cs="Arial"/>
                <w:sz w:val="24"/>
                <w:szCs w:val="24"/>
              </w:rPr>
              <w:t>11/15/2023</w:t>
            </w:r>
          </w:p>
        </w:tc>
        <w:tc>
          <w:tcPr>
            <w:tcW w:w="1260" w:type="dxa"/>
          </w:tcPr>
          <w:p w14:paraId="0AC370FD" w14:textId="4AF7E618" w:rsidR="00B33D73" w:rsidRPr="005162DE" w:rsidRDefault="00A35984" w:rsidP="00B33D73">
            <w:pPr>
              <w:spacing w:before="40" w:after="40"/>
              <w:jc w:val="center"/>
              <w:rPr>
                <w:rFonts w:ascii="Arial" w:hAnsi="Arial" w:cs="Arial"/>
                <w:sz w:val="24"/>
                <w:szCs w:val="24"/>
              </w:rPr>
            </w:pPr>
            <w:r>
              <w:rPr>
                <w:rFonts w:ascii="Arial" w:hAnsi="Arial" w:cs="Arial"/>
                <w:sz w:val="24"/>
                <w:szCs w:val="24"/>
              </w:rPr>
              <w:t>20</w:t>
            </w:r>
          </w:p>
        </w:tc>
        <w:tc>
          <w:tcPr>
            <w:tcW w:w="1530" w:type="dxa"/>
          </w:tcPr>
          <w:p w14:paraId="06D23DE1" w14:textId="4DB4CDD2" w:rsidR="00B33D73" w:rsidRPr="005162DE" w:rsidRDefault="00A35984" w:rsidP="00B33D73">
            <w:pPr>
              <w:spacing w:before="40" w:after="40"/>
              <w:jc w:val="center"/>
              <w:rPr>
                <w:rFonts w:ascii="Arial" w:hAnsi="Arial" w:cs="Arial"/>
                <w:sz w:val="24"/>
                <w:szCs w:val="24"/>
              </w:rPr>
            </w:pPr>
            <w:r>
              <w:rPr>
                <w:rFonts w:ascii="Arial" w:hAnsi="Arial" w:cs="Arial"/>
                <w:sz w:val="24"/>
                <w:szCs w:val="24"/>
              </w:rPr>
              <w:t>20.0-</w:t>
            </w:r>
            <w:r w:rsidR="00F414A4">
              <w:rPr>
                <w:rFonts w:ascii="Arial" w:hAnsi="Arial" w:cs="Arial"/>
                <w:sz w:val="24"/>
                <w:szCs w:val="24"/>
              </w:rPr>
              <w:t>32.4</w:t>
            </w:r>
          </w:p>
        </w:tc>
        <w:tc>
          <w:tcPr>
            <w:tcW w:w="900" w:type="dxa"/>
          </w:tcPr>
          <w:p w14:paraId="4A9C9B68" w14:textId="78789574" w:rsidR="00B33D73" w:rsidRPr="005162DE" w:rsidRDefault="00B33D73" w:rsidP="00B33D73">
            <w:pPr>
              <w:spacing w:before="40" w:after="40"/>
              <w:jc w:val="center"/>
              <w:rPr>
                <w:rFonts w:ascii="Arial" w:hAnsi="Arial" w:cs="Arial"/>
                <w:sz w:val="24"/>
                <w:szCs w:val="24"/>
              </w:rPr>
            </w:pPr>
          </w:p>
        </w:tc>
        <w:tc>
          <w:tcPr>
            <w:tcW w:w="1170" w:type="dxa"/>
          </w:tcPr>
          <w:p w14:paraId="7502C73C" w14:textId="0294B558" w:rsidR="00B33D73" w:rsidRPr="005162DE" w:rsidRDefault="00B33D73" w:rsidP="00B33D73">
            <w:pPr>
              <w:spacing w:before="40" w:after="40"/>
              <w:jc w:val="center"/>
              <w:rPr>
                <w:rFonts w:ascii="Arial" w:hAnsi="Arial" w:cs="Arial"/>
                <w:sz w:val="24"/>
                <w:szCs w:val="24"/>
              </w:rPr>
            </w:pPr>
          </w:p>
        </w:tc>
        <w:tc>
          <w:tcPr>
            <w:tcW w:w="2291" w:type="dxa"/>
          </w:tcPr>
          <w:p w14:paraId="06A23C91" w14:textId="6DC6946A" w:rsidR="00B33D73" w:rsidRPr="005162DE" w:rsidRDefault="00B33D73" w:rsidP="00B33D73">
            <w:pPr>
              <w:spacing w:before="40" w:after="40"/>
              <w:rPr>
                <w:rFonts w:ascii="Arial" w:hAnsi="Arial" w:cs="Arial"/>
                <w:sz w:val="24"/>
                <w:szCs w:val="24"/>
              </w:rPr>
            </w:pPr>
            <w:r>
              <w:rPr>
                <w:sz w:val="18"/>
              </w:rPr>
              <w:t>Leaching from natural deposits, soil runoff or industrial waste.</w:t>
            </w:r>
          </w:p>
        </w:tc>
      </w:tr>
    </w:tbl>
    <w:p w14:paraId="69D3A731" w14:textId="7ADAC1FE" w:rsidR="005D3708" w:rsidRPr="005162DE" w:rsidRDefault="005D3708" w:rsidP="00875407">
      <w:pPr>
        <w:pStyle w:val="Caption"/>
        <w:widowControl w:val="0"/>
      </w:pPr>
      <w:r w:rsidRPr="005162DE">
        <w:t xml:space="preserve">Table </w:t>
      </w:r>
      <w:r w:rsidR="00AE0F92">
        <w:fldChar w:fldCharType="begin"/>
      </w:r>
      <w:r w:rsidR="00AE0F92">
        <w:instrText xml:space="preserve"> SEQ Table \* ARABIC </w:instrText>
      </w:r>
      <w:r w:rsidR="00AE0F92">
        <w:fldChar w:fldCharType="separate"/>
      </w:r>
      <w:r w:rsidR="00883E1D">
        <w:rPr>
          <w:noProof/>
        </w:rPr>
        <w:t>6</w:t>
      </w:r>
      <w:r w:rsidR="00AE0F9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64B7B" w:rsidRPr="005162DE" w14:paraId="09116D09" w14:textId="77777777" w:rsidTr="002D3FB5">
        <w:trPr>
          <w:trHeight w:val="432"/>
        </w:trPr>
        <w:tc>
          <w:tcPr>
            <w:tcW w:w="2245" w:type="dxa"/>
          </w:tcPr>
          <w:p w14:paraId="18023788" w14:textId="4626A064" w:rsidR="00364B7B" w:rsidRPr="005162DE" w:rsidRDefault="00364B7B" w:rsidP="00364B7B">
            <w:pPr>
              <w:spacing w:before="40" w:after="40"/>
              <w:rPr>
                <w:rFonts w:ascii="Arial" w:hAnsi="Arial" w:cs="Arial"/>
                <w:sz w:val="24"/>
                <w:szCs w:val="24"/>
              </w:rPr>
            </w:pPr>
            <w:r w:rsidRPr="004B0D5E">
              <w:rPr>
                <w:sz w:val="24"/>
                <w:szCs w:val="24"/>
              </w:rPr>
              <w:t>Alkalinity mg/L</w:t>
            </w:r>
          </w:p>
        </w:tc>
        <w:tc>
          <w:tcPr>
            <w:tcW w:w="1440" w:type="dxa"/>
          </w:tcPr>
          <w:p w14:paraId="28190B3D" w14:textId="0193EC6C" w:rsidR="00364B7B" w:rsidRPr="005162DE" w:rsidRDefault="00A35984" w:rsidP="00364B7B">
            <w:pPr>
              <w:spacing w:before="40" w:after="40"/>
              <w:jc w:val="center"/>
              <w:rPr>
                <w:rFonts w:ascii="Arial" w:hAnsi="Arial" w:cs="Arial"/>
                <w:sz w:val="24"/>
                <w:szCs w:val="24"/>
              </w:rPr>
            </w:pPr>
            <w:r>
              <w:rPr>
                <w:rFonts w:ascii="Arial" w:hAnsi="Arial" w:cs="Arial"/>
                <w:sz w:val="24"/>
                <w:szCs w:val="24"/>
              </w:rPr>
              <w:t>11/15/2023</w:t>
            </w:r>
          </w:p>
        </w:tc>
        <w:tc>
          <w:tcPr>
            <w:tcW w:w="1350" w:type="dxa"/>
          </w:tcPr>
          <w:p w14:paraId="63D0EACA" w14:textId="6811F19B" w:rsidR="00364B7B" w:rsidRPr="005162DE" w:rsidRDefault="003E17E0" w:rsidP="00364B7B">
            <w:pPr>
              <w:spacing w:before="40" w:after="40"/>
              <w:rPr>
                <w:rFonts w:ascii="Arial" w:hAnsi="Arial" w:cs="Arial"/>
                <w:sz w:val="24"/>
                <w:szCs w:val="24"/>
              </w:rPr>
            </w:pPr>
            <w:r>
              <w:rPr>
                <w:rFonts w:ascii="Arial" w:hAnsi="Arial" w:cs="Arial"/>
                <w:sz w:val="24"/>
                <w:szCs w:val="24"/>
              </w:rPr>
              <w:t>140</w:t>
            </w:r>
          </w:p>
        </w:tc>
        <w:tc>
          <w:tcPr>
            <w:tcW w:w="1530" w:type="dxa"/>
          </w:tcPr>
          <w:p w14:paraId="60CC3A19" w14:textId="2F857F93" w:rsidR="00364B7B" w:rsidRPr="005162DE" w:rsidRDefault="003E17E0" w:rsidP="00364B7B">
            <w:pPr>
              <w:spacing w:before="40" w:after="40"/>
              <w:jc w:val="center"/>
              <w:rPr>
                <w:rFonts w:ascii="Arial" w:hAnsi="Arial" w:cs="Arial"/>
                <w:sz w:val="24"/>
                <w:szCs w:val="24"/>
              </w:rPr>
            </w:pPr>
            <w:r>
              <w:rPr>
                <w:rFonts w:ascii="Arial" w:hAnsi="Arial" w:cs="Arial"/>
                <w:sz w:val="24"/>
                <w:szCs w:val="24"/>
              </w:rPr>
              <w:t>140-</w:t>
            </w:r>
            <w:r w:rsidR="00F414A4">
              <w:rPr>
                <w:rFonts w:ascii="Arial" w:hAnsi="Arial" w:cs="Arial"/>
                <w:sz w:val="24"/>
                <w:szCs w:val="24"/>
              </w:rPr>
              <w:t>150</w:t>
            </w:r>
          </w:p>
        </w:tc>
        <w:tc>
          <w:tcPr>
            <w:tcW w:w="1800" w:type="dxa"/>
          </w:tcPr>
          <w:p w14:paraId="15DDAE72" w14:textId="1DFDB30F" w:rsidR="00364B7B" w:rsidRPr="005162DE" w:rsidRDefault="00364B7B" w:rsidP="00364B7B">
            <w:pPr>
              <w:spacing w:before="40" w:after="40"/>
              <w:jc w:val="center"/>
              <w:rPr>
                <w:rFonts w:ascii="Arial" w:hAnsi="Arial" w:cs="Arial"/>
                <w:sz w:val="24"/>
                <w:szCs w:val="24"/>
              </w:rPr>
            </w:pPr>
          </w:p>
        </w:tc>
        <w:tc>
          <w:tcPr>
            <w:tcW w:w="2471" w:type="dxa"/>
          </w:tcPr>
          <w:p w14:paraId="747A0B53" w14:textId="6B254DD9" w:rsidR="00364B7B" w:rsidRPr="005162DE" w:rsidRDefault="00364B7B" w:rsidP="00364B7B">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5B4BD5" w:rsidRPr="005162DE" w14:paraId="3DC1EC0D" w14:textId="77777777" w:rsidTr="002D3FB5">
        <w:trPr>
          <w:trHeight w:val="432"/>
        </w:trPr>
        <w:tc>
          <w:tcPr>
            <w:tcW w:w="2245" w:type="dxa"/>
          </w:tcPr>
          <w:p w14:paraId="301C4362" w14:textId="41A08709" w:rsidR="005B4BD5" w:rsidRPr="005162DE" w:rsidRDefault="005B4BD5" w:rsidP="005B4BD5">
            <w:pPr>
              <w:spacing w:before="40" w:after="40"/>
              <w:rPr>
                <w:rFonts w:ascii="Arial" w:hAnsi="Arial" w:cs="Arial"/>
                <w:sz w:val="24"/>
                <w:szCs w:val="24"/>
              </w:rPr>
            </w:pPr>
            <w:r w:rsidRPr="00106D03">
              <w:rPr>
                <w:sz w:val="24"/>
                <w:szCs w:val="24"/>
              </w:rPr>
              <w:t>Calcium mg/L</w:t>
            </w:r>
          </w:p>
        </w:tc>
        <w:tc>
          <w:tcPr>
            <w:tcW w:w="1440" w:type="dxa"/>
          </w:tcPr>
          <w:p w14:paraId="4751C8FD" w14:textId="4206A3DA" w:rsidR="005B4BD5" w:rsidRPr="005162DE" w:rsidRDefault="003E17E0" w:rsidP="005B4BD5">
            <w:pPr>
              <w:spacing w:before="40" w:after="40"/>
              <w:jc w:val="center"/>
              <w:rPr>
                <w:rFonts w:ascii="Arial" w:hAnsi="Arial" w:cs="Arial"/>
                <w:sz w:val="24"/>
                <w:szCs w:val="24"/>
              </w:rPr>
            </w:pPr>
            <w:r>
              <w:rPr>
                <w:rFonts w:ascii="Arial" w:hAnsi="Arial" w:cs="Arial"/>
                <w:sz w:val="24"/>
                <w:szCs w:val="24"/>
              </w:rPr>
              <w:t>11/15/2023</w:t>
            </w:r>
          </w:p>
        </w:tc>
        <w:tc>
          <w:tcPr>
            <w:tcW w:w="1350" w:type="dxa"/>
          </w:tcPr>
          <w:p w14:paraId="27986934" w14:textId="1A45BAD3" w:rsidR="005B4BD5" w:rsidRPr="005162DE" w:rsidRDefault="003E17E0" w:rsidP="005B4BD5">
            <w:pPr>
              <w:spacing w:before="40" w:after="40"/>
              <w:rPr>
                <w:rFonts w:ascii="Arial" w:hAnsi="Arial" w:cs="Arial"/>
                <w:sz w:val="24"/>
                <w:szCs w:val="24"/>
              </w:rPr>
            </w:pPr>
            <w:r>
              <w:rPr>
                <w:rFonts w:ascii="Arial" w:hAnsi="Arial" w:cs="Arial"/>
                <w:sz w:val="24"/>
                <w:szCs w:val="24"/>
              </w:rPr>
              <w:t>31</w:t>
            </w:r>
          </w:p>
        </w:tc>
        <w:tc>
          <w:tcPr>
            <w:tcW w:w="1530" w:type="dxa"/>
          </w:tcPr>
          <w:p w14:paraId="1D08BAD2" w14:textId="60D9CEB0" w:rsidR="005B4BD5" w:rsidRPr="005162DE" w:rsidRDefault="003E17E0" w:rsidP="005B4BD5">
            <w:pPr>
              <w:spacing w:before="40" w:after="40"/>
              <w:jc w:val="center"/>
              <w:rPr>
                <w:rFonts w:ascii="Arial" w:hAnsi="Arial" w:cs="Arial"/>
                <w:sz w:val="24"/>
                <w:szCs w:val="24"/>
              </w:rPr>
            </w:pPr>
            <w:r>
              <w:rPr>
                <w:rFonts w:ascii="Arial" w:hAnsi="Arial" w:cs="Arial"/>
                <w:sz w:val="24"/>
                <w:szCs w:val="24"/>
              </w:rPr>
              <w:t>31-</w:t>
            </w:r>
            <w:r w:rsidR="00F414A4">
              <w:rPr>
                <w:rFonts w:ascii="Arial" w:hAnsi="Arial" w:cs="Arial"/>
                <w:sz w:val="24"/>
                <w:szCs w:val="24"/>
              </w:rPr>
              <w:t>40</w:t>
            </w:r>
          </w:p>
        </w:tc>
        <w:tc>
          <w:tcPr>
            <w:tcW w:w="1800" w:type="dxa"/>
          </w:tcPr>
          <w:p w14:paraId="72F3D657" w14:textId="28CB01DF" w:rsidR="005B4BD5" w:rsidRPr="005162DE" w:rsidRDefault="005B4BD5" w:rsidP="005B4BD5">
            <w:pPr>
              <w:spacing w:before="40" w:after="40"/>
              <w:jc w:val="center"/>
              <w:rPr>
                <w:rFonts w:ascii="Arial" w:hAnsi="Arial" w:cs="Arial"/>
                <w:sz w:val="24"/>
                <w:szCs w:val="24"/>
              </w:rPr>
            </w:pPr>
          </w:p>
        </w:tc>
        <w:tc>
          <w:tcPr>
            <w:tcW w:w="2471" w:type="dxa"/>
          </w:tcPr>
          <w:p w14:paraId="0F72AF76" w14:textId="12B86FF6" w:rsidR="005B4BD5" w:rsidRPr="005162DE" w:rsidRDefault="005B4BD5" w:rsidP="005B4BD5">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A04E21" w:rsidRPr="005162DE" w14:paraId="55C3320E" w14:textId="77777777" w:rsidTr="002D3FB5">
        <w:trPr>
          <w:trHeight w:val="432"/>
        </w:trPr>
        <w:tc>
          <w:tcPr>
            <w:tcW w:w="2245" w:type="dxa"/>
          </w:tcPr>
          <w:p w14:paraId="7A16F9AE" w14:textId="0FC52147" w:rsidR="00A04E21" w:rsidRPr="005162DE" w:rsidRDefault="00A04E21" w:rsidP="00A04E21">
            <w:pPr>
              <w:spacing w:before="40" w:after="40"/>
              <w:rPr>
                <w:rFonts w:ascii="Arial" w:hAnsi="Arial" w:cs="Arial"/>
                <w:sz w:val="24"/>
                <w:szCs w:val="24"/>
              </w:rPr>
            </w:pPr>
            <w:r w:rsidRPr="00C10F8A">
              <w:rPr>
                <w:sz w:val="24"/>
                <w:szCs w:val="24"/>
              </w:rPr>
              <w:t>Magnesium mg/L</w:t>
            </w:r>
          </w:p>
        </w:tc>
        <w:tc>
          <w:tcPr>
            <w:tcW w:w="1440" w:type="dxa"/>
          </w:tcPr>
          <w:p w14:paraId="5E75790D" w14:textId="18B421FE" w:rsidR="00A04E21" w:rsidRPr="005162DE" w:rsidRDefault="003E17E0" w:rsidP="00A04E21">
            <w:pPr>
              <w:spacing w:before="40" w:after="40"/>
              <w:jc w:val="center"/>
              <w:rPr>
                <w:rFonts w:ascii="Arial" w:hAnsi="Arial" w:cs="Arial"/>
                <w:sz w:val="24"/>
                <w:szCs w:val="24"/>
              </w:rPr>
            </w:pPr>
            <w:r>
              <w:rPr>
                <w:rFonts w:ascii="Arial" w:hAnsi="Arial" w:cs="Arial"/>
                <w:sz w:val="24"/>
                <w:szCs w:val="24"/>
              </w:rPr>
              <w:t>11/15/2023</w:t>
            </w:r>
          </w:p>
        </w:tc>
        <w:tc>
          <w:tcPr>
            <w:tcW w:w="1350" w:type="dxa"/>
          </w:tcPr>
          <w:p w14:paraId="5BB1D6D7" w14:textId="5629C941" w:rsidR="00A04E21" w:rsidRPr="005162DE" w:rsidRDefault="003E17E0" w:rsidP="00A04E21">
            <w:pPr>
              <w:spacing w:before="40" w:after="40"/>
              <w:rPr>
                <w:rFonts w:ascii="Arial" w:hAnsi="Arial" w:cs="Arial"/>
                <w:sz w:val="24"/>
                <w:szCs w:val="24"/>
              </w:rPr>
            </w:pPr>
            <w:r>
              <w:rPr>
                <w:rFonts w:ascii="Arial" w:hAnsi="Arial" w:cs="Arial"/>
                <w:sz w:val="24"/>
                <w:szCs w:val="24"/>
              </w:rPr>
              <w:t>5</w:t>
            </w:r>
          </w:p>
        </w:tc>
        <w:tc>
          <w:tcPr>
            <w:tcW w:w="1530" w:type="dxa"/>
          </w:tcPr>
          <w:p w14:paraId="508BDE41" w14:textId="476637FB" w:rsidR="00A04E21" w:rsidRPr="005162DE" w:rsidRDefault="003E17E0" w:rsidP="00A04E21">
            <w:pPr>
              <w:spacing w:before="40" w:after="40"/>
              <w:jc w:val="center"/>
              <w:rPr>
                <w:rFonts w:ascii="Arial" w:hAnsi="Arial" w:cs="Arial"/>
                <w:sz w:val="24"/>
                <w:szCs w:val="24"/>
              </w:rPr>
            </w:pPr>
            <w:r>
              <w:rPr>
                <w:rFonts w:ascii="Arial" w:hAnsi="Arial" w:cs="Arial"/>
                <w:sz w:val="24"/>
                <w:szCs w:val="24"/>
              </w:rPr>
              <w:t>5-</w:t>
            </w:r>
            <w:r w:rsidR="00F414A4">
              <w:rPr>
                <w:rFonts w:ascii="Arial" w:hAnsi="Arial" w:cs="Arial"/>
                <w:sz w:val="24"/>
                <w:szCs w:val="24"/>
              </w:rPr>
              <w:t>7</w:t>
            </w:r>
          </w:p>
        </w:tc>
        <w:tc>
          <w:tcPr>
            <w:tcW w:w="1800" w:type="dxa"/>
          </w:tcPr>
          <w:p w14:paraId="20DA4FE3" w14:textId="7D2411A9" w:rsidR="00A04E21" w:rsidRPr="005162DE" w:rsidRDefault="00A04E21" w:rsidP="00A04E21">
            <w:pPr>
              <w:spacing w:before="40" w:after="40"/>
              <w:jc w:val="center"/>
              <w:rPr>
                <w:rFonts w:ascii="Arial" w:hAnsi="Arial" w:cs="Arial"/>
                <w:sz w:val="24"/>
                <w:szCs w:val="24"/>
              </w:rPr>
            </w:pPr>
          </w:p>
        </w:tc>
        <w:tc>
          <w:tcPr>
            <w:tcW w:w="2471" w:type="dxa"/>
          </w:tcPr>
          <w:p w14:paraId="72377CFF" w14:textId="4B8B4821" w:rsidR="00A04E21" w:rsidRPr="005162DE" w:rsidRDefault="00A04E21" w:rsidP="00A04E21">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89FCD99" w14:textId="77777777" w:rsidR="00095881" w:rsidRPr="005162DE" w:rsidRDefault="00095881">
      <w:pPr>
        <w:spacing w:after="240"/>
        <w:rPr>
          <w:rFonts w:ascii="Arial" w:hAnsi="Arial" w:cs="Arial"/>
          <w:bCs/>
          <w:sz w:val="24"/>
        </w:rPr>
      </w:pPr>
    </w:p>
    <w:sectPr w:rsidR="00095881"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881"/>
    <w:rsid w:val="00095AAC"/>
    <w:rsid w:val="000A0347"/>
    <w:rsid w:val="000A08B0"/>
    <w:rsid w:val="000A0BCF"/>
    <w:rsid w:val="000B01EA"/>
    <w:rsid w:val="000B0206"/>
    <w:rsid w:val="000B0CDE"/>
    <w:rsid w:val="000B13CB"/>
    <w:rsid w:val="000B13FC"/>
    <w:rsid w:val="000B2FCC"/>
    <w:rsid w:val="000B5943"/>
    <w:rsid w:val="000B60F2"/>
    <w:rsid w:val="000B74BB"/>
    <w:rsid w:val="000C116D"/>
    <w:rsid w:val="000C16DD"/>
    <w:rsid w:val="000C1A52"/>
    <w:rsid w:val="000C6837"/>
    <w:rsid w:val="000D2943"/>
    <w:rsid w:val="000D4AC7"/>
    <w:rsid w:val="000D4BB8"/>
    <w:rsid w:val="000D5C13"/>
    <w:rsid w:val="000E41AF"/>
    <w:rsid w:val="000E4905"/>
    <w:rsid w:val="000E693A"/>
    <w:rsid w:val="000F3C1E"/>
    <w:rsid w:val="000F6367"/>
    <w:rsid w:val="000F7BDF"/>
    <w:rsid w:val="00100750"/>
    <w:rsid w:val="00101107"/>
    <w:rsid w:val="001034E4"/>
    <w:rsid w:val="00115004"/>
    <w:rsid w:val="001151D3"/>
    <w:rsid w:val="00115AD5"/>
    <w:rsid w:val="00121A63"/>
    <w:rsid w:val="00125A24"/>
    <w:rsid w:val="0012695E"/>
    <w:rsid w:val="0012764D"/>
    <w:rsid w:val="00127B6D"/>
    <w:rsid w:val="001300C2"/>
    <w:rsid w:val="001331D3"/>
    <w:rsid w:val="0014624C"/>
    <w:rsid w:val="001476E6"/>
    <w:rsid w:val="00153D70"/>
    <w:rsid w:val="00153E08"/>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8D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382"/>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82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B7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E17E0"/>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9EA"/>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6D28"/>
    <w:rsid w:val="00497430"/>
    <w:rsid w:val="004A05D8"/>
    <w:rsid w:val="004A07B2"/>
    <w:rsid w:val="004A1ABC"/>
    <w:rsid w:val="004A2077"/>
    <w:rsid w:val="004B7187"/>
    <w:rsid w:val="004C15BC"/>
    <w:rsid w:val="004C2D28"/>
    <w:rsid w:val="004C3239"/>
    <w:rsid w:val="004C5E5E"/>
    <w:rsid w:val="004D4C01"/>
    <w:rsid w:val="004D509C"/>
    <w:rsid w:val="004E6ADF"/>
    <w:rsid w:val="004F23D7"/>
    <w:rsid w:val="004F2F03"/>
    <w:rsid w:val="004F3C5B"/>
    <w:rsid w:val="004F42DE"/>
    <w:rsid w:val="004F5902"/>
    <w:rsid w:val="004F67E6"/>
    <w:rsid w:val="00501116"/>
    <w:rsid w:val="00501B52"/>
    <w:rsid w:val="005065B7"/>
    <w:rsid w:val="0050755D"/>
    <w:rsid w:val="005101E1"/>
    <w:rsid w:val="00512D8C"/>
    <w:rsid w:val="00514FDA"/>
    <w:rsid w:val="005162DE"/>
    <w:rsid w:val="005210D2"/>
    <w:rsid w:val="00527C30"/>
    <w:rsid w:val="00534BB7"/>
    <w:rsid w:val="00535F64"/>
    <w:rsid w:val="00535F8B"/>
    <w:rsid w:val="00537240"/>
    <w:rsid w:val="00537BEA"/>
    <w:rsid w:val="0054057D"/>
    <w:rsid w:val="00541730"/>
    <w:rsid w:val="00543DE8"/>
    <w:rsid w:val="00546A68"/>
    <w:rsid w:val="00546FDB"/>
    <w:rsid w:val="00552801"/>
    <w:rsid w:val="00552D92"/>
    <w:rsid w:val="00553131"/>
    <w:rsid w:val="005540D9"/>
    <w:rsid w:val="0055419E"/>
    <w:rsid w:val="005556BF"/>
    <w:rsid w:val="0056039D"/>
    <w:rsid w:val="00571808"/>
    <w:rsid w:val="005830FA"/>
    <w:rsid w:val="00583428"/>
    <w:rsid w:val="005838ED"/>
    <w:rsid w:val="0058536C"/>
    <w:rsid w:val="00587145"/>
    <w:rsid w:val="00587220"/>
    <w:rsid w:val="00591CF0"/>
    <w:rsid w:val="005937EB"/>
    <w:rsid w:val="005A087D"/>
    <w:rsid w:val="005B0DA3"/>
    <w:rsid w:val="005B4BD5"/>
    <w:rsid w:val="005B6169"/>
    <w:rsid w:val="005C04C1"/>
    <w:rsid w:val="005C49F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6E26"/>
    <w:rsid w:val="00652F8C"/>
    <w:rsid w:val="00653424"/>
    <w:rsid w:val="0065365D"/>
    <w:rsid w:val="006537F6"/>
    <w:rsid w:val="00654DBD"/>
    <w:rsid w:val="0066456C"/>
    <w:rsid w:val="00666704"/>
    <w:rsid w:val="006672EF"/>
    <w:rsid w:val="0067168B"/>
    <w:rsid w:val="006727C0"/>
    <w:rsid w:val="00680846"/>
    <w:rsid w:val="00682548"/>
    <w:rsid w:val="0068272C"/>
    <w:rsid w:val="00684C7E"/>
    <w:rsid w:val="00691186"/>
    <w:rsid w:val="00695A6F"/>
    <w:rsid w:val="00696362"/>
    <w:rsid w:val="006A04A9"/>
    <w:rsid w:val="006A482B"/>
    <w:rsid w:val="006B5CF2"/>
    <w:rsid w:val="006C2732"/>
    <w:rsid w:val="006C6071"/>
    <w:rsid w:val="006C7186"/>
    <w:rsid w:val="006D480B"/>
    <w:rsid w:val="006D4D93"/>
    <w:rsid w:val="006D506D"/>
    <w:rsid w:val="006D7E58"/>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3FB"/>
    <w:rsid w:val="00743F7B"/>
    <w:rsid w:val="00744A94"/>
    <w:rsid w:val="007452F3"/>
    <w:rsid w:val="00745362"/>
    <w:rsid w:val="007471DB"/>
    <w:rsid w:val="007640D4"/>
    <w:rsid w:val="00775871"/>
    <w:rsid w:val="00783F5A"/>
    <w:rsid w:val="00784E3A"/>
    <w:rsid w:val="0079421C"/>
    <w:rsid w:val="0079489A"/>
    <w:rsid w:val="00795E5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C62"/>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E30"/>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E21"/>
    <w:rsid w:val="00A0640D"/>
    <w:rsid w:val="00A107E3"/>
    <w:rsid w:val="00A15ACB"/>
    <w:rsid w:val="00A1682E"/>
    <w:rsid w:val="00A24839"/>
    <w:rsid w:val="00A259A6"/>
    <w:rsid w:val="00A32ADF"/>
    <w:rsid w:val="00A32EB0"/>
    <w:rsid w:val="00A35984"/>
    <w:rsid w:val="00A37045"/>
    <w:rsid w:val="00A44246"/>
    <w:rsid w:val="00A544E6"/>
    <w:rsid w:val="00A63BCD"/>
    <w:rsid w:val="00A72ADF"/>
    <w:rsid w:val="00A77BCA"/>
    <w:rsid w:val="00A82A86"/>
    <w:rsid w:val="00A85C1E"/>
    <w:rsid w:val="00A93A21"/>
    <w:rsid w:val="00A94D32"/>
    <w:rsid w:val="00A9766F"/>
    <w:rsid w:val="00AB01B0"/>
    <w:rsid w:val="00AB5690"/>
    <w:rsid w:val="00AB5E87"/>
    <w:rsid w:val="00AC41BE"/>
    <w:rsid w:val="00AC6D1E"/>
    <w:rsid w:val="00AD4876"/>
    <w:rsid w:val="00AE0F92"/>
    <w:rsid w:val="00AF0445"/>
    <w:rsid w:val="00AF2E38"/>
    <w:rsid w:val="00AF5724"/>
    <w:rsid w:val="00B0016F"/>
    <w:rsid w:val="00B01942"/>
    <w:rsid w:val="00B0620C"/>
    <w:rsid w:val="00B1666D"/>
    <w:rsid w:val="00B2410E"/>
    <w:rsid w:val="00B3023D"/>
    <w:rsid w:val="00B30E79"/>
    <w:rsid w:val="00B33D73"/>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7B4"/>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83"/>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C56"/>
    <w:rsid w:val="00D47015"/>
    <w:rsid w:val="00D5320E"/>
    <w:rsid w:val="00D60888"/>
    <w:rsid w:val="00D61A0E"/>
    <w:rsid w:val="00D62607"/>
    <w:rsid w:val="00D64AE5"/>
    <w:rsid w:val="00D67F19"/>
    <w:rsid w:val="00D7155A"/>
    <w:rsid w:val="00D73637"/>
    <w:rsid w:val="00D745F2"/>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671"/>
    <w:rsid w:val="00E034EF"/>
    <w:rsid w:val="00E036DF"/>
    <w:rsid w:val="00E05746"/>
    <w:rsid w:val="00E130F9"/>
    <w:rsid w:val="00E1732D"/>
    <w:rsid w:val="00E20938"/>
    <w:rsid w:val="00E22B2D"/>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4A4"/>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DA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1938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43</cp:revision>
  <cp:lastPrinted>2022-01-19T18:53:00Z</cp:lastPrinted>
  <dcterms:created xsi:type="dcterms:W3CDTF">2024-05-20T19:28:00Z</dcterms:created>
  <dcterms:modified xsi:type="dcterms:W3CDTF">2024-05-21T00:05:00Z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