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65A99AB1" w14:textId="60C61479" w:rsidR="003A4CAA"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bookmarkStart w:id="2" w:name="_Hlk4579390"/>
      <w:r w:rsidR="00501A51" w:rsidRPr="00501A51">
        <w:rPr>
          <w:b/>
          <w:sz w:val="28"/>
          <w:szCs w:val="28"/>
        </w:rPr>
        <w:t xml:space="preserve">Del Sur Gardens </w:t>
      </w:r>
      <w:r w:rsidR="00501A51">
        <w:rPr>
          <w:b/>
          <w:sz w:val="28"/>
          <w:szCs w:val="28"/>
        </w:rPr>
        <w:t>–</w:t>
      </w:r>
      <w:r w:rsidR="00501A51" w:rsidRPr="00501A51">
        <w:rPr>
          <w:b/>
          <w:sz w:val="28"/>
          <w:szCs w:val="28"/>
        </w:rPr>
        <w:t xml:space="preserve"> 1900304</w:t>
      </w:r>
      <w:bookmarkEnd w:id="2"/>
      <w:r w:rsidR="00501A51">
        <w:rPr>
          <w:b/>
          <w:sz w:val="28"/>
          <w:szCs w:val="28"/>
        </w:rPr>
        <w:t xml:space="preserve">                                                                            </w:t>
      </w:r>
      <w:r w:rsidR="00ED7919" w:rsidRPr="007119B8">
        <w:rPr>
          <w:rFonts w:ascii="Arial" w:hAnsi="Arial" w:cs="Arial"/>
          <w:sz w:val="24"/>
          <w:szCs w:val="24"/>
        </w:rPr>
        <w:t>Rep</w:t>
      </w:r>
      <w:r w:rsidRPr="007119B8">
        <w:rPr>
          <w:rFonts w:ascii="Arial" w:hAnsi="Arial" w:cs="Arial"/>
          <w:sz w:val="24"/>
          <w:szCs w:val="24"/>
        </w:rPr>
        <w:t>ort Date:</w:t>
      </w:r>
      <w:r w:rsidR="00501A51">
        <w:rPr>
          <w:rFonts w:ascii="Arial" w:hAnsi="Arial" w:cs="Arial"/>
          <w:sz w:val="24"/>
          <w:szCs w:val="24"/>
        </w:rPr>
        <w:t>7/2/2021</w:t>
      </w:r>
    </w:p>
    <w:p w14:paraId="21C05768" w14:textId="5877BCE9"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w:t>
      </w:r>
      <w:r w:rsidR="00501A51" w:rsidRPr="00501A51">
        <w:rPr>
          <w:sz w:val="22"/>
        </w:rPr>
        <w:t xml:space="preserve"> </w:t>
      </w:r>
      <w:r w:rsidR="00501A51">
        <w:rPr>
          <w:sz w:val="22"/>
        </w:rPr>
        <w:t>Ground water from on domestic well</w:t>
      </w:r>
    </w:p>
    <w:p w14:paraId="6AE5ED8C" w14:textId="03E0308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bookmarkStart w:id="3" w:name="_Hlk4579454"/>
      <w:r w:rsidR="00501A51">
        <w:rPr>
          <w:sz w:val="22"/>
        </w:rPr>
        <w:t>9020 West Ave. J, Lancaster CA 93536</w:t>
      </w:r>
      <w:bookmarkEnd w:id="3"/>
    </w:p>
    <w:p w14:paraId="11D6F99D" w14:textId="372EFD25"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501A51">
        <w:rPr>
          <w:sz w:val="22"/>
        </w:rPr>
        <w:t>Department of Public Health</w:t>
      </w:r>
    </w:p>
    <w:p w14:paraId="1418B5EA" w14:textId="77777777" w:rsidR="00501A51" w:rsidRPr="005F082E" w:rsidRDefault="004263A6" w:rsidP="00501A51">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501A51">
        <w:rPr>
          <w:sz w:val="22"/>
        </w:rPr>
        <w:t>See manager on site or call</w:t>
      </w:r>
      <w:r w:rsidR="00501A51" w:rsidRPr="005F082E">
        <w:rPr>
          <w:rFonts w:ascii="Arial" w:hAnsi="Arial" w:cs="Arial"/>
          <w:sz w:val="24"/>
          <w:szCs w:val="24"/>
        </w:rPr>
        <w:t xml:space="preserve"> </w:t>
      </w:r>
      <w:r w:rsidR="00501A51">
        <w:rPr>
          <w:rFonts w:ascii="Arial" w:hAnsi="Arial" w:cs="Arial"/>
          <w:sz w:val="24"/>
          <w:szCs w:val="24"/>
        </w:rPr>
        <w:t xml:space="preserve">                                                                                                                                                                   </w:t>
      </w:r>
      <w:r w:rsidR="0065365D" w:rsidRPr="005F082E">
        <w:rPr>
          <w:rFonts w:ascii="Arial" w:hAnsi="Arial" w:cs="Arial"/>
          <w:sz w:val="24"/>
          <w:szCs w:val="24"/>
        </w:rPr>
        <w:t>For More Information</w:t>
      </w:r>
      <w:r w:rsidR="00FE1715" w:rsidRPr="005F082E">
        <w:rPr>
          <w:rFonts w:ascii="Arial" w:hAnsi="Arial" w:cs="Arial"/>
          <w:sz w:val="24"/>
          <w:szCs w:val="24"/>
        </w:rPr>
        <w:t>,</w:t>
      </w:r>
      <w:r w:rsidR="0065365D" w:rsidRPr="005F082E">
        <w:rPr>
          <w:rFonts w:ascii="Arial" w:hAnsi="Arial" w:cs="Arial"/>
          <w:sz w:val="24"/>
          <w:szCs w:val="24"/>
        </w:rPr>
        <w:t xml:space="preserve"> Contact</w:t>
      </w:r>
      <w:r w:rsidR="00A32EB0" w:rsidRPr="005F082E">
        <w:rPr>
          <w:rFonts w:ascii="Arial" w:hAnsi="Arial" w:cs="Arial"/>
          <w:sz w:val="24"/>
          <w:szCs w:val="24"/>
        </w:rPr>
        <w:t>:</w:t>
      </w:r>
      <w:r w:rsidRPr="005F082E">
        <w:rPr>
          <w:rFonts w:ascii="Arial" w:hAnsi="Arial" w:cs="Arial"/>
          <w:sz w:val="24"/>
          <w:szCs w:val="24"/>
        </w:rPr>
        <w:t xml:space="preserve"> </w:t>
      </w:r>
    </w:p>
    <w:tbl>
      <w:tblPr>
        <w:tblW w:w="10800" w:type="dxa"/>
        <w:tblInd w:w="108" w:type="dxa"/>
        <w:tblLayout w:type="fixed"/>
        <w:tblLook w:val="0000" w:firstRow="0" w:lastRow="0" w:firstColumn="0" w:lastColumn="0" w:noHBand="0" w:noVBand="0"/>
      </w:tblPr>
      <w:tblGrid>
        <w:gridCol w:w="5278"/>
        <w:gridCol w:w="1227"/>
        <w:gridCol w:w="4295"/>
      </w:tblGrid>
      <w:tr w:rsidR="00501A51" w:rsidRPr="001F3468" w14:paraId="5CD305A3" w14:textId="77777777" w:rsidTr="005864A4">
        <w:trPr>
          <w:cantSplit/>
        </w:trPr>
        <w:tc>
          <w:tcPr>
            <w:tcW w:w="3870" w:type="dxa"/>
            <w:tcBorders>
              <w:bottom w:val="single" w:sz="4" w:space="0" w:color="auto"/>
            </w:tcBorders>
          </w:tcPr>
          <w:p w14:paraId="130790CD" w14:textId="0BDFF835" w:rsidR="00501A51" w:rsidRPr="001F3468" w:rsidRDefault="000A3EA5" w:rsidP="005864A4">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George Avila</w:t>
            </w:r>
          </w:p>
        </w:tc>
        <w:tc>
          <w:tcPr>
            <w:tcW w:w="900" w:type="dxa"/>
          </w:tcPr>
          <w:p w14:paraId="244AC431" w14:textId="77777777" w:rsidR="00501A51" w:rsidRPr="001F3468" w:rsidRDefault="00501A51" w:rsidP="005864A4">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63555CB9" w14:textId="77777777" w:rsidR="00501A51" w:rsidRPr="001F3468" w:rsidRDefault="00501A51" w:rsidP="005864A4">
            <w:pPr>
              <w:pStyle w:val="BodyText3"/>
              <w:pBdr>
                <w:top w:val="none" w:sz="0" w:space="0" w:color="auto"/>
                <w:left w:val="none" w:sz="0" w:space="0" w:color="auto"/>
                <w:bottom w:val="none" w:sz="0" w:space="0" w:color="auto"/>
                <w:right w:val="none" w:sz="0" w:space="0" w:color="auto"/>
              </w:pBdr>
              <w:spacing w:before="120"/>
              <w:ind w:left="-90"/>
              <w:jc w:val="left"/>
              <w:rPr>
                <w:sz w:val="22"/>
              </w:rPr>
            </w:pPr>
            <w:bookmarkStart w:id="4" w:name="_Hlk4579482"/>
            <w:r w:rsidRPr="001F3468">
              <w:rPr>
                <w:sz w:val="22"/>
              </w:rPr>
              <w:t>(</w:t>
            </w:r>
            <w:r>
              <w:rPr>
                <w:sz w:val="22"/>
              </w:rPr>
              <w:t>818</w:t>
            </w:r>
            <w:r w:rsidRPr="001F3468">
              <w:rPr>
                <w:sz w:val="22"/>
              </w:rPr>
              <w:t>)</w:t>
            </w:r>
            <w:r>
              <w:rPr>
                <w:sz w:val="22"/>
              </w:rPr>
              <w:t xml:space="preserve"> 884-8884</w:t>
            </w:r>
            <w:bookmarkEnd w:id="4"/>
          </w:p>
        </w:tc>
      </w:tr>
    </w:tbl>
    <w:p w14:paraId="175FE9EF" w14:textId="0DBFD9F1" w:rsidR="004263A6" w:rsidRPr="005F082E" w:rsidRDefault="004263A6" w:rsidP="00501A51">
      <w:pPr>
        <w:spacing w:after="240"/>
        <w:rPr>
          <w:rFonts w:ascii="Arial" w:hAnsi="Arial" w:cs="Arial"/>
          <w:sz w:val="24"/>
          <w:szCs w:val="24"/>
        </w:rPr>
      </w:pPr>
    </w:p>
    <w:p w14:paraId="291D569C" w14:textId="2A26D907" w:rsidR="00ED7919" w:rsidRPr="005F082E" w:rsidRDefault="008404C1" w:rsidP="001F7181">
      <w:pPr>
        <w:pStyle w:val="Heading2"/>
      </w:pPr>
      <w:bookmarkStart w:id="5" w:name="_Toc58336714"/>
      <w:r w:rsidRPr="005F082E">
        <w:t>About This Report</w:t>
      </w:r>
      <w:bookmarkEnd w:id="5"/>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20</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6" w:name="_Toc58336715"/>
      <w:r w:rsidRPr="005F082E">
        <w:lastRenderedPageBreak/>
        <w:t>Terms Used in This Report</w:t>
      </w:r>
      <w:bookmarkEnd w:id="6"/>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7" w:name="_Toc58336716"/>
      <w:r w:rsidRPr="005F082E">
        <w:t>Sources of Drinking Water</w:t>
      </w:r>
      <w:r w:rsidR="00CF02C7" w:rsidRPr="005F082E">
        <w:t xml:space="preserve"> and </w:t>
      </w:r>
      <w:r w:rsidR="007A473C" w:rsidRPr="005F082E">
        <w:t>Contaminants that May Be Present in Source Water</w:t>
      </w:r>
      <w:bookmarkEnd w:id="7"/>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8" w:name="_Toc58336717"/>
      <w:r w:rsidRPr="005F082E">
        <w:t xml:space="preserve">About Your </w:t>
      </w:r>
      <w:r w:rsidR="00092955" w:rsidRPr="005F082E">
        <w:t xml:space="preserve">Drinking </w:t>
      </w:r>
      <w:r w:rsidRPr="005F082E">
        <w:t>Water Quality</w:t>
      </w:r>
      <w:bookmarkEnd w:id="8"/>
    </w:p>
    <w:p w14:paraId="70EABC0F" w14:textId="77777777" w:rsidR="00E130F9" w:rsidRPr="005F082E" w:rsidRDefault="00E130F9" w:rsidP="00174975">
      <w:pPr>
        <w:pStyle w:val="Heading3"/>
        <w:spacing w:before="120" w:after="120"/>
      </w:pPr>
      <w:bookmarkStart w:id="9" w:name="_Toc58336718"/>
      <w:bookmarkStart w:id="10" w:name="_Hlk57994699"/>
      <w:r w:rsidRPr="005F082E">
        <w:t>Drinking Water Contaminants Detected</w:t>
      </w:r>
      <w:bookmarkEnd w:id="9"/>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10"/>
    <w:p w14:paraId="530BF6F4" w14:textId="647D9F70" w:rsidR="00095AAC" w:rsidRPr="005F082E" w:rsidRDefault="00095AAC" w:rsidP="00115004">
      <w:pPr>
        <w:pStyle w:val="Caption"/>
      </w:pPr>
      <w:r w:rsidRPr="005F082E">
        <w:lastRenderedPageBreak/>
        <w:t xml:space="preserve">Table </w:t>
      </w:r>
      <w:fldSimple w:instr=" SEQ Table \* ARABIC ">
        <w:r w:rsidR="0050755D">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796AD0F3"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8572DA" w:rsidRPr="005F082E">
              <w:rPr>
                <w:rFonts w:ascii="Arial" w:hAnsi="Arial" w:cs="Arial"/>
                <w:color w:val="000000" w:themeColor="text1"/>
                <w:sz w:val="24"/>
                <w:szCs w:val="24"/>
              </w:rPr>
              <w:t>[Enter No.]</w:t>
            </w:r>
          </w:p>
        </w:tc>
        <w:tc>
          <w:tcPr>
            <w:tcW w:w="1443" w:type="dxa"/>
            <w:shd w:val="clear" w:color="auto" w:fill="auto"/>
          </w:tcPr>
          <w:p w14:paraId="7D6226CF" w14:textId="11DEF10B" w:rsidR="00095AAC" w:rsidRPr="005F082E" w:rsidRDefault="008572DA" w:rsidP="00052743">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30D1E2BA" w:rsidR="008572DA" w:rsidRPr="005F082E" w:rsidRDefault="008572DA" w:rsidP="008572DA">
            <w:pPr>
              <w:spacing w:after="40"/>
              <w:jc w:val="center"/>
              <w:rPr>
                <w:rFonts w:ascii="Arial" w:hAnsi="Arial" w:cs="Arial"/>
                <w:sz w:val="24"/>
                <w:szCs w:val="24"/>
              </w:rPr>
            </w:pPr>
            <w:r w:rsidRPr="005F082E">
              <w:rPr>
                <w:rFonts w:ascii="Arial" w:hAnsi="Arial" w:cs="Arial"/>
                <w:color w:val="000000" w:themeColor="text1"/>
                <w:sz w:val="24"/>
                <w:szCs w:val="24"/>
              </w:rPr>
              <w:t>[Enter No.]</w:t>
            </w:r>
          </w:p>
        </w:tc>
        <w:tc>
          <w:tcPr>
            <w:tcW w:w="1443" w:type="dxa"/>
          </w:tcPr>
          <w:p w14:paraId="2E633587" w14:textId="7EF3C817" w:rsidR="00095AAC" w:rsidRPr="005F082E" w:rsidRDefault="008572DA" w:rsidP="00052743">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3858A4D9" w:rsidR="008572DA" w:rsidRPr="005F082E" w:rsidRDefault="008572DA" w:rsidP="008572DA">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1443" w:type="dxa"/>
          </w:tcPr>
          <w:p w14:paraId="38C21B9B" w14:textId="432899E6"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1032" w:type="dxa"/>
        <w:tblLayout w:type="fixed"/>
        <w:tblLook w:val="0020" w:firstRow="1" w:lastRow="0" w:firstColumn="0" w:lastColumn="0" w:noHBand="0" w:noVBand="0"/>
      </w:tblPr>
      <w:tblGrid>
        <w:gridCol w:w="985"/>
        <w:gridCol w:w="1440"/>
        <w:gridCol w:w="900"/>
        <w:gridCol w:w="990"/>
        <w:gridCol w:w="900"/>
        <w:gridCol w:w="540"/>
        <w:gridCol w:w="540"/>
        <w:gridCol w:w="1497"/>
        <w:gridCol w:w="3240"/>
      </w:tblGrid>
      <w:tr w:rsidR="00ED6A23" w:rsidRPr="005F082E" w14:paraId="36B51181" w14:textId="77777777" w:rsidTr="003D6E7C">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497"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3D6E7C">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017A00B0" w:rsidR="008572DA" w:rsidRPr="005F082E" w:rsidRDefault="003D6E7C"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Transient </w:t>
            </w:r>
          </w:p>
        </w:tc>
        <w:tc>
          <w:tcPr>
            <w:tcW w:w="900" w:type="dxa"/>
            <w:tcMar>
              <w:left w:w="86" w:type="dxa"/>
              <w:right w:w="86" w:type="dxa"/>
            </w:tcMar>
          </w:tcPr>
          <w:p w14:paraId="102D5A02" w14:textId="7D5F474C" w:rsidR="008572DA" w:rsidRPr="005F082E" w:rsidRDefault="008572DA" w:rsidP="003D6E7C">
            <w:pPr>
              <w:spacing w:before="40" w:after="40"/>
              <w:rPr>
                <w:rFonts w:ascii="Arial" w:hAnsi="Arial" w:cs="Arial"/>
                <w:color w:val="FFFFFF" w:themeColor="background1"/>
                <w:sz w:val="24"/>
                <w:szCs w:val="24"/>
              </w:rPr>
            </w:pPr>
          </w:p>
        </w:tc>
        <w:tc>
          <w:tcPr>
            <w:tcW w:w="990" w:type="dxa"/>
            <w:tcMar>
              <w:left w:w="86" w:type="dxa"/>
              <w:right w:w="86" w:type="dxa"/>
            </w:tcMar>
          </w:tcPr>
          <w:p w14:paraId="36E2A949" w14:textId="037EDB78" w:rsidR="008572DA" w:rsidRPr="005F082E" w:rsidRDefault="008572DA" w:rsidP="003D6E7C">
            <w:pPr>
              <w:spacing w:before="40" w:after="40"/>
              <w:rPr>
                <w:rFonts w:ascii="Arial" w:hAnsi="Arial" w:cs="Arial"/>
                <w:color w:val="FFFFFF" w:themeColor="background1"/>
                <w:sz w:val="24"/>
                <w:szCs w:val="24"/>
              </w:rPr>
            </w:pPr>
          </w:p>
        </w:tc>
        <w:tc>
          <w:tcPr>
            <w:tcW w:w="900" w:type="dxa"/>
            <w:tcMar>
              <w:left w:w="86" w:type="dxa"/>
              <w:right w:w="86" w:type="dxa"/>
            </w:tcMar>
          </w:tcPr>
          <w:p w14:paraId="308535F4" w14:textId="66B91DD6" w:rsidR="008572DA" w:rsidRPr="005F082E" w:rsidRDefault="008572DA" w:rsidP="003D6E7C">
            <w:pPr>
              <w:spacing w:before="40" w:after="40"/>
              <w:rPr>
                <w:rFonts w:ascii="Arial" w:hAnsi="Arial" w:cs="Arial"/>
                <w:color w:val="FFFFFF" w:themeColor="background1"/>
                <w:sz w:val="24"/>
                <w:szCs w:val="24"/>
              </w:rPr>
            </w:pP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497" w:type="dxa"/>
            <w:tcMar>
              <w:left w:w="86" w:type="dxa"/>
              <w:right w:w="86" w:type="dxa"/>
            </w:tcMar>
          </w:tcPr>
          <w:p w14:paraId="2A95BBE1" w14:textId="449AB977" w:rsidR="008572DA" w:rsidRPr="005F082E" w:rsidRDefault="003D6E7C" w:rsidP="003D6E7C">
            <w:pPr>
              <w:spacing w:before="40" w:after="40"/>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3D6E7C">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22D9B22B" w:rsidR="00FC33C4" w:rsidRPr="005F082E" w:rsidRDefault="003D6E7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Transient </w:t>
            </w:r>
          </w:p>
        </w:tc>
        <w:tc>
          <w:tcPr>
            <w:tcW w:w="900" w:type="dxa"/>
            <w:tcMar>
              <w:left w:w="86" w:type="dxa"/>
              <w:right w:w="86" w:type="dxa"/>
            </w:tcMar>
          </w:tcPr>
          <w:p w14:paraId="42CEE2F3" w14:textId="73417EFF" w:rsidR="00FC33C4" w:rsidRPr="005F082E" w:rsidRDefault="00FC33C4" w:rsidP="003D6E7C">
            <w:pPr>
              <w:spacing w:before="40" w:after="40"/>
              <w:rPr>
                <w:rFonts w:ascii="Arial" w:hAnsi="Arial" w:cs="Arial"/>
                <w:color w:val="FFFFFF" w:themeColor="background1"/>
                <w:sz w:val="24"/>
                <w:szCs w:val="24"/>
              </w:rPr>
            </w:pPr>
          </w:p>
        </w:tc>
        <w:tc>
          <w:tcPr>
            <w:tcW w:w="990" w:type="dxa"/>
            <w:tcMar>
              <w:left w:w="86" w:type="dxa"/>
              <w:right w:w="86" w:type="dxa"/>
            </w:tcMar>
          </w:tcPr>
          <w:p w14:paraId="15E55B1F" w14:textId="699371D4" w:rsidR="00FC33C4" w:rsidRPr="005F082E" w:rsidRDefault="00FC33C4" w:rsidP="003D6E7C">
            <w:pPr>
              <w:spacing w:before="40" w:after="40"/>
              <w:rPr>
                <w:rFonts w:ascii="Arial" w:hAnsi="Arial" w:cs="Arial"/>
                <w:color w:val="FFFFFF" w:themeColor="background1"/>
                <w:sz w:val="24"/>
                <w:szCs w:val="24"/>
              </w:rPr>
            </w:pPr>
          </w:p>
        </w:tc>
        <w:tc>
          <w:tcPr>
            <w:tcW w:w="900" w:type="dxa"/>
            <w:tcMar>
              <w:left w:w="86" w:type="dxa"/>
              <w:right w:w="86" w:type="dxa"/>
            </w:tcMar>
          </w:tcPr>
          <w:p w14:paraId="1AE57BBF" w14:textId="4EAC2E5E" w:rsidR="00FC33C4" w:rsidRPr="005F082E" w:rsidRDefault="00FC33C4" w:rsidP="003D6E7C">
            <w:pPr>
              <w:spacing w:before="40" w:after="40"/>
              <w:rPr>
                <w:rFonts w:ascii="Arial" w:hAnsi="Arial" w:cs="Arial"/>
                <w:color w:val="FFFFFF" w:themeColor="background1"/>
                <w:sz w:val="24"/>
                <w:szCs w:val="24"/>
              </w:rPr>
            </w:pP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497"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294CA9B" w:rsidR="00684C7E" w:rsidRPr="005F082E" w:rsidRDefault="003D6E7C" w:rsidP="00684C7E">
            <w:pPr>
              <w:spacing w:before="40" w:after="40"/>
              <w:jc w:val="center"/>
              <w:rPr>
                <w:rFonts w:ascii="Arial" w:hAnsi="Arial" w:cs="Arial"/>
                <w:color w:val="000000" w:themeColor="text1"/>
                <w:sz w:val="24"/>
                <w:szCs w:val="24"/>
              </w:rPr>
            </w:pPr>
            <w:r>
              <w:rPr>
                <w:sz w:val="18"/>
              </w:rPr>
              <w:t>3/28/19</w:t>
            </w:r>
          </w:p>
        </w:tc>
        <w:tc>
          <w:tcPr>
            <w:tcW w:w="1260" w:type="dxa"/>
            <w:tcMar>
              <w:left w:w="58" w:type="dxa"/>
              <w:right w:w="58" w:type="dxa"/>
            </w:tcMar>
          </w:tcPr>
          <w:p w14:paraId="690B0D1C" w14:textId="6A6BC7A8" w:rsidR="00684C7E" w:rsidRPr="005F082E" w:rsidRDefault="003D6E7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38</w:t>
            </w:r>
          </w:p>
        </w:tc>
        <w:tc>
          <w:tcPr>
            <w:tcW w:w="1530" w:type="dxa"/>
            <w:tcMar>
              <w:left w:w="58" w:type="dxa"/>
              <w:right w:w="58" w:type="dxa"/>
            </w:tcMar>
          </w:tcPr>
          <w:p w14:paraId="6802CC34" w14:textId="651B5A78"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051F5347" w:rsidR="00684C7E" w:rsidRPr="005F082E" w:rsidRDefault="003D6E7C" w:rsidP="00684C7E">
            <w:pPr>
              <w:spacing w:before="40" w:after="40"/>
              <w:jc w:val="center"/>
              <w:rPr>
                <w:rFonts w:ascii="Arial" w:hAnsi="Arial" w:cs="Arial"/>
                <w:color w:val="FFFFFF" w:themeColor="background1"/>
                <w:sz w:val="24"/>
                <w:szCs w:val="24"/>
              </w:rPr>
            </w:pPr>
            <w:r>
              <w:rPr>
                <w:sz w:val="18"/>
              </w:rPr>
              <w:t>3/28/19</w:t>
            </w:r>
          </w:p>
        </w:tc>
        <w:tc>
          <w:tcPr>
            <w:tcW w:w="1260" w:type="dxa"/>
            <w:tcMar>
              <w:left w:w="58" w:type="dxa"/>
              <w:right w:w="58" w:type="dxa"/>
            </w:tcMar>
          </w:tcPr>
          <w:p w14:paraId="5F571C45" w14:textId="7D1ED448" w:rsidR="00684C7E" w:rsidRPr="005F082E" w:rsidRDefault="003D6E7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129</w:t>
            </w:r>
          </w:p>
        </w:tc>
        <w:tc>
          <w:tcPr>
            <w:tcW w:w="1530" w:type="dxa"/>
            <w:tcMar>
              <w:left w:w="58" w:type="dxa"/>
              <w:right w:w="58" w:type="dxa"/>
            </w:tcMar>
          </w:tcPr>
          <w:p w14:paraId="2BE476FB" w14:textId="0FABA433" w:rsidR="00684C7E" w:rsidRPr="005F082E" w:rsidRDefault="00684C7E" w:rsidP="003D6E7C">
            <w:pPr>
              <w:spacing w:before="40" w:after="40"/>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78511FF2" w:rsidR="00512D8C" w:rsidRPr="005F082E" w:rsidRDefault="00CD7D03" w:rsidP="00512D8C">
            <w:pPr>
              <w:keepNext/>
              <w:keepLines/>
              <w:spacing w:before="40" w:after="40"/>
              <w:ind w:left="30"/>
              <w:jc w:val="both"/>
              <w:rPr>
                <w:rFonts w:ascii="Arial" w:hAnsi="Arial" w:cs="Arial"/>
                <w:color w:val="000000" w:themeColor="text1"/>
                <w:sz w:val="24"/>
                <w:szCs w:val="24"/>
              </w:rPr>
            </w:pPr>
            <w:r w:rsidRPr="00CD7D03">
              <w:rPr>
                <w:sz w:val="24"/>
                <w:szCs w:val="24"/>
              </w:rPr>
              <w:t>Nitrate mg/L</w:t>
            </w:r>
          </w:p>
        </w:tc>
        <w:tc>
          <w:tcPr>
            <w:tcW w:w="1440" w:type="dxa"/>
          </w:tcPr>
          <w:p w14:paraId="21F7006B" w14:textId="0C4F0765" w:rsidR="00512D8C" w:rsidRPr="005F082E" w:rsidRDefault="003D6E7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1/22-11/18/2020</w:t>
            </w:r>
          </w:p>
        </w:tc>
        <w:tc>
          <w:tcPr>
            <w:tcW w:w="1260" w:type="dxa"/>
          </w:tcPr>
          <w:p w14:paraId="1BD7CABC" w14:textId="311955D9" w:rsidR="00512D8C" w:rsidRPr="005F082E" w:rsidRDefault="003D6E7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7.5</w:t>
            </w:r>
          </w:p>
        </w:tc>
        <w:tc>
          <w:tcPr>
            <w:tcW w:w="1530" w:type="dxa"/>
          </w:tcPr>
          <w:p w14:paraId="40895B2C" w14:textId="1AC78FEC" w:rsidR="00512D8C" w:rsidRPr="005F082E" w:rsidRDefault="003D6E7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7.1-7.5</w:t>
            </w:r>
          </w:p>
        </w:tc>
        <w:tc>
          <w:tcPr>
            <w:tcW w:w="1170" w:type="dxa"/>
          </w:tcPr>
          <w:p w14:paraId="707B8EC2" w14:textId="5B2EB96C" w:rsidR="00512D8C" w:rsidRPr="005F082E" w:rsidRDefault="003D6E7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32C4EC2B" w:rsidR="00512D8C" w:rsidRPr="005F082E" w:rsidRDefault="003D6E7C" w:rsidP="003D6E7C">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18277C29" w:rsidR="00512D8C" w:rsidRPr="005F082E" w:rsidRDefault="00CD7D03" w:rsidP="00512D8C">
            <w:pPr>
              <w:keepNext/>
              <w:keepLines/>
              <w:spacing w:before="40" w:after="40"/>
              <w:jc w:val="center"/>
              <w:rPr>
                <w:rFonts w:ascii="Arial" w:hAnsi="Arial" w:cs="Arial"/>
                <w:color w:val="000000" w:themeColor="text1"/>
                <w:sz w:val="24"/>
                <w:szCs w:val="24"/>
              </w:rPr>
            </w:pPr>
            <w:r>
              <w:rPr>
                <w:sz w:val="18"/>
              </w:rPr>
              <w:t>Runoff from fertilizer use; leaching from septic tanks,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537FB2C8" w:rsidR="00244938" w:rsidRPr="00CD7D03" w:rsidRDefault="00CD7D03" w:rsidP="00244938">
            <w:pPr>
              <w:spacing w:before="40" w:after="40"/>
              <w:ind w:left="30"/>
              <w:jc w:val="both"/>
              <w:rPr>
                <w:rFonts w:ascii="Arial" w:hAnsi="Arial" w:cs="Arial"/>
                <w:color w:val="000000" w:themeColor="text1"/>
                <w:sz w:val="24"/>
                <w:szCs w:val="24"/>
              </w:rPr>
            </w:pPr>
            <w:r w:rsidRPr="00CD7D03">
              <w:rPr>
                <w:sz w:val="24"/>
                <w:szCs w:val="24"/>
              </w:rPr>
              <w:t>Chromium ug/L</w:t>
            </w:r>
          </w:p>
        </w:tc>
        <w:tc>
          <w:tcPr>
            <w:tcW w:w="1440" w:type="dxa"/>
          </w:tcPr>
          <w:p w14:paraId="25EFD446" w14:textId="4F8B3580" w:rsidR="00244938" w:rsidRPr="005F082E" w:rsidRDefault="003D6E7C" w:rsidP="00244938">
            <w:pPr>
              <w:spacing w:before="40" w:after="40"/>
              <w:jc w:val="center"/>
              <w:rPr>
                <w:rFonts w:ascii="Arial" w:hAnsi="Arial" w:cs="Arial"/>
                <w:color w:val="000000" w:themeColor="text1"/>
                <w:sz w:val="24"/>
                <w:szCs w:val="24"/>
              </w:rPr>
            </w:pPr>
            <w:r>
              <w:rPr>
                <w:sz w:val="18"/>
              </w:rPr>
              <w:t>3/28/19</w:t>
            </w:r>
          </w:p>
        </w:tc>
        <w:tc>
          <w:tcPr>
            <w:tcW w:w="1260" w:type="dxa"/>
          </w:tcPr>
          <w:p w14:paraId="7CAF39D9" w14:textId="58F19B52" w:rsidR="00244938" w:rsidRPr="005F082E" w:rsidRDefault="003D6E7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530" w:type="dxa"/>
          </w:tcPr>
          <w:p w14:paraId="694B316A" w14:textId="3A8F8C34"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2B45656E" w:rsidR="00244938" w:rsidRPr="005F082E" w:rsidRDefault="003D6E7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5B327970" w:rsidR="00244938" w:rsidRPr="005F082E" w:rsidRDefault="003D6E7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14:paraId="701F5E75" w14:textId="328CD3EB" w:rsidR="00244938" w:rsidRPr="005F082E" w:rsidRDefault="00CD7D03" w:rsidP="00244938">
            <w:pPr>
              <w:spacing w:before="40" w:after="40"/>
              <w:jc w:val="center"/>
              <w:rPr>
                <w:rFonts w:ascii="Arial" w:hAnsi="Arial" w:cs="Arial"/>
                <w:color w:val="000000" w:themeColor="text1"/>
                <w:sz w:val="24"/>
                <w:szCs w:val="24"/>
              </w:rPr>
            </w:pPr>
            <w:r>
              <w:rPr>
                <w:sz w:val="18"/>
              </w:rPr>
              <w:t>Erosion of natural deposits or discharge from steel and pulp mills.</w:t>
            </w:r>
          </w:p>
        </w:tc>
      </w:tr>
      <w:tr w:rsidR="001F7181" w:rsidRPr="005F082E" w14:paraId="5A2E4EDA" w14:textId="77777777" w:rsidTr="00512D8C">
        <w:trPr>
          <w:trHeight w:val="432"/>
        </w:trPr>
        <w:tc>
          <w:tcPr>
            <w:tcW w:w="2245" w:type="dxa"/>
            <w:tcMar>
              <w:left w:w="58" w:type="dxa"/>
              <w:right w:w="58" w:type="dxa"/>
            </w:tcMar>
          </w:tcPr>
          <w:p w14:paraId="490802B3" w14:textId="5D6314FA" w:rsidR="001F7181" w:rsidRPr="00CD7D03" w:rsidRDefault="00CD7D03" w:rsidP="002A5101">
            <w:pPr>
              <w:spacing w:before="40" w:after="40"/>
              <w:ind w:left="30"/>
              <w:jc w:val="both"/>
              <w:rPr>
                <w:rFonts w:ascii="Arial" w:hAnsi="Arial" w:cs="Arial"/>
                <w:color w:val="000000" w:themeColor="text1"/>
                <w:sz w:val="24"/>
                <w:szCs w:val="24"/>
              </w:rPr>
            </w:pPr>
            <w:r w:rsidRPr="00CD7D03">
              <w:rPr>
                <w:sz w:val="24"/>
                <w:szCs w:val="24"/>
              </w:rPr>
              <w:t>Arsenic ug/L</w:t>
            </w:r>
          </w:p>
        </w:tc>
        <w:tc>
          <w:tcPr>
            <w:tcW w:w="1440" w:type="dxa"/>
          </w:tcPr>
          <w:p w14:paraId="535C6478" w14:textId="2CA3A680" w:rsidR="001F7181" w:rsidRPr="005F082E" w:rsidRDefault="003D6E7C" w:rsidP="001F7181">
            <w:pPr>
              <w:spacing w:before="40" w:after="40"/>
              <w:jc w:val="center"/>
              <w:rPr>
                <w:rFonts w:ascii="Arial" w:hAnsi="Arial" w:cs="Arial"/>
                <w:color w:val="000000" w:themeColor="text1"/>
                <w:sz w:val="24"/>
                <w:szCs w:val="24"/>
              </w:rPr>
            </w:pPr>
            <w:r>
              <w:rPr>
                <w:sz w:val="18"/>
              </w:rPr>
              <w:t>3/28/19</w:t>
            </w:r>
          </w:p>
        </w:tc>
        <w:tc>
          <w:tcPr>
            <w:tcW w:w="1260" w:type="dxa"/>
          </w:tcPr>
          <w:p w14:paraId="1A872876" w14:textId="04001884" w:rsidR="001F7181" w:rsidRPr="005F082E" w:rsidRDefault="003D6E7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530" w:type="dxa"/>
          </w:tcPr>
          <w:p w14:paraId="4E27FAAD" w14:textId="3527A187"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5A74C653" w:rsidR="001F7181" w:rsidRPr="005F082E" w:rsidRDefault="003D6E7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2CCB022" w14:textId="2BBF49CE" w:rsidR="001F7181" w:rsidRPr="005F082E" w:rsidRDefault="003D6E7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931" w:type="dxa"/>
          </w:tcPr>
          <w:p w14:paraId="218DDB99" w14:textId="22EC2A93" w:rsidR="001F7181" w:rsidRPr="005F082E" w:rsidRDefault="00CD7D03" w:rsidP="001F7181">
            <w:pPr>
              <w:spacing w:before="40" w:after="40"/>
              <w:jc w:val="center"/>
              <w:rPr>
                <w:rFonts w:ascii="Arial" w:hAnsi="Arial" w:cs="Arial"/>
                <w:color w:val="000000" w:themeColor="text1"/>
                <w:sz w:val="24"/>
                <w:szCs w:val="24"/>
              </w:rPr>
            </w:pPr>
            <w:r>
              <w:rPr>
                <w:sz w:val="18"/>
              </w:rPr>
              <w:t>Erosion of natural deposits, runoff from orchards, runoff from glass and electronic production waste.</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3C5838A8" w:rsidR="00086BEB" w:rsidRPr="005F082E" w:rsidRDefault="00CD7D03" w:rsidP="00086BEB">
            <w:pPr>
              <w:spacing w:before="40" w:after="40"/>
              <w:ind w:left="187"/>
              <w:rPr>
                <w:rFonts w:ascii="Arial" w:hAnsi="Arial" w:cs="Arial"/>
                <w:color w:val="000000" w:themeColor="text1"/>
                <w:sz w:val="24"/>
                <w:szCs w:val="24"/>
              </w:rPr>
            </w:pPr>
            <w:r>
              <w:rPr>
                <w:sz w:val="18"/>
              </w:rPr>
              <w:t>Turbidity NTU</w:t>
            </w:r>
          </w:p>
        </w:tc>
        <w:tc>
          <w:tcPr>
            <w:tcW w:w="1440" w:type="dxa"/>
          </w:tcPr>
          <w:p w14:paraId="3AB56DE9" w14:textId="70A9E4B3" w:rsidR="00086BEB" w:rsidRPr="005F082E" w:rsidRDefault="003D6E7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5/16/2018</w:t>
            </w:r>
          </w:p>
        </w:tc>
        <w:tc>
          <w:tcPr>
            <w:tcW w:w="1260" w:type="dxa"/>
          </w:tcPr>
          <w:p w14:paraId="5D465B29" w14:textId="2FE50886" w:rsidR="00086BEB" w:rsidRPr="005F082E" w:rsidRDefault="003D6E7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6F2413BA" w14:textId="34BCAAB8"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4D74F4D6" w:rsidR="00086BEB" w:rsidRPr="005F082E" w:rsidRDefault="003D6E7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5</w:t>
            </w:r>
          </w:p>
        </w:tc>
        <w:tc>
          <w:tcPr>
            <w:tcW w:w="1170" w:type="dxa"/>
          </w:tcPr>
          <w:p w14:paraId="188C38E4" w14:textId="41B06493" w:rsidR="00086BEB" w:rsidRPr="005F082E" w:rsidRDefault="003D6E7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5C5F06D5" w:rsidR="00086BEB" w:rsidRPr="005F082E" w:rsidRDefault="00CD7D03" w:rsidP="00086BEB">
            <w:pPr>
              <w:spacing w:before="40" w:after="40"/>
              <w:rPr>
                <w:rFonts w:ascii="Arial" w:hAnsi="Arial" w:cs="Arial"/>
                <w:color w:val="000000" w:themeColor="text1"/>
                <w:sz w:val="24"/>
                <w:szCs w:val="24"/>
              </w:rPr>
            </w:pPr>
            <w:r>
              <w:rPr>
                <w:sz w:val="18"/>
              </w:rPr>
              <w:t>Soil Runoff</w:t>
            </w:r>
          </w:p>
        </w:tc>
      </w:tr>
      <w:tr w:rsidR="00CD7D03" w:rsidRPr="005F082E" w14:paraId="43BA6B8D" w14:textId="77777777" w:rsidTr="00640D92">
        <w:trPr>
          <w:trHeight w:val="432"/>
        </w:trPr>
        <w:tc>
          <w:tcPr>
            <w:tcW w:w="2245" w:type="dxa"/>
          </w:tcPr>
          <w:p w14:paraId="581AB298" w14:textId="13F65C1E" w:rsidR="00CD7D03" w:rsidRPr="005F082E" w:rsidRDefault="00CD7D03" w:rsidP="00CD7D03">
            <w:pPr>
              <w:spacing w:before="40" w:after="40"/>
              <w:ind w:left="187"/>
              <w:rPr>
                <w:rFonts w:ascii="Arial" w:hAnsi="Arial" w:cs="Arial"/>
                <w:color w:val="000000" w:themeColor="text1"/>
                <w:sz w:val="24"/>
                <w:szCs w:val="24"/>
              </w:rPr>
            </w:pPr>
            <w:r>
              <w:rPr>
                <w:sz w:val="18"/>
              </w:rPr>
              <w:t>Chloride mg/L</w:t>
            </w:r>
          </w:p>
        </w:tc>
        <w:tc>
          <w:tcPr>
            <w:tcW w:w="1440" w:type="dxa"/>
          </w:tcPr>
          <w:p w14:paraId="13425507" w14:textId="567115C0" w:rsidR="00CD7D03" w:rsidRPr="005F082E" w:rsidRDefault="003D6E7C" w:rsidP="00CD7D03">
            <w:pPr>
              <w:spacing w:before="40" w:after="40"/>
              <w:rPr>
                <w:rFonts w:ascii="Arial" w:hAnsi="Arial" w:cs="Arial"/>
                <w:color w:val="000000" w:themeColor="text1"/>
                <w:sz w:val="24"/>
                <w:szCs w:val="24"/>
              </w:rPr>
            </w:pPr>
            <w:r>
              <w:rPr>
                <w:rFonts w:ascii="Arial" w:hAnsi="Arial" w:cs="Arial"/>
                <w:color w:val="000000" w:themeColor="text1"/>
                <w:sz w:val="24"/>
                <w:szCs w:val="24"/>
              </w:rPr>
              <w:t>3/28/2019</w:t>
            </w:r>
          </w:p>
        </w:tc>
        <w:tc>
          <w:tcPr>
            <w:tcW w:w="1260" w:type="dxa"/>
          </w:tcPr>
          <w:p w14:paraId="72C49EEB" w14:textId="18A01B73" w:rsidR="00CD7D03" w:rsidRPr="005F082E" w:rsidRDefault="003D6E7C" w:rsidP="00CD7D03">
            <w:pPr>
              <w:spacing w:before="40" w:after="40"/>
              <w:rPr>
                <w:rFonts w:ascii="Arial" w:hAnsi="Arial" w:cs="Arial"/>
                <w:color w:val="000000" w:themeColor="text1"/>
                <w:sz w:val="24"/>
                <w:szCs w:val="24"/>
              </w:rPr>
            </w:pPr>
            <w:r>
              <w:rPr>
                <w:rFonts w:ascii="Arial" w:hAnsi="Arial" w:cs="Arial"/>
                <w:color w:val="000000" w:themeColor="text1"/>
                <w:sz w:val="24"/>
                <w:szCs w:val="24"/>
              </w:rPr>
              <w:t>12</w:t>
            </w:r>
          </w:p>
        </w:tc>
        <w:tc>
          <w:tcPr>
            <w:tcW w:w="1530" w:type="dxa"/>
          </w:tcPr>
          <w:p w14:paraId="7C11921B" w14:textId="0BFCF84E" w:rsidR="00CD7D03" w:rsidRPr="005F082E" w:rsidRDefault="00CD7D03" w:rsidP="00CD7D03">
            <w:pPr>
              <w:spacing w:before="40" w:after="40"/>
              <w:rPr>
                <w:rFonts w:ascii="Arial" w:hAnsi="Arial" w:cs="Arial"/>
                <w:color w:val="000000" w:themeColor="text1"/>
                <w:sz w:val="24"/>
                <w:szCs w:val="24"/>
              </w:rPr>
            </w:pPr>
          </w:p>
        </w:tc>
        <w:tc>
          <w:tcPr>
            <w:tcW w:w="900" w:type="dxa"/>
          </w:tcPr>
          <w:p w14:paraId="491F1603" w14:textId="631133EE" w:rsidR="00CD7D03" w:rsidRPr="005F082E" w:rsidRDefault="003D6E7C" w:rsidP="00CD7D03">
            <w:pPr>
              <w:spacing w:before="40" w:after="40"/>
              <w:rPr>
                <w:rFonts w:ascii="Arial" w:hAnsi="Arial" w:cs="Arial"/>
                <w:color w:val="000000" w:themeColor="text1"/>
                <w:sz w:val="24"/>
                <w:szCs w:val="24"/>
              </w:rPr>
            </w:pPr>
            <w:r>
              <w:rPr>
                <w:rFonts w:ascii="Arial" w:hAnsi="Arial" w:cs="Arial"/>
                <w:color w:val="000000" w:themeColor="text1"/>
                <w:sz w:val="24"/>
                <w:szCs w:val="24"/>
              </w:rPr>
              <w:t>600</w:t>
            </w:r>
          </w:p>
        </w:tc>
        <w:tc>
          <w:tcPr>
            <w:tcW w:w="1170" w:type="dxa"/>
          </w:tcPr>
          <w:p w14:paraId="489C42D6" w14:textId="2A464665" w:rsidR="00CD7D03" w:rsidRPr="005F082E" w:rsidRDefault="003D6E7C" w:rsidP="00CD7D03">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3B91F0D1" w:rsidR="00CD7D03" w:rsidRPr="005F082E" w:rsidRDefault="00CD7D03" w:rsidP="00CD7D03">
            <w:pPr>
              <w:spacing w:before="40" w:after="40"/>
              <w:rPr>
                <w:rFonts w:ascii="Arial" w:hAnsi="Arial" w:cs="Arial"/>
                <w:color w:val="000000" w:themeColor="text1"/>
                <w:sz w:val="24"/>
                <w:szCs w:val="24"/>
              </w:rPr>
            </w:pPr>
            <w:r>
              <w:rPr>
                <w:sz w:val="18"/>
              </w:rPr>
              <w:t>Leaching from natural deposits or soil runoff</w:t>
            </w:r>
          </w:p>
        </w:tc>
      </w:tr>
      <w:tr w:rsidR="00CD7D03" w:rsidRPr="005F082E" w14:paraId="18FA2C38" w14:textId="77777777" w:rsidTr="00640D92">
        <w:trPr>
          <w:trHeight w:val="432"/>
        </w:trPr>
        <w:tc>
          <w:tcPr>
            <w:tcW w:w="2245" w:type="dxa"/>
          </w:tcPr>
          <w:p w14:paraId="39D2E538" w14:textId="0FC97A65" w:rsidR="00CD7D03" w:rsidRPr="005F082E" w:rsidRDefault="00CD7D03" w:rsidP="00CD7D03">
            <w:pPr>
              <w:spacing w:before="40" w:after="40"/>
              <w:ind w:left="187"/>
              <w:rPr>
                <w:rFonts w:ascii="Arial" w:hAnsi="Arial" w:cs="Arial"/>
                <w:color w:val="000000" w:themeColor="text1"/>
                <w:sz w:val="24"/>
                <w:szCs w:val="24"/>
              </w:rPr>
            </w:pPr>
            <w:r>
              <w:rPr>
                <w:sz w:val="18"/>
              </w:rPr>
              <w:t>Sulfate mg/L</w:t>
            </w:r>
          </w:p>
        </w:tc>
        <w:tc>
          <w:tcPr>
            <w:tcW w:w="1440" w:type="dxa"/>
          </w:tcPr>
          <w:p w14:paraId="6AB05BED" w14:textId="1BF0AD34" w:rsidR="00CD7D03" w:rsidRPr="005F082E" w:rsidRDefault="00F13A45" w:rsidP="00CD7D03">
            <w:pPr>
              <w:spacing w:before="40" w:after="40"/>
              <w:rPr>
                <w:rFonts w:ascii="Arial" w:hAnsi="Arial" w:cs="Arial"/>
                <w:color w:val="000000" w:themeColor="text1"/>
                <w:sz w:val="24"/>
                <w:szCs w:val="24"/>
              </w:rPr>
            </w:pPr>
            <w:r>
              <w:rPr>
                <w:rFonts w:ascii="Arial" w:hAnsi="Arial" w:cs="Arial"/>
                <w:color w:val="000000" w:themeColor="text1"/>
                <w:sz w:val="24"/>
                <w:szCs w:val="24"/>
              </w:rPr>
              <w:t>3/28/2019</w:t>
            </w:r>
          </w:p>
        </w:tc>
        <w:tc>
          <w:tcPr>
            <w:tcW w:w="1260" w:type="dxa"/>
          </w:tcPr>
          <w:p w14:paraId="0AC370FD" w14:textId="0EB0949A" w:rsidR="00CD7D03" w:rsidRPr="005F082E" w:rsidRDefault="00F13A45" w:rsidP="00CD7D03">
            <w:pPr>
              <w:spacing w:before="40" w:after="40"/>
              <w:rPr>
                <w:rFonts w:ascii="Arial" w:hAnsi="Arial" w:cs="Arial"/>
                <w:color w:val="000000" w:themeColor="text1"/>
                <w:sz w:val="24"/>
                <w:szCs w:val="24"/>
              </w:rPr>
            </w:pPr>
            <w:r>
              <w:rPr>
                <w:rFonts w:ascii="Arial" w:hAnsi="Arial" w:cs="Arial"/>
                <w:color w:val="000000" w:themeColor="text1"/>
                <w:sz w:val="24"/>
                <w:szCs w:val="24"/>
              </w:rPr>
              <w:t>32.4</w:t>
            </w:r>
          </w:p>
        </w:tc>
        <w:tc>
          <w:tcPr>
            <w:tcW w:w="1530" w:type="dxa"/>
          </w:tcPr>
          <w:p w14:paraId="06D23DE1" w14:textId="5FDAB6CE" w:rsidR="00CD7D03" w:rsidRPr="005F082E" w:rsidRDefault="00CD7D03" w:rsidP="00CD7D03">
            <w:pPr>
              <w:spacing w:before="40" w:after="40"/>
              <w:rPr>
                <w:rFonts w:ascii="Arial" w:hAnsi="Arial" w:cs="Arial"/>
                <w:color w:val="000000" w:themeColor="text1"/>
                <w:sz w:val="24"/>
                <w:szCs w:val="24"/>
              </w:rPr>
            </w:pPr>
          </w:p>
        </w:tc>
        <w:tc>
          <w:tcPr>
            <w:tcW w:w="900" w:type="dxa"/>
          </w:tcPr>
          <w:p w14:paraId="4A9C9B68" w14:textId="20C3D8AB" w:rsidR="00CD7D03" w:rsidRPr="005F082E" w:rsidRDefault="003D6E7C" w:rsidP="00CD7D03">
            <w:pPr>
              <w:spacing w:before="40" w:after="40"/>
              <w:rPr>
                <w:rFonts w:ascii="Arial" w:hAnsi="Arial" w:cs="Arial"/>
                <w:color w:val="000000" w:themeColor="text1"/>
                <w:sz w:val="24"/>
                <w:szCs w:val="24"/>
              </w:rPr>
            </w:pPr>
            <w:r>
              <w:rPr>
                <w:rFonts w:ascii="Arial" w:hAnsi="Arial" w:cs="Arial"/>
                <w:color w:val="000000" w:themeColor="text1"/>
                <w:sz w:val="24"/>
                <w:szCs w:val="24"/>
              </w:rPr>
              <w:t>600</w:t>
            </w:r>
          </w:p>
        </w:tc>
        <w:tc>
          <w:tcPr>
            <w:tcW w:w="1170" w:type="dxa"/>
          </w:tcPr>
          <w:p w14:paraId="7502C73C" w14:textId="051061D7" w:rsidR="00CD7D03" w:rsidRPr="005F082E" w:rsidRDefault="003D6E7C" w:rsidP="00CD7D03">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6E9F5C35" w:rsidR="00CD7D03" w:rsidRPr="005F082E" w:rsidRDefault="00CD7D03" w:rsidP="00CD7D03">
            <w:pPr>
              <w:spacing w:before="40" w:after="40"/>
              <w:rPr>
                <w:rFonts w:ascii="Arial" w:hAnsi="Arial" w:cs="Arial"/>
                <w:color w:val="000000" w:themeColor="text1"/>
                <w:sz w:val="24"/>
                <w:szCs w:val="24"/>
              </w:rPr>
            </w:pPr>
            <w:r>
              <w:rPr>
                <w:sz w:val="18"/>
              </w:rPr>
              <w:t>Leaching from natural deposits, soil runoff or industrial waste.</w:t>
            </w:r>
          </w:p>
        </w:tc>
      </w:tr>
    </w:tbl>
    <w:p w14:paraId="69D3A731" w14:textId="5C37C6F0" w:rsidR="005D3708" w:rsidRPr="005F082E" w:rsidRDefault="005D3708" w:rsidP="00875407">
      <w:pPr>
        <w:pStyle w:val="Caption"/>
        <w:widowControl w:val="0"/>
      </w:pPr>
      <w:r w:rsidRPr="005F082E">
        <w:lastRenderedPageBreak/>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35147359" w:rsidR="00DA4F32" w:rsidRPr="005F082E" w:rsidRDefault="00CD7D03" w:rsidP="00DA4F32">
            <w:pPr>
              <w:spacing w:before="40" w:after="40"/>
              <w:rPr>
                <w:rFonts w:ascii="Arial" w:hAnsi="Arial" w:cs="Arial"/>
                <w:color w:val="FFFFFF" w:themeColor="background1"/>
                <w:sz w:val="24"/>
                <w:szCs w:val="24"/>
              </w:rPr>
            </w:pPr>
            <w:r>
              <w:rPr>
                <w:sz w:val="18"/>
              </w:rPr>
              <w:t>Alkalinity mg/L</w:t>
            </w:r>
          </w:p>
        </w:tc>
        <w:tc>
          <w:tcPr>
            <w:tcW w:w="1440" w:type="dxa"/>
          </w:tcPr>
          <w:p w14:paraId="28190B3D" w14:textId="28CED7A0" w:rsidR="00DA4F32" w:rsidRPr="005F082E" w:rsidRDefault="00F13A45"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5/16/2018</w:t>
            </w:r>
          </w:p>
        </w:tc>
        <w:tc>
          <w:tcPr>
            <w:tcW w:w="1350" w:type="dxa"/>
          </w:tcPr>
          <w:p w14:paraId="63D0EACA" w14:textId="44580C3A" w:rsidR="00DA4F32" w:rsidRPr="005F082E" w:rsidRDefault="00F13A45"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150</w:t>
            </w:r>
          </w:p>
        </w:tc>
        <w:tc>
          <w:tcPr>
            <w:tcW w:w="1530" w:type="dxa"/>
          </w:tcPr>
          <w:p w14:paraId="60CC3A19" w14:textId="3F06BC7E"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32D20ACC" w:rsidR="00DA4F32" w:rsidRPr="005F082E" w:rsidRDefault="00DA4F32" w:rsidP="00F13A45">
            <w:pPr>
              <w:spacing w:before="40" w:after="40"/>
              <w:rPr>
                <w:rFonts w:ascii="Arial" w:hAnsi="Arial" w:cs="Arial"/>
                <w:color w:val="FFFFFF" w:themeColor="background1"/>
                <w:sz w:val="24"/>
                <w:szCs w:val="24"/>
              </w:rPr>
            </w:pPr>
          </w:p>
        </w:tc>
        <w:tc>
          <w:tcPr>
            <w:tcW w:w="2471" w:type="dxa"/>
          </w:tcPr>
          <w:p w14:paraId="747A0B53" w14:textId="5189C850" w:rsidR="00DA4F32" w:rsidRPr="005F082E" w:rsidRDefault="003D6E7C"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Can agitate body’s normal PH</w:t>
            </w:r>
          </w:p>
        </w:tc>
      </w:tr>
      <w:tr w:rsidR="00DA4F32" w:rsidRPr="005F082E" w14:paraId="3DC1EC0D" w14:textId="77777777" w:rsidTr="001F7181">
        <w:trPr>
          <w:trHeight w:val="432"/>
        </w:trPr>
        <w:tc>
          <w:tcPr>
            <w:tcW w:w="2245" w:type="dxa"/>
          </w:tcPr>
          <w:p w14:paraId="301C4362" w14:textId="727EEE92" w:rsidR="00DA4F32" w:rsidRPr="005F082E" w:rsidRDefault="00CD7D03" w:rsidP="00DA4F32">
            <w:pPr>
              <w:spacing w:before="40" w:after="40"/>
              <w:rPr>
                <w:rFonts w:ascii="Arial" w:hAnsi="Arial" w:cs="Arial"/>
                <w:color w:val="FFFFFF" w:themeColor="background1"/>
                <w:sz w:val="24"/>
                <w:szCs w:val="24"/>
              </w:rPr>
            </w:pPr>
            <w:r>
              <w:rPr>
                <w:sz w:val="18"/>
              </w:rPr>
              <w:t>Calcium mg/L</w:t>
            </w:r>
          </w:p>
        </w:tc>
        <w:tc>
          <w:tcPr>
            <w:tcW w:w="1440" w:type="dxa"/>
          </w:tcPr>
          <w:p w14:paraId="4751C8FD" w14:textId="579D9358" w:rsidR="00DA4F32" w:rsidRPr="005F082E" w:rsidRDefault="00F13A45"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3/28/2019</w:t>
            </w:r>
          </w:p>
        </w:tc>
        <w:tc>
          <w:tcPr>
            <w:tcW w:w="1350" w:type="dxa"/>
          </w:tcPr>
          <w:p w14:paraId="27986934" w14:textId="1E5992E3" w:rsidR="00DA4F32" w:rsidRPr="005F082E" w:rsidRDefault="00F13A45"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40</w:t>
            </w:r>
          </w:p>
        </w:tc>
        <w:tc>
          <w:tcPr>
            <w:tcW w:w="1530" w:type="dxa"/>
          </w:tcPr>
          <w:p w14:paraId="1D08BAD2" w14:textId="7B485610"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72F3D657" w14:textId="126C8EA7" w:rsidR="00DA4F32" w:rsidRPr="005F082E" w:rsidRDefault="00DA4F32" w:rsidP="00F13A45">
            <w:pPr>
              <w:spacing w:before="40" w:after="40"/>
              <w:rPr>
                <w:rFonts w:ascii="Arial" w:hAnsi="Arial" w:cs="Arial"/>
                <w:color w:val="FFFFFF" w:themeColor="background1"/>
                <w:sz w:val="24"/>
                <w:szCs w:val="24"/>
              </w:rPr>
            </w:pPr>
          </w:p>
        </w:tc>
        <w:tc>
          <w:tcPr>
            <w:tcW w:w="2471" w:type="dxa"/>
          </w:tcPr>
          <w:p w14:paraId="0F72AF76" w14:textId="0C35CC7E" w:rsidR="00DA4F32" w:rsidRPr="005F082E" w:rsidRDefault="003D6E7C"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Protect against cancer diabetes high blood pressure</w:t>
            </w:r>
          </w:p>
        </w:tc>
      </w:tr>
      <w:tr w:rsidR="00DA4F32" w:rsidRPr="005F082E" w14:paraId="55C3320E" w14:textId="77777777" w:rsidTr="001F7181">
        <w:trPr>
          <w:trHeight w:val="432"/>
        </w:trPr>
        <w:tc>
          <w:tcPr>
            <w:tcW w:w="2245" w:type="dxa"/>
          </w:tcPr>
          <w:p w14:paraId="7A16F9AE" w14:textId="0D7741D1" w:rsidR="00DA4F32" w:rsidRPr="005F082E" w:rsidRDefault="00CD7D03" w:rsidP="00DA4F32">
            <w:pPr>
              <w:spacing w:before="40" w:after="40"/>
              <w:rPr>
                <w:rFonts w:ascii="Arial" w:hAnsi="Arial" w:cs="Arial"/>
                <w:color w:val="FFFFFF" w:themeColor="background1"/>
                <w:sz w:val="24"/>
                <w:szCs w:val="24"/>
              </w:rPr>
            </w:pPr>
            <w:r>
              <w:rPr>
                <w:sz w:val="18"/>
              </w:rPr>
              <w:t>Magnesium mg/L</w:t>
            </w:r>
          </w:p>
        </w:tc>
        <w:tc>
          <w:tcPr>
            <w:tcW w:w="1440" w:type="dxa"/>
          </w:tcPr>
          <w:p w14:paraId="5E75790D" w14:textId="28DADB32" w:rsidR="00DA4F32" w:rsidRPr="005F082E" w:rsidRDefault="00F13A45"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3/28/2019</w:t>
            </w:r>
          </w:p>
        </w:tc>
        <w:tc>
          <w:tcPr>
            <w:tcW w:w="1350" w:type="dxa"/>
          </w:tcPr>
          <w:p w14:paraId="5BB1D6D7" w14:textId="088F615F" w:rsidR="00DA4F32" w:rsidRPr="005F082E" w:rsidRDefault="00F13A45"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7</w:t>
            </w:r>
          </w:p>
        </w:tc>
        <w:tc>
          <w:tcPr>
            <w:tcW w:w="1530" w:type="dxa"/>
          </w:tcPr>
          <w:p w14:paraId="508BDE41" w14:textId="4052AD89"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20DA4FE3" w14:textId="31C2A91A" w:rsidR="00DA4F32" w:rsidRPr="005F082E" w:rsidRDefault="00DA4F32" w:rsidP="00F13A45">
            <w:pPr>
              <w:spacing w:before="40" w:after="40"/>
              <w:rPr>
                <w:rFonts w:ascii="Arial" w:hAnsi="Arial" w:cs="Arial"/>
                <w:color w:val="FFFFFF" w:themeColor="background1"/>
                <w:sz w:val="24"/>
                <w:szCs w:val="24"/>
              </w:rPr>
            </w:pPr>
          </w:p>
        </w:tc>
        <w:tc>
          <w:tcPr>
            <w:tcW w:w="2471" w:type="dxa"/>
          </w:tcPr>
          <w:p w14:paraId="72377CFF" w14:textId="70C11DC6" w:rsidR="00DA4F32" w:rsidRPr="005F082E" w:rsidRDefault="003D6E7C"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Helps with muscle and nerve function</w:t>
            </w:r>
          </w:p>
        </w:tc>
      </w:tr>
    </w:tbl>
    <w:p w14:paraId="4ED6FC3F" w14:textId="77777777" w:rsidR="0020216E" w:rsidRPr="005F082E" w:rsidRDefault="0020216E" w:rsidP="00BF628D">
      <w:pPr>
        <w:pStyle w:val="Heading3"/>
      </w:pPr>
      <w:bookmarkStart w:id="11" w:name="_Toc58336719"/>
      <w:r w:rsidRPr="005F082E">
        <w:t>Additional General Information on Drinking Water</w:t>
      </w:r>
      <w:bookmarkEnd w:id="11"/>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2" w:name="_Toc58336720"/>
      <w:r w:rsidRPr="005F082E">
        <w:lastRenderedPageBreak/>
        <w:t>Summary Information for Violation of a MCL, MRDL, AL, TT,</w:t>
      </w:r>
      <w:r w:rsidR="00A32EB0" w:rsidRPr="005F082E">
        <w:t xml:space="preserve"> </w:t>
      </w:r>
      <w:r w:rsidRPr="005F082E">
        <w:t>or Monitoring and Reporting Requirement</w:t>
      </w:r>
      <w:bookmarkEnd w:id="12"/>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3E213CD3" w:rsidR="001F503E" w:rsidRPr="005F082E" w:rsidRDefault="00501A51"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14D9A9B3" w14:textId="5423C366"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419B722D"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502927C0"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01AB66E6"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7C0BEA">
        <w:trPr>
          <w:trHeight w:val="449"/>
        </w:trPr>
        <w:tc>
          <w:tcPr>
            <w:tcW w:w="1975" w:type="dxa"/>
            <w:tcMar>
              <w:left w:w="58" w:type="dxa"/>
              <w:right w:w="58" w:type="dxa"/>
            </w:tcMar>
          </w:tcPr>
          <w:p w14:paraId="3650B6DE" w14:textId="7C5F2CA7" w:rsidR="001F503E" w:rsidRPr="005F082E" w:rsidRDefault="00501A51"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51843EBC" w14:textId="5D90C675"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6820EEB8"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7DD3DBB1"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63DB0056"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3"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3"/>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57E3721A" w:rsidR="001F503E" w:rsidRPr="005F082E" w:rsidRDefault="00501A5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2EC90F54" w:rsidR="00E80EE7" w:rsidRPr="005F082E" w:rsidRDefault="00501A51"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4C693E02" w:rsidR="001F503E" w:rsidRPr="005F082E" w:rsidRDefault="00501A5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698D8A32" w:rsidR="001F7181" w:rsidRPr="005F082E" w:rsidRDefault="00501A51"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76A344B3" w:rsidR="001F503E" w:rsidRPr="005F082E" w:rsidRDefault="00501A5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B319E29" w:rsidR="001F7181" w:rsidRPr="005F082E" w:rsidRDefault="00501A51"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76470F1B" w14:textId="1A63070D" w:rsidR="00DD0989" w:rsidRPr="005F082E" w:rsidRDefault="00DD0989" w:rsidP="00501A51">
      <w:pPr>
        <w:pStyle w:val="Heading3"/>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3AE0B9" w14:textId="77777777" w:rsidR="00383B90" w:rsidRDefault="00383B90">
      <w:r>
        <w:separator/>
      </w:r>
    </w:p>
    <w:p w14:paraId="60CBCC3B" w14:textId="77777777" w:rsidR="00383B90" w:rsidRDefault="00383B90"/>
  </w:endnote>
  <w:endnote w:type="continuationSeparator" w:id="0">
    <w:p w14:paraId="57DFF9EE" w14:textId="77777777" w:rsidR="00383B90" w:rsidRDefault="00383B90">
      <w:r>
        <w:continuationSeparator/>
      </w:r>
    </w:p>
    <w:p w14:paraId="468411CD" w14:textId="77777777" w:rsidR="00383B90" w:rsidRDefault="00383B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41B2C" w14:textId="77777777" w:rsidR="00383B90" w:rsidRDefault="00383B90">
      <w:r>
        <w:separator/>
      </w:r>
    </w:p>
    <w:p w14:paraId="16334087" w14:textId="77777777" w:rsidR="00383B90" w:rsidRDefault="00383B90"/>
  </w:footnote>
  <w:footnote w:type="continuationSeparator" w:id="0">
    <w:p w14:paraId="5E4191FA" w14:textId="77777777" w:rsidR="00383B90" w:rsidRDefault="00383B90">
      <w:r>
        <w:continuationSeparator/>
      </w:r>
    </w:p>
    <w:p w14:paraId="148A16EA" w14:textId="77777777" w:rsidR="00383B90" w:rsidRDefault="00383B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A3EA5"/>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83B90"/>
    <w:rsid w:val="00390A3E"/>
    <w:rsid w:val="00391089"/>
    <w:rsid w:val="00391E62"/>
    <w:rsid w:val="00397893"/>
    <w:rsid w:val="003A4CAA"/>
    <w:rsid w:val="003A5EB5"/>
    <w:rsid w:val="003B1F6B"/>
    <w:rsid w:val="003B3381"/>
    <w:rsid w:val="003C0F5E"/>
    <w:rsid w:val="003C2FCC"/>
    <w:rsid w:val="003C597D"/>
    <w:rsid w:val="003C7E02"/>
    <w:rsid w:val="003D6E7C"/>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A51"/>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9661A"/>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052D7"/>
    <w:rsid w:val="00C123E3"/>
    <w:rsid w:val="00C13352"/>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D7D03"/>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3A45"/>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2180</Words>
  <Characters>12406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14557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George Avila</cp:lastModifiedBy>
  <cp:revision>4</cp:revision>
  <cp:lastPrinted>2021-02-24T23:35:00Z</cp:lastPrinted>
  <dcterms:created xsi:type="dcterms:W3CDTF">2021-07-03T00:11:00Z</dcterms:created>
  <dcterms:modified xsi:type="dcterms:W3CDTF">2021-07-08T20:22:00Z</dcterms:modified>
</cp:coreProperties>
</file>