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E618" w14:textId="38B42492" w:rsidR="00B557C8" w:rsidRPr="00B557C8" w:rsidRDefault="00B557C8" w:rsidP="008F53EA">
      <w:pPr>
        <w:pStyle w:val="Heading1"/>
        <w:jc w:val="center"/>
      </w:pPr>
      <w:r w:rsidRPr="000A759E">
        <w:t>APPENDIX B:  eCCR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746EA887" w:rsidR="005879C4" w:rsidRPr="000A759E" w:rsidRDefault="001B5DD5" w:rsidP="005D5750">
            <w:pPr>
              <w:spacing w:before="40" w:after="40"/>
              <w:jc w:val="both"/>
              <w:rPr>
                <w:rFonts w:ascii="Arial" w:hAnsi="Arial" w:cs="Arial"/>
                <w:sz w:val="24"/>
                <w:szCs w:val="24"/>
              </w:rPr>
            </w:pPr>
            <w:r w:rsidRPr="001B5DD5">
              <w:rPr>
                <w:rFonts w:ascii="Arial" w:hAnsi="Arial" w:cs="Arial"/>
                <w:sz w:val="24"/>
                <w:szCs w:val="24"/>
              </w:rPr>
              <w:t>Peter J. Pitchess Honor Rancho</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243166FC" w:rsidR="005879C4" w:rsidRPr="000A759E" w:rsidRDefault="001B5DD5" w:rsidP="005D5750">
            <w:pPr>
              <w:spacing w:before="40" w:after="40"/>
              <w:jc w:val="both"/>
              <w:rPr>
                <w:rFonts w:ascii="Arial" w:hAnsi="Arial" w:cs="Arial"/>
                <w:sz w:val="24"/>
                <w:szCs w:val="24"/>
              </w:rPr>
            </w:pPr>
            <w:r w:rsidRPr="001B5DD5">
              <w:rPr>
                <w:rFonts w:ascii="Arial" w:hAnsi="Arial" w:cs="Arial"/>
                <w:sz w:val="24"/>
                <w:szCs w:val="24"/>
              </w:rPr>
              <w:t>1900046</w:t>
            </w:r>
          </w:p>
        </w:tc>
      </w:tr>
    </w:tbl>
    <w:p w14:paraId="3C51C8E2" w14:textId="78B05A11"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w:t>
      </w:r>
      <w:r w:rsidR="001B5DD5" w:rsidRPr="001B5DD5">
        <w:rPr>
          <w:u w:val="single"/>
        </w:rPr>
        <w:t xml:space="preserve"> </w:t>
      </w:r>
      <w:r w:rsidR="0046022E">
        <w:rPr>
          <w:rFonts w:ascii="Arial" w:hAnsi="Arial" w:cs="Arial"/>
          <w:sz w:val="24"/>
          <w:szCs w:val="24"/>
          <w:u w:val="single"/>
        </w:rPr>
        <w:t>July 1</w:t>
      </w:r>
      <w:r w:rsidR="0046022E" w:rsidRPr="0046022E">
        <w:rPr>
          <w:rFonts w:ascii="Arial" w:hAnsi="Arial" w:cs="Arial"/>
          <w:sz w:val="24"/>
          <w:szCs w:val="24"/>
          <w:u w:val="single"/>
          <w:vertAlign w:val="superscript"/>
        </w:rPr>
        <w:t>st</w:t>
      </w:r>
      <w:r w:rsidR="0046022E">
        <w:rPr>
          <w:rFonts w:ascii="Arial" w:hAnsi="Arial" w:cs="Arial"/>
          <w:sz w:val="24"/>
          <w:szCs w:val="24"/>
          <w:u w:val="single"/>
        </w:rPr>
        <w:t xml:space="preserve"> </w:t>
      </w:r>
      <w:r w:rsidR="00AF1736">
        <w:rPr>
          <w:rFonts w:ascii="Arial" w:hAnsi="Arial" w:cs="Arial"/>
          <w:sz w:val="24"/>
          <w:szCs w:val="24"/>
          <w:u w:val="single"/>
        </w:rPr>
        <w:t xml:space="preserve">, </w:t>
      </w:r>
      <w:r w:rsidR="008F481D">
        <w:rPr>
          <w:rFonts w:ascii="Arial" w:hAnsi="Arial" w:cs="Arial"/>
          <w:sz w:val="24"/>
          <w:szCs w:val="24"/>
          <w:u w:val="single"/>
        </w:rPr>
        <w:t>202</w:t>
      </w:r>
      <w:r w:rsidR="0046022E">
        <w:rPr>
          <w:rFonts w:ascii="Arial" w:hAnsi="Arial" w:cs="Arial"/>
          <w:sz w:val="24"/>
          <w:szCs w:val="24"/>
          <w:u w:val="single"/>
        </w:rPr>
        <w:t>5</w:t>
      </w:r>
      <w:r w:rsidR="008F481D">
        <w:rPr>
          <w:rFonts w:ascii="Arial" w:hAnsi="Arial" w:cs="Arial"/>
          <w:sz w:val="24"/>
          <w:szCs w:val="24"/>
          <w:u w:val="single"/>
        </w:rPr>
        <w:t xml:space="preserve"> </w:t>
      </w:r>
      <w:r w:rsidR="008F481D" w:rsidRPr="000A759E">
        <w:rPr>
          <w:rFonts w:ascii="Arial" w:hAnsi="Arial" w:cs="Arial"/>
          <w:sz w:val="24"/>
          <w:szCs w:val="24"/>
        </w:rPr>
        <w:t>(</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48544358"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1B5DD5">
              <w:rPr>
                <w:rFonts w:ascii="Arial" w:hAnsi="Arial" w:cs="Arial"/>
                <w:sz w:val="24"/>
                <w:szCs w:val="24"/>
              </w:rPr>
              <w:t xml:space="preserve"> </w:t>
            </w:r>
            <w:r w:rsidR="00AF1736">
              <w:rPr>
                <w:rFonts w:ascii="Arial" w:hAnsi="Arial" w:cs="Arial"/>
                <w:sz w:val="24"/>
                <w:szCs w:val="24"/>
              </w:rPr>
              <w:t>Ramy Mattar</w:t>
            </w:r>
          </w:p>
        </w:tc>
        <w:tc>
          <w:tcPr>
            <w:tcW w:w="4755" w:type="dxa"/>
            <w:vAlign w:val="center"/>
          </w:tcPr>
          <w:p w14:paraId="7AB34DF1" w14:textId="1DEDEEB6"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46022E">
              <w:rPr>
                <w:rFonts w:ascii="Arial" w:hAnsi="Arial" w:cs="Arial"/>
                <w:sz w:val="24"/>
                <w:szCs w:val="24"/>
              </w:rPr>
              <w:t xml:space="preserve"> </w:t>
            </w:r>
            <w:r w:rsidR="00CC0396">
              <w:rPr>
                <w:rFonts w:ascii="Arial" w:hAnsi="Arial" w:cs="Arial"/>
                <w:sz w:val="24"/>
                <w:szCs w:val="24"/>
              </w:rPr>
              <w:t xml:space="preserve">Sr </w:t>
            </w:r>
            <w:r w:rsidR="001B5DD5" w:rsidRPr="001B5DD5">
              <w:rPr>
                <w:rFonts w:ascii="Arial" w:hAnsi="Arial" w:cs="Arial"/>
                <w:sz w:val="24"/>
                <w:szCs w:val="24"/>
              </w:rPr>
              <w:t>Civil Engineer</w:t>
            </w:r>
            <w:r w:rsidR="00CC0396">
              <w:rPr>
                <w:rFonts w:ascii="Arial" w:hAnsi="Arial" w:cs="Arial"/>
                <w:sz w:val="24"/>
                <w:szCs w:val="24"/>
              </w:rPr>
              <w:t>ing Tech</w:t>
            </w:r>
          </w:p>
        </w:tc>
      </w:tr>
      <w:tr w:rsidR="000A759E" w14:paraId="459EA55B" w14:textId="77777777" w:rsidTr="000A759E">
        <w:trPr>
          <w:trHeight w:val="455"/>
        </w:trPr>
        <w:tc>
          <w:tcPr>
            <w:tcW w:w="4575" w:type="dxa"/>
            <w:vAlign w:val="center"/>
          </w:tcPr>
          <w:p w14:paraId="71B3077A" w14:textId="36DC5666"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1B5DD5">
              <w:rPr>
                <w:rFonts w:ascii="Arial" w:hAnsi="Arial" w:cs="Arial"/>
                <w:sz w:val="24"/>
                <w:szCs w:val="24"/>
              </w:rPr>
              <w:t xml:space="preserve">  </w:t>
            </w:r>
            <w:r w:rsidR="00CC0396">
              <w:rPr>
                <w:rFonts w:ascii="Brush Script MT" w:hAnsi="Brush Script MT"/>
                <w:sz w:val="28"/>
                <w:szCs w:val="28"/>
              </w:rPr>
              <w:t>Hatem Ben Miled</w:t>
            </w:r>
          </w:p>
        </w:tc>
        <w:tc>
          <w:tcPr>
            <w:tcW w:w="4755" w:type="dxa"/>
            <w:vAlign w:val="center"/>
          </w:tcPr>
          <w:p w14:paraId="7C32D83D" w14:textId="47063D1D"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1B5DD5">
              <w:rPr>
                <w:rFonts w:ascii="Arial" w:hAnsi="Arial" w:cs="Arial"/>
                <w:sz w:val="24"/>
                <w:szCs w:val="24"/>
              </w:rPr>
              <w:t xml:space="preserve"> </w:t>
            </w:r>
            <w:r w:rsidR="008F5B91">
              <w:rPr>
                <w:rFonts w:ascii="Arial" w:hAnsi="Arial" w:cs="Arial"/>
                <w:sz w:val="24"/>
                <w:szCs w:val="24"/>
              </w:rPr>
              <w:t>07/02/2025</w:t>
            </w:r>
          </w:p>
        </w:tc>
      </w:tr>
      <w:tr w:rsidR="000A759E" w14:paraId="5321F3CA" w14:textId="77777777" w:rsidTr="000A759E">
        <w:trPr>
          <w:trHeight w:val="394"/>
        </w:trPr>
        <w:tc>
          <w:tcPr>
            <w:tcW w:w="4575" w:type="dxa"/>
            <w:vAlign w:val="center"/>
          </w:tcPr>
          <w:p w14:paraId="723A5E03" w14:textId="02CC0BD5" w:rsidR="000A759E" w:rsidRDefault="000A759E" w:rsidP="000A759E">
            <w:pPr>
              <w:pStyle w:val="BodyText"/>
              <w:spacing w:before="0"/>
              <w:jc w:val="left"/>
              <w:rPr>
                <w:rFonts w:ascii="Arial" w:hAnsi="Arial" w:cs="Arial"/>
                <w:sz w:val="24"/>
                <w:szCs w:val="24"/>
              </w:rPr>
            </w:pPr>
            <w:r>
              <w:rPr>
                <w:rFonts w:ascii="Arial" w:hAnsi="Arial" w:cs="Arial"/>
                <w:sz w:val="24"/>
                <w:szCs w:val="24"/>
              </w:rPr>
              <w:t>Phone number:</w:t>
            </w:r>
            <w:r w:rsidR="00AF1736">
              <w:rPr>
                <w:rFonts w:ascii="Arial" w:hAnsi="Arial" w:cs="Arial"/>
                <w:sz w:val="24"/>
                <w:szCs w:val="24"/>
              </w:rPr>
              <w:t xml:space="preserve">  (</w:t>
            </w:r>
            <w:r w:rsidR="001B5DD5" w:rsidRPr="001B5DD5">
              <w:rPr>
                <w:rFonts w:ascii="Arial" w:hAnsi="Arial" w:cs="Arial"/>
                <w:sz w:val="24"/>
                <w:szCs w:val="24"/>
              </w:rPr>
              <w:t>626) 300-</w:t>
            </w:r>
            <w:r w:rsidR="00392894">
              <w:rPr>
                <w:rFonts w:ascii="Arial" w:hAnsi="Arial" w:cs="Arial"/>
                <w:sz w:val="24"/>
                <w:szCs w:val="24"/>
              </w:rPr>
              <w:t>4679</w:t>
            </w:r>
          </w:p>
        </w:tc>
        <w:tc>
          <w:tcPr>
            <w:tcW w:w="4755" w:type="dxa"/>
            <w:vAlign w:val="center"/>
          </w:tcPr>
          <w:p w14:paraId="44357DA5" w14:textId="77752FCE" w:rsidR="000A759E" w:rsidRDefault="000A759E" w:rsidP="000A759E">
            <w:pPr>
              <w:pStyle w:val="BodyText"/>
              <w:spacing w:before="0"/>
              <w:jc w:val="left"/>
              <w:rPr>
                <w:rFonts w:ascii="Arial" w:hAnsi="Arial" w:cs="Arial"/>
                <w:sz w:val="24"/>
                <w:szCs w:val="24"/>
              </w:rPr>
            </w:pP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17547DD5" w:rsidR="006C7ED4" w:rsidRPr="000A759E" w:rsidRDefault="001B5DD5"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1"/>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0"/>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74B96924" w:rsidR="005879C4" w:rsidRPr="000A759E" w:rsidRDefault="001B5DD5" w:rsidP="00501728">
      <w:pPr>
        <w:tabs>
          <w:tab w:val="left" w:pos="540"/>
          <w:tab w:val="left" w:pos="9360"/>
        </w:tabs>
        <w:spacing w:line="300" w:lineRule="auto"/>
        <w:ind w:left="634" w:hanging="634"/>
        <w:jc w:val="both"/>
        <w:rPr>
          <w:rFonts w:ascii="Arial" w:hAnsi="Arial" w:cs="Arial"/>
          <w:sz w:val="24"/>
          <w:szCs w:val="24"/>
        </w:rPr>
      </w:pPr>
      <w:r>
        <w:rPr>
          <w:rFonts w:ascii="Arial" w:hAnsi="Arial" w:cs="Arial"/>
          <w:sz w:val="24"/>
          <w:szCs w:val="24"/>
        </w:rPr>
        <w:fldChar w:fldCharType="begin">
          <w:ffData>
            <w:name w:val=""/>
            <w:enabled/>
            <w:calcOnExit w:val="0"/>
            <w:statusText w:type="text" w:val="“Good faith” efforts were used to reach non-bill paying consumers.  Those efforts included the following methods:"/>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“Good faith” efforts were used to reach non-bill paying consumers.  Those efforts included the following methods:</w:t>
      </w:r>
    </w:p>
    <w:p w14:paraId="2DEDD5BD" w14:textId="444B9DC3" w:rsidR="00AF1736" w:rsidRDefault="001B5DD5" w:rsidP="00501728">
      <w:pPr>
        <w:tabs>
          <w:tab w:val="left" w:pos="9360"/>
        </w:tabs>
        <w:spacing w:line="300" w:lineRule="auto"/>
        <w:ind w:left="1170" w:hanging="540"/>
        <w:jc w:val="both"/>
      </w:pPr>
      <w:r>
        <w:rPr>
          <w:rFonts w:ascii="Arial" w:hAnsi="Arial" w:cs="Arial"/>
          <w:sz w:val="24"/>
          <w:szCs w:val="24"/>
        </w:rPr>
        <w:fldChar w:fldCharType="begin">
          <w:ffData>
            <w:name w:val=""/>
            <w:enabled/>
            <w:calcOnExit w:val="0"/>
            <w:statusText w:type="text" w:val="Posting the CCR at the following URL: www."/>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hyperlink r:id="rId10" w:history="1">
        <w:r w:rsidR="007F5FA1" w:rsidRPr="007F5FA1">
          <w:rPr>
            <w:rStyle w:val="Hyperlink"/>
          </w:rPr>
          <w:t>ST-2659_PPHR_4pgs.indd</w:t>
        </w:r>
      </w:hyperlink>
      <w:r w:rsidR="007F5FA1">
        <w:t xml:space="preserve"> </w:t>
      </w:r>
    </w:p>
    <w:p w14:paraId="4EDB42F1" w14:textId="77777777" w:rsidR="007F5FA1" w:rsidRPr="000A759E" w:rsidRDefault="007F5FA1" w:rsidP="00501728">
      <w:pPr>
        <w:tabs>
          <w:tab w:val="left" w:pos="9360"/>
        </w:tabs>
        <w:spacing w:line="300" w:lineRule="auto"/>
        <w:ind w:left="1170" w:hanging="540"/>
        <w:jc w:val="both"/>
        <w:rPr>
          <w:rFonts w:ascii="Arial" w:hAnsi="Arial" w:cs="Arial"/>
          <w:sz w:val="24"/>
          <w:szCs w:val="24"/>
          <w:u w:val="single"/>
        </w:rPr>
      </w:pP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317A854E" w:rsidR="00D12D93" w:rsidRDefault="00AF1736" w:rsidP="00D12D93">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mailed a notification that the CCR is available and provides a direct URL to the CCR on a publicly available website where it"/>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D12D93" w:rsidRPr="000A759E">
        <w:rPr>
          <w:rFonts w:ascii="Arial" w:hAnsi="Arial" w:cs="Arial"/>
          <w:sz w:val="24"/>
          <w:szCs w:val="24"/>
        </w:rPr>
        <w:tab/>
        <w:t>Water system mail</w:t>
      </w:r>
      <w:r w:rsidR="00CA15EF" w:rsidRPr="000A759E">
        <w:rPr>
          <w:rFonts w:ascii="Arial" w:hAnsi="Arial" w:cs="Arial"/>
          <w:sz w:val="24"/>
          <w:szCs w:val="24"/>
        </w:rPr>
        <w:t>ed</w:t>
      </w:r>
      <w:r w:rsidR="00D12D93"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00D12D93"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00D12D93" w:rsidRPr="000A759E">
        <w:rPr>
          <w:rFonts w:ascii="Arial" w:hAnsi="Arial" w:cs="Arial"/>
          <w:sz w:val="24"/>
          <w:szCs w:val="24"/>
        </w:rPr>
        <w:t xml:space="preserve">. </w:t>
      </w:r>
    </w:p>
    <w:p w14:paraId="1CDECC86" w14:textId="77777777" w:rsidR="00AF1736" w:rsidRPr="000A759E" w:rsidRDefault="00AF1736" w:rsidP="00D12D93">
      <w:pPr>
        <w:tabs>
          <w:tab w:val="left" w:pos="9360"/>
        </w:tabs>
        <w:spacing w:line="300" w:lineRule="auto"/>
        <w:ind w:left="540" w:hanging="540"/>
        <w:jc w:val="both"/>
        <w:rPr>
          <w:rFonts w:ascii="Arial" w:hAnsi="Arial" w:cs="Arial"/>
          <w:sz w:val="24"/>
          <w:szCs w:val="24"/>
        </w:rPr>
      </w:pPr>
    </w:p>
    <w:p w14:paraId="6FDC93CA" w14:textId="4C35FA80" w:rsidR="00CC766C" w:rsidRPr="000A759E" w:rsidRDefault="0046022E" w:rsidP="00CC766C">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emailed a notification that the CCR is available and provides a direct URL to the CCR on a publicly available site on the Int"/>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D12D93" w:rsidRPr="000A759E">
        <w:rPr>
          <w:rFonts w:ascii="Arial" w:hAnsi="Arial" w:cs="Arial"/>
          <w:sz w:val="24"/>
          <w:szCs w:val="24"/>
        </w:rPr>
        <w:tab/>
        <w:t xml:space="preserve">Water system </w:t>
      </w:r>
      <w:r w:rsidR="00CC766C" w:rsidRPr="000A759E">
        <w:rPr>
          <w:rFonts w:ascii="Arial" w:hAnsi="Arial" w:cs="Arial"/>
          <w:sz w:val="24"/>
          <w:szCs w:val="24"/>
        </w:rPr>
        <w:t>e</w:t>
      </w:r>
      <w:r w:rsidR="00D12D93" w:rsidRPr="000A759E">
        <w:rPr>
          <w:rFonts w:ascii="Arial" w:hAnsi="Arial" w:cs="Arial"/>
          <w:sz w:val="24"/>
          <w:szCs w:val="24"/>
        </w:rPr>
        <w:t>mail</w:t>
      </w:r>
      <w:r w:rsidR="00CA15EF" w:rsidRPr="000A759E">
        <w:rPr>
          <w:rFonts w:ascii="Arial" w:hAnsi="Arial" w:cs="Arial"/>
          <w:sz w:val="24"/>
          <w:szCs w:val="24"/>
        </w:rPr>
        <w:t>ed</w:t>
      </w:r>
      <w:r w:rsidR="00D12D93"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00D12D93" w:rsidRPr="000A759E">
        <w:rPr>
          <w:rFonts w:ascii="Arial" w:hAnsi="Arial" w:cs="Arial"/>
          <w:sz w:val="24"/>
          <w:szCs w:val="24"/>
        </w:rPr>
        <w:t xml:space="preserve">. URL: </w:t>
      </w:r>
      <w:hyperlink r:id="rId11" w:history="1">
        <w:r w:rsidR="008F5B91" w:rsidRPr="008F5B91">
          <w:rPr>
            <w:rStyle w:val="Hyperlink"/>
          </w:rPr>
          <w:t>ST-2659_PPHR_4pgs.indd</w:t>
        </w:r>
      </w:hyperlink>
      <w:r w:rsidR="00CC766C" w:rsidRPr="000A759E">
        <w:rPr>
          <w:rFonts w:ascii="Arial" w:hAnsi="Arial" w:cs="Arial"/>
          <w:sz w:val="24"/>
          <w:szCs w:val="24"/>
        </w:rPr>
        <w:tab/>
        <w:t>Water system email</w:t>
      </w:r>
      <w:r w:rsidR="00CA15EF" w:rsidRPr="000A759E">
        <w:rPr>
          <w:rFonts w:ascii="Arial" w:hAnsi="Arial" w:cs="Arial"/>
          <w:sz w:val="24"/>
          <w:szCs w:val="24"/>
        </w:rPr>
        <w:t>ed</w:t>
      </w:r>
      <w:r w:rsidR="00CC766C"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1F33F9D7" w14:textId="77777777" w:rsidR="008F481D" w:rsidRDefault="008F481D" w:rsidP="008F481D">
      <w:pPr>
        <w:pStyle w:val="BodyText2"/>
        <w:spacing w:before="0" w:after="0" w:line="276" w:lineRule="auto"/>
        <w:rPr>
          <w:rFonts w:ascii="Arial" w:hAnsi="Arial" w:cs="Arial"/>
          <w:sz w:val="24"/>
          <w:szCs w:val="24"/>
        </w:rPr>
      </w:pPr>
    </w:p>
    <w:p w14:paraId="73E63FDE" w14:textId="722CBA15" w:rsidR="00712C02" w:rsidRDefault="00712C02" w:rsidP="008F481D">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p w14:paraId="329424C1" w14:textId="77777777" w:rsidR="000A2011" w:rsidRDefault="000A2011" w:rsidP="000A2011">
      <w:pPr>
        <w:rPr>
          <w:rFonts w:ascii="Arial" w:hAnsi="Arial" w:cs="Arial"/>
          <w:sz w:val="24"/>
          <w:szCs w:val="24"/>
        </w:rPr>
      </w:pPr>
      <w:r>
        <w:rPr>
          <w:rFonts w:ascii="Arial" w:hAnsi="Arial" w:cs="Arial"/>
          <w:sz w:val="24"/>
          <w:szCs w:val="24"/>
        </w:rPr>
        <w:lastRenderedPageBreak/>
        <w:t>Greetings,</w:t>
      </w:r>
    </w:p>
    <w:p w14:paraId="7852BB87" w14:textId="77777777" w:rsidR="000A2011" w:rsidRDefault="000A2011" w:rsidP="000A2011">
      <w:pPr>
        <w:rPr>
          <w:rFonts w:ascii="Arial" w:hAnsi="Arial" w:cs="Arial"/>
          <w:sz w:val="24"/>
          <w:szCs w:val="24"/>
        </w:rPr>
      </w:pPr>
    </w:p>
    <w:p w14:paraId="18F12BD2" w14:textId="77777777" w:rsidR="000A2011" w:rsidRDefault="000A2011" w:rsidP="000A2011">
      <w:pPr>
        <w:rPr>
          <w:rFonts w:ascii="Arial" w:hAnsi="Arial" w:cs="Arial"/>
          <w:sz w:val="24"/>
          <w:szCs w:val="24"/>
        </w:rPr>
      </w:pPr>
      <w:r>
        <w:rPr>
          <w:rFonts w:ascii="Arial" w:hAnsi="Arial" w:cs="Arial"/>
          <w:sz w:val="24"/>
          <w:szCs w:val="24"/>
        </w:rPr>
        <w:t xml:space="preserve">Please find attached the CCR for water system 1900046. </w:t>
      </w:r>
    </w:p>
    <w:p w14:paraId="772AE1D7" w14:textId="77777777" w:rsidR="000A2011" w:rsidRDefault="000A2011" w:rsidP="000A2011">
      <w:pPr>
        <w:rPr>
          <w:rFonts w:ascii="Arial" w:hAnsi="Arial" w:cs="Arial"/>
          <w:sz w:val="24"/>
          <w:szCs w:val="24"/>
        </w:rPr>
      </w:pPr>
      <w:r>
        <w:rPr>
          <w:rFonts w:ascii="Arial" w:hAnsi="Arial" w:cs="Arial"/>
          <w:sz w:val="24"/>
          <w:szCs w:val="24"/>
        </w:rPr>
        <w:t xml:space="preserve">This email will be used as proof for certification requirement of section 64483 C of California Code of Regulations. </w:t>
      </w:r>
    </w:p>
    <w:p w14:paraId="4326EB0B" w14:textId="77777777" w:rsidR="000A2011" w:rsidRDefault="000A2011" w:rsidP="000A2011">
      <w:pPr>
        <w:rPr>
          <w:rFonts w:ascii="Arial" w:hAnsi="Arial" w:cs="Arial"/>
          <w:sz w:val="24"/>
          <w:szCs w:val="24"/>
        </w:rPr>
      </w:pPr>
      <w:r>
        <w:rPr>
          <w:rFonts w:ascii="Arial" w:hAnsi="Arial" w:cs="Arial"/>
          <w:sz w:val="24"/>
          <w:szCs w:val="24"/>
        </w:rPr>
        <w:t xml:space="preserve">Please print and post in an administrative area. </w:t>
      </w:r>
    </w:p>
    <w:p w14:paraId="4713DB3D" w14:textId="77777777" w:rsidR="000A2011" w:rsidRDefault="000A2011" w:rsidP="000A2011">
      <w:pPr>
        <w:rPr>
          <w:rFonts w:ascii="Arial" w:hAnsi="Arial" w:cs="Arial"/>
          <w:sz w:val="24"/>
          <w:szCs w:val="24"/>
        </w:rPr>
      </w:pPr>
      <w:r>
        <w:rPr>
          <w:rFonts w:ascii="Arial" w:hAnsi="Arial" w:cs="Arial"/>
          <w:sz w:val="24"/>
          <w:szCs w:val="24"/>
        </w:rPr>
        <w:t xml:space="preserve">100 hard copies will be provided later. </w:t>
      </w:r>
    </w:p>
    <w:p w14:paraId="383062D0" w14:textId="77777777" w:rsidR="008F5B91" w:rsidRPr="000A759E" w:rsidRDefault="000A2011" w:rsidP="008F5B91">
      <w:pPr>
        <w:tabs>
          <w:tab w:val="left" w:pos="9360"/>
        </w:tabs>
        <w:spacing w:line="300" w:lineRule="auto"/>
        <w:ind w:left="1170" w:hanging="540"/>
        <w:jc w:val="both"/>
        <w:rPr>
          <w:rFonts w:ascii="Arial" w:hAnsi="Arial" w:cs="Arial"/>
          <w:sz w:val="24"/>
          <w:szCs w:val="24"/>
          <w:u w:val="single"/>
        </w:rPr>
      </w:pPr>
      <w:r>
        <w:rPr>
          <w:rFonts w:ascii="Arial" w:hAnsi="Arial" w:cs="Arial"/>
          <w:sz w:val="24"/>
          <w:szCs w:val="24"/>
        </w:rPr>
        <w:t>Starting July 1</w:t>
      </w:r>
      <w:r>
        <w:rPr>
          <w:rFonts w:ascii="Arial" w:hAnsi="Arial" w:cs="Arial"/>
          <w:sz w:val="24"/>
          <w:szCs w:val="24"/>
          <w:vertAlign w:val="superscript"/>
        </w:rPr>
        <w:t>st</w:t>
      </w:r>
      <w:r>
        <w:rPr>
          <w:rFonts w:ascii="Arial" w:hAnsi="Arial" w:cs="Arial"/>
          <w:sz w:val="24"/>
          <w:szCs w:val="24"/>
        </w:rPr>
        <w:t xml:space="preserve"> , Peter Pitchess Honor Ranch CCR will be available in Los Angeles County Waterworks website: </w:t>
      </w:r>
      <w:r w:rsidR="008F5B91" w:rsidRPr="000A759E">
        <w:rPr>
          <w:rFonts w:ascii="Arial" w:hAnsi="Arial" w:cs="Arial"/>
          <w:sz w:val="24"/>
          <w:szCs w:val="24"/>
        </w:rPr>
        <w:t xml:space="preserve">: </w:t>
      </w:r>
      <w:hyperlink r:id="rId12" w:history="1">
        <w:r w:rsidR="008F5B91" w:rsidRPr="008F5B91">
          <w:rPr>
            <w:rStyle w:val="Hyperlink"/>
          </w:rPr>
          <w:t>Consumer Confidence Reports - LA County Public Works</w:t>
        </w:r>
      </w:hyperlink>
    </w:p>
    <w:p w14:paraId="5FCE8F9F" w14:textId="334BA4A6" w:rsidR="000A2011" w:rsidRDefault="000A2011" w:rsidP="000A2011">
      <w:pPr>
        <w:rPr>
          <w:rFonts w:ascii="Arial" w:hAnsi="Arial" w:cs="Arial"/>
          <w:sz w:val="24"/>
          <w:szCs w:val="24"/>
        </w:rPr>
      </w:pPr>
    </w:p>
    <w:p w14:paraId="1268A626" w14:textId="77777777" w:rsidR="000A2011" w:rsidRDefault="000A2011" w:rsidP="000A2011">
      <w:pPr>
        <w:rPr>
          <w:rFonts w:ascii="Arial" w:hAnsi="Arial" w:cs="Arial"/>
          <w:sz w:val="24"/>
          <w:szCs w:val="24"/>
        </w:rPr>
      </w:pPr>
    </w:p>
    <w:p w14:paraId="53BABC0C" w14:textId="77777777" w:rsidR="000A2011" w:rsidRDefault="000A2011" w:rsidP="000A2011">
      <w:pPr>
        <w:rPr>
          <w:rFonts w:ascii="Arial" w:hAnsi="Arial" w:cs="Arial"/>
          <w:sz w:val="24"/>
          <w:szCs w:val="24"/>
        </w:rPr>
      </w:pPr>
    </w:p>
    <w:p w14:paraId="3DCCF3B3" w14:textId="77777777" w:rsidR="000A2011" w:rsidRDefault="000A2011" w:rsidP="000A2011">
      <w:pPr>
        <w:rPr>
          <w:rFonts w:ascii="Arial" w:hAnsi="Arial" w:cs="Arial"/>
          <w:sz w:val="24"/>
          <w:szCs w:val="24"/>
        </w:rPr>
      </w:pPr>
      <w:r>
        <w:rPr>
          <w:rFonts w:ascii="Arial" w:hAnsi="Arial" w:cs="Arial"/>
          <w:sz w:val="24"/>
          <w:szCs w:val="24"/>
        </w:rPr>
        <w:t xml:space="preserve">Thank you </w:t>
      </w:r>
    </w:p>
    <w:p w14:paraId="7AADDD9C" w14:textId="77777777" w:rsidR="000A2011" w:rsidRDefault="000A2011" w:rsidP="000A2011">
      <w:pPr>
        <w:rPr>
          <w:rFonts w:ascii="Arial" w:hAnsi="Arial" w:cs="Arial"/>
          <w:sz w:val="24"/>
          <w:szCs w:val="24"/>
        </w:rPr>
      </w:pPr>
    </w:p>
    <w:p w14:paraId="7B1BA3BA" w14:textId="77777777" w:rsidR="000A2011" w:rsidRDefault="000A2011" w:rsidP="000A2011">
      <w:pPr>
        <w:rPr>
          <w:rFonts w:ascii="Arial" w:hAnsi="Arial" w:cs="Arial"/>
          <w:sz w:val="22"/>
          <w:szCs w:val="22"/>
        </w:rPr>
      </w:pPr>
      <w:r>
        <w:rPr>
          <w:rFonts w:ascii="Arial" w:hAnsi="Arial" w:cs="Arial"/>
        </w:rPr>
        <w:t>Hatem Ben Miled</w:t>
      </w:r>
    </w:p>
    <w:p w14:paraId="6E6512B9" w14:textId="77777777" w:rsidR="000A2011" w:rsidRDefault="000A2011" w:rsidP="000A2011">
      <w:pPr>
        <w:rPr>
          <w:rFonts w:ascii="Arial" w:hAnsi="Arial" w:cs="Arial"/>
        </w:rPr>
      </w:pPr>
      <w:r>
        <w:rPr>
          <w:rFonts w:ascii="Arial" w:hAnsi="Arial" w:cs="Arial"/>
        </w:rPr>
        <w:t>Sr Civil Engineering Tech</w:t>
      </w:r>
    </w:p>
    <w:p w14:paraId="368C42A9" w14:textId="77777777" w:rsidR="000A2011" w:rsidRDefault="000A2011" w:rsidP="000A2011">
      <w:pPr>
        <w:rPr>
          <w:rFonts w:ascii="Arial" w:hAnsi="Arial" w:cs="Arial"/>
        </w:rPr>
      </w:pPr>
      <w:r>
        <w:rPr>
          <w:rFonts w:ascii="Arial" w:hAnsi="Arial" w:cs="Arial"/>
        </w:rPr>
        <w:t>Los Angeles County Public Works</w:t>
      </w:r>
    </w:p>
    <w:p w14:paraId="3DE6262F" w14:textId="77777777" w:rsidR="000A2011" w:rsidRDefault="000A2011" w:rsidP="000A2011">
      <w:pPr>
        <w:rPr>
          <w:rFonts w:ascii="Arial" w:hAnsi="Arial" w:cs="Arial"/>
        </w:rPr>
      </w:pPr>
      <w:r>
        <w:rPr>
          <w:rFonts w:ascii="Arial" w:hAnsi="Arial" w:cs="Arial"/>
        </w:rPr>
        <w:t>Office: 626-300-4679</w:t>
      </w:r>
    </w:p>
    <w:p w14:paraId="4153BC48" w14:textId="77777777" w:rsidR="000A2011" w:rsidRDefault="000A2011" w:rsidP="000A2011">
      <w:pPr>
        <w:rPr>
          <w:rFonts w:ascii="Arial" w:hAnsi="Arial" w:cs="Arial"/>
          <w:sz w:val="24"/>
          <w:szCs w:val="24"/>
        </w:rPr>
      </w:pPr>
      <w:r>
        <w:rPr>
          <w:rFonts w:ascii="Arial" w:hAnsi="Arial" w:cs="Arial"/>
        </w:rPr>
        <w:t>Cell:    626-607-3619/818-441-2918</w:t>
      </w:r>
    </w:p>
    <w:p w14:paraId="446ADC84" w14:textId="77777777" w:rsidR="000A2011" w:rsidRDefault="000A2011" w:rsidP="000A2011">
      <w:pPr>
        <w:rPr>
          <w:rFonts w:ascii="Calibri" w:hAnsi="Calibri" w:cs="Calibri"/>
          <w:sz w:val="22"/>
          <w:szCs w:val="22"/>
        </w:rPr>
      </w:pPr>
    </w:p>
    <w:p w14:paraId="38EBA241" w14:textId="42BC5D5F" w:rsidR="00E554C2" w:rsidRDefault="00E554C2" w:rsidP="008F481D">
      <w:pPr>
        <w:pStyle w:val="BodyText2"/>
        <w:spacing w:before="0" w:after="0" w:line="276" w:lineRule="auto"/>
        <w:jc w:val="center"/>
        <w:rPr>
          <w:rFonts w:ascii="Arial" w:hAnsi="Arial" w:cs="Arial"/>
          <w:sz w:val="24"/>
          <w:szCs w:val="24"/>
        </w:rPr>
      </w:pPr>
    </w:p>
    <w:p w14:paraId="4F56E379" w14:textId="53616A41" w:rsidR="00E554C2" w:rsidRDefault="00E554C2" w:rsidP="008F481D">
      <w:pPr>
        <w:pStyle w:val="BodyText2"/>
        <w:spacing w:before="0" w:after="0" w:line="276" w:lineRule="auto"/>
        <w:jc w:val="center"/>
        <w:rPr>
          <w:rFonts w:ascii="Arial" w:hAnsi="Arial" w:cs="Arial"/>
          <w:sz w:val="24"/>
          <w:szCs w:val="24"/>
        </w:rPr>
      </w:pPr>
    </w:p>
    <w:p w14:paraId="5B361C86" w14:textId="45F12383" w:rsidR="00E554C2" w:rsidRDefault="00E554C2" w:rsidP="008F481D">
      <w:pPr>
        <w:pStyle w:val="BodyText2"/>
        <w:spacing w:before="0" w:after="0" w:line="276" w:lineRule="auto"/>
        <w:jc w:val="center"/>
        <w:rPr>
          <w:rFonts w:ascii="Arial" w:hAnsi="Arial" w:cs="Arial"/>
          <w:sz w:val="24"/>
          <w:szCs w:val="24"/>
        </w:rPr>
      </w:pPr>
    </w:p>
    <w:p w14:paraId="4EEC2278" w14:textId="77777777" w:rsidR="00E554C2" w:rsidRPr="000A759E" w:rsidRDefault="00E554C2" w:rsidP="008F481D">
      <w:pPr>
        <w:pStyle w:val="BodyText2"/>
        <w:spacing w:before="0" w:after="0" w:line="276" w:lineRule="auto"/>
        <w:jc w:val="center"/>
        <w:rPr>
          <w:rFonts w:ascii="Arial" w:hAnsi="Arial" w:cs="Arial"/>
          <w:sz w:val="24"/>
          <w:szCs w:val="24"/>
        </w:rPr>
      </w:pPr>
    </w:p>
    <w:sectPr w:rsidR="00E554C2" w:rsidRPr="000A759E" w:rsidSect="00120AE1">
      <w:footerReference w:type="default" r:id="rId13"/>
      <w:footerReference w:type="first" r:id="rId14"/>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2011"/>
    <w:rsid w:val="000A759E"/>
    <w:rsid w:val="000B3820"/>
    <w:rsid w:val="000B412E"/>
    <w:rsid w:val="000C462F"/>
    <w:rsid w:val="00112E26"/>
    <w:rsid w:val="00120AE1"/>
    <w:rsid w:val="00156593"/>
    <w:rsid w:val="00180210"/>
    <w:rsid w:val="001A1FAF"/>
    <w:rsid w:val="001A6B5C"/>
    <w:rsid w:val="001B5DD5"/>
    <w:rsid w:val="001E0392"/>
    <w:rsid w:val="001F44D6"/>
    <w:rsid w:val="001F5C84"/>
    <w:rsid w:val="00211F95"/>
    <w:rsid w:val="002214BA"/>
    <w:rsid w:val="00285EF6"/>
    <w:rsid w:val="0030525B"/>
    <w:rsid w:val="00330A26"/>
    <w:rsid w:val="00334369"/>
    <w:rsid w:val="00361BDB"/>
    <w:rsid w:val="00363A94"/>
    <w:rsid w:val="00365B25"/>
    <w:rsid w:val="00383FAA"/>
    <w:rsid w:val="00392894"/>
    <w:rsid w:val="003C1F79"/>
    <w:rsid w:val="00443180"/>
    <w:rsid w:val="00453C34"/>
    <w:rsid w:val="004572E4"/>
    <w:rsid w:val="00457560"/>
    <w:rsid w:val="0046022E"/>
    <w:rsid w:val="004A010D"/>
    <w:rsid w:val="004A54FB"/>
    <w:rsid w:val="004B707F"/>
    <w:rsid w:val="004C1B40"/>
    <w:rsid w:val="004C4546"/>
    <w:rsid w:val="004E6F6F"/>
    <w:rsid w:val="00501728"/>
    <w:rsid w:val="0057568B"/>
    <w:rsid w:val="00585B6F"/>
    <w:rsid w:val="00585D36"/>
    <w:rsid w:val="005879C4"/>
    <w:rsid w:val="005B6F30"/>
    <w:rsid w:val="005C02F2"/>
    <w:rsid w:val="005D5750"/>
    <w:rsid w:val="005F7D85"/>
    <w:rsid w:val="00622734"/>
    <w:rsid w:val="00626A86"/>
    <w:rsid w:val="00643CD7"/>
    <w:rsid w:val="0065406D"/>
    <w:rsid w:val="00656EAE"/>
    <w:rsid w:val="006576EF"/>
    <w:rsid w:val="00674084"/>
    <w:rsid w:val="006A6ED2"/>
    <w:rsid w:val="006C7ED4"/>
    <w:rsid w:val="006E5E0A"/>
    <w:rsid w:val="006F744B"/>
    <w:rsid w:val="00711A0A"/>
    <w:rsid w:val="00712C02"/>
    <w:rsid w:val="00727504"/>
    <w:rsid w:val="00743CDE"/>
    <w:rsid w:val="00751264"/>
    <w:rsid w:val="007614C6"/>
    <w:rsid w:val="007809A6"/>
    <w:rsid w:val="00790002"/>
    <w:rsid w:val="007A2194"/>
    <w:rsid w:val="007B6AE6"/>
    <w:rsid w:val="007C044D"/>
    <w:rsid w:val="007F0706"/>
    <w:rsid w:val="007F3522"/>
    <w:rsid w:val="007F5FA1"/>
    <w:rsid w:val="0081562A"/>
    <w:rsid w:val="008222E8"/>
    <w:rsid w:val="00870836"/>
    <w:rsid w:val="008820F1"/>
    <w:rsid w:val="00895595"/>
    <w:rsid w:val="008E1468"/>
    <w:rsid w:val="008E6AE5"/>
    <w:rsid w:val="008F481D"/>
    <w:rsid w:val="008F53EA"/>
    <w:rsid w:val="008F5B91"/>
    <w:rsid w:val="00935B60"/>
    <w:rsid w:val="00957463"/>
    <w:rsid w:val="00977AE5"/>
    <w:rsid w:val="0099450E"/>
    <w:rsid w:val="009A135E"/>
    <w:rsid w:val="009A218C"/>
    <w:rsid w:val="009D7F48"/>
    <w:rsid w:val="00A16B9D"/>
    <w:rsid w:val="00A16F17"/>
    <w:rsid w:val="00A20B80"/>
    <w:rsid w:val="00A32728"/>
    <w:rsid w:val="00A5583F"/>
    <w:rsid w:val="00A62B7A"/>
    <w:rsid w:val="00A75D4F"/>
    <w:rsid w:val="00AD0A96"/>
    <w:rsid w:val="00AF1736"/>
    <w:rsid w:val="00AF388E"/>
    <w:rsid w:val="00B21764"/>
    <w:rsid w:val="00B557C8"/>
    <w:rsid w:val="00B80B89"/>
    <w:rsid w:val="00B82D2F"/>
    <w:rsid w:val="00BA7831"/>
    <w:rsid w:val="00BC4716"/>
    <w:rsid w:val="00BF29A9"/>
    <w:rsid w:val="00BF5852"/>
    <w:rsid w:val="00C0687E"/>
    <w:rsid w:val="00C72C2F"/>
    <w:rsid w:val="00C84134"/>
    <w:rsid w:val="00C853A5"/>
    <w:rsid w:val="00CA15EF"/>
    <w:rsid w:val="00CC0396"/>
    <w:rsid w:val="00CC4C8F"/>
    <w:rsid w:val="00CC766C"/>
    <w:rsid w:val="00CD0683"/>
    <w:rsid w:val="00D12D93"/>
    <w:rsid w:val="00D15F63"/>
    <w:rsid w:val="00D3220C"/>
    <w:rsid w:val="00D712AD"/>
    <w:rsid w:val="00D85ABA"/>
    <w:rsid w:val="00DE5C03"/>
    <w:rsid w:val="00E0333A"/>
    <w:rsid w:val="00E04B0C"/>
    <w:rsid w:val="00E33340"/>
    <w:rsid w:val="00E439FA"/>
    <w:rsid w:val="00E43C3B"/>
    <w:rsid w:val="00E554C2"/>
    <w:rsid w:val="00E67E9D"/>
    <w:rsid w:val="00E71D72"/>
    <w:rsid w:val="00E968EB"/>
    <w:rsid w:val="00EB7195"/>
    <w:rsid w:val="00ED2672"/>
    <w:rsid w:val="00ED4809"/>
    <w:rsid w:val="00F2374E"/>
    <w:rsid w:val="00F26849"/>
    <w:rsid w:val="00F27578"/>
    <w:rsid w:val="00F31A99"/>
    <w:rsid w:val="00FC0BDA"/>
    <w:rsid w:val="00FC109D"/>
    <w:rsid w:val="00FD01DA"/>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 w:type="character" w:styleId="UnresolvedMention">
    <w:name w:val="Unresolved Mention"/>
    <w:basedOn w:val="DefaultParagraphFont"/>
    <w:uiPriority w:val="99"/>
    <w:semiHidden/>
    <w:unhideWhenUsed/>
    <w:rsid w:val="00AF1736"/>
    <w:rPr>
      <w:color w:val="605E5C"/>
      <w:shd w:val="clear" w:color="auto" w:fill="E1DFDD"/>
    </w:rPr>
  </w:style>
  <w:style w:type="character" w:styleId="FollowedHyperlink">
    <w:name w:val="FollowedHyperlink"/>
    <w:basedOn w:val="DefaultParagraphFont"/>
    <w:rsid w:val="00E554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8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w.lacounty.gov/core-service-areas/water-resources/waterworks-districts/consumer-confidence-repor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w.lacounty.gov/core-service-areas/uploads/2025/07/ST-2659_PPHR_4pgs_Complete.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pw.lacounty.gov/core-service-areas/uploads/2025/07/ST-2659_PPHR_4pgs_Complete.pdf"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18111A1-D55D-41CA-B537-FA49177CB343}">
  <ds:schemaRefs>
    <ds:schemaRef ds:uri="http://schemas.microsoft.com/sharepoint/v3"/>
    <ds:schemaRef ds:uri="08d20643-fcde-45ea-a937-2ec378b594f6"/>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306D74C5-4694-42C1-AD77-865A572DF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705</Words>
  <Characters>4547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Hatem Ben Miled</cp:lastModifiedBy>
  <cp:revision>16</cp:revision>
  <cp:lastPrinted>2024-09-25T19:43:00Z</cp:lastPrinted>
  <dcterms:created xsi:type="dcterms:W3CDTF">2021-06-16T15:59:00Z</dcterms:created>
  <dcterms:modified xsi:type="dcterms:W3CDTF">2025-07-02T22:52:00Z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