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55324" w14:textId="77777777"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B96EC8" w:rsidRPr="008F7660">
        <w:rPr>
          <w:sz w:val="32"/>
          <w:u w:val="none"/>
        </w:rPr>
        <w:t>1</w:t>
      </w:r>
      <w:r w:rsidR="00506912">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19740803" w14:textId="77777777" w:rsidTr="008A5B6C">
        <w:trPr>
          <w:cantSplit/>
        </w:trPr>
        <w:tc>
          <w:tcPr>
            <w:tcW w:w="2047" w:type="dxa"/>
            <w:tcBorders>
              <w:top w:val="nil"/>
              <w:left w:val="nil"/>
              <w:bottom w:val="nil"/>
              <w:right w:val="nil"/>
            </w:tcBorders>
          </w:tcPr>
          <w:p w14:paraId="07E3725C"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3BA6E4A6" w14:textId="77777777" w:rsidR="00BC6327" w:rsidRPr="008F7660" w:rsidRDefault="006E639F">
            <w:pPr>
              <w:pStyle w:val="BodyText3"/>
              <w:pBdr>
                <w:top w:val="none" w:sz="0" w:space="0" w:color="auto"/>
                <w:left w:val="none" w:sz="0" w:space="0" w:color="auto"/>
                <w:bottom w:val="none" w:sz="0" w:space="0" w:color="auto"/>
                <w:right w:val="none" w:sz="0" w:space="0" w:color="auto"/>
              </w:pBdr>
              <w:jc w:val="left"/>
              <w:rPr>
                <w:b/>
              </w:rPr>
            </w:pPr>
            <w:r>
              <w:rPr>
                <w:b/>
              </w:rPr>
              <w:t>Millennium Pacific Greenhouses</w:t>
            </w:r>
          </w:p>
        </w:tc>
        <w:tc>
          <w:tcPr>
            <w:tcW w:w="1314" w:type="dxa"/>
            <w:tcBorders>
              <w:top w:val="nil"/>
              <w:left w:val="nil"/>
              <w:bottom w:val="nil"/>
              <w:right w:val="nil"/>
            </w:tcBorders>
          </w:tcPr>
          <w:p w14:paraId="0C9E9B1C"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3BB13CBE" w14:textId="77777777" w:rsidR="00BC6327" w:rsidRPr="006E639F" w:rsidRDefault="00F3175B">
            <w:pPr>
              <w:pStyle w:val="BodyText3"/>
              <w:pBdr>
                <w:top w:val="none" w:sz="0" w:space="0" w:color="auto"/>
                <w:left w:val="none" w:sz="0" w:space="0" w:color="auto"/>
                <w:bottom w:val="none" w:sz="0" w:space="0" w:color="auto"/>
                <w:right w:val="none" w:sz="0" w:space="0" w:color="auto"/>
              </w:pBdr>
              <w:jc w:val="left"/>
              <w:rPr>
                <w:b/>
                <w:szCs w:val="24"/>
              </w:rPr>
            </w:pPr>
            <w:r>
              <w:rPr>
                <w:sz w:val="22"/>
              </w:rPr>
              <w:t xml:space="preserve"> </w:t>
            </w:r>
            <w:r w:rsidR="00506912">
              <w:rPr>
                <w:b/>
                <w:szCs w:val="24"/>
              </w:rPr>
              <w:t>June 2020</w:t>
            </w:r>
          </w:p>
        </w:tc>
      </w:tr>
    </w:tbl>
    <w:p w14:paraId="13641D68" w14:textId="77777777"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B96EC8" w:rsidRPr="008F7660">
        <w:rPr>
          <w:i/>
          <w:sz w:val="22"/>
        </w:rPr>
        <w:t>1</w:t>
      </w:r>
      <w:r w:rsidR="00506912">
        <w:rPr>
          <w:i/>
          <w:sz w:val="22"/>
        </w:rPr>
        <w:t>9</w:t>
      </w:r>
      <w:r w:rsidR="00D37E1F" w:rsidRPr="008F7660">
        <w:rPr>
          <w:i/>
          <w:sz w:val="22"/>
        </w:rPr>
        <w:t xml:space="preserve"> and may include earlier monitoring data</w:t>
      </w:r>
      <w:r w:rsidRPr="008F7660">
        <w:rPr>
          <w:i/>
          <w:sz w:val="22"/>
        </w:rPr>
        <w:t>.</w:t>
      </w:r>
    </w:p>
    <w:p w14:paraId="02C8C8BF"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14:paraId="09E73438" w14:textId="77777777" w:rsidTr="008A5B6C">
        <w:trPr>
          <w:cantSplit/>
        </w:trPr>
        <w:tc>
          <w:tcPr>
            <w:tcW w:w="2970" w:type="dxa"/>
            <w:gridSpan w:val="2"/>
          </w:tcPr>
          <w:p w14:paraId="6BC9F012"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3D0BD495" w14:textId="77777777" w:rsidR="00BC6327" w:rsidRPr="001F3468" w:rsidRDefault="00F3175B">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from one (1) well</w:t>
            </w:r>
          </w:p>
        </w:tc>
      </w:tr>
      <w:tr w:rsidR="00BC6327" w:rsidRPr="001F3468" w14:paraId="59145B87" w14:textId="77777777" w:rsidTr="008A5B6C">
        <w:trPr>
          <w:cantSplit/>
        </w:trPr>
        <w:tc>
          <w:tcPr>
            <w:tcW w:w="3600" w:type="dxa"/>
            <w:gridSpan w:val="3"/>
          </w:tcPr>
          <w:p w14:paraId="05CB04E4"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14:paraId="58874950" w14:textId="77777777" w:rsidR="00BC6327" w:rsidRPr="001F3468" w:rsidRDefault="00231E5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01 located in Tehachapi</w:t>
            </w:r>
            <w:r w:rsidR="00F3175B">
              <w:rPr>
                <w:sz w:val="22"/>
              </w:rPr>
              <w:t>, CA</w:t>
            </w:r>
          </w:p>
        </w:tc>
      </w:tr>
      <w:tr w:rsidR="00BC6327" w:rsidRPr="001F3468" w14:paraId="7E46EE18" w14:textId="77777777" w:rsidTr="008A5B6C">
        <w:tc>
          <w:tcPr>
            <w:tcW w:w="4500" w:type="dxa"/>
            <w:gridSpan w:val="4"/>
          </w:tcPr>
          <w:p w14:paraId="7D081F3C"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3BA32ECB" w14:textId="77777777" w:rsidR="00BC6327" w:rsidRPr="001F3468" w:rsidRDefault="004E1741">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Completed July 2018</w:t>
            </w:r>
            <w:r w:rsidR="00F24C30">
              <w:rPr>
                <w:sz w:val="22"/>
              </w:rPr>
              <w:t>.  The source is considered most vulnerable</w:t>
            </w:r>
            <w:r w:rsidR="00096B48">
              <w:rPr>
                <w:sz w:val="22"/>
              </w:rPr>
              <w:t xml:space="preserve"> to </w:t>
            </w:r>
            <w:r w:rsidR="00F24C30">
              <w:rPr>
                <w:sz w:val="22"/>
              </w:rPr>
              <w:t xml:space="preserve"> </w:t>
            </w:r>
          </w:p>
        </w:tc>
      </w:tr>
      <w:tr w:rsidR="00BC6327" w:rsidRPr="00C46764" w14:paraId="551CB0C6" w14:textId="77777777" w:rsidTr="008A5B6C">
        <w:tc>
          <w:tcPr>
            <w:tcW w:w="10800" w:type="dxa"/>
            <w:gridSpan w:val="9"/>
            <w:tcBorders>
              <w:bottom w:val="single" w:sz="4" w:space="0" w:color="auto"/>
            </w:tcBorders>
          </w:tcPr>
          <w:p w14:paraId="02291272" w14:textId="77777777" w:rsidR="00096B48" w:rsidRPr="00A96293" w:rsidRDefault="00096B48">
            <w:pPr>
              <w:pStyle w:val="BodyText3"/>
              <w:pBdr>
                <w:top w:val="none" w:sz="0" w:space="0" w:color="auto"/>
                <w:left w:val="none" w:sz="0" w:space="0" w:color="auto"/>
                <w:bottom w:val="none" w:sz="0" w:space="0" w:color="auto"/>
                <w:right w:val="none" w:sz="0" w:space="0" w:color="auto"/>
              </w:pBdr>
              <w:ind w:left="-108" w:firstLine="22"/>
              <w:jc w:val="left"/>
              <w:rPr>
                <w:sz w:val="22"/>
                <w:u w:val="single"/>
              </w:rPr>
            </w:pPr>
            <w:r w:rsidRPr="00A96293">
              <w:rPr>
                <w:sz w:val="22"/>
                <w:u w:val="single"/>
              </w:rPr>
              <w:t>the following activities not associated with any detected contaminants: Irrigated Crops, Transportation Corridors,</w:t>
            </w:r>
            <w:r w:rsidRPr="004B720B">
              <w:rPr>
                <w:sz w:val="22"/>
                <w:u w:val="single"/>
              </w:rPr>
              <w:t xml:space="preserve">              </w:t>
            </w:r>
          </w:p>
          <w:p w14:paraId="7CB55F79" w14:textId="77777777" w:rsidR="004E1741" w:rsidRPr="00A96293" w:rsidRDefault="00096B48">
            <w:pPr>
              <w:pStyle w:val="BodyText3"/>
              <w:pBdr>
                <w:top w:val="none" w:sz="0" w:space="0" w:color="auto"/>
                <w:left w:val="none" w:sz="0" w:space="0" w:color="auto"/>
                <w:bottom w:val="none" w:sz="0" w:space="0" w:color="auto"/>
                <w:right w:val="none" w:sz="0" w:space="0" w:color="auto"/>
              </w:pBdr>
              <w:ind w:left="-108" w:firstLine="22"/>
              <w:jc w:val="left"/>
              <w:rPr>
                <w:sz w:val="22"/>
                <w:u w:val="single"/>
              </w:rPr>
            </w:pPr>
            <w:r>
              <w:rPr>
                <w:sz w:val="22"/>
              </w:rPr>
              <w:t>Existing Ag Wells, and Above Ground Storage Tanks</w:t>
            </w:r>
            <w:r w:rsidR="004A5BD1">
              <w:rPr>
                <w:sz w:val="22"/>
              </w:rPr>
              <w:t xml:space="preserve">. </w:t>
            </w:r>
            <w:r w:rsidR="004E1741">
              <w:rPr>
                <w:sz w:val="22"/>
                <w:u w:val="single"/>
              </w:rPr>
              <w:t xml:space="preserve">                                                                                                                                                                                                   </w:t>
            </w:r>
          </w:p>
        </w:tc>
      </w:tr>
      <w:tr w:rsidR="00BC6327" w:rsidRPr="001F3468" w14:paraId="197B7328" w14:textId="77777777" w:rsidTr="008A5B6C">
        <w:tc>
          <w:tcPr>
            <w:tcW w:w="7110" w:type="dxa"/>
            <w:gridSpan w:val="7"/>
          </w:tcPr>
          <w:p w14:paraId="48B68A99"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1DEFF44A" w14:textId="77777777" w:rsidR="00BC6327" w:rsidRPr="001F3468" w:rsidRDefault="00C46764">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 </w:t>
            </w:r>
          </w:p>
        </w:tc>
      </w:tr>
      <w:tr w:rsidR="00BC6327" w:rsidRPr="001F3468" w14:paraId="2C76981D" w14:textId="77777777" w:rsidTr="008A5B6C">
        <w:tc>
          <w:tcPr>
            <w:tcW w:w="10800" w:type="dxa"/>
            <w:gridSpan w:val="9"/>
            <w:tcBorders>
              <w:bottom w:val="single" w:sz="4" w:space="0" w:color="auto"/>
            </w:tcBorders>
          </w:tcPr>
          <w:p w14:paraId="2FFD88D1"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3609DA08" w14:textId="77777777" w:rsidTr="008A5B6C">
        <w:trPr>
          <w:cantSplit/>
        </w:trPr>
        <w:tc>
          <w:tcPr>
            <w:tcW w:w="2880" w:type="dxa"/>
          </w:tcPr>
          <w:p w14:paraId="5CB6505F"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5936436C" w14:textId="7CA84C66" w:rsidR="00BC6327" w:rsidRPr="001F3468" w:rsidRDefault="006D6689">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w:t>
            </w:r>
            <w:r w:rsidR="00506912">
              <w:rPr>
                <w:sz w:val="22"/>
              </w:rPr>
              <w:t xml:space="preserve"> </w:t>
            </w:r>
            <w:r w:rsidR="00E21712">
              <w:rPr>
                <w:sz w:val="22"/>
              </w:rPr>
              <w:t>Joaquin Arroyo (General Manager)</w:t>
            </w:r>
          </w:p>
        </w:tc>
        <w:tc>
          <w:tcPr>
            <w:tcW w:w="900" w:type="dxa"/>
            <w:gridSpan w:val="2"/>
          </w:tcPr>
          <w:p w14:paraId="11C56A31"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5D87991D" w14:textId="41F67DC0" w:rsidR="00BC6327" w:rsidRPr="001F3468" w:rsidRDefault="00506912">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w:t>
            </w:r>
            <w:r w:rsidR="00E21712">
              <w:rPr>
                <w:sz w:val="22"/>
              </w:rPr>
              <w:t>661-972-9060</w:t>
            </w:r>
          </w:p>
        </w:tc>
      </w:tr>
      <w:tr w:rsidR="00BC6327" w:rsidRPr="001F3468" w14:paraId="5ED0F606" w14:textId="77777777" w:rsidTr="008A5B6C">
        <w:trPr>
          <w:cantSplit/>
          <w:trHeight w:val="287"/>
        </w:trPr>
        <w:tc>
          <w:tcPr>
            <w:tcW w:w="10800" w:type="dxa"/>
            <w:gridSpan w:val="9"/>
            <w:tcBorders>
              <w:bottom w:val="single" w:sz="6" w:space="0" w:color="auto"/>
            </w:tcBorders>
          </w:tcPr>
          <w:p w14:paraId="32FE3F59"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14:paraId="3BF92EF4"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117B22F8"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14:paraId="41BBA83E"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618B1C95" w14:textId="77777777"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30D46715" w14:textId="77777777"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14:paraId="5F835A22" w14:textId="77777777"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4D25AB75" w14:textId="77777777"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14:paraId="392F90EE" w14:textId="77777777"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14:paraId="70D7C3BD" w14:textId="77777777"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207D1C3A" w14:textId="77777777"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7AB0AC91" w14:textId="77777777"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14:paraId="66D92C29" w14:textId="77777777"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14:paraId="348019E8" w14:textId="77777777"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14:paraId="316E9A2C"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7B1D48FF"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2D8655A0" w14:textId="77777777"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158F9FB0" w14:textId="77777777"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41EDDE22" w14:textId="77777777"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14:paraId="5D6F84DC" w14:textId="77777777"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1A48C2D7" w14:textId="77777777" w:rsidR="0033024B" w:rsidRPr="00A44246" w:rsidRDefault="0033024B" w:rsidP="00606A2B">
            <w:pPr>
              <w:tabs>
                <w:tab w:val="left" w:pos="1440"/>
              </w:tabs>
              <w:spacing w:after="60" w:line="200" w:lineRule="atLeast"/>
              <w:jc w:val="both"/>
              <w:rPr>
                <w:sz w:val="22"/>
              </w:rPr>
            </w:pPr>
            <w:proofErr w:type="spellStart"/>
            <w:r w:rsidRPr="00A44246">
              <w:rPr>
                <w:b/>
                <w:sz w:val="22"/>
              </w:rPr>
              <w:t>ppq</w:t>
            </w:r>
            <w:proofErr w:type="spellEnd"/>
            <w:r w:rsidRPr="00A44246">
              <w:rPr>
                <w:sz w:val="22"/>
              </w:rPr>
              <w:t>: parts per quadrillion or picogram per liter (</w:t>
            </w:r>
            <w:proofErr w:type="spellStart"/>
            <w:r w:rsidRPr="00A44246">
              <w:rPr>
                <w:sz w:val="22"/>
              </w:rPr>
              <w:t>pg</w:t>
            </w:r>
            <w:proofErr w:type="spellEnd"/>
            <w:r w:rsidRPr="00A44246">
              <w:rPr>
                <w:sz w:val="22"/>
              </w:rPr>
              <w:t>/L)</w:t>
            </w:r>
          </w:p>
          <w:p w14:paraId="7467808D" w14:textId="77777777" w:rsidR="00BC6327" w:rsidRPr="00A44246" w:rsidRDefault="00BC6327" w:rsidP="00AF0445">
            <w:pPr>
              <w:pStyle w:val="Header"/>
              <w:tabs>
                <w:tab w:val="clear" w:pos="4320"/>
                <w:tab w:val="clear" w:pos="8640"/>
                <w:tab w:val="left" w:pos="1440"/>
              </w:tabs>
              <w:spacing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14:paraId="573238A6" w14:textId="77777777" w:rsidR="00BC6327" w:rsidRPr="001F3468" w:rsidRDefault="00BC632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naturally-occurring </w:t>
      </w:r>
      <w:r w:rsidRPr="001F3468">
        <w:rPr>
          <w:sz w:val="22"/>
        </w:rPr>
        <w:lastRenderedPageBreak/>
        <w:t>minerals and, in some cases, radioactive material, and can pick up substances resulting from the presence of animals or from human activity.</w:t>
      </w:r>
    </w:p>
    <w:p w14:paraId="3CB42840"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678E0F6" w14:textId="77777777"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465B22AC" w14:textId="77777777"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314DEA24" w14:textId="77777777"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151C2FC3" w14:textId="77777777"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56106A8" w14:textId="77777777"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26494B6D"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64DF59C1"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14:paraId="2F70C8FD" w14:textId="77777777"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6783340D" w14:textId="77777777"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14:paraId="72A14E26" w14:textId="77777777" w:rsidTr="00535F8B">
        <w:trPr>
          <w:cantSplit/>
          <w:jc w:val="center"/>
        </w:trPr>
        <w:tc>
          <w:tcPr>
            <w:tcW w:w="2249" w:type="dxa"/>
            <w:gridSpan w:val="2"/>
            <w:tcBorders>
              <w:top w:val="single" w:sz="18" w:space="0" w:color="auto"/>
              <w:left w:val="single" w:sz="6" w:space="0" w:color="auto"/>
              <w:bottom w:val="double" w:sz="6" w:space="0" w:color="auto"/>
            </w:tcBorders>
            <w:vAlign w:val="center"/>
          </w:tcPr>
          <w:p w14:paraId="14DB6BD4" w14:textId="77777777"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14:paraId="40C4564B" w14:textId="77777777"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14:paraId="472F5084" w14:textId="77777777"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14:paraId="7D30A68D" w14:textId="77777777"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14:paraId="4E725DD1" w14:textId="77777777"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14:paraId="1485F8AA" w14:textId="77777777" w:rsidR="00BC6327" w:rsidRPr="00A44246" w:rsidRDefault="00BC6327" w:rsidP="00D057C3">
            <w:pPr>
              <w:jc w:val="center"/>
              <w:rPr>
                <w:b/>
                <w:sz w:val="18"/>
              </w:rPr>
            </w:pPr>
            <w:r w:rsidRPr="00A44246">
              <w:rPr>
                <w:b/>
                <w:sz w:val="18"/>
              </w:rPr>
              <w:t>Typical Source of Bacteria</w:t>
            </w:r>
          </w:p>
        </w:tc>
      </w:tr>
      <w:tr w:rsidR="00BC6327" w:rsidRPr="00A44246" w14:paraId="0F845CDB" w14:textId="77777777" w:rsidTr="00535F8B">
        <w:trPr>
          <w:cantSplit/>
          <w:jc w:val="center"/>
        </w:trPr>
        <w:tc>
          <w:tcPr>
            <w:tcW w:w="2249" w:type="dxa"/>
            <w:gridSpan w:val="2"/>
            <w:tcBorders>
              <w:top w:val="nil"/>
              <w:left w:val="single" w:sz="6" w:space="0" w:color="auto"/>
              <w:bottom w:val="single" w:sz="4" w:space="0" w:color="auto"/>
            </w:tcBorders>
          </w:tcPr>
          <w:p w14:paraId="313FF115" w14:textId="77777777"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14:paraId="7D106E0B" w14:textId="77777777" w:rsidR="00BC6327" w:rsidRPr="00A44246" w:rsidRDefault="00BC6327" w:rsidP="00D057C3">
            <w:pPr>
              <w:ind w:left="-108" w:right="-90"/>
              <w:jc w:val="center"/>
              <w:rPr>
                <w:sz w:val="16"/>
                <w:szCs w:val="16"/>
              </w:rPr>
            </w:pPr>
            <w:r w:rsidRPr="00A44246">
              <w:rPr>
                <w:sz w:val="16"/>
                <w:szCs w:val="16"/>
              </w:rPr>
              <w:t>(In a mo.)</w:t>
            </w:r>
          </w:p>
          <w:p w14:paraId="7A5A9DC5" w14:textId="77777777" w:rsidR="00BC6327" w:rsidRPr="00A44246" w:rsidRDefault="005D6EC7" w:rsidP="00D057C3">
            <w:pPr>
              <w:ind w:left="-108" w:right="-90"/>
              <w:jc w:val="center"/>
              <w:rPr>
                <w:sz w:val="18"/>
                <w:u w:val="single"/>
              </w:rPr>
            </w:pPr>
            <w:r>
              <w:rPr>
                <w:sz w:val="18"/>
                <w:u w:val="single"/>
              </w:rPr>
              <w:t>0</w:t>
            </w:r>
          </w:p>
        </w:tc>
        <w:tc>
          <w:tcPr>
            <w:tcW w:w="1685" w:type="dxa"/>
            <w:gridSpan w:val="2"/>
            <w:tcBorders>
              <w:top w:val="nil"/>
              <w:bottom w:val="single" w:sz="4" w:space="0" w:color="auto"/>
            </w:tcBorders>
          </w:tcPr>
          <w:p w14:paraId="01637F7D" w14:textId="77777777" w:rsidR="0009760C" w:rsidRDefault="0009760C" w:rsidP="00D057C3">
            <w:pPr>
              <w:jc w:val="center"/>
              <w:rPr>
                <w:sz w:val="18"/>
                <w:u w:val="single"/>
              </w:rPr>
            </w:pPr>
          </w:p>
          <w:p w14:paraId="611E87B2" w14:textId="77777777" w:rsidR="003A5487" w:rsidRPr="003A5487" w:rsidRDefault="0009760C" w:rsidP="00D057C3">
            <w:pPr>
              <w:jc w:val="center"/>
              <w:rPr>
                <w:sz w:val="18"/>
                <w:u w:val="single"/>
              </w:rPr>
            </w:pPr>
            <w:r>
              <w:rPr>
                <w:sz w:val="18"/>
                <w:u w:val="single"/>
              </w:rPr>
              <w:t>0</w:t>
            </w:r>
          </w:p>
        </w:tc>
        <w:tc>
          <w:tcPr>
            <w:tcW w:w="2249" w:type="dxa"/>
            <w:gridSpan w:val="3"/>
            <w:tcBorders>
              <w:top w:val="nil"/>
              <w:bottom w:val="single" w:sz="4" w:space="0" w:color="auto"/>
            </w:tcBorders>
          </w:tcPr>
          <w:p w14:paraId="6B4894B9" w14:textId="77777777"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r w:rsidR="008B131F">
              <w:rPr>
                <w:sz w:val="18"/>
                <w:szCs w:val="18"/>
                <w:highlight w:val="yellow"/>
                <w:vertAlign w:val="superscript"/>
              </w:rPr>
              <w:t>(a)</w:t>
            </w:r>
          </w:p>
        </w:tc>
        <w:tc>
          <w:tcPr>
            <w:tcW w:w="1080" w:type="dxa"/>
            <w:tcBorders>
              <w:top w:val="nil"/>
              <w:bottom w:val="single" w:sz="4" w:space="0" w:color="auto"/>
            </w:tcBorders>
          </w:tcPr>
          <w:p w14:paraId="5A7E7970" w14:textId="77777777"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14:paraId="41059DD2" w14:textId="77777777" w:rsidR="00BC6327" w:rsidRPr="00A44246" w:rsidRDefault="00BC6327" w:rsidP="00D057C3">
            <w:pPr>
              <w:rPr>
                <w:sz w:val="18"/>
              </w:rPr>
            </w:pPr>
            <w:r w:rsidRPr="00A44246">
              <w:rPr>
                <w:sz w:val="18"/>
              </w:rPr>
              <w:t>Naturally present in the environment</w:t>
            </w:r>
          </w:p>
        </w:tc>
      </w:tr>
      <w:tr w:rsidR="008F7660" w:rsidRPr="00A44246" w14:paraId="0D43AAD3" w14:textId="77777777" w:rsidTr="00535F8B">
        <w:trPr>
          <w:cantSplit/>
          <w:jc w:val="center"/>
        </w:trPr>
        <w:tc>
          <w:tcPr>
            <w:tcW w:w="2249" w:type="dxa"/>
            <w:gridSpan w:val="2"/>
            <w:tcBorders>
              <w:top w:val="single" w:sz="4" w:space="0" w:color="auto"/>
              <w:left w:val="single" w:sz="6" w:space="0" w:color="auto"/>
              <w:bottom w:val="single" w:sz="4" w:space="0" w:color="auto"/>
            </w:tcBorders>
          </w:tcPr>
          <w:p w14:paraId="63EAEFAF" w14:textId="77777777"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14:paraId="46F9FA45" w14:textId="77777777" w:rsidR="005540D9" w:rsidRPr="00A44246" w:rsidRDefault="005540D9" w:rsidP="005540D9">
            <w:pPr>
              <w:ind w:left="-115" w:right="-86"/>
              <w:jc w:val="center"/>
              <w:rPr>
                <w:sz w:val="16"/>
                <w:szCs w:val="16"/>
              </w:rPr>
            </w:pPr>
            <w:r w:rsidRPr="00A44246">
              <w:rPr>
                <w:sz w:val="16"/>
                <w:szCs w:val="16"/>
              </w:rPr>
              <w:t>(In the year)</w:t>
            </w:r>
          </w:p>
          <w:p w14:paraId="7F02FFE8" w14:textId="77777777" w:rsidR="008F7660" w:rsidRDefault="008F7660" w:rsidP="00D057C3">
            <w:pPr>
              <w:ind w:left="-108" w:right="-90"/>
              <w:jc w:val="center"/>
              <w:rPr>
                <w:sz w:val="18"/>
              </w:rPr>
            </w:pPr>
          </w:p>
          <w:p w14:paraId="31205521" w14:textId="77777777" w:rsidR="003A5487" w:rsidRPr="003A5487" w:rsidRDefault="003A5487" w:rsidP="00D057C3">
            <w:pPr>
              <w:ind w:left="-108" w:right="-90"/>
              <w:jc w:val="center"/>
              <w:rPr>
                <w:sz w:val="18"/>
                <w:u w:val="single"/>
              </w:rPr>
            </w:pPr>
            <w:r w:rsidRPr="003A5487">
              <w:rPr>
                <w:sz w:val="18"/>
                <w:u w:val="single"/>
              </w:rPr>
              <w:t>0</w:t>
            </w:r>
          </w:p>
        </w:tc>
        <w:tc>
          <w:tcPr>
            <w:tcW w:w="1685" w:type="dxa"/>
            <w:gridSpan w:val="2"/>
            <w:tcBorders>
              <w:top w:val="single" w:sz="4" w:space="0" w:color="auto"/>
              <w:bottom w:val="single" w:sz="4" w:space="0" w:color="auto"/>
            </w:tcBorders>
          </w:tcPr>
          <w:p w14:paraId="406E918E" w14:textId="77777777" w:rsidR="008F7660" w:rsidRDefault="008F7660" w:rsidP="00D057C3">
            <w:pPr>
              <w:jc w:val="center"/>
              <w:rPr>
                <w:sz w:val="18"/>
              </w:rPr>
            </w:pPr>
          </w:p>
          <w:p w14:paraId="6CD2C1C2" w14:textId="77777777" w:rsidR="003A5487" w:rsidRDefault="003A5487" w:rsidP="00D057C3">
            <w:pPr>
              <w:jc w:val="center"/>
              <w:rPr>
                <w:sz w:val="18"/>
              </w:rPr>
            </w:pPr>
          </w:p>
          <w:p w14:paraId="6C603320" w14:textId="77777777" w:rsidR="003A5487" w:rsidRPr="003A5487" w:rsidRDefault="003A5487" w:rsidP="00D057C3">
            <w:pPr>
              <w:jc w:val="center"/>
              <w:rPr>
                <w:sz w:val="18"/>
                <w:u w:val="single"/>
              </w:rPr>
            </w:pPr>
            <w:r w:rsidRPr="003A5487">
              <w:rPr>
                <w:sz w:val="18"/>
                <w:u w:val="single"/>
              </w:rPr>
              <w:t>0</w:t>
            </w:r>
          </w:p>
        </w:tc>
        <w:tc>
          <w:tcPr>
            <w:tcW w:w="2249" w:type="dxa"/>
            <w:gridSpan w:val="3"/>
            <w:tcBorders>
              <w:top w:val="single" w:sz="4" w:space="0" w:color="auto"/>
              <w:bottom w:val="single" w:sz="4" w:space="0" w:color="auto"/>
            </w:tcBorders>
          </w:tcPr>
          <w:p w14:paraId="41963202" w14:textId="77777777"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14:paraId="3A095968" w14:textId="77777777" w:rsidR="008F7660" w:rsidRPr="00A44246" w:rsidRDefault="008F7660" w:rsidP="00D057C3">
            <w:pPr>
              <w:jc w:val="center"/>
              <w:rPr>
                <w:sz w:val="18"/>
              </w:rPr>
            </w:pPr>
          </w:p>
        </w:tc>
        <w:tc>
          <w:tcPr>
            <w:tcW w:w="2521" w:type="dxa"/>
            <w:gridSpan w:val="2"/>
            <w:tcBorders>
              <w:top w:val="single" w:sz="4" w:space="0" w:color="auto"/>
              <w:bottom w:val="single" w:sz="4" w:space="0" w:color="auto"/>
              <w:right w:val="single" w:sz="6" w:space="0" w:color="auto"/>
            </w:tcBorders>
          </w:tcPr>
          <w:p w14:paraId="13B7CD17" w14:textId="77777777" w:rsidR="008F7660" w:rsidRPr="00A44246" w:rsidRDefault="005540D9" w:rsidP="00D057C3">
            <w:pPr>
              <w:rPr>
                <w:sz w:val="18"/>
              </w:rPr>
            </w:pPr>
            <w:r w:rsidRPr="00A44246">
              <w:rPr>
                <w:sz w:val="18"/>
              </w:rPr>
              <w:t>Human and animal fecal waste</w:t>
            </w:r>
          </w:p>
        </w:tc>
      </w:tr>
      <w:tr w:rsidR="005540D9" w:rsidRPr="00A44246" w14:paraId="59C2ED1B" w14:textId="77777777" w:rsidTr="00535F8B">
        <w:trPr>
          <w:cantSplit/>
          <w:jc w:val="center"/>
        </w:trPr>
        <w:tc>
          <w:tcPr>
            <w:tcW w:w="2249" w:type="dxa"/>
            <w:gridSpan w:val="2"/>
            <w:tcBorders>
              <w:top w:val="single" w:sz="4" w:space="0" w:color="auto"/>
              <w:left w:val="single" w:sz="6" w:space="0" w:color="auto"/>
              <w:bottom w:val="single" w:sz="4" w:space="0" w:color="auto"/>
            </w:tcBorders>
          </w:tcPr>
          <w:p w14:paraId="77FD0E5B" w14:textId="77777777" w:rsidR="005540D9" w:rsidRPr="00A44246" w:rsidRDefault="005540D9" w:rsidP="005540D9">
            <w:pPr>
              <w:jc w:val="center"/>
              <w:rPr>
                <w:i/>
                <w:sz w:val="18"/>
              </w:rPr>
            </w:pPr>
            <w:r w:rsidRPr="00A44246">
              <w:rPr>
                <w:i/>
                <w:sz w:val="18"/>
              </w:rPr>
              <w:t>E. coli</w:t>
            </w:r>
          </w:p>
          <w:p w14:paraId="421CB19E" w14:textId="77777777"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14:paraId="61D6DE47" w14:textId="77777777" w:rsidR="002F6EC9" w:rsidRDefault="005540D9" w:rsidP="002F6EC9">
            <w:pPr>
              <w:ind w:left="-115" w:right="-86"/>
              <w:jc w:val="center"/>
              <w:rPr>
                <w:sz w:val="16"/>
                <w:szCs w:val="16"/>
              </w:rPr>
            </w:pPr>
            <w:r w:rsidRPr="00A44246">
              <w:rPr>
                <w:sz w:val="16"/>
                <w:szCs w:val="16"/>
              </w:rPr>
              <w:t>(</w:t>
            </w:r>
            <w:r w:rsidR="003E7032">
              <w:rPr>
                <w:sz w:val="16"/>
                <w:szCs w:val="16"/>
              </w:rPr>
              <w:t>In the year</w:t>
            </w:r>
            <w:r w:rsidR="002F6EC9" w:rsidRPr="00A44246">
              <w:rPr>
                <w:sz w:val="16"/>
                <w:szCs w:val="16"/>
              </w:rPr>
              <w:t>)</w:t>
            </w:r>
          </w:p>
          <w:p w14:paraId="0B1A2882" w14:textId="77777777" w:rsidR="003A5487" w:rsidRPr="003A5487" w:rsidRDefault="003A5487" w:rsidP="002F6EC9">
            <w:pPr>
              <w:ind w:left="-115" w:right="-86"/>
              <w:jc w:val="center"/>
              <w:rPr>
                <w:sz w:val="18"/>
                <w:u w:val="single"/>
              </w:rPr>
            </w:pPr>
            <w:r w:rsidRPr="003A5487">
              <w:rPr>
                <w:sz w:val="16"/>
                <w:szCs w:val="16"/>
                <w:u w:val="single"/>
              </w:rPr>
              <w:t>0</w:t>
            </w:r>
          </w:p>
        </w:tc>
        <w:tc>
          <w:tcPr>
            <w:tcW w:w="1685" w:type="dxa"/>
            <w:gridSpan w:val="2"/>
            <w:tcBorders>
              <w:top w:val="single" w:sz="4" w:space="0" w:color="auto"/>
              <w:bottom w:val="single" w:sz="4" w:space="0" w:color="auto"/>
            </w:tcBorders>
          </w:tcPr>
          <w:p w14:paraId="0590A71F" w14:textId="77777777" w:rsidR="005540D9" w:rsidRDefault="005540D9" w:rsidP="00D057C3">
            <w:pPr>
              <w:jc w:val="center"/>
              <w:rPr>
                <w:sz w:val="18"/>
              </w:rPr>
            </w:pPr>
          </w:p>
          <w:p w14:paraId="196803F7" w14:textId="77777777" w:rsidR="003A5487" w:rsidRPr="003A5487" w:rsidRDefault="003A5487" w:rsidP="00D057C3">
            <w:pPr>
              <w:jc w:val="center"/>
              <w:rPr>
                <w:sz w:val="18"/>
                <w:u w:val="single"/>
              </w:rPr>
            </w:pPr>
            <w:r w:rsidRPr="003A5487">
              <w:rPr>
                <w:sz w:val="18"/>
                <w:u w:val="single"/>
              </w:rPr>
              <w:t>0</w:t>
            </w:r>
          </w:p>
        </w:tc>
        <w:tc>
          <w:tcPr>
            <w:tcW w:w="2249" w:type="dxa"/>
            <w:gridSpan w:val="3"/>
            <w:tcBorders>
              <w:top w:val="single" w:sz="4" w:space="0" w:color="auto"/>
              <w:bottom w:val="single" w:sz="4" w:space="0" w:color="auto"/>
            </w:tcBorders>
          </w:tcPr>
          <w:p w14:paraId="466CDAF2" w14:textId="77777777" w:rsidR="005540D9" w:rsidRPr="00A44246" w:rsidRDefault="009704ED" w:rsidP="00172215">
            <w:pPr>
              <w:ind w:left="-54" w:right="-72"/>
              <w:jc w:val="center"/>
              <w:rPr>
                <w:sz w:val="18"/>
              </w:rPr>
            </w:pPr>
            <w:r w:rsidRPr="009704ED">
              <w:rPr>
                <w:sz w:val="18"/>
                <w:highlight w:val="yellow"/>
              </w:rPr>
              <w:t>(b</w:t>
            </w:r>
            <w:r w:rsidR="00172215" w:rsidRPr="009704ED">
              <w:rPr>
                <w:sz w:val="18"/>
                <w:highlight w:val="yellow"/>
              </w:rPr>
              <w:t>)</w:t>
            </w:r>
          </w:p>
        </w:tc>
        <w:tc>
          <w:tcPr>
            <w:tcW w:w="1080" w:type="dxa"/>
            <w:tcBorders>
              <w:top w:val="single" w:sz="4" w:space="0" w:color="auto"/>
              <w:bottom w:val="single" w:sz="4" w:space="0" w:color="auto"/>
            </w:tcBorders>
          </w:tcPr>
          <w:p w14:paraId="591842F0" w14:textId="77777777"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14:paraId="12CCE6E7" w14:textId="77777777" w:rsidR="005540D9" w:rsidRPr="00A44246" w:rsidRDefault="002F6EC9" w:rsidP="00D057C3">
            <w:pPr>
              <w:rPr>
                <w:sz w:val="18"/>
              </w:rPr>
            </w:pPr>
            <w:r w:rsidRPr="00A44246">
              <w:rPr>
                <w:sz w:val="18"/>
              </w:rPr>
              <w:t>Human and animal fecal waste</w:t>
            </w:r>
          </w:p>
        </w:tc>
      </w:tr>
      <w:tr w:rsidR="00172215" w:rsidRPr="001F3468" w14:paraId="0D4ED5AF" w14:textId="77777777"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14:paraId="260EFFB3" w14:textId="77777777" w:rsidR="00506912" w:rsidRDefault="00506912" w:rsidP="00506912">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Pr>
                <w:sz w:val="16"/>
                <w:szCs w:val="16"/>
                <w:highlight w:val="yellow"/>
              </w:rPr>
              <w:t xml:space="preserve">the </w:t>
            </w:r>
            <w:r w:rsidRPr="00945B59">
              <w:rPr>
                <w:sz w:val="16"/>
                <w:szCs w:val="16"/>
                <w:highlight w:val="yellow"/>
              </w:rPr>
              <w:t>MCL</w:t>
            </w:r>
          </w:p>
          <w:p w14:paraId="2874362B" w14:textId="77777777" w:rsidR="00172215" w:rsidRPr="00A44246" w:rsidRDefault="00506912" w:rsidP="00506912">
            <w:pPr>
              <w:rPr>
                <w:sz w:val="16"/>
                <w:szCs w:val="16"/>
              </w:rPr>
            </w:pPr>
            <w:r w:rsidRPr="00945B59">
              <w:rPr>
                <w:sz w:val="16"/>
                <w:szCs w:val="16"/>
                <w:highlight w:val="yellow"/>
              </w:rPr>
              <w:t>(b)</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4F92C563" w14:textId="77777777"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246847AF"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14:paraId="18F3E223" w14:textId="77777777" w:rsidTr="00535F8B">
        <w:trPr>
          <w:jc w:val="center"/>
        </w:trPr>
        <w:tc>
          <w:tcPr>
            <w:tcW w:w="2241" w:type="dxa"/>
            <w:tcBorders>
              <w:top w:val="single" w:sz="18" w:space="0" w:color="auto"/>
              <w:left w:val="single" w:sz="6" w:space="0" w:color="auto"/>
              <w:bottom w:val="double" w:sz="6" w:space="0" w:color="auto"/>
            </w:tcBorders>
            <w:vAlign w:val="center"/>
          </w:tcPr>
          <w:p w14:paraId="4CAB4560" w14:textId="77777777"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6191489E" w14:textId="77777777"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14:paraId="1D9BBFF3" w14:textId="77777777" w:rsidR="00B44817" w:rsidRPr="00246C99" w:rsidRDefault="00535F8B" w:rsidP="00B44817">
            <w:pPr>
              <w:jc w:val="center"/>
              <w:rPr>
                <w:b/>
                <w:sz w:val="17"/>
                <w:szCs w:val="17"/>
              </w:rPr>
            </w:pPr>
            <w:r w:rsidRPr="00246C99">
              <w:rPr>
                <w:b/>
                <w:sz w:val="17"/>
                <w:szCs w:val="17"/>
              </w:rPr>
              <w:t>No. of Samples C</w:t>
            </w:r>
            <w:r w:rsidR="00B44817" w:rsidRPr="00246C99">
              <w:rPr>
                <w:b/>
                <w:sz w:val="17"/>
                <w:szCs w:val="17"/>
              </w:rPr>
              <w:t>ollected</w:t>
            </w:r>
          </w:p>
        </w:tc>
        <w:tc>
          <w:tcPr>
            <w:tcW w:w="991" w:type="dxa"/>
            <w:tcBorders>
              <w:top w:val="single" w:sz="18" w:space="0" w:color="auto"/>
              <w:bottom w:val="double" w:sz="6" w:space="0" w:color="auto"/>
            </w:tcBorders>
            <w:vAlign w:val="center"/>
          </w:tcPr>
          <w:p w14:paraId="7B1F8BFD" w14:textId="77777777"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14:paraId="044A6A64" w14:textId="77777777"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14:paraId="35E02D02" w14:textId="77777777"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14:paraId="742B85C8" w14:textId="77777777"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14:paraId="44B8449D" w14:textId="77777777"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14:paraId="6C2D17B8" w14:textId="77777777" w:rsidR="00B44817" w:rsidRPr="001F3468" w:rsidRDefault="00B44817" w:rsidP="00B44817">
            <w:pPr>
              <w:jc w:val="center"/>
              <w:rPr>
                <w:b/>
                <w:sz w:val="18"/>
              </w:rPr>
            </w:pPr>
            <w:r w:rsidRPr="001F3468">
              <w:rPr>
                <w:b/>
                <w:sz w:val="18"/>
              </w:rPr>
              <w:t>Typical Source of Contaminant</w:t>
            </w:r>
          </w:p>
        </w:tc>
      </w:tr>
      <w:tr w:rsidR="00B44817" w:rsidRPr="001F3468" w14:paraId="40D7EB91" w14:textId="77777777" w:rsidTr="00535F8B">
        <w:trPr>
          <w:jc w:val="center"/>
        </w:trPr>
        <w:tc>
          <w:tcPr>
            <w:tcW w:w="2241" w:type="dxa"/>
            <w:tcBorders>
              <w:top w:val="nil"/>
              <w:left w:val="single" w:sz="6" w:space="0" w:color="auto"/>
              <w:bottom w:val="nil"/>
            </w:tcBorders>
          </w:tcPr>
          <w:p w14:paraId="5F370898" w14:textId="77777777" w:rsidR="00B44817" w:rsidRPr="001B607E" w:rsidRDefault="00B44817" w:rsidP="00D057C3">
            <w:pPr>
              <w:rPr>
                <w:b/>
                <w:sz w:val="18"/>
              </w:rPr>
            </w:pPr>
            <w:r w:rsidRPr="001B607E">
              <w:rPr>
                <w:b/>
                <w:sz w:val="18"/>
              </w:rPr>
              <w:t>Lead (ppb)</w:t>
            </w:r>
          </w:p>
          <w:p w14:paraId="459F5F12" w14:textId="37C6FD26" w:rsidR="003A5487" w:rsidRDefault="005567C6" w:rsidP="00D057C3">
            <w:pPr>
              <w:rPr>
                <w:sz w:val="18"/>
              </w:rPr>
            </w:pPr>
            <w:r>
              <w:rPr>
                <w:sz w:val="18"/>
              </w:rPr>
              <w:t>1</w:t>
            </w:r>
            <w:r w:rsidRPr="005567C6">
              <w:rPr>
                <w:sz w:val="18"/>
                <w:vertAlign w:val="superscript"/>
              </w:rPr>
              <w:t>st</w:t>
            </w:r>
            <w:r>
              <w:rPr>
                <w:sz w:val="18"/>
              </w:rPr>
              <w:t xml:space="preserve"> 6 Month Round</w:t>
            </w:r>
          </w:p>
          <w:p w14:paraId="7132C067" w14:textId="77777777" w:rsidR="005567C6" w:rsidRDefault="005567C6" w:rsidP="00D057C3">
            <w:pPr>
              <w:rPr>
                <w:sz w:val="18"/>
              </w:rPr>
            </w:pPr>
          </w:p>
          <w:p w14:paraId="5D518BAE" w14:textId="57EEDA90" w:rsidR="005567C6" w:rsidRPr="001F3468" w:rsidRDefault="005567C6" w:rsidP="00D057C3">
            <w:pPr>
              <w:rPr>
                <w:sz w:val="18"/>
              </w:rPr>
            </w:pPr>
            <w:r>
              <w:rPr>
                <w:sz w:val="18"/>
              </w:rPr>
              <w:t>2</w:t>
            </w:r>
            <w:r w:rsidRPr="005567C6">
              <w:rPr>
                <w:sz w:val="18"/>
                <w:vertAlign w:val="superscript"/>
              </w:rPr>
              <w:t>nd</w:t>
            </w:r>
            <w:r>
              <w:rPr>
                <w:sz w:val="18"/>
              </w:rPr>
              <w:t xml:space="preserve"> 6</w:t>
            </w:r>
            <w:r w:rsidRPr="005567C6">
              <w:rPr>
                <w:sz w:val="18"/>
                <w:vertAlign w:val="superscript"/>
              </w:rPr>
              <w:t>th</w:t>
            </w:r>
            <w:r>
              <w:rPr>
                <w:sz w:val="18"/>
              </w:rPr>
              <w:t xml:space="preserve"> Month Round</w:t>
            </w:r>
          </w:p>
        </w:tc>
        <w:tc>
          <w:tcPr>
            <w:tcW w:w="810" w:type="dxa"/>
            <w:gridSpan w:val="2"/>
            <w:tcBorders>
              <w:top w:val="nil"/>
            </w:tcBorders>
          </w:tcPr>
          <w:p w14:paraId="1D26EA07" w14:textId="77777777" w:rsidR="003A5487" w:rsidRDefault="003A5487" w:rsidP="00D057C3">
            <w:pPr>
              <w:jc w:val="center"/>
              <w:rPr>
                <w:sz w:val="18"/>
              </w:rPr>
            </w:pPr>
          </w:p>
          <w:p w14:paraId="3555229D" w14:textId="77777777" w:rsidR="005567C6" w:rsidRDefault="005567C6" w:rsidP="00D057C3">
            <w:pPr>
              <w:jc w:val="center"/>
              <w:rPr>
                <w:sz w:val="18"/>
              </w:rPr>
            </w:pPr>
            <w:r>
              <w:rPr>
                <w:sz w:val="18"/>
              </w:rPr>
              <w:t>3-13-19</w:t>
            </w:r>
          </w:p>
          <w:p w14:paraId="76739323" w14:textId="77777777" w:rsidR="005567C6" w:rsidRDefault="005567C6" w:rsidP="00D057C3">
            <w:pPr>
              <w:jc w:val="center"/>
              <w:rPr>
                <w:sz w:val="18"/>
              </w:rPr>
            </w:pPr>
          </w:p>
          <w:p w14:paraId="1C687199" w14:textId="554E5E6B" w:rsidR="005567C6" w:rsidRPr="001F3468" w:rsidRDefault="005567C6" w:rsidP="00D057C3">
            <w:pPr>
              <w:jc w:val="center"/>
              <w:rPr>
                <w:sz w:val="18"/>
              </w:rPr>
            </w:pPr>
            <w:r>
              <w:rPr>
                <w:sz w:val="18"/>
              </w:rPr>
              <w:t>9-16-19</w:t>
            </w:r>
          </w:p>
        </w:tc>
        <w:tc>
          <w:tcPr>
            <w:tcW w:w="900" w:type="dxa"/>
            <w:gridSpan w:val="2"/>
            <w:tcBorders>
              <w:top w:val="nil"/>
            </w:tcBorders>
          </w:tcPr>
          <w:p w14:paraId="38E31FFA" w14:textId="77777777" w:rsidR="003A5487" w:rsidRDefault="003A5487" w:rsidP="00D057C3">
            <w:pPr>
              <w:jc w:val="center"/>
              <w:rPr>
                <w:sz w:val="18"/>
              </w:rPr>
            </w:pPr>
          </w:p>
          <w:p w14:paraId="6D049A34" w14:textId="77777777" w:rsidR="005567C6" w:rsidRDefault="005567C6" w:rsidP="00D057C3">
            <w:pPr>
              <w:jc w:val="center"/>
              <w:rPr>
                <w:sz w:val="18"/>
              </w:rPr>
            </w:pPr>
            <w:r>
              <w:rPr>
                <w:sz w:val="18"/>
              </w:rPr>
              <w:t>5</w:t>
            </w:r>
          </w:p>
          <w:p w14:paraId="6B571BBD" w14:textId="77777777" w:rsidR="005567C6" w:rsidRDefault="005567C6" w:rsidP="00D057C3">
            <w:pPr>
              <w:jc w:val="center"/>
              <w:rPr>
                <w:sz w:val="18"/>
              </w:rPr>
            </w:pPr>
          </w:p>
          <w:p w14:paraId="6DDAB6D2" w14:textId="07D02397" w:rsidR="005567C6" w:rsidRPr="001F3468" w:rsidRDefault="005567C6" w:rsidP="00D057C3">
            <w:pPr>
              <w:jc w:val="center"/>
              <w:rPr>
                <w:sz w:val="18"/>
              </w:rPr>
            </w:pPr>
            <w:r>
              <w:rPr>
                <w:sz w:val="18"/>
              </w:rPr>
              <w:t>5</w:t>
            </w:r>
          </w:p>
        </w:tc>
        <w:tc>
          <w:tcPr>
            <w:tcW w:w="991" w:type="dxa"/>
            <w:tcBorders>
              <w:top w:val="nil"/>
              <w:bottom w:val="nil"/>
            </w:tcBorders>
          </w:tcPr>
          <w:p w14:paraId="1E7B8F9F" w14:textId="77777777" w:rsidR="003A5487" w:rsidRDefault="003A5487" w:rsidP="00D057C3">
            <w:pPr>
              <w:jc w:val="center"/>
              <w:rPr>
                <w:sz w:val="18"/>
              </w:rPr>
            </w:pPr>
          </w:p>
          <w:p w14:paraId="5E24B031" w14:textId="77777777" w:rsidR="005567C6" w:rsidRDefault="005567C6" w:rsidP="00D057C3">
            <w:pPr>
              <w:jc w:val="center"/>
              <w:rPr>
                <w:sz w:val="18"/>
              </w:rPr>
            </w:pPr>
            <w:r>
              <w:rPr>
                <w:sz w:val="18"/>
              </w:rPr>
              <w:t>ND</w:t>
            </w:r>
          </w:p>
          <w:p w14:paraId="43CF879C" w14:textId="77777777" w:rsidR="005567C6" w:rsidRDefault="005567C6" w:rsidP="00D057C3">
            <w:pPr>
              <w:jc w:val="center"/>
              <w:rPr>
                <w:sz w:val="18"/>
              </w:rPr>
            </w:pPr>
          </w:p>
          <w:p w14:paraId="7AA497FD" w14:textId="04B28D94" w:rsidR="005567C6" w:rsidRPr="001F3468" w:rsidRDefault="005567C6" w:rsidP="00D057C3">
            <w:pPr>
              <w:jc w:val="center"/>
              <w:rPr>
                <w:sz w:val="18"/>
              </w:rPr>
            </w:pPr>
            <w:r>
              <w:rPr>
                <w:sz w:val="18"/>
              </w:rPr>
              <w:t>ND</w:t>
            </w:r>
          </w:p>
        </w:tc>
        <w:tc>
          <w:tcPr>
            <w:tcW w:w="1080" w:type="dxa"/>
            <w:tcBorders>
              <w:top w:val="nil"/>
              <w:bottom w:val="nil"/>
            </w:tcBorders>
          </w:tcPr>
          <w:p w14:paraId="57D9608F" w14:textId="77777777" w:rsidR="003A5487" w:rsidRDefault="003A5487" w:rsidP="00D057C3">
            <w:pPr>
              <w:jc w:val="center"/>
              <w:rPr>
                <w:sz w:val="18"/>
              </w:rPr>
            </w:pPr>
          </w:p>
          <w:p w14:paraId="08CF36EC" w14:textId="77777777" w:rsidR="005567C6" w:rsidRDefault="005567C6" w:rsidP="00D057C3">
            <w:pPr>
              <w:jc w:val="center"/>
              <w:rPr>
                <w:sz w:val="18"/>
              </w:rPr>
            </w:pPr>
            <w:r>
              <w:rPr>
                <w:sz w:val="18"/>
              </w:rPr>
              <w:t>0</w:t>
            </w:r>
          </w:p>
          <w:p w14:paraId="4D19625E" w14:textId="77777777" w:rsidR="005567C6" w:rsidRDefault="005567C6" w:rsidP="00D057C3">
            <w:pPr>
              <w:jc w:val="center"/>
              <w:rPr>
                <w:sz w:val="18"/>
              </w:rPr>
            </w:pPr>
          </w:p>
          <w:p w14:paraId="1767AEF0" w14:textId="61DF8B69" w:rsidR="005567C6" w:rsidRPr="001F3468" w:rsidRDefault="005567C6" w:rsidP="00D057C3">
            <w:pPr>
              <w:jc w:val="center"/>
              <w:rPr>
                <w:sz w:val="18"/>
              </w:rPr>
            </w:pPr>
            <w:r>
              <w:rPr>
                <w:sz w:val="18"/>
              </w:rPr>
              <w:t>0</w:t>
            </w:r>
          </w:p>
        </w:tc>
        <w:tc>
          <w:tcPr>
            <w:tcW w:w="540" w:type="dxa"/>
            <w:tcBorders>
              <w:top w:val="nil"/>
              <w:bottom w:val="nil"/>
            </w:tcBorders>
          </w:tcPr>
          <w:p w14:paraId="7FAEE18F" w14:textId="77777777" w:rsidR="00B44817" w:rsidRPr="001F3468" w:rsidRDefault="00B44817" w:rsidP="00D057C3">
            <w:pPr>
              <w:jc w:val="center"/>
              <w:rPr>
                <w:sz w:val="18"/>
              </w:rPr>
            </w:pPr>
            <w:r w:rsidRPr="001F3468">
              <w:rPr>
                <w:sz w:val="18"/>
              </w:rPr>
              <w:t>15</w:t>
            </w:r>
          </w:p>
        </w:tc>
        <w:tc>
          <w:tcPr>
            <w:tcW w:w="629" w:type="dxa"/>
            <w:tcBorders>
              <w:top w:val="nil"/>
              <w:bottom w:val="nil"/>
            </w:tcBorders>
          </w:tcPr>
          <w:p w14:paraId="731029E0" w14:textId="77777777" w:rsidR="00B44817" w:rsidRPr="001F3468" w:rsidRDefault="00B44817" w:rsidP="00D057C3">
            <w:pPr>
              <w:jc w:val="center"/>
              <w:rPr>
                <w:sz w:val="18"/>
              </w:rPr>
            </w:pPr>
            <w:r w:rsidRPr="001F3468">
              <w:rPr>
                <w:sz w:val="18"/>
              </w:rPr>
              <w:t>0.2</w:t>
            </w:r>
          </w:p>
        </w:tc>
        <w:tc>
          <w:tcPr>
            <w:tcW w:w="1350" w:type="dxa"/>
            <w:gridSpan w:val="2"/>
            <w:tcBorders>
              <w:top w:val="nil"/>
              <w:bottom w:val="nil"/>
            </w:tcBorders>
          </w:tcPr>
          <w:p w14:paraId="4E236B30" w14:textId="77777777" w:rsidR="00B44817" w:rsidRPr="001D7D91" w:rsidRDefault="00194DB3" w:rsidP="00B44817">
            <w:pPr>
              <w:jc w:val="center"/>
              <w:rPr>
                <w:sz w:val="17"/>
                <w:szCs w:val="16"/>
              </w:rPr>
            </w:pPr>
            <w:r>
              <w:rPr>
                <w:sz w:val="17"/>
                <w:szCs w:val="16"/>
              </w:rPr>
              <w:t>Not applicable</w:t>
            </w:r>
          </w:p>
        </w:tc>
        <w:tc>
          <w:tcPr>
            <w:tcW w:w="2251" w:type="dxa"/>
            <w:tcBorders>
              <w:top w:val="nil"/>
              <w:bottom w:val="nil"/>
              <w:right w:val="single" w:sz="6" w:space="0" w:color="auto"/>
            </w:tcBorders>
          </w:tcPr>
          <w:p w14:paraId="3FD3F12C" w14:textId="77777777" w:rsidR="00B44817" w:rsidRPr="001D7D91" w:rsidRDefault="00B44817" w:rsidP="001D7D91">
            <w:pPr>
              <w:rPr>
                <w:sz w:val="17"/>
                <w:szCs w:val="16"/>
              </w:rPr>
            </w:pPr>
            <w:r w:rsidRPr="001D7D91">
              <w:rPr>
                <w:sz w:val="17"/>
                <w:szCs w:val="16"/>
              </w:rPr>
              <w:t>Internal corrosion of household water plumbing systems; discharges from industrial manufacturers; erosion of natural deposits</w:t>
            </w:r>
          </w:p>
        </w:tc>
      </w:tr>
      <w:tr w:rsidR="00B44817" w:rsidRPr="001F3468" w14:paraId="42EBAD81" w14:textId="77777777" w:rsidTr="00535F8B">
        <w:trPr>
          <w:jc w:val="center"/>
        </w:trPr>
        <w:tc>
          <w:tcPr>
            <w:tcW w:w="2241" w:type="dxa"/>
            <w:tcBorders>
              <w:left w:val="single" w:sz="6" w:space="0" w:color="auto"/>
              <w:bottom w:val="single" w:sz="18" w:space="0" w:color="auto"/>
            </w:tcBorders>
          </w:tcPr>
          <w:p w14:paraId="6C68BD42" w14:textId="0AA98F60" w:rsidR="005567C6" w:rsidRPr="001B607E" w:rsidRDefault="00B44817" w:rsidP="00D057C3">
            <w:pPr>
              <w:rPr>
                <w:b/>
                <w:sz w:val="18"/>
              </w:rPr>
            </w:pPr>
            <w:r w:rsidRPr="001B607E">
              <w:rPr>
                <w:b/>
                <w:sz w:val="18"/>
              </w:rPr>
              <w:t>Copper (ppm)</w:t>
            </w:r>
          </w:p>
          <w:p w14:paraId="2A18874B" w14:textId="01ABFC9D" w:rsidR="005567C6" w:rsidRDefault="005567C6" w:rsidP="00D057C3">
            <w:pPr>
              <w:rPr>
                <w:sz w:val="18"/>
              </w:rPr>
            </w:pPr>
            <w:r>
              <w:rPr>
                <w:sz w:val="18"/>
              </w:rPr>
              <w:t>1</w:t>
            </w:r>
            <w:r w:rsidRPr="005567C6">
              <w:rPr>
                <w:sz w:val="18"/>
                <w:vertAlign w:val="superscript"/>
              </w:rPr>
              <w:t>st</w:t>
            </w:r>
            <w:r>
              <w:rPr>
                <w:sz w:val="18"/>
              </w:rPr>
              <w:t xml:space="preserve"> 6th Month Round</w:t>
            </w:r>
          </w:p>
          <w:p w14:paraId="38DA55EF" w14:textId="2B1F915C" w:rsidR="005567C6" w:rsidRDefault="005567C6" w:rsidP="00D057C3">
            <w:pPr>
              <w:rPr>
                <w:sz w:val="18"/>
              </w:rPr>
            </w:pPr>
          </w:p>
          <w:p w14:paraId="75184099" w14:textId="494C329E" w:rsidR="005567C6" w:rsidRPr="001B607E" w:rsidRDefault="005567C6" w:rsidP="00D057C3">
            <w:pPr>
              <w:rPr>
                <w:b/>
                <w:sz w:val="18"/>
              </w:rPr>
            </w:pPr>
            <w:r w:rsidRPr="001B607E">
              <w:rPr>
                <w:b/>
                <w:sz w:val="18"/>
              </w:rPr>
              <w:t>2</w:t>
            </w:r>
            <w:r w:rsidRPr="001B607E">
              <w:rPr>
                <w:b/>
                <w:sz w:val="18"/>
                <w:vertAlign w:val="superscript"/>
              </w:rPr>
              <w:t>nd</w:t>
            </w:r>
            <w:r w:rsidRPr="001B607E">
              <w:rPr>
                <w:b/>
                <w:sz w:val="18"/>
              </w:rPr>
              <w:t xml:space="preserve"> 6</w:t>
            </w:r>
            <w:r w:rsidRPr="001B607E">
              <w:rPr>
                <w:b/>
                <w:sz w:val="18"/>
                <w:vertAlign w:val="superscript"/>
              </w:rPr>
              <w:t>th</w:t>
            </w:r>
            <w:r w:rsidRPr="001B607E">
              <w:rPr>
                <w:b/>
                <w:sz w:val="18"/>
              </w:rPr>
              <w:t xml:space="preserve"> Month Round</w:t>
            </w:r>
          </w:p>
          <w:p w14:paraId="655BB7DD" w14:textId="77777777" w:rsidR="005567C6" w:rsidRPr="001B607E" w:rsidRDefault="005567C6" w:rsidP="00D057C3">
            <w:pPr>
              <w:rPr>
                <w:b/>
                <w:sz w:val="18"/>
              </w:rPr>
            </w:pPr>
          </w:p>
          <w:p w14:paraId="3674F790" w14:textId="0A0B0F6E" w:rsidR="005567C6" w:rsidRPr="001F3468" w:rsidRDefault="005567C6" w:rsidP="00D057C3">
            <w:pPr>
              <w:rPr>
                <w:sz w:val="18"/>
              </w:rPr>
            </w:pPr>
          </w:p>
        </w:tc>
        <w:tc>
          <w:tcPr>
            <w:tcW w:w="810" w:type="dxa"/>
            <w:gridSpan w:val="2"/>
            <w:tcBorders>
              <w:bottom w:val="single" w:sz="18" w:space="0" w:color="auto"/>
            </w:tcBorders>
          </w:tcPr>
          <w:p w14:paraId="21F5240E" w14:textId="77777777" w:rsidR="003A5487" w:rsidRDefault="003A5487" w:rsidP="00D057C3">
            <w:pPr>
              <w:jc w:val="center"/>
              <w:rPr>
                <w:sz w:val="18"/>
              </w:rPr>
            </w:pPr>
          </w:p>
          <w:p w14:paraId="30FA4F6C" w14:textId="77777777" w:rsidR="005567C6" w:rsidRDefault="005567C6" w:rsidP="00D057C3">
            <w:pPr>
              <w:jc w:val="center"/>
              <w:rPr>
                <w:sz w:val="18"/>
              </w:rPr>
            </w:pPr>
            <w:r>
              <w:rPr>
                <w:sz w:val="18"/>
              </w:rPr>
              <w:t>3-13-19</w:t>
            </w:r>
          </w:p>
          <w:p w14:paraId="763751C9" w14:textId="77777777" w:rsidR="005567C6" w:rsidRDefault="005567C6" w:rsidP="00D057C3">
            <w:pPr>
              <w:jc w:val="center"/>
              <w:rPr>
                <w:sz w:val="18"/>
              </w:rPr>
            </w:pPr>
          </w:p>
          <w:p w14:paraId="404A19A4" w14:textId="3A83711D" w:rsidR="005567C6" w:rsidRPr="001B607E" w:rsidRDefault="005567C6" w:rsidP="00D057C3">
            <w:pPr>
              <w:jc w:val="center"/>
              <w:rPr>
                <w:b/>
                <w:sz w:val="18"/>
              </w:rPr>
            </w:pPr>
            <w:r w:rsidRPr="001B607E">
              <w:rPr>
                <w:b/>
                <w:sz w:val="18"/>
              </w:rPr>
              <w:t>9-16-19</w:t>
            </w:r>
          </w:p>
        </w:tc>
        <w:tc>
          <w:tcPr>
            <w:tcW w:w="900" w:type="dxa"/>
            <w:gridSpan w:val="2"/>
            <w:tcBorders>
              <w:bottom w:val="single" w:sz="18" w:space="0" w:color="auto"/>
            </w:tcBorders>
          </w:tcPr>
          <w:p w14:paraId="45E33484" w14:textId="77777777" w:rsidR="003A5487" w:rsidRDefault="003A5487" w:rsidP="00D057C3">
            <w:pPr>
              <w:jc w:val="center"/>
              <w:rPr>
                <w:sz w:val="18"/>
              </w:rPr>
            </w:pPr>
          </w:p>
          <w:p w14:paraId="5492396B" w14:textId="77777777" w:rsidR="005567C6" w:rsidRDefault="005567C6" w:rsidP="00D057C3">
            <w:pPr>
              <w:jc w:val="center"/>
              <w:rPr>
                <w:sz w:val="18"/>
              </w:rPr>
            </w:pPr>
            <w:r>
              <w:rPr>
                <w:sz w:val="18"/>
              </w:rPr>
              <w:t>5</w:t>
            </w:r>
          </w:p>
          <w:p w14:paraId="1FCE1606" w14:textId="77777777" w:rsidR="005567C6" w:rsidRDefault="005567C6" w:rsidP="00D057C3">
            <w:pPr>
              <w:jc w:val="center"/>
              <w:rPr>
                <w:sz w:val="18"/>
              </w:rPr>
            </w:pPr>
          </w:p>
          <w:p w14:paraId="75C6899B" w14:textId="402FB182" w:rsidR="005567C6" w:rsidRPr="001B607E" w:rsidRDefault="005567C6" w:rsidP="00D057C3">
            <w:pPr>
              <w:jc w:val="center"/>
              <w:rPr>
                <w:b/>
                <w:sz w:val="18"/>
              </w:rPr>
            </w:pPr>
            <w:r w:rsidRPr="001B607E">
              <w:rPr>
                <w:b/>
                <w:sz w:val="18"/>
              </w:rPr>
              <w:t>5</w:t>
            </w:r>
          </w:p>
        </w:tc>
        <w:tc>
          <w:tcPr>
            <w:tcW w:w="991" w:type="dxa"/>
            <w:tcBorders>
              <w:bottom w:val="single" w:sz="18" w:space="0" w:color="auto"/>
            </w:tcBorders>
          </w:tcPr>
          <w:p w14:paraId="69665C0F" w14:textId="77777777" w:rsidR="003A5487" w:rsidRDefault="003A5487" w:rsidP="00D057C3">
            <w:pPr>
              <w:jc w:val="center"/>
              <w:rPr>
                <w:sz w:val="18"/>
              </w:rPr>
            </w:pPr>
          </w:p>
          <w:p w14:paraId="09F3AE6A" w14:textId="77777777" w:rsidR="005567C6" w:rsidRDefault="005567C6" w:rsidP="00D057C3">
            <w:pPr>
              <w:jc w:val="center"/>
              <w:rPr>
                <w:sz w:val="18"/>
              </w:rPr>
            </w:pPr>
            <w:r>
              <w:rPr>
                <w:sz w:val="18"/>
              </w:rPr>
              <w:t>0.185</w:t>
            </w:r>
          </w:p>
          <w:p w14:paraId="3AE9E653" w14:textId="77777777" w:rsidR="005567C6" w:rsidRDefault="005567C6" w:rsidP="00D057C3">
            <w:pPr>
              <w:jc w:val="center"/>
              <w:rPr>
                <w:sz w:val="18"/>
              </w:rPr>
            </w:pPr>
          </w:p>
          <w:p w14:paraId="5C9A0820" w14:textId="267F4667" w:rsidR="005567C6" w:rsidRPr="001B607E" w:rsidRDefault="005567C6" w:rsidP="00D057C3">
            <w:pPr>
              <w:jc w:val="center"/>
              <w:rPr>
                <w:b/>
                <w:sz w:val="18"/>
              </w:rPr>
            </w:pPr>
            <w:r w:rsidRPr="001B607E">
              <w:rPr>
                <w:b/>
                <w:sz w:val="18"/>
              </w:rPr>
              <w:t>1.45</w:t>
            </w:r>
          </w:p>
        </w:tc>
        <w:tc>
          <w:tcPr>
            <w:tcW w:w="1080" w:type="dxa"/>
            <w:tcBorders>
              <w:bottom w:val="single" w:sz="18" w:space="0" w:color="auto"/>
            </w:tcBorders>
          </w:tcPr>
          <w:p w14:paraId="0E14DB97" w14:textId="77777777" w:rsidR="003A5487" w:rsidRDefault="003A5487" w:rsidP="00D057C3">
            <w:pPr>
              <w:jc w:val="center"/>
              <w:rPr>
                <w:sz w:val="18"/>
              </w:rPr>
            </w:pPr>
          </w:p>
          <w:p w14:paraId="1056FEDC" w14:textId="77777777" w:rsidR="005567C6" w:rsidRDefault="005567C6" w:rsidP="00D057C3">
            <w:pPr>
              <w:jc w:val="center"/>
              <w:rPr>
                <w:sz w:val="18"/>
              </w:rPr>
            </w:pPr>
            <w:r>
              <w:rPr>
                <w:sz w:val="18"/>
              </w:rPr>
              <w:t>0</w:t>
            </w:r>
          </w:p>
          <w:p w14:paraId="51C90926" w14:textId="77777777" w:rsidR="005567C6" w:rsidRDefault="005567C6" w:rsidP="00D057C3">
            <w:pPr>
              <w:jc w:val="center"/>
              <w:rPr>
                <w:sz w:val="18"/>
              </w:rPr>
            </w:pPr>
          </w:p>
          <w:p w14:paraId="1C36A78B" w14:textId="2870D73D" w:rsidR="005567C6" w:rsidRPr="001B607E" w:rsidRDefault="005567C6" w:rsidP="00D057C3">
            <w:pPr>
              <w:jc w:val="center"/>
              <w:rPr>
                <w:b/>
                <w:sz w:val="18"/>
              </w:rPr>
            </w:pPr>
            <w:r w:rsidRPr="001B607E">
              <w:rPr>
                <w:b/>
                <w:sz w:val="18"/>
              </w:rPr>
              <w:t>2</w:t>
            </w:r>
          </w:p>
        </w:tc>
        <w:tc>
          <w:tcPr>
            <w:tcW w:w="540" w:type="dxa"/>
            <w:tcBorders>
              <w:bottom w:val="single" w:sz="18" w:space="0" w:color="auto"/>
            </w:tcBorders>
          </w:tcPr>
          <w:p w14:paraId="77C632E5" w14:textId="77777777"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14:paraId="099B6C43" w14:textId="77777777" w:rsidR="00B44817" w:rsidRPr="001F3468" w:rsidRDefault="00B44817" w:rsidP="00D057C3">
            <w:pPr>
              <w:jc w:val="center"/>
              <w:rPr>
                <w:sz w:val="18"/>
              </w:rPr>
            </w:pPr>
            <w:r w:rsidRPr="001F3468">
              <w:rPr>
                <w:sz w:val="18"/>
              </w:rPr>
              <w:t>0.3</w:t>
            </w:r>
          </w:p>
        </w:tc>
        <w:tc>
          <w:tcPr>
            <w:tcW w:w="1350" w:type="dxa"/>
            <w:gridSpan w:val="2"/>
            <w:tcBorders>
              <w:bottom w:val="single" w:sz="18" w:space="0" w:color="auto"/>
            </w:tcBorders>
          </w:tcPr>
          <w:p w14:paraId="2A94FD90" w14:textId="77777777" w:rsidR="00B44817" w:rsidRPr="001D7D91" w:rsidRDefault="00D26951" w:rsidP="00B44817">
            <w:pPr>
              <w:jc w:val="center"/>
              <w:rPr>
                <w:sz w:val="17"/>
                <w:szCs w:val="16"/>
              </w:rPr>
            </w:pPr>
            <w:r>
              <w:rPr>
                <w:sz w:val="17"/>
                <w:szCs w:val="16"/>
              </w:rPr>
              <w:t>Not applicable</w:t>
            </w:r>
          </w:p>
        </w:tc>
        <w:tc>
          <w:tcPr>
            <w:tcW w:w="2251" w:type="dxa"/>
            <w:tcBorders>
              <w:bottom w:val="single" w:sz="18" w:space="0" w:color="auto"/>
              <w:right w:val="single" w:sz="6" w:space="0" w:color="auto"/>
            </w:tcBorders>
          </w:tcPr>
          <w:p w14:paraId="30D05222" w14:textId="77777777" w:rsidR="00B44817" w:rsidRPr="001D7D91" w:rsidRDefault="00B44817" w:rsidP="00D057C3">
            <w:pPr>
              <w:rPr>
                <w:sz w:val="17"/>
                <w:szCs w:val="16"/>
              </w:rPr>
            </w:pPr>
            <w:r w:rsidRPr="001D7D91">
              <w:rPr>
                <w:sz w:val="17"/>
                <w:szCs w:val="16"/>
              </w:rPr>
              <w:t>Internal corrosion of household plumbing systems; erosion of natural deposits; leaching from wood preservatives</w:t>
            </w:r>
          </w:p>
        </w:tc>
      </w:tr>
    </w:tbl>
    <w:p w14:paraId="666C0ED2" w14:textId="77777777" w:rsidR="00B44817" w:rsidRDefault="00B44817"/>
    <w:p w14:paraId="3E53B13D" w14:textId="77777777" w:rsidR="001B607E" w:rsidRDefault="001B607E"/>
    <w:p w14:paraId="2BC341DC" w14:textId="77777777" w:rsidR="001B607E" w:rsidRDefault="001B607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2"/>
        <w:gridCol w:w="1098"/>
        <w:gridCol w:w="900"/>
        <w:gridCol w:w="1260"/>
        <w:gridCol w:w="1170"/>
        <w:gridCol w:w="954"/>
        <w:gridCol w:w="3204"/>
      </w:tblGrid>
      <w:tr w:rsidR="00E5319A" w:rsidRPr="009B1047" w14:paraId="3EFBC561" w14:textId="77777777" w:rsidTr="000E6461">
        <w:trPr>
          <w:cantSplit/>
          <w:jc w:val="center"/>
        </w:trPr>
        <w:tc>
          <w:tcPr>
            <w:tcW w:w="10908" w:type="dxa"/>
            <w:gridSpan w:val="7"/>
            <w:tcBorders>
              <w:top w:val="single" w:sz="18" w:space="0" w:color="auto"/>
              <w:left w:val="single" w:sz="6" w:space="0" w:color="auto"/>
              <w:bottom w:val="single" w:sz="18" w:space="0" w:color="auto"/>
              <w:right w:val="single" w:sz="6" w:space="0" w:color="auto"/>
            </w:tcBorders>
          </w:tcPr>
          <w:p w14:paraId="31C3C8D1" w14:textId="77777777" w:rsidR="00E5319A" w:rsidRPr="004C648C" w:rsidRDefault="00E5319A" w:rsidP="000E6461">
            <w:pPr>
              <w:pStyle w:val="Heading7"/>
              <w:spacing w:before="80" w:after="80" w:line="240" w:lineRule="auto"/>
              <w:rPr>
                <w:rFonts w:ascii="Times New Roman" w:hAnsi="Times New Roman"/>
                <w:bCs w:val="0"/>
                <w:caps/>
                <w:sz w:val="20"/>
              </w:rPr>
            </w:pPr>
            <w:r w:rsidRPr="009B1047">
              <w:rPr>
                <w:rFonts w:ascii="Times New Roman" w:hAnsi="Times New Roman"/>
                <w:bCs w:val="0"/>
                <w:caps/>
                <w:sz w:val="20"/>
              </w:rPr>
              <w:t>TAble 3 - sampling results for sodium and hardness</w:t>
            </w:r>
          </w:p>
        </w:tc>
      </w:tr>
      <w:tr w:rsidR="00E5319A" w:rsidRPr="009B1047" w14:paraId="23D63866" w14:textId="77777777" w:rsidTr="000E6461">
        <w:trPr>
          <w:jc w:val="center"/>
        </w:trPr>
        <w:tc>
          <w:tcPr>
            <w:tcW w:w="2322" w:type="dxa"/>
            <w:tcBorders>
              <w:top w:val="single" w:sz="18" w:space="0" w:color="auto"/>
              <w:left w:val="single" w:sz="6" w:space="0" w:color="auto"/>
              <w:bottom w:val="double" w:sz="6" w:space="0" w:color="auto"/>
            </w:tcBorders>
          </w:tcPr>
          <w:p w14:paraId="5BCFF0B4" w14:textId="77777777" w:rsidR="00E5319A" w:rsidRPr="009B1047" w:rsidRDefault="00E5319A" w:rsidP="000E6461">
            <w:pPr>
              <w:spacing w:before="20" w:after="20"/>
              <w:jc w:val="center"/>
              <w:rPr>
                <w:b/>
                <w:sz w:val="18"/>
              </w:rPr>
            </w:pPr>
            <w:r w:rsidRPr="009B1047">
              <w:rPr>
                <w:b/>
                <w:sz w:val="18"/>
              </w:rPr>
              <w:t xml:space="preserve">Chemical or Constituent </w:t>
            </w:r>
            <w:r w:rsidRPr="009B1047">
              <w:rPr>
                <w:sz w:val="18"/>
              </w:rPr>
              <w:t>(and reporting units)</w:t>
            </w:r>
          </w:p>
        </w:tc>
        <w:tc>
          <w:tcPr>
            <w:tcW w:w="1098" w:type="dxa"/>
            <w:tcBorders>
              <w:top w:val="single" w:sz="18" w:space="0" w:color="auto"/>
              <w:bottom w:val="double" w:sz="6" w:space="0" w:color="auto"/>
            </w:tcBorders>
          </w:tcPr>
          <w:p w14:paraId="53521AC2" w14:textId="77777777" w:rsidR="00E5319A" w:rsidRPr="009B1047" w:rsidRDefault="00E5319A" w:rsidP="000E6461">
            <w:pPr>
              <w:spacing w:before="20" w:after="20"/>
              <w:jc w:val="center"/>
              <w:rPr>
                <w:b/>
                <w:sz w:val="18"/>
              </w:rPr>
            </w:pPr>
            <w:r w:rsidRPr="009B1047">
              <w:rPr>
                <w:b/>
                <w:sz w:val="18"/>
              </w:rPr>
              <w:t>Sample Date</w:t>
            </w:r>
          </w:p>
        </w:tc>
        <w:tc>
          <w:tcPr>
            <w:tcW w:w="900" w:type="dxa"/>
            <w:tcBorders>
              <w:top w:val="single" w:sz="18" w:space="0" w:color="auto"/>
              <w:bottom w:val="double" w:sz="6" w:space="0" w:color="auto"/>
            </w:tcBorders>
          </w:tcPr>
          <w:p w14:paraId="0FD95780" w14:textId="77777777" w:rsidR="00E5319A" w:rsidRPr="009B1047" w:rsidRDefault="00E5319A" w:rsidP="000E6461">
            <w:pPr>
              <w:spacing w:before="20" w:after="20"/>
              <w:jc w:val="center"/>
              <w:rPr>
                <w:b/>
                <w:sz w:val="18"/>
              </w:rPr>
            </w:pPr>
            <w:r w:rsidRPr="009B1047">
              <w:rPr>
                <w:b/>
                <w:sz w:val="18"/>
              </w:rPr>
              <w:t>Level Detected</w:t>
            </w:r>
          </w:p>
        </w:tc>
        <w:tc>
          <w:tcPr>
            <w:tcW w:w="1260" w:type="dxa"/>
            <w:tcBorders>
              <w:top w:val="single" w:sz="18" w:space="0" w:color="auto"/>
              <w:bottom w:val="double" w:sz="6" w:space="0" w:color="auto"/>
            </w:tcBorders>
          </w:tcPr>
          <w:p w14:paraId="1FFE86DE" w14:textId="77777777" w:rsidR="00E5319A" w:rsidRPr="009B1047" w:rsidRDefault="00E5319A" w:rsidP="000E6461">
            <w:pPr>
              <w:spacing w:before="20" w:after="20"/>
              <w:jc w:val="center"/>
              <w:rPr>
                <w:b/>
                <w:sz w:val="18"/>
              </w:rPr>
            </w:pPr>
            <w:r w:rsidRPr="009B1047">
              <w:rPr>
                <w:b/>
                <w:sz w:val="18"/>
              </w:rPr>
              <w:t>Range of Detections</w:t>
            </w:r>
          </w:p>
        </w:tc>
        <w:tc>
          <w:tcPr>
            <w:tcW w:w="1170" w:type="dxa"/>
            <w:tcBorders>
              <w:top w:val="single" w:sz="18" w:space="0" w:color="auto"/>
              <w:bottom w:val="double" w:sz="6" w:space="0" w:color="auto"/>
            </w:tcBorders>
          </w:tcPr>
          <w:p w14:paraId="0288C36D" w14:textId="77777777" w:rsidR="00E5319A" w:rsidRPr="009B1047" w:rsidRDefault="00E5319A" w:rsidP="000E6461">
            <w:pPr>
              <w:spacing w:before="20" w:after="20"/>
              <w:jc w:val="center"/>
              <w:rPr>
                <w:b/>
                <w:sz w:val="18"/>
              </w:rPr>
            </w:pPr>
            <w:r w:rsidRPr="009B1047">
              <w:rPr>
                <w:b/>
                <w:sz w:val="18"/>
              </w:rPr>
              <w:t>MCL</w:t>
            </w:r>
          </w:p>
        </w:tc>
        <w:tc>
          <w:tcPr>
            <w:tcW w:w="954" w:type="dxa"/>
            <w:tcBorders>
              <w:top w:val="single" w:sz="18" w:space="0" w:color="auto"/>
              <w:bottom w:val="double" w:sz="6" w:space="0" w:color="auto"/>
            </w:tcBorders>
          </w:tcPr>
          <w:p w14:paraId="53BDD8BB" w14:textId="77777777" w:rsidR="00E5319A" w:rsidRPr="009B1047" w:rsidRDefault="00E5319A" w:rsidP="000E6461">
            <w:pPr>
              <w:spacing w:before="20" w:after="20"/>
              <w:jc w:val="center"/>
              <w:rPr>
                <w:b/>
                <w:sz w:val="18"/>
              </w:rPr>
            </w:pPr>
            <w:r w:rsidRPr="009B1047">
              <w:rPr>
                <w:b/>
                <w:sz w:val="18"/>
              </w:rPr>
              <w:t>PHG</w:t>
            </w:r>
          </w:p>
          <w:p w14:paraId="35305740" w14:textId="77777777" w:rsidR="00E5319A" w:rsidRPr="009B1047" w:rsidRDefault="00E5319A" w:rsidP="000E6461">
            <w:pPr>
              <w:spacing w:before="20" w:after="20"/>
              <w:jc w:val="center"/>
              <w:rPr>
                <w:b/>
                <w:sz w:val="18"/>
              </w:rPr>
            </w:pPr>
            <w:r>
              <w:rPr>
                <w:b/>
                <w:sz w:val="18"/>
              </w:rPr>
              <w:t>(MCLG)</w:t>
            </w:r>
          </w:p>
        </w:tc>
        <w:tc>
          <w:tcPr>
            <w:tcW w:w="3204" w:type="dxa"/>
            <w:tcBorders>
              <w:top w:val="single" w:sz="18" w:space="0" w:color="auto"/>
              <w:bottom w:val="double" w:sz="6" w:space="0" w:color="auto"/>
              <w:right w:val="single" w:sz="6" w:space="0" w:color="auto"/>
            </w:tcBorders>
          </w:tcPr>
          <w:p w14:paraId="1A901083" w14:textId="77777777" w:rsidR="00E5319A" w:rsidRPr="009B1047" w:rsidRDefault="00E5319A" w:rsidP="000E6461">
            <w:pPr>
              <w:spacing w:before="20" w:after="20"/>
              <w:jc w:val="center"/>
              <w:rPr>
                <w:b/>
                <w:sz w:val="18"/>
              </w:rPr>
            </w:pPr>
            <w:r w:rsidRPr="009B1047">
              <w:rPr>
                <w:b/>
                <w:sz w:val="18"/>
              </w:rPr>
              <w:t>Typical Source of Contaminant</w:t>
            </w:r>
          </w:p>
        </w:tc>
      </w:tr>
      <w:tr w:rsidR="00E5319A" w:rsidRPr="001B607E" w14:paraId="2D5E434C" w14:textId="77777777" w:rsidTr="000E6461">
        <w:trPr>
          <w:jc w:val="center"/>
        </w:trPr>
        <w:tc>
          <w:tcPr>
            <w:tcW w:w="2322" w:type="dxa"/>
            <w:tcBorders>
              <w:top w:val="nil"/>
              <w:left w:val="single" w:sz="6" w:space="0" w:color="auto"/>
            </w:tcBorders>
          </w:tcPr>
          <w:p w14:paraId="6C3E6D7B" w14:textId="77777777" w:rsidR="00E5319A" w:rsidRPr="001B607E" w:rsidRDefault="00E5319A" w:rsidP="000E6461">
            <w:pPr>
              <w:spacing w:before="20" w:after="20"/>
            </w:pPr>
            <w:r w:rsidRPr="001B607E">
              <w:t>Sodium (ppm)</w:t>
            </w:r>
          </w:p>
        </w:tc>
        <w:tc>
          <w:tcPr>
            <w:tcW w:w="1098" w:type="dxa"/>
            <w:tcBorders>
              <w:top w:val="nil"/>
            </w:tcBorders>
          </w:tcPr>
          <w:p w14:paraId="31FAEC04" w14:textId="77777777" w:rsidR="00E5319A" w:rsidRPr="001B607E" w:rsidRDefault="00E5319A" w:rsidP="000E6461">
            <w:pPr>
              <w:spacing w:before="20" w:after="20"/>
              <w:jc w:val="center"/>
            </w:pPr>
            <w:r w:rsidRPr="001B607E">
              <w:t>201</w:t>
            </w:r>
            <w:r w:rsidR="0030071C" w:rsidRPr="001B607E">
              <w:t>8</w:t>
            </w:r>
          </w:p>
        </w:tc>
        <w:tc>
          <w:tcPr>
            <w:tcW w:w="900" w:type="dxa"/>
            <w:tcBorders>
              <w:top w:val="nil"/>
            </w:tcBorders>
          </w:tcPr>
          <w:p w14:paraId="023D1153" w14:textId="77777777" w:rsidR="00E5319A" w:rsidRPr="001B607E" w:rsidRDefault="0030071C" w:rsidP="000E6461">
            <w:pPr>
              <w:spacing w:before="20" w:after="20"/>
              <w:jc w:val="center"/>
            </w:pPr>
            <w:r w:rsidRPr="001B607E">
              <w:t>31</w:t>
            </w:r>
          </w:p>
        </w:tc>
        <w:tc>
          <w:tcPr>
            <w:tcW w:w="1260" w:type="dxa"/>
            <w:tcBorders>
              <w:top w:val="nil"/>
            </w:tcBorders>
          </w:tcPr>
          <w:p w14:paraId="7BCE55A5" w14:textId="77777777" w:rsidR="00E5319A" w:rsidRPr="001B607E" w:rsidRDefault="0030071C" w:rsidP="000E6461">
            <w:pPr>
              <w:spacing w:before="20" w:after="20"/>
              <w:jc w:val="center"/>
            </w:pPr>
            <w:r w:rsidRPr="001B607E">
              <w:t>30-32</w:t>
            </w:r>
          </w:p>
        </w:tc>
        <w:tc>
          <w:tcPr>
            <w:tcW w:w="1170" w:type="dxa"/>
            <w:tcBorders>
              <w:top w:val="nil"/>
            </w:tcBorders>
          </w:tcPr>
          <w:p w14:paraId="35B89980" w14:textId="77777777" w:rsidR="00E5319A" w:rsidRPr="001B607E" w:rsidRDefault="00E5319A" w:rsidP="000E6461">
            <w:pPr>
              <w:spacing w:before="20" w:after="20"/>
              <w:jc w:val="center"/>
            </w:pPr>
            <w:r w:rsidRPr="001B607E">
              <w:t>none</w:t>
            </w:r>
          </w:p>
        </w:tc>
        <w:tc>
          <w:tcPr>
            <w:tcW w:w="954" w:type="dxa"/>
            <w:tcBorders>
              <w:top w:val="nil"/>
            </w:tcBorders>
          </w:tcPr>
          <w:p w14:paraId="05E585F7" w14:textId="77777777" w:rsidR="00E5319A" w:rsidRPr="001B607E" w:rsidRDefault="00E5319A" w:rsidP="000E6461">
            <w:pPr>
              <w:spacing w:before="20" w:after="20"/>
              <w:jc w:val="center"/>
            </w:pPr>
            <w:r w:rsidRPr="001B607E">
              <w:t>none</w:t>
            </w:r>
          </w:p>
        </w:tc>
        <w:tc>
          <w:tcPr>
            <w:tcW w:w="3204" w:type="dxa"/>
            <w:tcBorders>
              <w:top w:val="nil"/>
              <w:right w:val="single" w:sz="6" w:space="0" w:color="auto"/>
            </w:tcBorders>
          </w:tcPr>
          <w:p w14:paraId="51510CA0" w14:textId="77777777" w:rsidR="00E5319A" w:rsidRPr="001B607E" w:rsidRDefault="00E5319A" w:rsidP="000E6461">
            <w:pPr>
              <w:spacing w:before="20" w:after="20"/>
            </w:pPr>
            <w:r w:rsidRPr="001B607E">
              <w:t>Salt present in the water and is generally naturally occurring</w:t>
            </w:r>
          </w:p>
        </w:tc>
      </w:tr>
      <w:tr w:rsidR="00E5319A" w:rsidRPr="001B607E" w14:paraId="123DEEC2" w14:textId="77777777" w:rsidTr="000E6461">
        <w:trPr>
          <w:jc w:val="center"/>
        </w:trPr>
        <w:tc>
          <w:tcPr>
            <w:tcW w:w="2322" w:type="dxa"/>
            <w:tcBorders>
              <w:left w:val="single" w:sz="6" w:space="0" w:color="auto"/>
              <w:bottom w:val="single" w:sz="6" w:space="0" w:color="auto"/>
            </w:tcBorders>
          </w:tcPr>
          <w:p w14:paraId="1448870A" w14:textId="77777777" w:rsidR="00E5319A" w:rsidRPr="001B607E" w:rsidRDefault="00E5319A" w:rsidP="000E6461">
            <w:pPr>
              <w:spacing w:before="20" w:after="20"/>
            </w:pPr>
            <w:r w:rsidRPr="001B607E">
              <w:t>Hardness (ppm)</w:t>
            </w:r>
          </w:p>
        </w:tc>
        <w:tc>
          <w:tcPr>
            <w:tcW w:w="1098" w:type="dxa"/>
            <w:tcBorders>
              <w:bottom w:val="single" w:sz="6" w:space="0" w:color="auto"/>
            </w:tcBorders>
          </w:tcPr>
          <w:p w14:paraId="3D714899" w14:textId="77777777" w:rsidR="00E5319A" w:rsidRPr="001B607E" w:rsidRDefault="0030071C" w:rsidP="000E6461">
            <w:pPr>
              <w:spacing w:before="20" w:after="20"/>
              <w:jc w:val="center"/>
            </w:pPr>
            <w:r w:rsidRPr="001B607E">
              <w:t>2018</w:t>
            </w:r>
          </w:p>
        </w:tc>
        <w:tc>
          <w:tcPr>
            <w:tcW w:w="900" w:type="dxa"/>
            <w:tcBorders>
              <w:bottom w:val="single" w:sz="6" w:space="0" w:color="auto"/>
            </w:tcBorders>
          </w:tcPr>
          <w:p w14:paraId="3DFAF7BD" w14:textId="77777777" w:rsidR="00E5319A" w:rsidRPr="001B607E" w:rsidRDefault="0030071C" w:rsidP="000E6461">
            <w:pPr>
              <w:spacing w:before="20" w:after="20"/>
              <w:jc w:val="center"/>
            </w:pPr>
            <w:r w:rsidRPr="001B607E">
              <w:t>255</w:t>
            </w:r>
          </w:p>
        </w:tc>
        <w:tc>
          <w:tcPr>
            <w:tcW w:w="1260" w:type="dxa"/>
            <w:tcBorders>
              <w:bottom w:val="single" w:sz="6" w:space="0" w:color="auto"/>
            </w:tcBorders>
          </w:tcPr>
          <w:p w14:paraId="5FFEE58D" w14:textId="77777777" w:rsidR="00E5319A" w:rsidRPr="001B607E" w:rsidRDefault="0030071C" w:rsidP="000E6461">
            <w:pPr>
              <w:spacing w:before="20" w:after="20"/>
              <w:jc w:val="center"/>
            </w:pPr>
            <w:r w:rsidRPr="001B607E">
              <w:t>250-260</w:t>
            </w:r>
          </w:p>
        </w:tc>
        <w:tc>
          <w:tcPr>
            <w:tcW w:w="1170" w:type="dxa"/>
            <w:tcBorders>
              <w:bottom w:val="single" w:sz="6" w:space="0" w:color="auto"/>
            </w:tcBorders>
          </w:tcPr>
          <w:p w14:paraId="50B92E89" w14:textId="77777777" w:rsidR="00E5319A" w:rsidRPr="001B607E" w:rsidRDefault="00E5319A" w:rsidP="000E6461">
            <w:pPr>
              <w:spacing w:before="20" w:after="20"/>
              <w:jc w:val="center"/>
            </w:pPr>
            <w:r w:rsidRPr="001B607E">
              <w:t>none</w:t>
            </w:r>
          </w:p>
        </w:tc>
        <w:tc>
          <w:tcPr>
            <w:tcW w:w="954" w:type="dxa"/>
            <w:tcBorders>
              <w:bottom w:val="single" w:sz="6" w:space="0" w:color="auto"/>
            </w:tcBorders>
          </w:tcPr>
          <w:p w14:paraId="6B3B0F37" w14:textId="77777777" w:rsidR="00E5319A" w:rsidRPr="001B607E" w:rsidRDefault="00E5319A" w:rsidP="000E6461">
            <w:pPr>
              <w:spacing w:before="20" w:after="20"/>
              <w:jc w:val="center"/>
            </w:pPr>
            <w:r w:rsidRPr="001B607E">
              <w:t>none</w:t>
            </w:r>
          </w:p>
        </w:tc>
        <w:tc>
          <w:tcPr>
            <w:tcW w:w="3204" w:type="dxa"/>
            <w:tcBorders>
              <w:bottom w:val="single" w:sz="6" w:space="0" w:color="auto"/>
              <w:right w:val="single" w:sz="6" w:space="0" w:color="auto"/>
            </w:tcBorders>
          </w:tcPr>
          <w:p w14:paraId="53C39BD4" w14:textId="77777777" w:rsidR="00E5319A" w:rsidRPr="001B607E" w:rsidRDefault="00E5319A" w:rsidP="000E6461">
            <w:pPr>
              <w:spacing w:before="20" w:after="20"/>
            </w:pPr>
            <w:r w:rsidRPr="001B607E">
              <w:t>Sum of polyvalent cations present in the water, generally magnesium and calcium, and are usually naturally occurring</w:t>
            </w:r>
          </w:p>
        </w:tc>
      </w:tr>
    </w:tbl>
    <w:p w14:paraId="6CFD3AAD" w14:textId="77777777" w:rsidR="00E5319A" w:rsidRDefault="00E5319A" w:rsidP="00E5319A">
      <w:pPr>
        <w:ind w:left="180"/>
        <w:rPr>
          <w:i/>
          <w:sz w:val="18"/>
        </w:rPr>
      </w:pPr>
    </w:p>
    <w:p w14:paraId="6E78562F" w14:textId="77777777" w:rsidR="000E6461" w:rsidRDefault="000E6461" w:rsidP="00E5319A">
      <w:pPr>
        <w:ind w:left="180"/>
        <w:rPr>
          <w:i/>
          <w:sz w:val="18"/>
        </w:rPr>
      </w:pPr>
    </w:p>
    <w:p w14:paraId="198F36D9" w14:textId="77777777" w:rsidR="000E6461" w:rsidRPr="009B1047" w:rsidRDefault="000E6461" w:rsidP="00E5319A">
      <w:pPr>
        <w:ind w:left="180"/>
        <w:rPr>
          <w:i/>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08"/>
        <w:gridCol w:w="1008"/>
        <w:gridCol w:w="1098"/>
        <w:gridCol w:w="1062"/>
        <w:gridCol w:w="1098"/>
        <w:gridCol w:w="3222"/>
      </w:tblGrid>
      <w:tr w:rsidR="00E5319A" w:rsidRPr="009B1047" w14:paraId="0A4ABB64" w14:textId="77777777" w:rsidTr="000E6461">
        <w:trPr>
          <w:cantSplit/>
          <w:jc w:val="center"/>
        </w:trPr>
        <w:tc>
          <w:tcPr>
            <w:tcW w:w="10944" w:type="dxa"/>
            <w:gridSpan w:val="7"/>
            <w:tcBorders>
              <w:top w:val="single" w:sz="18" w:space="0" w:color="auto"/>
              <w:left w:val="single" w:sz="6" w:space="0" w:color="auto"/>
              <w:bottom w:val="single" w:sz="18" w:space="0" w:color="auto"/>
              <w:right w:val="single" w:sz="6" w:space="0" w:color="auto"/>
            </w:tcBorders>
          </w:tcPr>
          <w:p w14:paraId="49C0F383" w14:textId="77777777" w:rsidR="00E5319A" w:rsidRPr="009B1047" w:rsidRDefault="00E5319A" w:rsidP="000E6461">
            <w:pPr>
              <w:spacing w:before="80" w:after="80"/>
              <w:jc w:val="center"/>
              <w:rPr>
                <w:b/>
                <w:caps/>
              </w:rPr>
            </w:pPr>
            <w:r w:rsidRPr="009B1047">
              <w:br w:type="page"/>
            </w:r>
            <w:r w:rsidRPr="009B1047">
              <w:rPr>
                <w:b/>
                <w:caps/>
              </w:rPr>
              <w:t xml:space="preserve">TAble 4 - detection of contaminants with a </w:t>
            </w:r>
            <w:r w:rsidRPr="009B1047">
              <w:rPr>
                <w:b/>
                <w:caps/>
                <w:u w:val="single"/>
              </w:rPr>
              <w:t>Primary</w:t>
            </w:r>
            <w:r w:rsidRPr="009B1047">
              <w:rPr>
                <w:b/>
                <w:caps/>
              </w:rPr>
              <w:t xml:space="preserve"> Drinking Water Standard</w:t>
            </w:r>
          </w:p>
        </w:tc>
      </w:tr>
      <w:tr w:rsidR="00E5319A" w:rsidRPr="009B1047" w14:paraId="562E78C1" w14:textId="77777777" w:rsidTr="000E6461">
        <w:trPr>
          <w:jc w:val="center"/>
        </w:trPr>
        <w:tc>
          <w:tcPr>
            <w:tcW w:w="2448" w:type="dxa"/>
            <w:tcBorders>
              <w:top w:val="single" w:sz="18" w:space="0" w:color="auto"/>
              <w:left w:val="single" w:sz="6" w:space="0" w:color="auto"/>
              <w:bottom w:val="double" w:sz="6" w:space="0" w:color="auto"/>
            </w:tcBorders>
          </w:tcPr>
          <w:p w14:paraId="700393C9" w14:textId="77777777" w:rsidR="00E5319A" w:rsidRPr="009B1047" w:rsidRDefault="00E5319A" w:rsidP="000E6461">
            <w:pPr>
              <w:spacing w:before="40" w:after="40"/>
              <w:rPr>
                <w:b/>
                <w:sz w:val="18"/>
              </w:rPr>
            </w:pPr>
            <w:r w:rsidRPr="009B1047">
              <w:rPr>
                <w:b/>
                <w:sz w:val="18"/>
              </w:rPr>
              <w:t>Chemical or Constituent</w:t>
            </w:r>
            <w:r w:rsidRPr="009B1047">
              <w:rPr>
                <w:b/>
                <w:sz w:val="18"/>
              </w:rPr>
              <w:br/>
            </w:r>
            <w:r w:rsidRPr="009B1047">
              <w:rPr>
                <w:sz w:val="18"/>
              </w:rPr>
              <w:t>(and reporting units)</w:t>
            </w:r>
          </w:p>
        </w:tc>
        <w:tc>
          <w:tcPr>
            <w:tcW w:w="1008" w:type="dxa"/>
            <w:tcBorders>
              <w:top w:val="single" w:sz="18" w:space="0" w:color="auto"/>
              <w:bottom w:val="double" w:sz="6" w:space="0" w:color="auto"/>
            </w:tcBorders>
          </w:tcPr>
          <w:p w14:paraId="54498985" w14:textId="77777777" w:rsidR="00E5319A" w:rsidRPr="009B1047" w:rsidRDefault="00E5319A" w:rsidP="000E6461">
            <w:pPr>
              <w:spacing w:before="40" w:after="40"/>
              <w:jc w:val="center"/>
              <w:rPr>
                <w:b/>
                <w:sz w:val="18"/>
              </w:rPr>
            </w:pPr>
            <w:r w:rsidRPr="009B1047">
              <w:rPr>
                <w:b/>
                <w:sz w:val="18"/>
              </w:rPr>
              <w:t>Sample Date</w:t>
            </w:r>
          </w:p>
        </w:tc>
        <w:tc>
          <w:tcPr>
            <w:tcW w:w="1008" w:type="dxa"/>
            <w:tcBorders>
              <w:top w:val="single" w:sz="18" w:space="0" w:color="auto"/>
              <w:bottom w:val="double" w:sz="6" w:space="0" w:color="auto"/>
            </w:tcBorders>
          </w:tcPr>
          <w:p w14:paraId="242D84C4" w14:textId="77777777" w:rsidR="00E5319A" w:rsidRPr="009B1047" w:rsidRDefault="00E5319A" w:rsidP="000E6461">
            <w:pPr>
              <w:spacing w:before="40" w:after="40"/>
              <w:jc w:val="center"/>
              <w:rPr>
                <w:b/>
                <w:sz w:val="18"/>
              </w:rPr>
            </w:pPr>
            <w:r w:rsidRPr="009B1047">
              <w:rPr>
                <w:b/>
                <w:sz w:val="18"/>
              </w:rPr>
              <w:t>Level Detected</w:t>
            </w:r>
          </w:p>
        </w:tc>
        <w:tc>
          <w:tcPr>
            <w:tcW w:w="1098" w:type="dxa"/>
            <w:tcBorders>
              <w:top w:val="single" w:sz="18" w:space="0" w:color="auto"/>
              <w:bottom w:val="double" w:sz="6" w:space="0" w:color="auto"/>
            </w:tcBorders>
          </w:tcPr>
          <w:p w14:paraId="014B17B1" w14:textId="77777777" w:rsidR="00E5319A" w:rsidRPr="009B1047" w:rsidRDefault="00E5319A" w:rsidP="000E6461">
            <w:pPr>
              <w:spacing w:before="40" w:after="40"/>
              <w:jc w:val="center"/>
              <w:rPr>
                <w:b/>
                <w:sz w:val="18"/>
              </w:rPr>
            </w:pPr>
            <w:r w:rsidRPr="009B1047">
              <w:rPr>
                <w:b/>
                <w:sz w:val="18"/>
              </w:rPr>
              <w:t>Range of Detections</w:t>
            </w:r>
          </w:p>
        </w:tc>
        <w:tc>
          <w:tcPr>
            <w:tcW w:w="1062" w:type="dxa"/>
            <w:tcBorders>
              <w:top w:val="single" w:sz="18" w:space="0" w:color="auto"/>
              <w:bottom w:val="double" w:sz="6" w:space="0" w:color="auto"/>
            </w:tcBorders>
          </w:tcPr>
          <w:p w14:paraId="38D89587" w14:textId="77777777" w:rsidR="00E5319A" w:rsidRPr="009B1047" w:rsidRDefault="00E5319A" w:rsidP="000E6461">
            <w:pPr>
              <w:pStyle w:val="Heading7"/>
              <w:spacing w:before="40" w:line="240" w:lineRule="auto"/>
              <w:rPr>
                <w:rFonts w:ascii="Times New Roman" w:hAnsi="Times New Roman"/>
                <w:bCs w:val="0"/>
              </w:rPr>
            </w:pPr>
            <w:r w:rsidRPr="009B1047">
              <w:rPr>
                <w:rFonts w:ascii="Times New Roman" w:hAnsi="Times New Roman"/>
                <w:bCs w:val="0"/>
              </w:rPr>
              <w:t>MCL</w:t>
            </w:r>
          </w:p>
          <w:p w14:paraId="67ED26AC" w14:textId="77777777" w:rsidR="00E5319A" w:rsidRPr="009B1047" w:rsidRDefault="00E5319A" w:rsidP="000E6461">
            <w:pPr>
              <w:spacing w:after="40"/>
              <w:jc w:val="center"/>
              <w:rPr>
                <w:b/>
                <w:sz w:val="18"/>
              </w:rPr>
            </w:pPr>
            <w:r w:rsidRPr="009B1047">
              <w:rPr>
                <w:b/>
                <w:sz w:val="18"/>
              </w:rPr>
              <w:t>[MRDL]</w:t>
            </w:r>
          </w:p>
        </w:tc>
        <w:tc>
          <w:tcPr>
            <w:tcW w:w="1098" w:type="dxa"/>
            <w:tcBorders>
              <w:top w:val="single" w:sz="18" w:space="0" w:color="auto"/>
              <w:bottom w:val="double" w:sz="6" w:space="0" w:color="auto"/>
            </w:tcBorders>
          </w:tcPr>
          <w:p w14:paraId="0FF1767E" w14:textId="77777777" w:rsidR="00E5319A" w:rsidRPr="009B1047" w:rsidRDefault="00E5319A" w:rsidP="000E6461">
            <w:pPr>
              <w:pStyle w:val="Heading7"/>
              <w:spacing w:before="40" w:line="240" w:lineRule="auto"/>
              <w:rPr>
                <w:rFonts w:ascii="Times New Roman" w:hAnsi="Times New Roman"/>
                <w:bCs w:val="0"/>
              </w:rPr>
            </w:pPr>
            <w:r w:rsidRPr="009B1047">
              <w:rPr>
                <w:rFonts w:ascii="Times New Roman" w:hAnsi="Times New Roman"/>
                <w:bCs w:val="0"/>
              </w:rPr>
              <w:t>PHG</w:t>
            </w:r>
          </w:p>
          <w:p w14:paraId="3D5B89BA" w14:textId="77777777" w:rsidR="00E5319A" w:rsidRPr="009B1047" w:rsidRDefault="00E5319A" w:rsidP="000E6461">
            <w:pPr>
              <w:jc w:val="center"/>
              <w:rPr>
                <w:b/>
                <w:sz w:val="18"/>
              </w:rPr>
            </w:pPr>
            <w:r w:rsidRPr="009B1047">
              <w:rPr>
                <w:b/>
                <w:sz w:val="18"/>
              </w:rPr>
              <w:t>(MCLG)</w:t>
            </w:r>
          </w:p>
          <w:p w14:paraId="7BBF891F" w14:textId="77777777" w:rsidR="00E5319A" w:rsidRPr="009B1047" w:rsidRDefault="00E5319A" w:rsidP="000E6461">
            <w:pPr>
              <w:spacing w:after="40"/>
              <w:jc w:val="center"/>
              <w:rPr>
                <w:b/>
                <w:sz w:val="18"/>
              </w:rPr>
            </w:pPr>
            <w:r w:rsidRPr="009B1047">
              <w:rPr>
                <w:b/>
                <w:sz w:val="18"/>
              </w:rPr>
              <w:t>[MRDLG]</w:t>
            </w:r>
          </w:p>
        </w:tc>
        <w:tc>
          <w:tcPr>
            <w:tcW w:w="3222" w:type="dxa"/>
            <w:tcBorders>
              <w:top w:val="single" w:sz="18" w:space="0" w:color="auto"/>
              <w:bottom w:val="double" w:sz="6" w:space="0" w:color="auto"/>
              <w:right w:val="single" w:sz="6" w:space="0" w:color="auto"/>
            </w:tcBorders>
          </w:tcPr>
          <w:p w14:paraId="7DFC6152" w14:textId="77777777" w:rsidR="00E5319A" w:rsidRPr="009B1047" w:rsidRDefault="00E5319A" w:rsidP="000E6461">
            <w:pPr>
              <w:spacing w:before="40" w:after="40"/>
              <w:jc w:val="center"/>
              <w:rPr>
                <w:b/>
                <w:sz w:val="18"/>
              </w:rPr>
            </w:pPr>
            <w:r w:rsidRPr="009B1047">
              <w:rPr>
                <w:b/>
                <w:sz w:val="18"/>
              </w:rPr>
              <w:t>Typical Source of Contaminant</w:t>
            </w:r>
          </w:p>
        </w:tc>
      </w:tr>
      <w:tr w:rsidR="00E5319A" w:rsidRPr="001B607E" w14:paraId="37E58365" w14:textId="77777777" w:rsidTr="000E6461">
        <w:trPr>
          <w:trHeight w:val="252"/>
          <w:jc w:val="center"/>
        </w:trPr>
        <w:tc>
          <w:tcPr>
            <w:tcW w:w="2448" w:type="dxa"/>
            <w:tcBorders>
              <w:top w:val="nil"/>
              <w:left w:val="single" w:sz="6" w:space="0" w:color="auto"/>
            </w:tcBorders>
          </w:tcPr>
          <w:p w14:paraId="4FDB6897" w14:textId="77777777" w:rsidR="00E5319A" w:rsidRPr="001B607E" w:rsidRDefault="00E5319A" w:rsidP="000E6461">
            <w:pPr>
              <w:spacing w:before="40" w:after="40"/>
              <w:ind w:left="180"/>
              <w:jc w:val="both"/>
            </w:pPr>
            <w:r w:rsidRPr="001B607E">
              <w:t>Gross Alpha (</w:t>
            </w:r>
            <w:proofErr w:type="spellStart"/>
            <w:r w:rsidRPr="001B607E">
              <w:t>pCi</w:t>
            </w:r>
            <w:proofErr w:type="spellEnd"/>
            <w:r w:rsidRPr="001B607E">
              <w:t>/L)</w:t>
            </w:r>
          </w:p>
        </w:tc>
        <w:tc>
          <w:tcPr>
            <w:tcW w:w="1008" w:type="dxa"/>
            <w:tcBorders>
              <w:top w:val="nil"/>
            </w:tcBorders>
          </w:tcPr>
          <w:p w14:paraId="2F4858F3" w14:textId="2CC195CE" w:rsidR="00E5319A" w:rsidRPr="001B607E" w:rsidRDefault="00E5319A" w:rsidP="000E6461">
            <w:pPr>
              <w:spacing w:before="40" w:after="40"/>
              <w:jc w:val="center"/>
            </w:pPr>
            <w:r w:rsidRPr="001B607E">
              <w:t>201</w:t>
            </w:r>
            <w:r w:rsidR="005567C6" w:rsidRPr="001B607E">
              <w:t>9</w:t>
            </w:r>
          </w:p>
        </w:tc>
        <w:tc>
          <w:tcPr>
            <w:tcW w:w="1008" w:type="dxa"/>
            <w:tcBorders>
              <w:top w:val="nil"/>
            </w:tcBorders>
          </w:tcPr>
          <w:p w14:paraId="058931EE" w14:textId="71553266" w:rsidR="00E5319A" w:rsidRPr="001B607E" w:rsidRDefault="005567C6" w:rsidP="000E6461">
            <w:pPr>
              <w:spacing w:before="40" w:after="40"/>
              <w:jc w:val="center"/>
            </w:pPr>
            <w:r w:rsidRPr="001B607E">
              <w:t>1.54</w:t>
            </w:r>
          </w:p>
        </w:tc>
        <w:tc>
          <w:tcPr>
            <w:tcW w:w="1098" w:type="dxa"/>
            <w:tcBorders>
              <w:top w:val="nil"/>
            </w:tcBorders>
          </w:tcPr>
          <w:p w14:paraId="7B4D2E28" w14:textId="5CA6E7B2" w:rsidR="00E5319A" w:rsidRPr="001B607E" w:rsidRDefault="0030071C" w:rsidP="000E6461">
            <w:pPr>
              <w:spacing w:before="40" w:after="40"/>
              <w:jc w:val="center"/>
            </w:pPr>
            <w:r w:rsidRPr="001B607E">
              <w:t>ND</w:t>
            </w:r>
            <w:r w:rsidR="005567C6" w:rsidRPr="001B607E">
              <w:t>-4.63</w:t>
            </w:r>
          </w:p>
        </w:tc>
        <w:tc>
          <w:tcPr>
            <w:tcW w:w="1062" w:type="dxa"/>
            <w:tcBorders>
              <w:top w:val="nil"/>
            </w:tcBorders>
          </w:tcPr>
          <w:p w14:paraId="5AF0A54C" w14:textId="77777777" w:rsidR="00E5319A" w:rsidRPr="001B607E" w:rsidRDefault="00E5319A" w:rsidP="000E6461">
            <w:pPr>
              <w:spacing w:before="40" w:after="40"/>
              <w:jc w:val="center"/>
            </w:pPr>
            <w:r w:rsidRPr="001B607E">
              <w:t>15</w:t>
            </w:r>
          </w:p>
        </w:tc>
        <w:tc>
          <w:tcPr>
            <w:tcW w:w="1098" w:type="dxa"/>
            <w:tcBorders>
              <w:top w:val="nil"/>
            </w:tcBorders>
          </w:tcPr>
          <w:p w14:paraId="5D023CAF" w14:textId="77777777" w:rsidR="00E5319A" w:rsidRPr="001B607E" w:rsidRDefault="00E5319A" w:rsidP="000E6461">
            <w:pPr>
              <w:spacing w:before="40" w:after="40"/>
              <w:jc w:val="center"/>
            </w:pPr>
            <w:r w:rsidRPr="001B607E">
              <w:t>(0)</w:t>
            </w:r>
          </w:p>
        </w:tc>
        <w:tc>
          <w:tcPr>
            <w:tcW w:w="3222" w:type="dxa"/>
            <w:tcBorders>
              <w:top w:val="nil"/>
              <w:right w:val="single" w:sz="6" w:space="0" w:color="auto"/>
            </w:tcBorders>
          </w:tcPr>
          <w:p w14:paraId="39DEEAE1" w14:textId="77777777" w:rsidR="00E5319A" w:rsidRPr="001B607E" w:rsidRDefault="00E5319A" w:rsidP="000E6461">
            <w:pPr>
              <w:spacing w:before="40" w:after="40"/>
            </w:pPr>
            <w:r w:rsidRPr="001B607E">
              <w:t>Erosion of natural deposits</w:t>
            </w:r>
          </w:p>
        </w:tc>
      </w:tr>
      <w:tr w:rsidR="005567C6" w:rsidRPr="001B607E" w14:paraId="121FABF1" w14:textId="77777777" w:rsidTr="000E6461">
        <w:trPr>
          <w:trHeight w:val="233"/>
          <w:jc w:val="center"/>
        </w:trPr>
        <w:tc>
          <w:tcPr>
            <w:tcW w:w="2448" w:type="dxa"/>
            <w:tcBorders>
              <w:left w:val="single" w:sz="6" w:space="0" w:color="auto"/>
            </w:tcBorders>
          </w:tcPr>
          <w:p w14:paraId="0DB82B1C" w14:textId="367CC5D2" w:rsidR="005567C6" w:rsidRPr="001B607E" w:rsidRDefault="005567C6" w:rsidP="000E6461">
            <w:pPr>
              <w:spacing w:before="40" w:after="40"/>
              <w:ind w:left="180"/>
              <w:jc w:val="both"/>
            </w:pPr>
            <w:r w:rsidRPr="001B607E">
              <w:t>Uranium (</w:t>
            </w:r>
            <w:proofErr w:type="spellStart"/>
            <w:r w:rsidRPr="001B607E">
              <w:t>pCi</w:t>
            </w:r>
            <w:proofErr w:type="spellEnd"/>
            <w:r w:rsidRPr="001B607E">
              <w:t>/L)</w:t>
            </w:r>
          </w:p>
        </w:tc>
        <w:tc>
          <w:tcPr>
            <w:tcW w:w="1008" w:type="dxa"/>
          </w:tcPr>
          <w:p w14:paraId="6D5A9488" w14:textId="5190B39D" w:rsidR="005567C6" w:rsidRPr="001B607E" w:rsidRDefault="005567C6" w:rsidP="000E6461">
            <w:pPr>
              <w:spacing w:before="40" w:after="40"/>
              <w:jc w:val="center"/>
            </w:pPr>
            <w:r w:rsidRPr="001B607E">
              <w:t>2019</w:t>
            </w:r>
          </w:p>
        </w:tc>
        <w:tc>
          <w:tcPr>
            <w:tcW w:w="1008" w:type="dxa"/>
          </w:tcPr>
          <w:p w14:paraId="47010A8F" w14:textId="0FB60761" w:rsidR="005567C6" w:rsidRPr="001B607E" w:rsidRDefault="005567C6" w:rsidP="000E6461">
            <w:pPr>
              <w:spacing w:before="40" w:after="40"/>
              <w:jc w:val="center"/>
            </w:pPr>
            <w:r w:rsidRPr="001B607E">
              <w:t>1.9</w:t>
            </w:r>
          </w:p>
        </w:tc>
        <w:tc>
          <w:tcPr>
            <w:tcW w:w="1098" w:type="dxa"/>
          </w:tcPr>
          <w:p w14:paraId="0DFEF22F" w14:textId="44FA13A3" w:rsidR="005567C6" w:rsidRPr="001B607E" w:rsidRDefault="005567C6" w:rsidP="000E6461">
            <w:pPr>
              <w:spacing w:before="40" w:after="40"/>
              <w:jc w:val="center"/>
            </w:pPr>
            <w:r w:rsidRPr="001B607E">
              <w:t>1.9</w:t>
            </w:r>
          </w:p>
        </w:tc>
        <w:tc>
          <w:tcPr>
            <w:tcW w:w="1062" w:type="dxa"/>
          </w:tcPr>
          <w:p w14:paraId="089DAD93" w14:textId="76529771" w:rsidR="005567C6" w:rsidRPr="001B607E" w:rsidRDefault="005567C6" w:rsidP="000E6461">
            <w:pPr>
              <w:spacing w:before="40" w:after="40"/>
              <w:jc w:val="center"/>
            </w:pPr>
            <w:r w:rsidRPr="001B607E">
              <w:t>20</w:t>
            </w:r>
          </w:p>
        </w:tc>
        <w:tc>
          <w:tcPr>
            <w:tcW w:w="1098" w:type="dxa"/>
          </w:tcPr>
          <w:p w14:paraId="2418923B" w14:textId="4E761B1F" w:rsidR="005567C6" w:rsidRPr="001B607E" w:rsidRDefault="005567C6" w:rsidP="000E6461">
            <w:pPr>
              <w:spacing w:before="40" w:after="40"/>
              <w:jc w:val="center"/>
            </w:pPr>
            <w:r w:rsidRPr="001B607E">
              <w:t>0.43</w:t>
            </w:r>
          </w:p>
        </w:tc>
        <w:tc>
          <w:tcPr>
            <w:tcW w:w="3222" w:type="dxa"/>
            <w:tcBorders>
              <w:right w:val="single" w:sz="6" w:space="0" w:color="auto"/>
            </w:tcBorders>
          </w:tcPr>
          <w:p w14:paraId="5DAEB341" w14:textId="37386F94" w:rsidR="005567C6" w:rsidRPr="001B607E" w:rsidRDefault="005567C6" w:rsidP="000E6461">
            <w:pPr>
              <w:spacing w:before="40" w:after="40"/>
            </w:pPr>
            <w:r w:rsidRPr="001B607E">
              <w:t>Erosion of natural deposits</w:t>
            </w:r>
          </w:p>
        </w:tc>
      </w:tr>
      <w:tr w:rsidR="00E5319A" w:rsidRPr="001B607E" w14:paraId="3E6F92E5" w14:textId="77777777" w:rsidTr="000E6461">
        <w:trPr>
          <w:trHeight w:val="233"/>
          <w:jc w:val="center"/>
        </w:trPr>
        <w:tc>
          <w:tcPr>
            <w:tcW w:w="2448" w:type="dxa"/>
            <w:tcBorders>
              <w:left w:val="single" w:sz="6" w:space="0" w:color="auto"/>
            </w:tcBorders>
          </w:tcPr>
          <w:p w14:paraId="7AEE825E" w14:textId="77777777" w:rsidR="00E5319A" w:rsidRPr="001B607E" w:rsidRDefault="00E5319A" w:rsidP="000E6461">
            <w:pPr>
              <w:spacing w:before="40" w:after="40"/>
              <w:ind w:left="180"/>
              <w:jc w:val="both"/>
            </w:pPr>
            <w:r w:rsidRPr="001B607E">
              <w:t>Arsenic (ppb)</w:t>
            </w:r>
          </w:p>
        </w:tc>
        <w:tc>
          <w:tcPr>
            <w:tcW w:w="1008" w:type="dxa"/>
          </w:tcPr>
          <w:p w14:paraId="2B0C57B2" w14:textId="77777777" w:rsidR="00E5319A" w:rsidRPr="001B607E" w:rsidRDefault="00F25472" w:rsidP="000E6461">
            <w:pPr>
              <w:spacing w:before="40" w:after="40"/>
              <w:jc w:val="center"/>
            </w:pPr>
            <w:r w:rsidRPr="001B607E">
              <w:t>2018</w:t>
            </w:r>
          </w:p>
        </w:tc>
        <w:tc>
          <w:tcPr>
            <w:tcW w:w="1008" w:type="dxa"/>
          </w:tcPr>
          <w:p w14:paraId="138D11C5" w14:textId="77777777" w:rsidR="00E5319A" w:rsidRPr="001B607E" w:rsidRDefault="00F25472" w:rsidP="000E6461">
            <w:pPr>
              <w:spacing w:before="40" w:after="40"/>
              <w:jc w:val="center"/>
            </w:pPr>
            <w:r w:rsidRPr="001B607E">
              <w:t>ND</w:t>
            </w:r>
          </w:p>
        </w:tc>
        <w:tc>
          <w:tcPr>
            <w:tcW w:w="1098" w:type="dxa"/>
          </w:tcPr>
          <w:p w14:paraId="25EF7EB2" w14:textId="77777777" w:rsidR="00E5319A" w:rsidRPr="001B607E" w:rsidRDefault="00F25472" w:rsidP="000E6461">
            <w:pPr>
              <w:spacing w:before="40" w:after="40"/>
              <w:jc w:val="center"/>
            </w:pPr>
            <w:r w:rsidRPr="001B607E">
              <w:t>ND</w:t>
            </w:r>
          </w:p>
        </w:tc>
        <w:tc>
          <w:tcPr>
            <w:tcW w:w="1062" w:type="dxa"/>
          </w:tcPr>
          <w:p w14:paraId="6FDC3B1E" w14:textId="77777777" w:rsidR="00E5319A" w:rsidRPr="001B607E" w:rsidRDefault="00E5319A" w:rsidP="000E6461">
            <w:pPr>
              <w:spacing w:before="40" w:after="40"/>
              <w:jc w:val="center"/>
            </w:pPr>
            <w:r w:rsidRPr="001B607E">
              <w:t>10</w:t>
            </w:r>
          </w:p>
        </w:tc>
        <w:tc>
          <w:tcPr>
            <w:tcW w:w="1098" w:type="dxa"/>
          </w:tcPr>
          <w:p w14:paraId="6ED4E089" w14:textId="77777777" w:rsidR="00E5319A" w:rsidRPr="001B607E" w:rsidRDefault="00E5319A" w:rsidP="000E6461">
            <w:pPr>
              <w:spacing w:before="40" w:after="40"/>
              <w:jc w:val="center"/>
            </w:pPr>
            <w:r w:rsidRPr="001B607E">
              <w:t>0.004</w:t>
            </w:r>
          </w:p>
        </w:tc>
        <w:tc>
          <w:tcPr>
            <w:tcW w:w="3222" w:type="dxa"/>
            <w:tcBorders>
              <w:right w:val="single" w:sz="6" w:space="0" w:color="auto"/>
            </w:tcBorders>
          </w:tcPr>
          <w:p w14:paraId="77B6E4AC" w14:textId="77777777" w:rsidR="00E5319A" w:rsidRPr="001B607E" w:rsidRDefault="00E5319A" w:rsidP="000E6461">
            <w:pPr>
              <w:spacing w:before="40" w:after="40"/>
            </w:pPr>
            <w:r w:rsidRPr="001B607E">
              <w:t>Erosion of natural deposits</w:t>
            </w:r>
          </w:p>
        </w:tc>
      </w:tr>
      <w:tr w:rsidR="00E5319A" w:rsidRPr="001B607E" w14:paraId="5AFB1B3F" w14:textId="77777777" w:rsidTr="000E6461">
        <w:trPr>
          <w:trHeight w:val="233"/>
          <w:jc w:val="center"/>
        </w:trPr>
        <w:tc>
          <w:tcPr>
            <w:tcW w:w="2448" w:type="dxa"/>
            <w:tcBorders>
              <w:left w:val="single" w:sz="6" w:space="0" w:color="auto"/>
            </w:tcBorders>
          </w:tcPr>
          <w:p w14:paraId="59633122" w14:textId="77777777" w:rsidR="00E5319A" w:rsidRPr="001B607E" w:rsidRDefault="00E5319A" w:rsidP="000E6461">
            <w:pPr>
              <w:spacing w:before="40" w:after="40"/>
              <w:ind w:left="180"/>
              <w:jc w:val="both"/>
            </w:pPr>
            <w:r w:rsidRPr="001B607E">
              <w:t>Barium (ppm)</w:t>
            </w:r>
          </w:p>
        </w:tc>
        <w:tc>
          <w:tcPr>
            <w:tcW w:w="1008" w:type="dxa"/>
          </w:tcPr>
          <w:p w14:paraId="4D60CC4D" w14:textId="77777777" w:rsidR="00E5319A" w:rsidRPr="001B607E" w:rsidRDefault="00F25472" w:rsidP="000E6461">
            <w:pPr>
              <w:spacing w:before="40" w:after="40"/>
              <w:jc w:val="center"/>
            </w:pPr>
            <w:r w:rsidRPr="001B607E">
              <w:t>2018</w:t>
            </w:r>
          </w:p>
        </w:tc>
        <w:tc>
          <w:tcPr>
            <w:tcW w:w="1008" w:type="dxa"/>
          </w:tcPr>
          <w:p w14:paraId="158A95D8" w14:textId="77777777" w:rsidR="00E5319A" w:rsidRPr="001B607E" w:rsidRDefault="00F25472" w:rsidP="000E6461">
            <w:pPr>
              <w:spacing w:before="40" w:after="40"/>
              <w:jc w:val="center"/>
            </w:pPr>
            <w:r w:rsidRPr="001B607E">
              <w:t>0.290</w:t>
            </w:r>
          </w:p>
        </w:tc>
        <w:tc>
          <w:tcPr>
            <w:tcW w:w="1098" w:type="dxa"/>
          </w:tcPr>
          <w:p w14:paraId="00A33A37" w14:textId="77777777" w:rsidR="00E5319A" w:rsidRPr="001B607E" w:rsidRDefault="00F25472" w:rsidP="000E6461">
            <w:pPr>
              <w:spacing w:before="40" w:after="40"/>
              <w:jc w:val="center"/>
            </w:pPr>
            <w:r w:rsidRPr="001B607E">
              <w:t>0.280-0.300</w:t>
            </w:r>
          </w:p>
        </w:tc>
        <w:tc>
          <w:tcPr>
            <w:tcW w:w="1062" w:type="dxa"/>
          </w:tcPr>
          <w:p w14:paraId="10FD130B" w14:textId="77777777" w:rsidR="00E5319A" w:rsidRPr="001B607E" w:rsidRDefault="00E5319A" w:rsidP="000E6461">
            <w:pPr>
              <w:spacing w:before="40" w:after="40"/>
              <w:jc w:val="center"/>
            </w:pPr>
            <w:r w:rsidRPr="001B607E">
              <w:t>1</w:t>
            </w:r>
          </w:p>
        </w:tc>
        <w:tc>
          <w:tcPr>
            <w:tcW w:w="1098" w:type="dxa"/>
          </w:tcPr>
          <w:p w14:paraId="57D05647" w14:textId="77777777" w:rsidR="00E5319A" w:rsidRPr="001B607E" w:rsidRDefault="00E5319A" w:rsidP="000E6461">
            <w:pPr>
              <w:spacing w:before="40" w:after="40"/>
              <w:jc w:val="center"/>
            </w:pPr>
            <w:r w:rsidRPr="001B607E">
              <w:t>2</w:t>
            </w:r>
          </w:p>
        </w:tc>
        <w:tc>
          <w:tcPr>
            <w:tcW w:w="3222" w:type="dxa"/>
            <w:tcBorders>
              <w:right w:val="single" w:sz="6" w:space="0" w:color="auto"/>
            </w:tcBorders>
          </w:tcPr>
          <w:p w14:paraId="6E8AB97E" w14:textId="77777777" w:rsidR="00E5319A" w:rsidRPr="001B607E" w:rsidRDefault="00E5319A" w:rsidP="000E6461">
            <w:pPr>
              <w:spacing w:before="40" w:after="40"/>
            </w:pPr>
            <w:r w:rsidRPr="001B607E">
              <w:t>Erosion of natural deposits</w:t>
            </w:r>
          </w:p>
        </w:tc>
      </w:tr>
      <w:tr w:rsidR="00F25472" w:rsidRPr="001B607E" w14:paraId="41BCD7F1" w14:textId="77777777" w:rsidTr="000E6461">
        <w:trPr>
          <w:trHeight w:val="233"/>
          <w:jc w:val="center"/>
        </w:trPr>
        <w:tc>
          <w:tcPr>
            <w:tcW w:w="2448" w:type="dxa"/>
            <w:tcBorders>
              <w:left w:val="single" w:sz="6" w:space="0" w:color="auto"/>
            </w:tcBorders>
          </w:tcPr>
          <w:p w14:paraId="6E511F1E" w14:textId="77777777" w:rsidR="00F25472" w:rsidRPr="001B607E" w:rsidRDefault="00F25472" w:rsidP="000E6461">
            <w:pPr>
              <w:spacing w:before="40" w:after="40"/>
              <w:ind w:left="180"/>
              <w:jc w:val="both"/>
            </w:pPr>
            <w:r w:rsidRPr="001B607E">
              <w:t>Chromium (ppb)</w:t>
            </w:r>
          </w:p>
        </w:tc>
        <w:tc>
          <w:tcPr>
            <w:tcW w:w="1008" w:type="dxa"/>
          </w:tcPr>
          <w:p w14:paraId="3923BCEE" w14:textId="77777777" w:rsidR="00F25472" w:rsidRPr="001B607E" w:rsidRDefault="00F25472" w:rsidP="000E6461">
            <w:pPr>
              <w:spacing w:before="40" w:after="40"/>
              <w:jc w:val="center"/>
            </w:pPr>
            <w:r w:rsidRPr="001B607E">
              <w:t>2018</w:t>
            </w:r>
          </w:p>
        </w:tc>
        <w:tc>
          <w:tcPr>
            <w:tcW w:w="1008" w:type="dxa"/>
          </w:tcPr>
          <w:p w14:paraId="2B13DA31" w14:textId="77777777" w:rsidR="00F25472" w:rsidRPr="001B607E" w:rsidRDefault="00F25472" w:rsidP="000E6461">
            <w:pPr>
              <w:spacing w:before="40" w:after="40"/>
              <w:jc w:val="center"/>
            </w:pPr>
            <w:r w:rsidRPr="001B607E">
              <w:t>11</w:t>
            </w:r>
          </w:p>
        </w:tc>
        <w:tc>
          <w:tcPr>
            <w:tcW w:w="1098" w:type="dxa"/>
          </w:tcPr>
          <w:p w14:paraId="33A65A93" w14:textId="77777777" w:rsidR="00F25472" w:rsidRPr="001B607E" w:rsidRDefault="00F25472" w:rsidP="000E6461">
            <w:pPr>
              <w:spacing w:before="40" w:after="40"/>
              <w:jc w:val="center"/>
            </w:pPr>
            <w:r w:rsidRPr="001B607E">
              <w:t>10-12</w:t>
            </w:r>
          </w:p>
        </w:tc>
        <w:tc>
          <w:tcPr>
            <w:tcW w:w="1062" w:type="dxa"/>
          </w:tcPr>
          <w:p w14:paraId="0FED8BE7" w14:textId="77777777" w:rsidR="00F25472" w:rsidRPr="001B607E" w:rsidRDefault="00F25472" w:rsidP="000E6461">
            <w:pPr>
              <w:spacing w:before="40" w:after="40"/>
              <w:jc w:val="center"/>
            </w:pPr>
          </w:p>
        </w:tc>
        <w:tc>
          <w:tcPr>
            <w:tcW w:w="1098" w:type="dxa"/>
          </w:tcPr>
          <w:p w14:paraId="271CCFDF" w14:textId="77777777" w:rsidR="00F25472" w:rsidRPr="001B607E" w:rsidRDefault="00F25472" w:rsidP="000E6461">
            <w:pPr>
              <w:spacing w:before="40" w:after="40"/>
              <w:jc w:val="center"/>
            </w:pPr>
          </w:p>
        </w:tc>
        <w:tc>
          <w:tcPr>
            <w:tcW w:w="3222" w:type="dxa"/>
            <w:tcBorders>
              <w:right w:val="single" w:sz="6" w:space="0" w:color="auto"/>
            </w:tcBorders>
          </w:tcPr>
          <w:p w14:paraId="175F6545" w14:textId="77777777" w:rsidR="00F25472" w:rsidRPr="001B607E" w:rsidRDefault="00F25472" w:rsidP="000E6461">
            <w:pPr>
              <w:spacing w:before="40" w:after="40"/>
            </w:pPr>
          </w:p>
        </w:tc>
      </w:tr>
      <w:tr w:rsidR="00E5319A" w:rsidRPr="001B607E" w14:paraId="1DD53439" w14:textId="77777777" w:rsidTr="000E6461">
        <w:trPr>
          <w:trHeight w:val="233"/>
          <w:jc w:val="center"/>
        </w:trPr>
        <w:tc>
          <w:tcPr>
            <w:tcW w:w="2448" w:type="dxa"/>
            <w:tcBorders>
              <w:left w:val="single" w:sz="6" w:space="0" w:color="auto"/>
            </w:tcBorders>
          </w:tcPr>
          <w:p w14:paraId="04B50428" w14:textId="77777777" w:rsidR="00E5319A" w:rsidRPr="001B607E" w:rsidRDefault="00E5319A" w:rsidP="000E6461">
            <w:pPr>
              <w:spacing w:before="40" w:after="40"/>
              <w:ind w:left="180"/>
              <w:jc w:val="both"/>
            </w:pPr>
            <w:r w:rsidRPr="001B607E">
              <w:t>Fluoride (ppm)</w:t>
            </w:r>
          </w:p>
        </w:tc>
        <w:tc>
          <w:tcPr>
            <w:tcW w:w="1008" w:type="dxa"/>
          </w:tcPr>
          <w:p w14:paraId="2F6D3093" w14:textId="77777777" w:rsidR="00E5319A" w:rsidRPr="001B607E" w:rsidRDefault="00F25472" w:rsidP="000E6461">
            <w:pPr>
              <w:spacing w:before="40" w:after="40"/>
              <w:jc w:val="center"/>
            </w:pPr>
            <w:r w:rsidRPr="001B607E">
              <w:t>2018</w:t>
            </w:r>
          </w:p>
        </w:tc>
        <w:tc>
          <w:tcPr>
            <w:tcW w:w="1008" w:type="dxa"/>
          </w:tcPr>
          <w:p w14:paraId="0AED3A2B" w14:textId="77777777" w:rsidR="00E5319A" w:rsidRPr="001B607E" w:rsidRDefault="00F25472" w:rsidP="000E6461">
            <w:pPr>
              <w:spacing w:before="40" w:after="40"/>
              <w:jc w:val="center"/>
            </w:pPr>
            <w:r w:rsidRPr="001B607E">
              <w:t>0.2</w:t>
            </w:r>
          </w:p>
        </w:tc>
        <w:tc>
          <w:tcPr>
            <w:tcW w:w="1098" w:type="dxa"/>
          </w:tcPr>
          <w:p w14:paraId="49DD3107" w14:textId="77777777" w:rsidR="00E5319A" w:rsidRPr="001B607E" w:rsidRDefault="00F25472" w:rsidP="000E6461">
            <w:pPr>
              <w:spacing w:before="40" w:after="40"/>
              <w:jc w:val="center"/>
            </w:pPr>
            <w:r w:rsidRPr="001B607E">
              <w:t>0.19-0.21</w:t>
            </w:r>
          </w:p>
        </w:tc>
        <w:tc>
          <w:tcPr>
            <w:tcW w:w="1062" w:type="dxa"/>
          </w:tcPr>
          <w:p w14:paraId="45AEB63B" w14:textId="77777777" w:rsidR="00E5319A" w:rsidRPr="001B607E" w:rsidRDefault="00E5319A" w:rsidP="000E6461">
            <w:pPr>
              <w:spacing w:before="40" w:after="40"/>
              <w:jc w:val="center"/>
            </w:pPr>
            <w:r w:rsidRPr="001B607E">
              <w:t>2</w:t>
            </w:r>
          </w:p>
        </w:tc>
        <w:tc>
          <w:tcPr>
            <w:tcW w:w="1098" w:type="dxa"/>
          </w:tcPr>
          <w:p w14:paraId="5A91C35C" w14:textId="77777777" w:rsidR="00E5319A" w:rsidRPr="001B607E" w:rsidRDefault="00E5319A" w:rsidP="000E6461">
            <w:pPr>
              <w:spacing w:before="40" w:after="40"/>
              <w:jc w:val="center"/>
            </w:pPr>
            <w:r w:rsidRPr="001B607E">
              <w:t>1</w:t>
            </w:r>
          </w:p>
        </w:tc>
        <w:tc>
          <w:tcPr>
            <w:tcW w:w="3222" w:type="dxa"/>
            <w:tcBorders>
              <w:right w:val="single" w:sz="6" w:space="0" w:color="auto"/>
            </w:tcBorders>
          </w:tcPr>
          <w:p w14:paraId="250076AB" w14:textId="77777777" w:rsidR="00E5319A" w:rsidRPr="001B607E" w:rsidRDefault="00E5319A" w:rsidP="000E6461">
            <w:pPr>
              <w:spacing w:before="40" w:after="40"/>
            </w:pPr>
            <w:r w:rsidRPr="001B607E">
              <w:t>Erosion of natural deposits</w:t>
            </w:r>
          </w:p>
        </w:tc>
      </w:tr>
      <w:tr w:rsidR="00E5319A" w:rsidRPr="001B607E" w14:paraId="36E757CE" w14:textId="77777777" w:rsidTr="000E6461">
        <w:trPr>
          <w:trHeight w:val="287"/>
          <w:jc w:val="center"/>
        </w:trPr>
        <w:tc>
          <w:tcPr>
            <w:tcW w:w="2448" w:type="dxa"/>
            <w:tcBorders>
              <w:left w:val="single" w:sz="6" w:space="0" w:color="auto"/>
              <w:bottom w:val="nil"/>
            </w:tcBorders>
          </w:tcPr>
          <w:p w14:paraId="174127BB" w14:textId="77777777" w:rsidR="00E5319A" w:rsidRPr="001B607E" w:rsidRDefault="00E5319A" w:rsidP="000E6461">
            <w:pPr>
              <w:spacing w:before="40" w:after="40"/>
              <w:ind w:left="180"/>
              <w:jc w:val="both"/>
            </w:pPr>
            <w:r w:rsidRPr="001B607E">
              <w:t>Nitrate as N (ppm)</w:t>
            </w:r>
          </w:p>
        </w:tc>
        <w:tc>
          <w:tcPr>
            <w:tcW w:w="1008" w:type="dxa"/>
            <w:tcBorders>
              <w:bottom w:val="nil"/>
            </w:tcBorders>
          </w:tcPr>
          <w:p w14:paraId="399DED2D" w14:textId="0740F1C7" w:rsidR="00E5319A" w:rsidRPr="001B607E" w:rsidRDefault="0009760C" w:rsidP="000E6461">
            <w:pPr>
              <w:spacing w:before="40" w:after="40"/>
              <w:jc w:val="center"/>
            </w:pPr>
            <w:r w:rsidRPr="001B607E">
              <w:t>201</w:t>
            </w:r>
            <w:r w:rsidR="005567C6" w:rsidRPr="001B607E">
              <w:t>9</w:t>
            </w:r>
          </w:p>
        </w:tc>
        <w:tc>
          <w:tcPr>
            <w:tcW w:w="1008" w:type="dxa"/>
            <w:tcBorders>
              <w:bottom w:val="nil"/>
            </w:tcBorders>
          </w:tcPr>
          <w:p w14:paraId="7AA0B2AF" w14:textId="0C3F7955" w:rsidR="00E5319A" w:rsidRPr="001B607E" w:rsidRDefault="005567C6" w:rsidP="000E6461">
            <w:pPr>
              <w:spacing w:before="40" w:after="40"/>
              <w:jc w:val="center"/>
            </w:pPr>
            <w:r w:rsidRPr="001B607E">
              <w:t>7.02</w:t>
            </w:r>
          </w:p>
        </w:tc>
        <w:tc>
          <w:tcPr>
            <w:tcW w:w="1098" w:type="dxa"/>
            <w:tcBorders>
              <w:bottom w:val="nil"/>
            </w:tcBorders>
          </w:tcPr>
          <w:p w14:paraId="01F3CD87" w14:textId="40462CCE" w:rsidR="00E5319A" w:rsidRPr="001B607E" w:rsidRDefault="005567C6" w:rsidP="000E6461">
            <w:pPr>
              <w:spacing w:before="40" w:after="40"/>
              <w:jc w:val="center"/>
            </w:pPr>
            <w:r w:rsidRPr="001B607E">
              <w:t>6.6-7.5</w:t>
            </w:r>
          </w:p>
        </w:tc>
        <w:tc>
          <w:tcPr>
            <w:tcW w:w="1062" w:type="dxa"/>
            <w:tcBorders>
              <w:bottom w:val="nil"/>
            </w:tcBorders>
          </w:tcPr>
          <w:p w14:paraId="01206187" w14:textId="77777777" w:rsidR="00E5319A" w:rsidRPr="001B607E" w:rsidRDefault="00E5319A" w:rsidP="000E6461">
            <w:pPr>
              <w:spacing w:before="40" w:after="40"/>
              <w:jc w:val="center"/>
            </w:pPr>
            <w:r w:rsidRPr="001B607E">
              <w:t>10</w:t>
            </w:r>
          </w:p>
        </w:tc>
        <w:tc>
          <w:tcPr>
            <w:tcW w:w="1098" w:type="dxa"/>
            <w:tcBorders>
              <w:bottom w:val="nil"/>
            </w:tcBorders>
          </w:tcPr>
          <w:p w14:paraId="524A3556" w14:textId="77777777" w:rsidR="00E5319A" w:rsidRPr="001B607E" w:rsidRDefault="00E5319A" w:rsidP="000E6461">
            <w:pPr>
              <w:spacing w:before="40" w:after="40"/>
              <w:jc w:val="center"/>
            </w:pPr>
            <w:r w:rsidRPr="001B607E">
              <w:t>10</w:t>
            </w:r>
          </w:p>
        </w:tc>
        <w:tc>
          <w:tcPr>
            <w:tcW w:w="3222" w:type="dxa"/>
            <w:tcBorders>
              <w:bottom w:val="nil"/>
              <w:right w:val="single" w:sz="6" w:space="0" w:color="auto"/>
            </w:tcBorders>
          </w:tcPr>
          <w:p w14:paraId="03ED050C" w14:textId="77777777" w:rsidR="00E5319A" w:rsidRPr="001B607E" w:rsidRDefault="00E5319A" w:rsidP="000E6461">
            <w:pPr>
              <w:spacing w:before="40" w:after="40"/>
            </w:pPr>
            <w:r w:rsidRPr="001B607E">
              <w:t>Runoff and leaching from septic tanks; erosion of natural deposits</w:t>
            </w:r>
          </w:p>
        </w:tc>
      </w:tr>
      <w:tr w:rsidR="008627E5" w:rsidRPr="009B1047" w14:paraId="6B5CA99F" w14:textId="77777777" w:rsidTr="000E6461">
        <w:trPr>
          <w:trHeight w:val="287"/>
          <w:jc w:val="center"/>
        </w:trPr>
        <w:tc>
          <w:tcPr>
            <w:tcW w:w="2448" w:type="dxa"/>
            <w:tcBorders>
              <w:left w:val="single" w:sz="6" w:space="0" w:color="auto"/>
              <w:bottom w:val="nil"/>
            </w:tcBorders>
          </w:tcPr>
          <w:p w14:paraId="6AB8833F" w14:textId="4333BC0A" w:rsidR="008627E5" w:rsidRPr="00A644AD" w:rsidRDefault="008627E5" w:rsidP="000E6461">
            <w:pPr>
              <w:spacing w:before="40" w:after="40"/>
              <w:ind w:left="180"/>
              <w:jc w:val="both"/>
              <w:rPr>
                <w:sz w:val="17"/>
                <w:szCs w:val="17"/>
              </w:rPr>
            </w:pPr>
            <w:proofErr w:type="spellStart"/>
            <w:r>
              <w:rPr>
                <w:sz w:val="18"/>
              </w:rPr>
              <w:t>Dibromochloropropane</w:t>
            </w:r>
            <w:proofErr w:type="spellEnd"/>
            <w:r>
              <w:rPr>
                <w:sz w:val="18"/>
              </w:rPr>
              <w:t xml:space="preserve"> (DBCP)  (ppb)</w:t>
            </w:r>
          </w:p>
        </w:tc>
        <w:tc>
          <w:tcPr>
            <w:tcW w:w="1008" w:type="dxa"/>
            <w:tcBorders>
              <w:bottom w:val="nil"/>
            </w:tcBorders>
          </w:tcPr>
          <w:p w14:paraId="438FFC07" w14:textId="7F271D4A" w:rsidR="008627E5" w:rsidRDefault="008627E5" w:rsidP="000E6461">
            <w:pPr>
              <w:spacing w:before="40" w:after="40"/>
              <w:jc w:val="center"/>
              <w:rPr>
                <w:sz w:val="18"/>
              </w:rPr>
            </w:pPr>
            <w:r>
              <w:rPr>
                <w:sz w:val="18"/>
              </w:rPr>
              <w:t>2019</w:t>
            </w:r>
          </w:p>
        </w:tc>
        <w:tc>
          <w:tcPr>
            <w:tcW w:w="1008" w:type="dxa"/>
            <w:tcBorders>
              <w:bottom w:val="nil"/>
            </w:tcBorders>
          </w:tcPr>
          <w:p w14:paraId="05C460DA" w14:textId="7E2A6E7E" w:rsidR="008627E5" w:rsidRDefault="008627E5" w:rsidP="000E6461">
            <w:pPr>
              <w:spacing w:before="40" w:after="40"/>
              <w:jc w:val="center"/>
              <w:rPr>
                <w:sz w:val="18"/>
              </w:rPr>
            </w:pPr>
            <w:r>
              <w:rPr>
                <w:sz w:val="18"/>
              </w:rPr>
              <w:t>0.0078</w:t>
            </w:r>
          </w:p>
        </w:tc>
        <w:tc>
          <w:tcPr>
            <w:tcW w:w="1098" w:type="dxa"/>
            <w:tcBorders>
              <w:bottom w:val="nil"/>
            </w:tcBorders>
          </w:tcPr>
          <w:p w14:paraId="59C44989" w14:textId="0640B961" w:rsidR="008627E5" w:rsidRDefault="008627E5" w:rsidP="000E6461">
            <w:pPr>
              <w:spacing w:before="40" w:after="40"/>
              <w:jc w:val="center"/>
              <w:rPr>
                <w:sz w:val="18"/>
              </w:rPr>
            </w:pPr>
            <w:r>
              <w:rPr>
                <w:sz w:val="18"/>
              </w:rPr>
              <w:t>ND-0.039</w:t>
            </w:r>
          </w:p>
        </w:tc>
        <w:tc>
          <w:tcPr>
            <w:tcW w:w="1062" w:type="dxa"/>
            <w:tcBorders>
              <w:bottom w:val="nil"/>
            </w:tcBorders>
          </w:tcPr>
          <w:p w14:paraId="5A45EB67" w14:textId="642371D4" w:rsidR="008627E5" w:rsidRDefault="008627E5" w:rsidP="000E6461">
            <w:pPr>
              <w:spacing w:before="40" w:after="40"/>
              <w:jc w:val="center"/>
              <w:rPr>
                <w:sz w:val="18"/>
              </w:rPr>
            </w:pPr>
            <w:r>
              <w:rPr>
                <w:sz w:val="18"/>
              </w:rPr>
              <w:t>0.2</w:t>
            </w:r>
          </w:p>
        </w:tc>
        <w:tc>
          <w:tcPr>
            <w:tcW w:w="1098" w:type="dxa"/>
            <w:tcBorders>
              <w:bottom w:val="nil"/>
            </w:tcBorders>
          </w:tcPr>
          <w:p w14:paraId="4764B811" w14:textId="291BAAC6" w:rsidR="008627E5" w:rsidRDefault="008627E5" w:rsidP="000E6461">
            <w:pPr>
              <w:spacing w:before="40" w:after="40"/>
              <w:jc w:val="center"/>
              <w:rPr>
                <w:sz w:val="18"/>
              </w:rPr>
            </w:pPr>
            <w:r>
              <w:rPr>
                <w:sz w:val="18"/>
              </w:rPr>
              <w:t>0.0017</w:t>
            </w:r>
          </w:p>
        </w:tc>
        <w:tc>
          <w:tcPr>
            <w:tcW w:w="3222" w:type="dxa"/>
            <w:tcBorders>
              <w:bottom w:val="nil"/>
              <w:right w:val="single" w:sz="6" w:space="0" w:color="auto"/>
            </w:tcBorders>
          </w:tcPr>
          <w:p w14:paraId="7DF6425B" w14:textId="0D323082" w:rsidR="008627E5" w:rsidRPr="00A644AD" w:rsidRDefault="008627E5" w:rsidP="000E6461">
            <w:pPr>
              <w:spacing w:before="40" w:after="40"/>
              <w:rPr>
                <w:sz w:val="17"/>
                <w:szCs w:val="17"/>
              </w:rPr>
            </w:pPr>
            <w:r w:rsidRPr="0058220C">
              <w:t xml:space="preserve">Banned </w:t>
            </w:r>
            <w:proofErr w:type="spellStart"/>
            <w:r w:rsidRPr="0058220C">
              <w:t>nematocide</w:t>
            </w:r>
            <w:proofErr w:type="spellEnd"/>
            <w:r w:rsidRPr="0058220C">
              <w:t xml:space="preserve"> that may still be present in soils due to runoff/leaching from former use on soybeans, cotton, vineyards, tomatoes, and tree fruit</w:t>
            </w:r>
          </w:p>
        </w:tc>
      </w:tr>
      <w:tr w:rsidR="008627E5" w:rsidRPr="009B1047" w14:paraId="2FA033F7" w14:textId="77777777" w:rsidTr="000E6461">
        <w:trPr>
          <w:trHeight w:val="287"/>
          <w:jc w:val="center"/>
        </w:trPr>
        <w:tc>
          <w:tcPr>
            <w:tcW w:w="2448" w:type="dxa"/>
            <w:tcBorders>
              <w:left w:val="single" w:sz="6" w:space="0" w:color="auto"/>
              <w:bottom w:val="nil"/>
            </w:tcBorders>
          </w:tcPr>
          <w:p w14:paraId="179BBCA5" w14:textId="3FA3D8D6" w:rsidR="008627E5" w:rsidRPr="001B607E" w:rsidRDefault="008627E5" w:rsidP="000E6461">
            <w:pPr>
              <w:spacing w:before="40" w:after="40"/>
              <w:ind w:left="180"/>
              <w:jc w:val="both"/>
            </w:pPr>
            <w:r w:rsidRPr="001B607E">
              <w:t>Perchlorate (ppb)</w:t>
            </w:r>
          </w:p>
        </w:tc>
        <w:tc>
          <w:tcPr>
            <w:tcW w:w="1008" w:type="dxa"/>
            <w:tcBorders>
              <w:bottom w:val="nil"/>
            </w:tcBorders>
          </w:tcPr>
          <w:p w14:paraId="4CA0BDEA" w14:textId="671D1BFC" w:rsidR="008627E5" w:rsidRPr="001B607E" w:rsidRDefault="008627E5" w:rsidP="000E6461">
            <w:pPr>
              <w:spacing w:before="40" w:after="40"/>
              <w:jc w:val="center"/>
            </w:pPr>
            <w:r w:rsidRPr="001B607E">
              <w:t>2019</w:t>
            </w:r>
          </w:p>
        </w:tc>
        <w:tc>
          <w:tcPr>
            <w:tcW w:w="1008" w:type="dxa"/>
            <w:tcBorders>
              <w:bottom w:val="nil"/>
            </w:tcBorders>
          </w:tcPr>
          <w:p w14:paraId="4DA287C8" w14:textId="1B5038B4" w:rsidR="008627E5" w:rsidRPr="001B607E" w:rsidRDefault="008627E5" w:rsidP="000E6461">
            <w:pPr>
              <w:spacing w:before="40" w:after="40"/>
              <w:jc w:val="center"/>
            </w:pPr>
            <w:r w:rsidRPr="001B607E">
              <w:t>ND</w:t>
            </w:r>
          </w:p>
        </w:tc>
        <w:tc>
          <w:tcPr>
            <w:tcW w:w="1098" w:type="dxa"/>
            <w:tcBorders>
              <w:bottom w:val="nil"/>
            </w:tcBorders>
          </w:tcPr>
          <w:p w14:paraId="6F3FF253" w14:textId="5150B4DA" w:rsidR="008627E5" w:rsidRPr="001B607E" w:rsidRDefault="008627E5" w:rsidP="000E6461">
            <w:pPr>
              <w:spacing w:before="40" w:after="40"/>
              <w:jc w:val="center"/>
            </w:pPr>
            <w:r w:rsidRPr="001B607E">
              <w:t>ND</w:t>
            </w:r>
          </w:p>
        </w:tc>
        <w:tc>
          <w:tcPr>
            <w:tcW w:w="1062" w:type="dxa"/>
            <w:tcBorders>
              <w:bottom w:val="nil"/>
            </w:tcBorders>
          </w:tcPr>
          <w:p w14:paraId="03403EDC" w14:textId="2036EF08" w:rsidR="008627E5" w:rsidRPr="001B607E" w:rsidRDefault="008627E5" w:rsidP="000E6461">
            <w:pPr>
              <w:spacing w:before="40" w:after="40"/>
              <w:jc w:val="center"/>
            </w:pPr>
            <w:r w:rsidRPr="001B607E">
              <w:t>6</w:t>
            </w:r>
          </w:p>
        </w:tc>
        <w:tc>
          <w:tcPr>
            <w:tcW w:w="1098" w:type="dxa"/>
            <w:tcBorders>
              <w:bottom w:val="nil"/>
            </w:tcBorders>
          </w:tcPr>
          <w:p w14:paraId="52B83631" w14:textId="767CC598" w:rsidR="008627E5" w:rsidRPr="001B607E" w:rsidRDefault="008627E5" w:rsidP="000E6461">
            <w:pPr>
              <w:spacing w:before="40" w:after="40"/>
              <w:jc w:val="center"/>
            </w:pPr>
            <w:r w:rsidRPr="001B607E">
              <w:t>6</w:t>
            </w:r>
          </w:p>
        </w:tc>
        <w:tc>
          <w:tcPr>
            <w:tcW w:w="3222" w:type="dxa"/>
            <w:tcBorders>
              <w:bottom w:val="nil"/>
              <w:right w:val="single" w:sz="6" w:space="0" w:color="auto"/>
            </w:tcBorders>
          </w:tcPr>
          <w:p w14:paraId="0003DF75" w14:textId="5B260D13" w:rsidR="008627E5" w:rsidRPr="001B607E" w:rsidRDefault="008627E5" w:rsidP="000E6461">
            <w:pPr>
              <w:spacing w:before="40" w:after="40"/>
            </w:pPr>
            <w:r w:rsidRPr="001B607E">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6F6D2C" w:rsidRPr="001B607E" w14:paraId="03511E82" w14:textId="77777777" w:rsidTr="001B607E">
        <w:trPr>
          <w:trHeight w:val="287"/>
          <w:jc w:val="center"/>
        </w:trPr>
        <w:tc>
          <w:tcPr>
            <w:tcW w:w="2448" w:type="dxa"/>
            <w:tcBorders>
              <w:left w:val="single" w:sz="6" w:space="0" w:color="auto"/>
              <w:bottom w:val="single" w:sz="4" w:space="0" w:color="auto"/>
            </w:tcBorders>
          </w:tcPr>
          <w:p w14:paraId="64204763" w14:textId="77777777" w:rsidR="006F6D2C" w:rsidRPr="001B607E" w:rsidRDefault="006F6D2C" w:rsidP="000E6461">
            <w:pPr>
              <w:spacing w:before="40" w:after="40"/>
              <w:ind w:left="180"/>
              <w:jc w:val="both"/>
            </w:pPr>
            <w:r w:rsidRPr="001B607E">
              <w:t>Selenium (ppb)</w:t>
            </w:r>
          </w:p>
        </w:tc>
        <w:tc>
          <w:tcPr>
            <w:tcW w:w="1008" w:type="dxa"/>
            <w:tcBorders>
              <w:bottom w:val="single" w:sz="4" w:space="0" w:color="auto"/>
            </w:tcBorders>
          </w:tcPr>
          <w:p w14:paraId="455F7ABB" w14:textId="77777777" w:rsidR="006F6D2C" w:rsidRPr="001B607E" w:rsidRDefault="00F25472" w:rsidP="000E6461">
            <w:pPr>
              <w:spacing w:before="40" w:after="40"/>
              <w:jc w:val="center"/>
            </w:pPr>
            <w:r w:rsidRPr="001B607E">
              <w:t>2018</w:t>
            </w:r>
          </w:p>
        </w:tc>
        <w:tc>
          <w:tcPr>
            <w:tcW w:w="1008" w:type="dxa"/>
            <w:tcBorders>
              <w:bottom w:val="single" w:sz="4" w:space="0" w:color="auto"/>
            </w:tcBorders>
          </w:tcPr>
          <w:p w14:paraId="7AF422A2" w14:textId="77777777" w:rsidR="006F6D2C" w:rsidRPr="001B607E" w:rsidRDefault="00F25472" w:rsidP="000E6461">
            <w:pPr>
              <w:spacing w:before="40" w:after="40"/>
              <w:jc w:val="center"/>
            </w:pPr>
            <w:r w:rsidRPr="001B607E">
              <w:t>1.05</w:t>
            </w:r>
          </w:p>
        </w:tc>
        <w:tc>
          <w:tcPr>
            <w:tcW w:w="1098" w:type="dxa"/>
            <w:tcBorders>
              <w:bottom w:val="single" w:sz="4" w:space="0" w:color="auto"/>
            </w:tcBorders>
          </w:tcPr>
          <w:p w14:paraId="02E1A4BB" w14:textId="77777777" w:rsidR="006F6D2C" w:rsidRPr="001B607E" w:rsidRDefault="00F25472" w:rsidP="000E6461">
            <w:pPr>
              <w:spacing w:before="40" w:after="40"/>
              <w:jc w:val="center"/>
            </w:pPr>
            <w:r w:rsidRPr="001B607E">
              <w:t>ND-2.1</w:t>
            </w:r>
          </w:p>
        </w:tc>
        <w:tc>
          <w:tcPr>
            <w:tcW w:w="1062" w:type="dxa"/>
            <w:tcBorders>
              <w:bottom w:val="single" w:sz="4" w:space="0" w:color="auto"/>
            </w:tcBorders>
          </w:tcPr>
          <w:p w14:paraId="2579416C" w14:textId="77777777" w:rsidR="006F6D2C" w:rsidRPr="001B607E" w:rsidRDefault="006F6D2C" w:rsidP="000E6461">
            <w:pPr>
              <w:spacing w:before="40" w:after="40"/>
              <w:jc w:val="center"/>
            </w:pPr>
            <w:r w:rsidRPr="001B607E">
              <w:t>50</w:t>
            </w:r>
          </w:p>
        </w:tc>
        <w:tc>
          <w:tcPr>
            <w:tcW w:w="1098" w:type="dxa"/>
            <w:tcBorders>
              <w:bottom w:val="single" w:sz="4" w:space="0" w:color="auto"/>
            </w:tcBorders>
          </w:tcPr>
          <w:p w14:paraId="37CF9B83" w14:textId="77777777" w:rsidR="006F6D2C" w:rsidRPr="001B607E" w:rsidRDefault="006F6D2C" w:rsidP="000E6461">
            <w:pPr>
              <w:spacing w:before="40" w:after="40"/>
              <w:jc w:val="center"/>
            </w:pPr>
            <w:r w:rsidRPr="001B607E">
              <w:t>30</w:t>
            </w:r>
          </w:p>
        </w:tc>
        <w:tc>
          <w:tcPr>
            <w:tcW w:w="3222" w:type="dxa"/>
            <w:tcBorders>
              <w:bottom w:val="single" w:sz="4" w:space="0" w:color="auto"/>
              <w:right w:val="single" w:sz="6" w:space="0" w:color="auto"/>
            </w:tcBorders>
          </w:tcPr>
          <w:p w14:paraId="328DC1D0" w14:textId="77777777" w:rsidR="006F6D2C" w:rsidRPr="001B607E" w:rsidRDefault="006F6D2C" w:rsidP="000E6461">
            <w:pPr>
              <w:spacing w:before="40" w:after="40"/>
            </w:pPr>
            <w:r w:rsidRPr="001B607E">
              <w:t>Discharge from petroleum, glass, and metal refineries; erosion of natural deposits</w:t>
            </w:r>
          </w:p>
        </w:tc>
      </w:tr>
      <w:tr w:rsidR="0009760C" w:rsidRPr="001B607E" w14:paraId="47AADDFE" w14:textId="77777777" w:rsidTr="001B607E">
        <w:trPr>
          <w:trHeight w:val="287"/>
          <w:jc w:val="center"/>
        </w:trPr>
        <w:tc>
          <w:tcPr>
            <w:tcW w:w="2448" w:type="dxa"/>
            <w:tcBorders>
              <w:left w:val="single" w:sz="6" w:space="0" w:color="auto"/>
              <w:bottom w:val="single" w:sz="4" w:space="0" w:color="auto"/>
            </w:tcBorders>
          </w:tcPr>
          <w:p w14:paraId="5A0C21D0" w14:textId="77777777" w:rsidR="0009760C" w:rsidRPr="001B607E" w:rsidRDefault="0009760C" w:rsidP="000E6461">
            <w:pPr>
              <w:spacing w:before="40" w:after="40"/>
              <w:ind w:left="180"/>
              <w:jc w:val="both"/>
            </w:pPr>
            <w:r w:rsidRPr="001B607E">
              <w:t>1,2,3-Trichloropropane (ppb)</w:t>
            </w:r>
          </w:p>
        </w:tc>
        <w:tc>
          <w:tcPr>
            <w:tcW w:w="1008" w:type="dxa"/>
            <w:tcBorders>
              <w:bottom w:val="single" w:sz="4" w:space="0" w:color="auto"/>
            </w:tcBorders>
          </w:tcPr>
          <w:p w14:paraId="1E7A186F" w14:textId="745A5C92" w:rsidR="0009760C" w:rsidRPr="001B607E" w:rsidRDefault="0009760C" w:rsidP="000E6461">
            <w:pPr>
              <w:spacing w:before="40" w:after="40"/>
              <w:jc w:val="center"/>
            </w:pPr>
            <w:r w:rsidRPr="001B607E">
              <w:t>201</w:t>
            </w:r>
            <w:r w:rsidR="008627E5" w:rsidRPr="001B607E">
              <w:t>9</w:t>
            </w:r>
          </w:p>
        </w:tc>
        <w:tc>
          <w:tcPr>
            <w:tcW w:w="1008" w:type="dxa"/>
            <w:tcBorders>
              <w:bottom w:val="single" w:sz="4" w:space="0" w:color="auto"/>
            </w:tcBorders>
          </w:tcPr>
          <w:p w14:paraId="4D082C12" w14:textId="77777777" w:rsidR="0009760C" w:rsidRPr="001B607E" w:rsidRDefault="00F25472" w:rsidP="000E6461">
            <w:pPr>
              <w:spacing w:before="40" w:after="40"/>
              <w:jc w:val="center"/>
            </w:pPr>
            <w:r w:rsidRPr="001B607E">
              <w:t>ND</w:t>
            </w:r>
          </w:p>
        </w:tc>
        <w:tc>
          <w:tcPr>
            <w:tcW w:w="1098" w:type="dxa"/>
            <w:tcBorders>
              <w:bottom w:val="single" w:sz="4" w:space="0" w:color="auto"/>
            </w:tcBorders>
          </w:tcPr>
          <w:p w14:paraId="4D8F8EE5" w14:textId="77777777" w:rsidR="0009760C" w:rsidRPr="001B607E" w:rsidRDefault="00F25472" w:rsidP="000E6461">
            <w:pPr>
              <w:spacing w:before="40" w:after="40"/>
              <w:jc w:val="center"/>
            </w:pPr>
            <w:r w:rsidRPr="001B607E">
              <w:t>ND</w:t>
            </w:r>
          </w:p>
        </w:tc>
        <w:tc>
          <w:tcPr>
            <w:tcW w:w="1062" w:type="dxa"/>
            <w:tcBorders>
              <w:bottom w:val="single" w:sz="4" w:space="0" w:color="auto"/>
            </w:tcBorders>
          </w:tcPr>
          <w:p w14:paraId="1769D7A9" w14:textId="77777777" w:rsidR="0009760C" w:rsidRPr="001B607E" w:rsidRDefault="0009760C" w:rsidP="000E6461">
            <w:pPr>
              <w:spacing w:before="40" w:after="40"/>
              <w:jc w:val="center"/>
            </w:pPr>
            <w:r w:rsidRPr="001B607E">
              <w:t>0.005</w:t>
            </w:r>
          </w:p>
        </w:tc>
        <w:tc>
          <w:tcPr>
            <w:tcW w:w="1098" w:type="dxa"/>
            <w:tcBorders>
              <w:bottom w:val="single" w:sz="4" w:space="0" w:color="auto"/>
            </w:tcBorders>
          </w:tcPr>
          <w:p w14:paraId="52833A85" w14:textId="77777777" w:rsidR="0009760C" w:rsidRPr="001B607E" w:rsidRDefault="0009760C" w:rsidP="000E6461">
            <w:pPr>
              <w:spacing w:before="40" w:after="40"/>
              <w:jc w:val="center"/>
            </w:pPr>
            <w:r w:rsidRPr="001B607E">
              <w:t>0.0007</w:t>
            </w:r>
          </w:p>
        </w:tc>
        <w:tc>
          <w:tcPr>
            <w:tcW w:w="3222" w:type="dxa"/>
            <w:tcBorders>
              <w:bottom w:val="single" w:sz="4" w:space="0" w:color="auto"/>
              <w:right w:val="single" w:sz="6" w:space="0" w:color="auto"/>
            </w:tcBorders>
          </w:tcPr>
          <w:p w14:paraId="0F68EF23" w14:textId="73FDE648" w:rsidR="001B607E" w:rsidRPr="001B607E" w:rsidRDefault="0009760C" w:rsidP="000E6461">
            <w:pPr>
              <w:spacing w:before="40" w:after="40"/>
            </w:pPr>
            <w:r w:rsidRPr="001B607E">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8627E5" w:rsidRPr="009B1047" w14:paraId="3DD9C128" w14:textId="77777777" w:rsidTr="001B607E">
        <w:trPr>
          <w:cantSplit/>
          <w:jc w:val="center"/>
        </w:trPr>
        <w:tc>
          <w:tcPr>
            <w:tcW w:w="10944" w:type="dxa"/>
            <w:gridSpan w:val="7"/>
            <w:tcBorders>
              <w:top w:val="single" w:sz="4" w:space="0" w:color="auto"/>
              <w:left w:val="single" w:sz="6" w:space="0" w:color="auto"/>
              <w:bottom w:val="single" w:sz="18" w:space="0" w:color="auto"/>
              <w:right w:val="single" w:sz="6" w:space="0" w:color="auto"/>
            </w:tcBorders>
          </w:tcPr>
          <w:p w14:paraId="75544B4D" w14:textId="77777777" w:rsidR="008627E5" w:rsidRPr="009B1047" w:rsidRDefault="008627E5" w:rsidP="000E6461">
            <w:pPr>
              <w:spacing w:before="80" w:after="80"/>
              <w:jc w:val="center"/>
              <w:rPr>
                <w:b/>
                <w:caps/>
              </w:rPr>
            </w:pPr>
            <w:r w:rsidRPr="009B1047">
              <w:rPr>
                <w:b/>
                <w:caps/>
              </w:rPr>
              <w:lastRenderedPageBreak/>
              <w:t xml:space="preserve">TAble 5 - detection of contaminants with a </w:t>
            </w:r>
            <w:r w:rsidRPr="009B1047">
              <w:rPr>
                <w:b/>
                <w:caps/>
                <w:u w:val="single"/>
              </w:rPr>
              <w:t>Secondary</w:t>
            </w:r>
            <w:r w:rsidRPr="009B1047">
              <w:rPr>
                <w:b/>
                <w:caps/>
              </w:rPr>
              <w:t xml:space="preserve"> Drinking Water Standard</w:t>
            </w:r>
          </w:p>
        </w:tc>
      </w:tr>
      <w:tr w:rsidR="0009760C" w:rsidRPr="009B1047" w14:paraId="58BCA7E3" w14:textId="77777777" w:rsidTr="000E6461">
        <w:trPr>
          <w:jc w:val="center"/>
        </w:trPr>
        <w:tc>
          <w:tcPr>
            <w:tcW w:w="2448" w:type="dxa"/>
            <w:tcBorders>
              <w:top w:val="single" w:sz="18" w:space="0" w:color="auto"/>
              <w:left w:val="single" w:sz="6" w:space="0" w:color="auto"/>
              <w:bottom w:val="double" w:sz="6" w:space="0" w:color="auto"/>
            </w:tcBorders>
          </w:tcPr>
          <w:p w14:paraId="3DA010AD" w14:textId="77777777" w:rsidR="0009760C" w:rsidRPr="009B1047" w:rsidRDefault="0009760C" w:rsidP="000E6461">
            <w:pPr>
              <w:spacing w:before="40" w:after="40" w:line="240" w:lineRule="exact"/>
              <w:rPr>
                <w:b/>
                <w:sz w:val="18"/>
              </w:rPr>
            </w:pPr>
            <w:r w:rsidRPr="009B1047">
              <w:rPr>
                <w:b/>
                <w:sz w:val="18"/>
              </w:rPr>
              <w:t>Chemical or Constituent</w:t>
            </w:r>
            <w:r w:rsidRPr="009B1047">
              <w:rPr>
                <w:b/>
                <w:sz w:val="18"/>
              </w:rPr>
              <w:br/>
            </w:r>
            <w:r w:rsidRPr="009B1047">
              <w:rPr>
                <w:sz w:val="18"/>
              </w:rPr>
              <w:t>(and reporting units)</w:t>
            </w:r>
          </w:p>
        </w:tc>
        <w:tc>
          <w:tcPr>
            <w:tcW w:w="1008" w:type="dxa"/>
            <w:tcBorders>
              <w:top w:val="single" w:sz="18" w:space="0" w:color="auto"/>
              <w:bottom w:val="double" w:sz="6" w:space="0" w:color="auto"/>
            </w:tcBorders>
          </w:tcPr>
          <w:p w14:paraId="40AC854E" w14:textId="77777777" w:rsidR="0009760C" w:rsidRPr="009B1047" w:rsidRDefault="0009760C" w:rsidP="000E6461">
            <w:pPr>
              <w:spacing w:before="40" w:after="40"/>
              <w:jc w:val="center"/>
              <w:rPr>
                <w:b/>
                <w:sz w:val="18"/>
              </w:rPr>
            </w:pPr>
            <w:r w:rsidRPr="009B1047">
              <w:rPr>
                <w:b/>
                <w:sz w:val="18"/>
              </w:rPr>
              <w:t>Sample Date</w:t>
            </w:r>
          </w:p>
        </w:tc>
        <w:tc>
          <w:tcPr>
            <w:tcW w:w="1008" w:type="dxa"/>
            <w:tcBorders>
              <w:top w:val="single" w:sz="18" w:space="0" w:color="auto"/>
              <w:bottom w:val="double" w:sz="6" w:space="0" w:color="auto"/>
            </w:tcBorders>
          </w:tcPr>
          <w:p w14:paraId="3582CD9D" w14:textId="77777777" w:rsidR="0009760C" w:rsidRPr="009B1047" w:rsidRDefault="0009760C" w:rsidP="000E6461">
            <w:pPr>
              <w:spacing w:before="40" w:after="40"/>
              <w:jc w:val="center"/>
              <w:rPr>
                <w:b/>
                <w:sz w:val="18"/>
              </w:rPr>
            </w:pPr>
            <w:r w:rsidRPr="009B1047">
              <w:rPr>
                <w:b/>
                <w:sz w:val="18"/>
              </w:rPr>
              <w:t>Level Detected</w:t>
            </w:r>
          </w:p>
        </w:tc>
        <w:tc>
          <w:tcPr>
            <w:tcW w:w="1098" w:type="dxa"/>
            <w:tcBorders>
              <w:top w:val="single" w:sz="18" w:space="0" w:color="auto"/>
              <w:bottom w:val="double" w:sz="6" w:space="0" w:color="auto"/>
            </w:tcBorders>
          </w:tcPr>
          <w:p w14:paraId="7616D66D" w14:textId="77777777" w:rsidR="0009760C" w:rsidRPr="009B1047" w:rsidRDefault="0009760C" w:rsidP="000E6461">
            <w:pPr>
              <w:spacing w:before="40" w:after="40"/>
              <w:jc w:val="center"/>
              <w:rPr>
                <w:b/>
                <w:sz w:val="18"/>
              </w:rPr>
            </w:pPr>
            <w:r w:rsidRPr="009B1047">
              <w:rPr>
                <w:b/>
                <w:sz w:val="18"/>
              </w:rPr>
              <w:t>Range of Detections</w:t>
            </w:r>
          </w:p>
        </w:tc>
        <w:tc>
          <w:tcPr>
            <w:tcW w:w="1062" w:type="dxa"/>
            <w:tcBorders>
              <w:top w:val="single" w:sz="18" w:space="0" w:color="auto"/>
              <w:bottom w:val="double" w:sz="6" w:space="0" w:color="auto"/>
            </w:tcBorders>
          </w:tcPr>
          <w:p w14:paraId="652CFDFE" w14:textId="77777777" w:rsidR="0009760C" w:rsidRPr="009B1047" w:rsidRDefault="0009760C" w:rsidP="000E6461">
            <w:pPr>
              <w:pStyle w:val="Heading7"/>
              <w:spacing w:before="40" w:line="240" w:lineRule="auto"/>
              <w:rPr>
                <w:rFonts w:ascii="Times New Roman" w:hAnsi="Times New Roman"/>
                <w:bCs w:val="0"/>
              </w:rPr>
            </w:pPr>
            <w:r w:rsidRPr="009B1047">
              <w:rPr>
                <w:rFonts w:ascii="Times New Roman" w:hAnsi="Times New Roman"/>
                <w:bCs w:val="0"/>
              </w:rPr>
              <w:t>MCL</w:t>
            </w:r>
          </w:p>
          <w:p w14:paraId="0A18F6C8" w14:textId="77777777" w:rsidR="0009760C" w:rsidRPr="009B1047" w:rsidRDefault="0009760C" w:rsidP="000E6461">
            <w:pPr>
              <w:spacing w:after="40"/>
              <w:jc w:val="center"/>
              <w:rPr>
                <w:b/>
                <w:sz w:val="18"/>
              </w:rPr>
            </w:pPr>
          </w:p>
        </w:tc>
        <w:tc>
          <w:tcPr>
            <w:tcW w:w="1098" w:type="dxa"/>
            <w:tcBorders>
              <w:top w:val="single" w:sz="18" w:space="0" w:color="auto"/>
              <w:bottom w:val="double" w:sz="6" w:space="0" w:color="auto"/>
            </w:tcBorders>
          </w:tcPr>
          <w:p w14:paraId="7AC013A5" w14:textId="77777777" w:rsidR="0009760C" w:rsidRPr="009B1047" w:rsidRDefault="0009760C" w:rsidP="000E6461">
            <w:pPr>
              <w:spacing w:before="40"/>
              <w:jc w:val="center"/>
              <w:rPr>
                <w:b/>
                <w:sz w:val="18"/>
              </w:rPr>
            </w:pPr>
            <w:r w:rsidRPr="009B1047">
              <w:rPr>
                <w:b/>
                <w:sz w:val="18"/>
              </w:rPr>
              <w:t>PHG</w:t>
            </w:r>
          </w:p>
          <w:p w14:paraId="35BE9B9A" w14:textId="77777777" w:rsidR="0009760C" w:rsidRPr="009B1047" w:rsidRDefault="0009760C" w:rsidP="000E6461">
            <w:pPr>
              <w:spacing w:after="40"/>
              <w:jc w:val="center"/>
              <w:rPr>
                <w:b/>
                <w:sz w:val="18"/>
              </w:rPr>
            </w:pPr>
            <w:r w:rsidRPr="009B1047">
              <w:rPr>
                <w:b/>
                <w:sz w:val="18"/>
              </w:rPr>
              <w:t>(MCLG)</w:t>
            </w:r>
          </w:p>
        </w:tc>
        <w:tc>
          <w:tcPr>
            <w:tcW w:w="3222" w:type="dxa"/>
            <w:tcBorders>
              <w:top w:val="single" w:sz="18" w:space="0" w:color="auto"/>
              <w:bottom w:val="double" w:sz="6" w:space="0" w:color="auto"/>
              <w:right w:val="single" w:sz="6" w:space="0" w:color="auto"/>
            </w:tcBorders>
          </w:tcPr>
          <w:p w14:paraId="6C6423C2" w14:textId="77777777" w:rsidR="0009760C" w:rsidRPr="009B1047" w:rsidRDefault="0009760C" w:rsidP="000E6461">
            <w:pPr>
              <w:pStyle w:val="Heading7"/>
              <w:spacing w:before="40" w:after="40" w:line="240" w:lineRule="auto"/>
              <w:rPr>
                <w:rFonts w:ascii="Times New Roman" w:hAnsi="Times New Roman"/>
                <w:bCs w:val="0"/>
              </w:rPr>
            </w:pPr>
            <w:r w:rsidRPr="009B1047">
              <w:rPr>
                <w:rFonts w:ascii="Times New Roman" w:hAnsi="Times New Roman"/>
                <w:bCs w:val="0"/>
              </w:rPr>
              <w:t>Typical Source of Contaminant</w:t>
            </w:r>
          </w:p>
        </w:tc>
      </w:tr>
      <w:tr w:rsidR="00F25472" w:rsidRPr="000E6461" w14:paraId="51666B67" w14:textId="77777777" w:rsidTr="000E6461">
        <w:trPr>
          <w:trHeight w:val="350"/>
          <w:jc w:val="center"/>
        </w:trPr>
        <w:tc>
          <w:tcPr>
            <w:tcW w:w="2448" w:type="dxa"/>
            <w:tcBorders>
              <w:left w:val="single" w:sz="6" w:space="0" w:color="auto"/>
            </w:tcBorders>
          </w:tcPr>
          <w:p w14:paraId="58818435" w14:textId="77777777" w:rsidR="00F25472" w:rsidRPr="000E6461" w:rsidRDefault="00F25472" w:rsidP="000E6461">
            <w:pPr>
              <w:spacing w:before="40" w:after="40"/>
              <w:ind w:left="187"/>
              <w:rPr>
                <w:sz w:val="18"/>
              </w:rPr>
            </w:pPr>
            <w:r w:rsidRPr="000E6461">
              <w:rPr>
                <w:sz w:val="18"/>
              </w:rPr>
              <w:t>Aluminum (ppb)</w:t>
            </w:r>
          </w:p>
        </w:tc>
        <w:tc>
          <w:tcPr>
            <w:tcW w:w="1008" w:type="dxa"/>
          </w:tcPr>
          <w:p w14:paraId="7BB9CFCC" w14:textId="77777777" w:rsidR="00F25472" w:rsidRPr="000E6461" w:rsidRDefault="00F25472" w:rsidP="000E6461">
            <w:pPr>
              <w:spacing w:before="40" w:after="40"/>
              <w:jc w:val="center"/>
              <w:rPr>
                <w:sz w:val="18"/>
              </w:rPr>
            </w:pPr>
            <w:r w:rsidRPr="000E6461">
              <w:rPr>
                <w:sz w:val="18"/>
              </w:rPr>
              <w:t>2018</w:t>
            </w:r>
          </w:p>
        </w:tc>
        <w:tc>
          <w:tcPr>
            <w:tcW w:w="1008" w:type="dxa"/>
          </w:tcPr>
          <w:p w14:paraId="2265D08E" w14:textId="77777777" w:rsidR="00F25472" w:rsidRPr="000E6461" w:rsidRDefault="00F25472" w:rsidP="000E6461">
            <w:pPr>
              <w:spacing w:before="40" w:after="40"/>
              <w:jc w:val="center"/>
              <w:rPr>
                <w:sz w:val="18"/>
              </w:rPr>
            </w:pPr>
            <w:r w:rsidRPr="000E6461">
              <w:rPr>
                <w:sz w:val="18"/>
              </w:rPr>
              <w:t>1350</w:t>
            </w:r>
          </w:p>
        </w:tc>
        <w:tc>
          <w:tcPr>
            <w:tcW w:w="1098" w:type="dxa"/>
          </w:tcPr>
          <w:p w14:paraId="36FE8C69" w14:textId="77777777" w:rsidR="00F25472" w:rsidRPr="000E6461" w:rsidRDefault="00F25472" w:rsidP="000E6461">
            <w:pPr>
              <w:spacing w:before="40" w:after="40"/>
              <w:jc w:val="center"/>
              <w:rPr>
                <w:sz w:val="18"/>
              </w:rPr>
            </w:pPr>
            <w:r w:rsidRPr="000E6461">
              <w:rPr>
                <w:sz w:val="18"/>
              </w:rPr>
              <w:t>1000-1700</w:t>
            </w:r>
          </w:p>
        </w:tc>
        <w:tc>
          <w:tcPr>
            <w:tcW w:w="1062" w:type="dxa"/>
          </w:tcPr>
          <w:p w14:paraId="5E5D7428" w14:textId="77777777" w:rsidR="00F25472" w:rsidRPr="000E6461" w:rsidRDefault="00947180" w:rsidP="000E6461">
            <w:pPr>
              <w:spacing w:before="40" w:after="40"/>
              <w:jc w:val="center"/>
              <w:rPr>
                <w:sz w:val="18"/>
              </w:rPr>
            </w:pPr>
            <w:r w:rsidRPr="000E6461">
              <w:rPr>
                <w:sz w:val="18"/>
              </w:rPr>
              <w:t>200</w:t>
            </w:r>
          </w:p>
        </w:tc>
        <w:tc>
          <w:tcPr>
            <w:tcW w:w="1098" w:type="dxa"/>
          </w:tcPr>
          <w:p w14:paraId="423DFE78" w14:textId="77777777" w:rsidR="00F25472" w:rsidRPr="000E6461" w:rsidRDefault="00947180" w:rsidP="000E6461">
            <w:pPr>
              <w:spacing w:before="40" w:after="40"/>
              <w:jc w:val="center"/>
              <w:rPr>
                <w:sz w:val="18"/>
              </w:rPr>
            </w:pPr>
            <w:r w:rsidRPr="000E6461">
              <w:rPr>
                <w:sz w:val="18"/>
              </w:rPr>
              <w:t>N/A</w:t>
            </w:r>
          </w:p>
        </w:tc>
        <w:tc>
          <w:tcPr>
            <w:tcW w:w="3222" w:type="dxa"/>
            <w:tcBorders>
              <w:right w:val="single" w:sz="6" w:space="0" w:color="auto"/>
            </w:tcBorders>
          </w:tcPr>
          <w:p w14:paraId="5F581690" w14:textId="77777777" w:rsidR="00F25472" w:rsidRPr="000E6461" w:rsidRDefault="00947180" w:rsidP="000E6461">
            <w:pPr>
              <w:spacing w:before="40" w:after="40"/>
              <w:rPr>
                <w:sz w:val="18"/>
              </w:rPr>
            </w:pPr>
            <w:r w:rsidRPr="000E6461">
              <w:rPr>
                <w:sz w:val="18"/>
              </w:rPr>
              <w:t>Erosion of natural deposits</w:t>
            </w:r>
          </w:p>
        </w:tc>
      </w:tr>
      <w:tr w:rsidR="0009760C" w:rsidRPr="009B1047" w14:paraId="5E27E539" w14:textId="77777777" w:rsidTr="000E6461">
        <w:trPr>
          <w:trHeight w:val="350"/>
          <w:jc w:val="center"/>
        </w:trPr>
        <w:tc>
          <w:tcPr>
            <w:tcW w:w="2448" w:type="dxa"/>
            <w:tcBorders>
              <w:left w:val="single" w:sz="6" w:space="0" w:color="auto"/>
            </w:tcBorders>
          </w:tcPr>
          <w:p w14:paraId="61332722" w14:textId="77777777" w:rsidR="0009760C" w:rsidRPr="009B1047" w:rsidRDefault="0009760C" w:rsidP="000E6461">
            <w:pPr>
              <w:spacing w:before="40" w:after="40"/>
              <w:ind w:left="187"/>
              <w:rPr>
                <w:sz w:val="18"/>
              </w:rPr>
            </w:pPr>
            <w:r>
              <w:rPr>
                <w:sz w:val="18"/>
              </w:rPr>
              <w:t>Sulfate (ppm)</w:t>
            </w:r>
          </w:p>
        </w:tc>
        <w:tc>
          <w:tcPr>
            <w:tcW w:w="1008" w:type="dxa"/>
          </w:tcPr>
          <w:p w14:paraId="02711F98" w14:textId="77777777" w:rsidR="0009760C" w:rsidRPr="009B1047" w:rsidRDefault="0009760C" w:rsidP="000E6461">
            <w:pPr>
              <w:spacing w:before="40" w:after="40"/>
              <w:jc w:val="center"/>
              <w:rPr>
                <w:sz w:val="18"/>
              </w:rPr>
            </w:pPr>
            <w:r>
              <w:rPr>
                <w:sz w:val="18"/>
              </w:rPr>
              <w:t>201</w:t>
            </w:r>
            <w:r w:rsidR="00F25472">
              <w:rPr>
                <w:sz w:val="18"/>
              </w:rPr>
              <w:t>8</w:t>
            </w:r>
          </w:p>
        </w:tc>
        <w:tc>
          <w:tcPr>
            <w:tcW w:w="1008" w:type="dxa"/>
          </w:tcPr>
          <w:p w14:paraId="48D5AE55" w14:textId="77777777" w:rsidR="0009760C" w:rsidRPr="009B1047" w:rsidRDefault="00F25472" w:rsidP="000E6461">
            <w:pPr>
              <w:spacing w:before="40" w:after="40"/>
              <w:jc w:val="center"/>
              <w:rPr>
                <w:sz w:val="18"/>
              </w:rPr>
            </w:pPr>
            <w:r>
              <w:rPr>
                <w:sz w:val="18"/>
              </w:rPr>
              <w:t>60.5</w:t>
            </w:r>
          </w:p>
        </w:tc>
        <w:tc>
          <w:tcPr>
            <w:tcW w:w="1098" w:type="dxa"/>
          </w:tcPr>
          <w:p w14:paraId="488DE1DA" w14:textId="77777777" w:rsidR="0009760C" w:rsidRPr="009B1047" w:rsidRDefault="009A1AE6" w:rsidP="000E6461">
            <w:pPr>
              <w:spacing w:before="40" w:after="40"/>
              <w:jc w:val="center"/>
              <w:rPr>
                <w:sz w:val="18"/>
              </w:rPr>
            </w:pPr>
            <w:r>
              <w:rPr>
                <w:sz w:val="18"/>
              </w:rPr>
              <w:t>58-63</w:t>
            </w:r>
          </w:p>
        </w:tc>
        <w:tc>
          <w:tcPr>
            <w:tcW w:w="1062" w:type="dxa"/>
          </w:tcPr>
          <w:p w14:paraId="061E330D" w14:textId="77777777" w:rsidR="0009760C" w:rsidRPr="009B1047" w:rsidRDefault="0009760C" w:rsidP="000E6461">
            <w:pPr>
              <w:spacing w:before="40" w:after="40"/>
              <w:jc w:val="center"/>
              <w:rPr>
                <w:sz w:val="18"/>
              </w:rPr>
            </w:pPr>
            <w:r>
              <w:rPr>
                <w:sz w:val="18"/>
              </w:rPr>
              <w:t>500</w:t>
            </w:r>
          </w:p>
        </w:tc>
        <w:tc>
          <w:tcPr>
            <w:tcW w:w="1098" w:type="dxa"/>
          </w:tcPr>
          <w:p w14:paraId="4F993ECE" w14:textId="77777777" w:rsidR="0009760C" w:rsidRPr="009B1047" w:rsidRDefault="0009760C" w:rsidP="000E6461">
            <w:pPr>
              <w:spacing w:before="40" w:after="40"/>
              <w:jc w:val="center"/>
              <w:rPr>
                <w:sz w:val="18"/>
              </w:rPr>
            </w:pPr>
            <w:r>
              <w:rPr>
                <w:sz w:val="18"/>
              </w:rPr>
              <w:t>N/A</w:t>
            </w:r>
          </w:p>
        </w:tc>
        <w:tc>
          <w:tcPr>
            <w:tcW w:w="3222" w:type="dxa"/>
            <w:tcBorders>
              <w:right w:val="single" w:sz="6" w:space="0" w:color="auto"/>
            </w:tcBorders>
          </w:tcPr>
          <w:p w14:paraId="450B50CF" w14:textId="77777777" w:rsidR="0009760C" w:rsidRPr="009B1047" w:rsidRDefault="0009760C" w:rsidP="000E6461">
            <w:pPr>
              <w:spacing w:before="40" w:after="40"/>
              <w:rPr>
                <w:sz w:val="18"/>
              </w:rPr>
            </w:pPr>
            <w:r>
              <w:rPr>
                <w:sz w:val="18"/>
              </w:rPr>
              <w:t>Runoff/leaching from natural deposits</w:t>
            </w:r>
          </w:p>
        </w:tc>
      </w:tr>
      <w:tr w:rsidR="0009760C" w:rsidRPr="009B1047" w14:paraId="333B6A7F" w14:textId="77777777" w:rsidTr="000E6461">
        <w:trPr>
          <w:trHeight w:val="350"/>
          <w:jc w:val="center"/>
        </w:trPr>
        <w:tc>
          <w:tcPr>
            <w:tcW w:w="2448" w:type="dxa"/>
            <w:tcBorders>
              <w:left w:val="single" w:sz="6" w:space="0" w:color="auto"/>
            </w:tcBorders>
          </w:tcPr>
          <w:p w14:paraId="3B91953F" w14:textId="77777777" w:rsidR="0009760C" w:rsidRPr="009B1047" w:rsidRDefault="0009760C" w:rsidP="000E6461">
            <w:pPr>
              <w:spacing w:before="40" w:after="40"/>
              <w:ind w:left="187"/>
              <w:rPr>
                <w:sz w:val="18"/>
              </w:rPr>
            </w:pPr>
            <w:r>
              <w:rPr>
                <w:sz w:val="18"/>
              </w:rPr>
              <w:t>Chloride (ppm)</w:t>
            </w:r>
          </w:p>
        </w:tc>
        <w:tc>
          <w:tcPr>
            <w:tcW w:w="1008" w:type="dxa"/>
          </w:tcPr>
          <w:p w14:paraId="5B176E0C" w14:textId="77777777" w:rsidR="0009760C" w:rsidRPr="009B1047" w:rsidRDefault="0009760C" w:rsidP="000E6461">
            <w:pPr>
              <w:spacing w:before="40" w:after="40"/>
              <w:jc w:val="center"/>
              <w:rPr>
                <w:sz w:val="18"/>
              </w:rPr>
            </w:pPr>
            <w:r>
              <w:rPr>
                <w:sz w:val="18"/>
              </w:rPr>
              <w:t>201</w:t>
            </w:r>
            <w:r w:rsidR="00F25472">
              <w:rPr>
                <w:sz w:val="18"/>
              </w:rPr>
              <w:t>8</w:t>
            </w:r>
          </w:p>
        </w:tc>
        <w:tc>
          <w:tcPr>
            <w:tcW w:w="1008" w:type="dxa"/>
          </w:tcPr>
          <w:p w14:paraId="2CE5AC3C" w14:textId="77777777" w:rsidR="0009760C" w:rsidRPr="009B1047" w:rsidRDefault="00F25472" w:rsidP="000E6461">
            <w:pPr>
              <w:spacing w:before="40" w:after="40"/>
              <w:jc w:val="center"/>
              <w:rPr>
                <w:sz w:val="18"/>
              </w:rPr>
            </w:pPr>
            <w:r>
              <w:rPr>
                <w:sz w:val="18"/>
              </w:rPr>
              <w:t>38.5</w:t>
            </w:r>
          </w:p>
        </w:tc>
        <w:tc>
          <w:tcPr>
            <w:tcW w:w="1098" w:type="dxa"/>
          </w:tcPr>
          <w:p w14:paraId="020D4687" w14:textId="77777777" w:rsidR="0009760C" w:rsidRPr="009B1047" w:rsidRDefault="00F25472" w:rsidP="000E6461">
            <w:pPr>
              <w:spacing w:before="40" w:after="40"/>
              <w:jc w:val="center"/>
              <w:rPr>
                <w:sz w:val="18"/>
              </w:rPr>
            </w:pPr>
            <w:r>
              <w:rPr>
                <w:sz w:val="18"/>
              </w:rPr>
              <w:t>37-40</w:t>
            </w:r>
          </w:p>
        </w:tc>
        <w:tc>
          <w:tcPr>
            <w:tcW w:w="1062" w:type="dxa"/>
          </w:tcPr>
          <w:p w14:paraId="52575C85" w14:textId="77777777" w:rsidR="0009760C" w:rsidRPr="009B1047" w:rsidRDefault="0009760C" w:rsidP="000E6461">
            <w:pPr>
              <w:spacing w:before="40" w:after="40"/>
              <w:jc w:val="center"/>
              <w:rPr>
                <w:sz w:val="18"/>
              </w:rPr>
            </w:pPr>
            <w:r>
              <w:rPr>
                <w:sz w:val="18"/>
              </w:rPr>
              <w:t>500</w:t>
            </w:r>
          </w:p>
        </w:tc>
        <w:tc>
          <w:tcPr>
            <w:tcW w:w="1098" w:type="dxa"/>
          </w:tcPr>
          <w:p w14:paraId="7C852BFD" w14:textId="77777777" w:rsidR="0009760C" w:rsidRPr="009B1047" w:rsidRDefault="0009760C" w:rsidP="000E6461">
            <w:pPr>
              <w:spacing w:before="40" w:after="40"/>
              <w:jc w:val="center"/>
              <w:rPr>
                <w:sz w:val="18"/>
              </w:rPr>
            </w:pPr>
            <w:r>
              <w:rPr>
                <w:sz w:val="18"/>
              </w:rPr>
              <w:t>N/A</w:t>
            </w:r>
          </w:p>
        </w:tc>
        <w:tc>
          <w:tcPr>
            <w:tcW w:w="3222" w:type="dxa"/>
            <w:tcBorders>
              <w:right w:val="single" w:sz="6" w:space="0" w:color="auto"/>
            </w:tcBorders>
          </w:tcPr>
          <w:p w14:paraId="1BF5794E" w14:textId="77777777" w:rsidR="0009760C" w:rsidRPr="009B1047" w:rsidRDefault="0009760C" w:rsidP="000E6461">
            <w:pPr>
              <w:spacing w:before="40" w:after="40"/>
              <w:rPr>
                <w:sz w:val="18"/>
              </w:rPr>
            </w:pPr>
            <w:r>
              <w:rPr>
                <w:sz w:val="18"/>
              </w:rPr>
              <w:t>Runoff/leaching from natural deposits</w:t>
            </w:r>
          </w:p>
        </w:tc>
      </w:tr>
      <w:tr w:rsidR="0009760C" w:rsidRPr="009B1047" w14:paraId="1BCDCB4F" w14:textId="77777777" w:rsidTr="000E6461">
        <w:trPr>
          <w:trHeight w:val="305"/>
          <w:jc w:val="center"/>
        </w:trPr>
        <w:tc>
          <w:tcPr>
            <w:tcW w:w="2448" w:type="dxa"/>
            <w:tcBorders>
              <w:left w:val="single" w:sz="6" w:space="0" w:color="auto"/>
            </w:tcBorders>
          </w:tcPr>
          <w:p w14:paraId="097156B8" w14:textId="77777777" w:rsidR="0009760C" w:rsidRPr="009B1047" w:rsidRDefault="0009760C" w:rsidP="000E6461">
            <w:pPr>
              <w:spacing w:before="40" w:after="40"/>
              <w:ind w:left="187"/>
              <w:rPr>
                <w:sz w:val="18"/>
              </w:rPr>
            </w:pPr>
            <w:r>
              <w:rPr>
                <w:sz w:val="18"/>
              </w:rPr>
              <w:t>Turbidity (NTU units)</w:t>
            </w:r>
          </w:p>
        </w:tc>
        <w:tc>
          <w:tcPr>
            <w:tcW w:w="1008" w:type="dxa"/>
          </w:tcPr>
          <w:p w14:paraId="5C187662" w14:textId="77777777" w:rsidR="0009760C" w:rsidRPr="009B1047" w:rsidRDefault="0009760C" w:rsidP="000E6461">
            <w:pPr>
              <w:spacing w:before="40" w:after="40"/>
              <w:jc w:val="center"/>
              <w:rPr>
                <w:sz w:val="18"/>
              </w:rPr>
            </w:pPr>
            <w:r>
              <w:rPr>
                <w:sz w:val="18"/>
              </w:rPr>
              <w:t>201</w:t>
            </w:r>
            <w:r w:rsidR="009A1AE6">
              <w:rPr>
                <w:sz w:val="18"/>
              </w:rPr>
              <w:t>8</w:t>
            </w:r>
          </w:p>
        </w:tc>
        <w:tc>
          <w:tcPr>
            <w:tcW w:w="1008" w:type="dxa"/>
          </w:tcPr>
          <w:p w14:paraId="31826784" w14:textId="77777777" w:rsidR="0009760C" w:rsidRPr="009B1047" w:rsidRDefault="009A1AE6" w:rsidP="000E6461">
            <w:pPr>
              <w:spacing w:before="40" w:after="40"/>
              <w:jc w:val="center"/>
              <w:rPr>
                <w:sz w:val="18"/>
              </w:rPr>
            </w:pPr>
            <w:r>
              <w:rPr>
                <w:sz w:val="18"/>
              </w:rPr>
              <w:t>46.5</w:t>
            </w:r>
          </w:p>
        </w:tc>
        <w:tc>
          <w:tcPr>
            <w:tcW w:w="1098" w:type="dxa"/>
          </w:tcPr>
          <w:p w14:paraId="72CA0B97" w14:textId="77777777" w:rsidR="0009760C" w:rsidRPr="009B1047" w:rsidRDefault="009A1AE6" w:rsidP="000E6461">
            <w:pPr>
              <w:spacing w:before="40" w:after="40"/>
              <w:jc w:val="center"/>
              <w:rPr>
                <w:sz w:val="18"/>
              </w:rPr>
            </w:pPr>
            <w:r>
              <w:rPr>
                <w:sz w:val="18"/>
              </w:rPr>
              <w:t>14-79</w:t>
            </w:r>
          </w:p>
        </w:tc>
        <w:tc>
          <w:tcPr>
            <w:tcW w:w="1062" w:type="dxa"/>
          </w:tcPr>
          <w:p w14:paraId="4C2B9B7D" w14:textId="77777777" w:rsidR="0009760C" w:rsidRPr="009B1047" w:rsidRDefault="0009760C" w:rsidP="000E6461">
            <w:pPr>
              <w:spacing w:before="40" w:after="40"/>
              <w:jc w:val="center"/>
              <w:rPr>
                <w:sz w:val="18"/>
              </w:rPr>
            </w:pPr>
            <w:r>
              <w:rPr>
                <w:sz w:val="18"/>
              </w:rPr>
              <w:t>5</w:t>
            </w:r>
          </w:p>
        </w:tc>
        <w:tc>
          <w:tcPr>
            <w:tcW w:w="1098" w:type="dxa"/>
          </w:tcPr>
          <w:p w14:paraId="3FF8D929" w14:textId="77777777" w:rsidR="0009760C" w:rsidRPr="009B1047" w:rsidRDefault="0009760C" w:rsidP="000E6461">
            <w:pPr>
              <w:spacing w:before="40" w:after="40"/>
              <w:jc w:val="center"/>
              <w:rPr>
                <w:sz w:val="18"/>
              </w:rPr>
            </w:pPr>
            <w:r>
              <w:rPr>
                <w:sz w:val="18"/>
              </w:rPr>
              <w:t>N/A</w:t>
            </w:r>
          </w:p>
        </w:tc>
        <w:tc>
          <w:tcPr>
            <w:tcW w:w="3222" w:type="dxa"/>
            <w:tcBorders>
              <w:right w:val="single" w:sz="6" w:space="0" w:color="auto"/>
            </w:tcBorders>
          </w:tcPr>
          <w:p w14:paraId="48AFD010" w14:textId="77777777" w:rsidR="0009760C" w:rsidRPr="009B1047" w:rsidRDefault="0009760C" w:rsidP="000E6461">
            <w:pPr>
              <w:spacing w:before="40" w:after="40"/>
              <w:rPr>
                <w:sz w:val="18"/>
              </w:rPr>
            </w:pPr>
            <w:r>
              <w:rPr>
                <w:sz w:val="18"/>
              </w:rPr>
              <w:t>Soil runoff</w:t>
            </w:r>
          </w:p>
        </w:tc>
      </w:tr>
      <w:tr w:rsidR="0009760C" w:rsidRPr="009B1047" w14:paraId="76B2342D" w14:textId="77777777" w:rsidTr="000E6461">
        <w:trPr>
          <w:trHeight w:val="305"/>
          <w:jc w:val="center"/>
        </w:trPr>
        <w:tc>
          <w:tcPr>
            <w:tcW w:w="2448" w:type="dxa"/>
            <w:tcBorders>
              <w:left w:val="single" w:sz="6" w:space="0" w:color="auto"/>
            </w:tcBorders>
          </w:tcPr>
          <w:p w14:paraId="40FD52D7" w14:textId="77777777" w:rsidR="0009760C" w:rsidRDefault="0009760C" w:rsidP="000E6461">
            <w:pPr>
              <w:spacing w:before="40" w:after="40"/>
              <w:ind w:left="187"/>
              <w:rPr>
                <w:sz w:val="18"/>
              </w:rPr>
            </w:pPr>
            <w:r>
              <w:rPr>
                <w:sz w:val="18"/>
              </w:rPr>
              <w:t>Color (Units)</w:t>
            </w:r>
          </w:p>
        </w:tc>
        <w:tc>
          <w:tcPr>
            <w:tcW w:w="1008" w:type="dxa"/>
          </w:tcPr>
          <w:p w14:paraId="515FE456" w14:textId="77777777" w:rsidR="0009760C" w:rsidRDefault="0009760C" w:rsidP="000E6461">
            <w:pPr>
              <w:spacing w:before="40" w:after="40"/>
              <w:jc w:val="center"/>
              <w:rPr>
                <w:sz w:val="18"/>
              </w:rPr>
            </w:pPr>
            <w:r>
              <w:rPr>
                <w:sz w:val="18"/>
              </w:rPr>
              <w:t>201</w:t>
            </w:r>
            <w:r w:rsidR="00F25472">
              <w:rPr>
                <w:sz w:val="18"/>
              </w:rPr>
              <w:t>8</w:t>
            </w:r>
          </w:p>
        </w:tc>
        <w:tc>
          <w:tcPr>
            <w:tcW w:w="1008" w:type="dxa"/>
          </w:tcPr>
          <w:p w14:paraId="66C79619" w14:textId="77777777" w:rsidR="0009760C" w:rsidRDefault="0009760C" w:rsidP="000E6461">
            <w:pPr>
              <w:spacing w:before="40" w:after="40"/>
              <w:jc w:val="center"/>
              <w:rPr>
                <w:sz w:val="18"/>
              </w:rPr>
            </w:pPr>
            <w:r>
              <w:rPr>
                <w:sz w:val="18"/>
              </w:rPr>
              <w:t>1.0</w:t>
            </w:r>
          </w:p>
        </w:tc>
        <w:tc>
          <w:tcPr>
            <w:tcW w:w="1098" w:type="dxa"/>
          </w:tcPr>
          <w:p w14:paraId="11D63BA4" w14:textId="77777777" w:rsidR="0009760C" w:rsidRPr="009B1047" w:rsidRDefault="0009760C" w:rsidP="000E6461">
            <w:pPr>
              <w:spacing w:before="40" w:after="40"/>
              <w:jc w:val="center"/>
              <w:rPr>
                <w:sz w:val="18"/>
              </w:rPr>
            </w:pPr>
            <w:r>
              <w:rPr>
                <w:sz w:val="18"/>
              </w:rPr>
              <w:t>1.0</w:t>
            </w:r>
          </w:p>
        </w:tc>
        <w:tc>
          <w:tcPr>
            <w:tcW w:w="1062" w:type="dxa"/>
          </w:tcPr>
          <w:p w14:paraId="62BAAE09" w14:textId="77777777" w:rsidR="0009760C" w:rsidRDefault="0009760C" w:rsidP="000E6461">
            <w:pPr>
              <w:spacing w:before="40" w:after="40"/>
              <w:jc w:val="center"/>
              <w:rPr>
                <w:sz w:val="18"/>
              </w:rPr>
            </w:pPr>
            <w:r>
              <w:rPr>
                <w:sz w:val="18"/>
              </w:rPr>
              <w:t>15</w:t>
            </w:r>
          </w:p>
        </w:tc>
        <w:tc>
          <w:tcPr>
            <w:tcW w:w="1098" w:type="dxa"/>
          </w:tcPr>
          <w:p w14:paraId="2EB37699" w14:textId="77777777" w:rsidR="0009760C" w:rsidRDefault="0009760C" w:rsidP="000E6461">
            <w:pPr>
              <w:spacing w:before="40" w:after="40"/>
              <w:jc w:val="center"/>
              <w:rPr>
                <w:sz w:val="18"/>
              </w:rPr>
            </w:pPr>
            <w:r>
              <w:rPr>
                <w:sz w:val="18"/>
              </w:rPr>
              <w:t>N/A</w:t>
            </w:r>
          </w:p>
        </w:tc>
        <w:tc>
          <w:tcPr>
            <w:tcW w:w="3222" w:type="dxa"/>
            <w:tcBorders>
              <w:right w:val="single" w:sz="6" w:space="0" w:color="auto"/>
            </w:tcBorders>
          </w:tcPr>
          <w:p w14:paraId="35D99191" w14:textId="77777777" w:rsidR="0009760C" w:rsidRDefault="0009760C" w:rsidP="000E6461">
            <w:pPr>
              <w:spacing w:before="40" w:after="40"/>
              <w:rPr>
                <w:sz w:val="18"/>
              </w:rPr>
            </w:pPr>
            <w:r>
              <w:rPr>
                <w:sz w:val="18"/>
              </w:rPr>
              <w:t>Naturally occurring organic materials</w:t>
            </w:r>
          </w:p>
        </w:tc>
      </w:tr>
      <w:tr w:rsidR="0009760C" w:rsidRPr="000E6461" w14:paraId="4DB9906D" w14:textId="77777777" w:rsidTr="000E6461">
        <w:trPr>
          <w:trHeight w:val="305"/>
          <w:jc w:val="center"/>
        </w:trPr>
        <w:tc>
          <w:tcPr>
            <w:tcW w:w="2448" w:type="dxa"/>
            <w:tcBorders>
              <w:left w:val="single" w:sz="6" w:space="0" w:color="auto"/>
            </w:tcBorders>
          </w:tcPr>
          <w:p w14:paraId="2D888DA5" w14:textId="77777777" w:rsidR="0009760C" w:rsidRPr="000E6461" w:rsidRDefault="0009760C" w:rsidP="000E6461">
            <w:pPr>
              <w:spacing w:before="40" w:after="40"/>
              <w:ind w:left="187"/>
              <w:rPr>
                <w:sz w:val="18"/>
              </w:rPr>
            </w:pPr>
            <w:r w:rsidRPr="000E6461">
              <w:rPr>
                <w:sz w:val="18"/>
              </w:rPr>
              <w:t>Iron (ppb)</w:t>
            </w:r>
          </w:p>
        </w:tc>
        <w:tc>
          <w:tcPr>
            <w:tcW w:w="1008" w:type="dxa"/>
          </w:tcPr>
          <w:p w14:paraId="6AAED0F9" w14:textId="77777777" w:rsidR="0009760C" w:rsidRPr="000E6461" w:rsidRDefault="0009760C" w:rsidP="000E6461">
            <w:pPr>
              <w:spacing w:before="40" w:after="40"/>
              <w:jc w:val="center"/>
              <w:rPr>
                <w:sz w:val="18"/>
              </w:rPr>
            </w:pPr>
            <w:r w:rsidRPr="000E6461">
              <w:rPr>
                <w:sz w:val="18"/>
              </w:rPr>
              <w:t>201</w:t>
            </w:r>
            <w:r w:rsidR="00F25472" w:rsidRPr="000E6461">
              <w:rPr>
                <w:sz w:val="18"/>
              </w:rPr>
              <w:t>8</w:t>
            </w:r>
          </w:p>
        </w:tc>
        <w:tc>
          <w:tcPr>
            <w:tcW w:w="1008" w:type="dxa"/>
          </w:tcPr>
          <w:p w14:paraId="4F93DF16" w14:textId="77777777" w:rsidR="0009760C" w:rsidRPr="000E6461" w:rsidRDefault="00F25472" w:rsidP="000E6461">
            <w:pPr>
              <w:spacing w:before="40" w:after="40"/>
              <w:jc w:val="center"/>
              <w:rPr>
                <w:sz w:val="18"/>
              </w:rPr>
            </w:pPr>
            <w:r w:rsidRPr="000E6461">
              <w:rPr>
                <w:sz w:val="18"/>
              </w:rPr>
              <w:t>1200</w:t>
            </w:r>
          </w:p>
        </w:tc>
        <w:tc>
          <w:tcPr>
            <w:tcW w:w="1098" w:type="dxa"/>
          </w:tcPr>
          <w:p w14:paraId="76E227C7" w14:textId="77777777" w:rsidR="0009760C" w:rsidRPr="000E6461" w:rsidRDefault="00F25472" w:rsidP="000E6461">
            <w:pPr>
              <w:spacing w:before="40" w:after="40"/>
              <w:jc w:val="center"/>
              <w:rPr>
                <w:sz w:val="18"/>
              </w:rPr>
            </w:pPr>
            <w:r w:rsidRPr="000E6461">
              <w:rPr>
                <w:sz w:val="18"/>
              </w:rPr>
              <w:t>ND-2200</w:t>
            </w:r>
          </w:p>
        </w:tc>
        <w:tc>
          <w:tcPr>
            <w:tcW w:w="1062" w:type="dxa"/>
          </w:tcPr>
          <w:p w14:paraId="5D1D06DC" w14:textId="77777777" w:rsidR="0009760C" w:rsidRPr="000E6461" w:rsidRDefault="0009760C" w:rsidP="000E6461">
            <w:pPr>
              <w:spacing w:before="40" w:after="40"/>
              <w:jc w:val="center"/>
              <w:rPr>
                <w:sz w:val="18"/>
              </w:rPr>
            </w:pPr>
            <w:r w:rsidRPr="000E6461">
              <w:rPr>
                <w:sz w:val="18"/>
              </w:rPr>
              <w:t>300</w:t>
            </w:r>
          </w:p>
        </w:tc>
        <w:tc>
          <w:tcPr>
            <w:tcW w:w="1098" w:type="dxa"/>
          </w:tcPr>
          <w:p w14:paraId="3D9D12A5" w14:textId="77777777" w:rsidR="0009760C" w:rsidRPr="000E6461" w:rsidRDefault="0009760C" w:rsidP="000E6461">
            <w:pPr>
              <w:spacing w:before="40" w:after="40"/>
              <w:jc w:val="center"/>
              <w:rPr>
                <w:sz w:val="18"/>
              </w:rPr>
            </w:pPr>
            <w:r w:rsidRPr="000E6461">
              <w:rPr>
                <w:sz w:val="18"/>
              </w:rPr>
              <w:t>N/A</w:t>
            </w:r>
          </w:p>
        </w:tc>
        <w:tc>
          <w:tcPr>
            <w:tcW w:w="3222" w:type="dxa"/>
            <w:tcBorders>
              <w:right w:val="single" w:sz="6" w:space="0" w:color="auto"/>
            </w:tcBorders>
          </w:tcPr>
          <w:p w14:paraId="4DE10CEC" w14:textId="77777777" w:rsidR="0009760C" w:rsidRPr="000E6461" w:rsidRDefault="0009760C" w:rsidP="000E6461">
            <w:pPr>
              <w:spacing w:before="40" w:after="40"/>
              <w:rPr>
                <w:sz w:val="18"/>
              </w:rPr>
            </w:pPr>
            <w:r w:rsidRPr="000E6461">
              <w:rPr>
                <w:sz w:val="18"/>
              </w:rPr>
              <w:t>Leaching from natural deposits</w:t>
            </w:r>
          </w:p>
        </w:tc>
      </w:tr>
      <w:tr w:rsidR="00F25472" w:rsidRPr="009B1047" w14:paraId="0021E85E" w14:textId="77777777" w:rsidTr="000E6461">
        <w:trPr>
          <w:trHeight w:val="305"/>
          <w:jc w:val="center"/>
        </w:trPr>
        <w:tc>
          <w:tcPr>
            <w:tcW w:w="2448" w:type="dxa"/>
            <w:tcBorders>
              <w:left w:val="single" w:sz="6" w:space="0" w:color="auto"/>
            </w:tcBorders>
          </w:tcPr>
          <w:p w14:paraId="62E68581" w14:textId="77777777" w:rsidR="00F25472" w:rsidRDefault="00F25472" w:rsidP="000E6461">
            <w:pPr>
              <w:spacing w:before="40" w:after="40"/>
              <w:ind w:left="187"/>
              <w:rPr>
                <w:sz w:val="18"/>
              </w:rPr>
            </w:pPr>
            <w:r>
              <w:rPr>
                <w:sz w:val="18"/>
              </w:rPr>
              <w:t>Manganese (ppb)</w:t>
            </w:r>
          </w:p>
        </w:tc>
        <w:tc>
          <w:tcPr>
            <w:tcW w:w="1008" w:type="dxa"/>
          </w:tcPr>
          <w:p w14:paraId="409C92E2" w14:textId="77777777" w:rsidR="00F25472" w:rsidRDefault="00F25472" w:rsidP="000E6461">
            <w:pPr>
              <w:spacing w:before="40" w:after="40"/>
              <w:jc w:val="center"/>
              <w:rPr>
                <w:sz w:val="18"/>
              </w:rPr>
            </w:pPr>
            <w:r>
              <w:rPr>
                <w:sz w:val="18"/>
              </w:rPr>
              <w:t>2018</w:t>
            </w:r>
          </w:p>
        </w:tc>
        <w:tc>
          <w:tcPr>
            <w:tcW w:w="1008" w:type="dxa"/>
          </w:tcPr>
          <w:p w14:paraId="51BBCCF4" w14:textId="77777777" w:rsidR="00F25472" w:rsidRDefault="00F25472" w:rsidP="000E6461">
            <w:pPr>
              <w:spacing w:before="40" w:after="40"/>
              <w:jc w:val="center"/>
              <w:rPr>
                <w:sz w:val="18"/>
              </w:rPr>
            </w:pPr>
            <w:r>
              <w:rPr>
                <w:sz w:val="18"/>
              </w:rPr>
              <w:t>43</w:t>
            </w:r>
          </w:p>
        </w:tc>
        <w:tc>
          <w:tcPr>
            <w:tcW w:w="1098" w:type="dxa"/>
          </w:tcPr>
          <w:p w14:paraId="2CB29937" w14:textId="77777777" w:rsidR="00F25472" w:rsidRDefault="00F25472" w:rsidP="000E6461">
            <w:pPr>
              <w:spacing w:before="40" w:after="40"/>
              <w:jc w:val="center"/>
              <w:rPr>
                <w:sz w:val="18"/>
              </w:rPr>
            </w:pPr>
            <w:r>
              <w:rPr>
                <w:sz w:val="18"/>
              </w:rPr>
              <w:t>33-53</w:t>
            </w:r>
          </w:p>
        </w:tc>
        <w:tc>
          <w:tcPr>
            <w:tcW w:w="1062" w:type="dxa"/>
          </w:tcPr>
          <w:p w14:paraId="5AAC8E06" w14:textId="77777777" w:rsidR="00F25472" w:rsidRDefault="00246C99" w:rsidP="000E6461">
            <w:pPr>
              <w:spacing w:before="40" w:after="40"/>
              <w:jc w:val="center"/>
              <w:rPr>
                <w:sz w:val="18"/>
              </w:rPr>
            </w:pPr>
            <w:r>
              <w:rPr>
                <w:sz w:val="18"/>
              </w:rPr>
              <w:t>50</w:t>
            </w:r>
          </w:p>
        </w:tc>
        <w:tc>
          <w:tcPr>
            <w:tcW w:w="1098" w:type="dxa"/>
          </w:tcPr>
          <w:p w14:paraId="28D15B1E" w14:textId="77777777" w:rsidR="00F25472" w:rsidRDefault="00246C99" w:rsidP="000E6461">
            <w:pPr>
              <w:spacing w:before="40" w:after="40"/>
              <w:jc w:val="center"/>
              <w:rPr>
                <w:sz w:val="18"/>
              </w:rPr>
            </w:pPr>
            <w:r>
              <w:rPr>
                <w:sz w:val="18"/>
              </w:rPr>
              <w:t>N/A</w:t>
            </w:r>
          </w:p>
        </w:tc>
        <w:tc>
          <w:tcPr>
            <w:tcW w:w="3222" w:type="dxa"/>
            <w:tcBorders>
              <w:right w:val="single" w:sz="6" w:space="0" w:color="auto"/>
            </w:tcBorders>
          </w:tcPr>
          <w:p w14:paraId="02A146B3" w14:textId="77777777" w:rsidR="00F25472" w:rsidRDefault="00246C99" w:rsidP="000E6461">
            <w:pPr>
              <w:spacing w:before="40" w:after="40"/>
              <w:rPr>
                <w:sz w:val="18"/>
              </w:rPr>
            </w:pPr>
            <w:r>
              <w:rPr>
                <w:sz w:val="18"/>
              </w:rPr>
              <w:t>Leaching from natural deposits</w:t>
            </w:r>
          </w:p>
        </w:tc>
      </w:tr>
      <w:tr w:rsidR="0009760C" w:rsidRPr="009B1047" w14:paraId="4D72BECC" w14:textId="77777777" w:rsidTr="000E6461">
        <w:trPr>
          <w:trHeight w:val="305"/>
          <w:jc w:val="center"/>
        </w:trPr>
        <w:tc>
          <w:tcPr>
            <w:tcW w:w="2448" w:type="dxa"/>
            <w:tcBorders>
              <w:left w:val="single" w:sz="6" w:space="0" w:color="auto"/>
            </w:tcBorders>
          </w:tcPr>
          <w:p w14:paraId="2FDC1F7D" w14:textId="77777777" w:rsidR="0009760C" w:rsidRDefault="0009760C" w:rsidP="000E6461">
            <w:pPr>
              <w:spacing w:before="40" w:after="40"/>
              <w:ind w:left="187"/>
              <w:rPr>
                <w:sz w:val="18"/>
              </w:rPr>
            </w:pPr>
            <w:r>
              <w:rPr>
                <w:sz w:val="18"/>
              </w:rPr>
              <w:t>Odor (Units)</w:t>
            </w:r>
          </w:p>
        </w:tc>
        <w:tc>
          <w:tcPr>
            <w:tcW w:w="1008" w:type="dxa"/>
          </w:tcPr>
          <w:p w14:paraId="2AB0D7DF" w14:textId="77777777" w:rsidR="0009760C" w:rsidRDefault="00F25472" w:rsidP="000E6461">
            <w:pPr>
              <w:spacing w:before="40" w:after="40"/>
              <w:jc w:val="center"/>
              <w:rPr>
                <w:sz w:val="18"/>
              </w:rPr>
            </w:pPr>
            <w:r>
              <w:rPr>
                <w:sz w:val="18"/>
              </w:rPr>
              <w:t>2018</w:t>
            </w:r>
          </w:p>
        </w:tc>
        <w:tc>
          <w:tcPr>
            <w:tcW w:w="1008" w:type="dxa"/>
          </w:tcPr>
          <w:p w14:paraId="5D564AF2" w14:textId="77777777" w:rsidR="0009760C" w:rsidRDefault="0009760C" w:rsidP="000E6461">
            <w:pPr>
              <w:spacing w:before="40" w:after="40"/>
              <w:jc w:val="center"/>
              <w:rPr>
                <w:sz w:val="18"/>
              </w:rPr>
            </w:pPr>
            <w:r>
              <w:rPr>
                <w:sz w:val="18"/>
              </w:rPr>
              <w:t>ND</w:t>
            </w:r>
          </w:p>
        </w:tc>
        <w:tc>
          <w:tcPr>
            <w:tcW w:w="1098" w:type="dxa"/>
          </w:tcPr>
          <w:p w14:paraId="528603F3" w14:textId="77777777" w:rsidR="0009760C" w:rsidRPr="009B1047" w:rsidRDefault="0009760C" w:rsidP="000E6461">
            <w:pPr>
              <w:spacing w:before="40" w:after="40"/>
              <w:jc w:val="center"/>
              <w:rPr>
                <w:sz w:val="18"/>
              </w:rPr>
            </w:pPr>
            <w:r>
              <w:rPr>
                <w:sz w:val="18"/>
              </w:rPr>
              <w:t>ND</w:t>
            </w:r>
          </w:p>
        </w:tc>
        <w:tc>
          <w:tcPr>
            <w:tcW w:w="1062" w:type="dxa"/>
          </w:tcPr>
          <w:p w14:paraId="7A52598A" w14:textId="77777777" w:rsidR="0009760C" w:rsidRDefault="0009760C" w:rsidP="000E6461">
            <w:pPr>
              <w:spacing w:before="40" w:after="40"/>
              <w:jc w:val="center"/>
              <w:rPr>
                <w:sz w:val="18"/>
              </w:rPr>
            </w:pPr>
            <w:r>
              <w:rPr>
                <w:sz w:val="18"/>
              </w:rPr>
              <w:t>3</w:t>
            </w:r>
          </w:p>
        </w:tc>
        <w:tc>
          <w:tcPr>
            <w:tcW w:w="1098" w:type="dxa"/>
          </w:tcPr>
          <w:p w14:paraId="44420249" w14:textId="77777777" w:rsidR="0009760C" w:rsidRDefault="0009760C" w:rsidP="000E6461">
            <w:pPr>
              <w:spacing w:before="40" w:after="40"/>
              <w:jc w:val="center"/>
              <w:rPr>
                <w:sz w:val="18"/>
              </w:rPr>
            </w:pPr>
            <w:r>
              <w:rPr>
                <w:sz w:val="18"/>
              </w:rPr>
              <w:t>N/A</w:t>
            </w:r>
          </w:p>
        </w:tc>
        <w:tc>
          <w:tcPr>
            <w:tcW w:w="3222" w:type="dxa"/>
            <w:tcBorders>
              <w:right w:val="single" w:sz="6" w:space="0" w:color="auto"/>
            </w:tcBorders>
          </w:tcPr>
          <w:p w14:paraId="335E8DCD" w14:textId="77777777" w:rsidR="0009760C" w:rsidRDefault="0009760C" w:rsidP="000E6461">
            <w:pPr>
              <w:spacing w:before="40" w:after="40"/>
              <w:rPr>
                <w:sz w:val="18"/>
              </w:rPr>
            </w:pPr>
            <w:r>
              <w:rPr>
                <w:sz w:val="18"/>
              </w:rPr>
              <w:t>Naturally occurring organic material</w:t>
            </w:r>
          </w:p>
        </w:tc>
      </w:tr>
      <w:tr w:rsidR="0009760C" w:rsidRPr="009B1047" w14:paraId="78FE397F" w14:textId="77777777" w:rsidTr="000E6461">
        <w:trPr>
          <w:trHeight w:val="305"/>
          <w:jc w:val="center"/>
        </w:trPr>
        <w:tc>
          <w:tcPr>
            <w:tcW w:w="2448" w:type="dxa"/>
            <w:tcBorders>
              <w:left w:val="single" w:sz="6" w:space="0" w:color="auto"/>
            </w:tcBorders>
          </w:tcPr>
          <w:p w14:paraId="460E8355" w14:textId="77777777" w:rsidR="0009760C" w:rsidRDefault="0009760C" w:rsidP="000E6461">
            <w:pPr>
              <w:spacing w:before="40" w:after="40"/>
              <w:ind w:left="187"/>
              <w:rPr>
                <w:sz w:val="18"/>
              </w:rPr>
            </w:pPr>
            <w:r>
              <w:rPr>
                <w:sz w:val="18"/>
              </w:rPr>
              <w:t>TDS (ppm)</w:t>
            </w:r>
          </w:p>
        </w:tc>
        <w:tc>
          <w:tcPr>
            <w:tcW w:w="1008" w:type="dxa"/>
          </w:tcPr>
          <w:p w14:paraId="35D12AF2" w14:textId="77777777" w:rsidR="0009760C" w:rsidRDefault="00F25472" w:rsidP="000E6461">
            <w:pPr>
              <w:spacing w:before="40" w:after="40"/>
              <w:jc w:val="center"/>
              <w:rPr>
                <w:sz w:val="18"/>
              </w:rPr>
            </w:pPr>
            <w:r>
              <w:rPr>
                <w:sz w:val="18"/>
              </w:rPr>
              <w:t>2018</w:t>
            </w:r>
          </w:p>
        </w:tc>
        <w:tc>
          <w:tcPr>
            <w:tcW w:w="1008" w:type="dxa"/>
          </w:tcPr>
          <w:p w14:paraId="3469624D" w14:textId="77777777" w:rsidR="0009760C" w:rsidRDefault="00F25472" w:rsidP="000E6461">
            <w:pPr>
              <w:spacing w:before="40" w:after="40"/>
              <w:jc w:val="center"/>
              <w:rPr>
                <w:sz w:val="18"/>
              </w:rPr>
            </w:pPr>
            <w:r>
              <w:rPr>
                <w:sz w:val="18"/>
              </w:rPr>
              <w:t>440</w:t>
            </w:r>
          </w:p>
        </w:tc>
        <w:tc>
          <w:tcPr>
            <w:tcW w:w="1098" w:type="dxa"/>
          </w:tcPr>
          <w:p w14:paraId="49ECFC63" w14:textId="77777777" w:rsidR="0009760C" w:rsidRPr="009B1047" w:rsidRDefault="00F25472" w:rsidP="000E6461">
            <w:pPr>
              <w:spacing w:before="40" w:after="40"/>
              <w:jc w:val="center"/>
              <w:rPr>
                <w:sz w:val="18"/>
              </w:rPr>
            </w:pPr>
            <w:r>
              <w:rPr>
                <w:sz w:val="18"/>
              </w:rPr>
              <w:t>430-450</w:t>
            </w:r>
          </w:p>
        </w:tc>
        <w:tc>
          <w:tcPr>
            <w:tcW w:w="1062" w:type="dxa"/>
          </w:tcPr>
          <w:p w14:paraId="239B48B2" w14:textId="77777777" w:rsidR="0009760C" w:rsidRDefault="0009760C" w:rsidP="000E6461">
            <w:pPr>
              <w:spacing w:before="40" w:after="40"/>
              <w:jc w:val="center"/>
              <w:rPr>
                <w:sz w:val="18"/>
              </w:rPr>
            </w:pPr>
            <w:r>
              <w:rPr>
                <w:sz w:val="18"/>
              </w:rPr>
              <w:t>1000</w:t>
            </w:r>
          </w:p>
        </w:tc>
        <w:tc>
          <w:tcPr>
            <w:tcW w:w="1098" w:type="dxa"/>
          </w:tcPr>
          <w:p w14:paraId="17408944" w14:textId="77777777" w:rsidR="0009760C" w:rsidRDefault="0009760C" w:rsidP="000E6461">
            <w:pPr>
              <w:spacing w:before="40" w:after="40"/>
              <w:jc w:val="center"/>
              <w:rPr>
                <w:sz w:val="18"/>
              </w:rPr>
            </w:pPr>
            <w:r>
              <w:rPr>
                <w:sz w:val="18"/>
              </w:rPr>
              <w:t>N/A</w:t>
            </w:r>
          </w:p>
        </w:tc>
        <w:tc>
          <w:tcPr>
            <w:tcW w:w="3222" w:type="dxa"/>
            <w:tcBorders>
              <w:right w:val="single" w:sz="6" w:space="0" w:color="auto"/>
            </w:tcBorders>
          </w:tcPr>
          <w:p w14:paraId="21DEBCD0" w14:textId="77777777" w:rsidR="0009760C" w:rsidRDefault="0009760C" w:rsidP="000E6461">
            <w:pPr>
              <w:spacing w:before="40" w:after="40"/>
              <w:rPr>
                <w:sz w:val="18"/>
              </w:rPr>
            </w:pPr>
            <w:r>
              <w:rPr>
                <w:sz w:val="18"/>
              </w:rPr>
              <w:t>Runoff/leaching from natural deposits</w:t>
            </w:r>
          </w:p>
        </w:tc>
      </w:tr>
      <w:tr w:rsidR="0009760C" w:rsidRPr="009B1047" w14:paraId="699DA73D" w14:textId="77777777" w:rsidTr="000E6461">
        <w:trPr>
          <w:trHeight w:val="305"/>
          <w:jc w:val="center"/>
        </w:trPr>
        <w:tc>
          <w:tcPr>
            <w:tcW w:w="2448" w:type="dxa"/>
            <w:tcBorders>
              <w:left w:val="single" w:sz="6" w:space="0" w:color="auto"/>
            </w:tcBorders>
          </w:tcPr>
          <w:p w14:paraId="4BF0B758" w14:textId="77777777" w:rsidR="0009760C" w:rsidRDefault="0009760C" w:rsidP="000E6461">
            <w:pPr>
              <w:spacing w:before="40" w:after="40"/>
              <w:ind w:left="187"/>
              <w:rPr>
                <w:sz w:val="18"/>
              </w:rPr>
            </w:pPr>
            <w:r>
              <w:rPr>
                <w:sz w:val="18"/>
              </w:rPr>
              <w:t>Copper (ppm)</w:t>
            </w:r>
          </w:p>
        </w:tc>
        <w:tc>
          <w:tcPr>
            <w:tcW w:w="1008" w:type="dxa"/>
          </w:tcPr>
          <w:p w14:paraId="6CB68EB2" w14:textId="77777777" w:rsidR="0009760C" w:rsidRDefault="0009760C" w:rsidP="000E6461">
            <w:pPr>
              <w:spacing w:before="40" w:after="40"/>
              <w:jc w:val="center"/>
              <w:rPr>
                <w:sz w:val="18"/>
              </w:rPr>
            </w:pPr>
            <w:r>
              <w:rPr>
                <w:sz w:val="18"/>
              </w:rPr>
              <w:t>201</w:t>
            </w:r>
            <w:r w:rsidR="00F25472">
              <w:rPr>
                <w:sz w:val="18"/>
              </w:rPr>
              <w:t>8</w:t>
            </w:r>
          </w:p>
        </w:tc>
        <w:tc>
          <w:tcPr>
            <w:tcW w:w="1008" w:type="dxa"/>
          </w:tcPr>
          <w:p w14:paraId="328D39CD" w14:textId="77777777" w:rsidR="0009760C" w:rsidRDefault="00F25472" w:rsidP="000E6461">
            <w:pPr>
              <w:spacing w:before="40" w:after="40"/>
              <w:jc w:val="center"/>
              <w:rPr>
                <w:sz w:val="18"/>
              </w:rPr>
            </w:pPr>
            <w:r>
              <w:rPr>
                <w:sz w:val="18"/>
              </w:rPr>
              <w:t>0.011</w:t>
            </w:r>
          </w:p>
        </w:tc>
        <w:tc>
          <w:tcPr>
            <w:tcW w:w="1098" w:type="dxa"/>
          </w:tcPr>
          <w:p w14:paraId="6EEF401E" w14:textId="77777777" w:rsidR="0009760C" w:rsidRPr="009B1047" w:rsidRDefault="00F25472" w:rsidP="000E6461">
            <w:pPr>
              <w:spacing w:before="40" w:after="40"/>
              <w:jc w:val="center"/>
              <w:rPr>
                <w:sz w:val="18"/>
              </w:rPr>
            </w:pPr>
            <w:r>
              <w:rPr>
                <w:sz w:val="18"/>
              </w:rPr>
              <w:t>ND-0.021</w:t>
            </w:r>
          </w:p>
        </w:tc>
        <w:tc>
          <w:tcPr>
            <w:tcW w:w="1062" w:type="dxa"/>
          </w:tcPr>
          <w:p w14:paraId="6B7BA626" w14:textId="77777777" w:rsidR="0009760C" w:rsidRDefault="0009760C" w:rsidP="000E6461">
            <w:pPr>
              <w:spacing w:before="40" w:after="40"/>
              <w:jc w:val="center"/>
              <w:rPr>
                <w:sz w:val="18"/>
              </w:rPr>
            </w:pPr>
            <w:r>
              <w:rPr>
                <w:sz w:val="18"/>
              </w:rPr>
              <w:t>5</w:t>
            </w:r>
          </w:p>
        </w:tc>
        <w:tc>
          <w:tcPr>
            <w:tcW w:w="1098" w:type="dxa"/>
          </w:tcPr>
          <w:p w14:paraId="01A1E556" w14:textId="77777777" w:rsidR="0009760C" w:rsidRDefault="0009760C" w:rsidP="000E6461">
            <w:pPr>
              <w:spacing w:before="40" w:after="40"/>
              <w:jc w:val="center"/>
              <w:rPr>
                <w:sz w:val="18"/>
              </w:rPr>
            </w:pPr>
            <w:r>
              <w:rPr>
                <w:sz w:val="18"/>
              </w:rPr>
              <w:t>N/A</w:t>
            </w:r>
          </w:p>
        </w:tc>
        <w:tc>
          <w:tcPr>
            <w:tcW w:w="3222" w:type="dxa"/>
            <w:tcBorders>
              <w:right w:val="single" w:sz="6" w:space="0" w:color="auto"/>
            </w:tcBorders>
          </w:tcPr>
          <w:p w14:paraId="3AE7CC84" w14:textId="77777777" w:rsidR="0009760C" w:rsidRDefault="0009760C" w:rsidP="000E6461">
            <w:pPr>
              <w:spacing w:before="40" w:after="40"/>
              <w:rPr>
                <w:sz w:val="18"/>
              </w:rPr>
            </w:pPr>
            <w:r>
              <w:rPr>
                <w:sz w:val="18"/>
              </w:rPr>
              <w:t>Erosion of natural deposits</w:t>
            </w:r>
          </w:p>
        </w:tc>
      </w:tr>
      <w:tr w:rsidR="009A1AE6" w:rsidRPr="009B1047" w14:paraId="3A19912E" w14:textId="77777777" w:rsidTr="000E6461">
        <w:trPr>
          <w:trHeight w:val="305"/>
          <w:jc w:val="center"/>
        </w:trPr>
        <w:tc>
          <w:tcPr>
            <w:tcW w:w="2448" w:type="dxa"/>
            <w:tcBorders>
              <w:left w:val="single" w:sz="6" w:space="0" w:color="auto"/>
            </w:tcBorders>
          </w:tcPr>
          <w:p w14:paraId="6025B8CF" w14:textId="77777777" w:rsidR="009A1AE6" w:rsidRDefault="009A1AE6" w:rsidP="000E6461">
            <w:pPr>
              <w:spacing w:before="40" w:after="40"/>
              <w:ind w:left="187"/>
              <w:rPr>
                <w:sz w:val="18"/>
              </w:rPr>
            </w:pPr>
            <w:r>
              <w:rPr>
                <w:sz w:val="18"/>
              </w:rPr>
              <w:t>Zinc (ppm)</w:t>
            </w:r>
          </w:p>
        </w:tc>
        <w:tc>
          <w:tcPr>
            <w:tcW w:w="1008" w:type="dxa"/>
          </w:tcPr>
          <w:p w14:paraId="222FBB63" w14:textId="77777777" w:rsidR="009A1AE6" w:rsidRDefault="009A1AE6" w:rsidP="000E6461">
            <w:pPr>
              <w:spacing w:before="40" w:after="40"/>
              <w:jc w:val="center"/>
              <w:rPr>
                <w:sz w:val="18"/>
              </w:rPr>
            </w:pPr>
            <w:r>
              <w:rPr>
                <w:sz w:val="18"/>
              </w:rPr>
              <w:t>2018</w:t>
            </w:r>
          </w:p>
        </w:tc>
        <w:tc>
          <w:tcPr>
            <w:tcW w:w="1008" w:type="dxa"/>
          </w:tcPr>
          <w:p w14:paraId="1C3484CE" w14:textId="77777777" w:rsidR="009A1AE6" w:rsidRDefault="009A1AE6" w:rsidP="000E6461">
            <w:pPr>
              <w:spacing w:before="40" w:after="40"/>
              <w:jc w:val="center"/>
              <w:rPr>
                <w:sz w:val="18"/>
              </w:rPr>
            </w:pPr>
            <w:r>
              <w:rPr>
                <w:sz w:val="18"/>
              </w:rPr>
              <w:t>0.225</w:t>
            </w:r>
          </w:p>
        </w:tc>
        <w:tc>
          <w:tcPr>
            <w:tcW w:w="1098" w:type="dxa"/>
          </w:tcPr>
          <w:p w14:paraId="25D7A363" w14:textId="77777777" w:rsidR="009A1AE6" w:rsidRDefault="009A1AE6" w:rsidP="000E6461">
            <w:pPr>
              <w:spacing w:before="40" w:after="40"/>
              <w:jc w:val="center"/>
              <w:rPr>
                <w:sz w:val="18"/>
              </w:rPr>
            </w:pPr>
            <w:r>
              <w:rPr>
                <w:sz w:val="18"/>
              </w:rPr>
              <w:t>0.180-0.270</w:t>
            </w:r>
          </w:p>
        </w:tc>
        <w:tc>
          <w:tcPr>
            <w:tcW w:w="1062" w:type="dxa"/>
          </w:tcPr>
          <w:p w14:paraId="5CA3CA8E" w14:textId="77777777" w:rsidR="009A1AE6" w:rsidRDefault="00246C99" w:rsidP="000E6461">
            <w:pPr>
              <w:spacing w:before="40" w:after="40"/>
              <w:jc w:val="center"/>
              <w:rPr>
                <w:sz w:val="18"/>
              </w:rPr>
            </w:pPr>
            <w:r>
              <w:rPr>
                <w:sz w:val="18"/>
              </w:rPr>
              <w:t>5.0</w:t>
            </w:r>
          </w:p>
        </w:tc>
        <w:tc>
          <w:tcPr>
            <w:tcW w:w="1098" w:type="dxa"/>
          </w:tcPr>
          <w:p w14:paraId="129E8F44" w14:textId="77777777" w:rsidR="009A1AE6" w:rsidRDefault="00246C99" w:rsidP="000E6461">
            <w:pPr>
              <w:spacing w:before="40" w:after="40"/>
              <w:jc w:val="center"/>
              <w:rPr>
                <w:sz w:val="18"/>
              </w:rPr>
            </w:pPr>
            <w:r>
              <w:rPr>
                <w:sz w:val="18"/>
              </w:rPr>
              <w:t>N/A</w:t>
            </w:r>
          </w:p>
        </w:tc>
        <w:tc>
          <w:tcPr>
            <w:tcW w:w="3222" w:type="dxa"/>
            <w:tcBorders>
              <w:right w:val="single" w:sz="6" w:space="0" w:color="auto"/>
            </w:tcBorders>
          </w:tcPr>
          <w:p w14:paraId="67EAE9D5" w14:textId="77777777" w:rsidR="009A1AE6" w:rsidRDefault="00246C99" w:rsidP="000E6461">
            <w:pPr>
              <w:spacing w:before="40" w:after="40"/>
              <w:rPr>
                <w:sz w:val="18"/>
              </w:rPr>
            </w:pPr>
            <w:r>
              <w:rPr>
                <w:sz w:val="18"/>
              </w:rPr>
              <w:t>Runoff/leaching from natural deposits</w:t>
            </w:r>
          </w:p>
        </w:tc>
      </w:tr>
      <w:tr w:rsidR="009A1AE6" w:rsidRPr="009B1047" w14:paraId="0EB2DECD" w14:textId="77777777" w:rsidTr="000E6461">
        <w:trPr>
          <w:trHeight w:val="305"/>
          <w:jc w:val="center"/>
        </w:trPr>
        <w:tc>
          <w:tcPr>
            <w:tcW w:w="2448" w:type="dxa"/>
            <w:tcBorders>
              <w:left w:val="single" w:sz="6" w:space="0" w:color="auto"/>
            </w:tcBorders>
          </w:tcPr>
          <w:p w14:paraId="01E374C5" w14:textId="77777777" w:rsidR="009A1AE6" w:rsidRDefault="009A1AE6" w:rsidP="000E6461">
            <w:pPr>
              <w:spacing w:before="40" w:after="40"/>
              <w:ind w:left="187"/>
              <w:rPr>
                <w:sz w:val="18"/>
              </w:rPr>
            </w:pPr>
            <w:r>
              <w:rPr>
                <w:sz w:val="18"/>
              </w:rPr>
              <w:t>Specific Conductance (Us/cm)</w:t>
            </w:r>
          </w:p>
        </w:tc>
        <w:tc>
          <w:tcPr>
            <w:tcW w:w="1008" w:type="dxa"/>
          </w:tcPr>
          <w:p w14:paraId="0E0361FE" w14:textId="77777777" w:rsidR="009A1AE6" w:rsidRDefault="009A1AE6" w:rsidP="000E6461">
            <w:pPr>
              <w:spacing w:before="40" w:after="40"/>
              <w:jc w:val="center"/>
              <w:rPr>
                <w:sz w:val="18"/>
              </w:rPr>
            </w:pPr>
            <w:r>
              <w:rPr>
                <w:sz w:val="18"/>
              </w:rPr>
              <w:t>2018</w:t>
            </w:r>
          </w:p>
        </w:tc>
        <w:tc>
          <w:tcPr>
            <w:tcW w:w="1008" w:type="dxa"/>
          </w:tcPr>
          <w:p w14:paraId="32D2F823" w14:textId="77777777" w:rsidR="009A1AE6" w:rsidRDefault="009A1AE6" w:rsidP="000E6461">
            <w:pPr>
              <w:spacing w:before="40" w:after="40"/>
              <w:jc w:val="center"/>
              <w:rPr>
                <w:sz w:val="18"/>
              </w:rPr>
            </w:pPr>
            <w:r>
              <w:rPr>
                <w:sz w:val="18"/>
              </w:rPr>
              <w:t>632</w:t>
            </w:r>
          </w:p>
        </w:tc>
        <w:tc>
          <w:tcPr>
            <w:tcW w:w="1098" w:type="dxa"/>
          </w:tcPr>
          <w:p w14:paraId="62861D4C" w14:textId="77777777" w:rsidR="009A1AE6" w:rsidRDefault="009A1AE6" w:rsidP="000E6461">
            <w:pPr>
              <w:spacing w:before="40" w:after="40"/>
              <w:jc w:val="center"/>
              <w:rPr>
                <w:sz w:val="18"/>
              </w:rPr>
            </w:pPr>
            <w:r>
              <w:rPr>
                <w:sz w:val="18"/>
              </w:rPr>
              <w:t>622-642</w:t>
            </w:r>
          </w:p>
        </w:tc>
        <w:tc>
          <w:tcPr>
            <w:tcW w:w="1062" w:type="dxa"/>
          </w:tcPr>
          <w:p w14:paraId="4E1ECA7E" w14:textId="77777777" w:rsidR="009A1AE6" w:rsidRDefault="00947180" w:rsidP="000E6461">
            <w:pPr>
              <w:spacing w:before="40" w:after="40"/>
              <w:jc w:val="center"/>
              <w:rPr>
                <w:sz w:val="18"/>
              </w:rPr>
            </w:pPr>
            <w:r>
              <w:rPr>
                <w:sz w:val="18"/>
              </w:rPr>
              <w:t>1600</w:t>
            </w:r>
          </w:p>
        </w:tc>
        <w:tc>
          <w:tcPr>
            <w:tcW w:w="1098" w:type="dxa"/>
          </w:tcPr>
          <w:p w14:paraId="0E4B3478" w14:textId="77777777" w:rsidR="009A1AE6" w:rsidRDefault="00947180" w:rsidP="000E6461">
            <w:pPr>
              <w:spacing w:before="40" w:after="40"/>
              <w:jc w:val="center"/>
              <w:rPr>
                <w:sz w:val="18"/>
              </w:rPr>
            </w:pPr>
            <w:r>
              <w:rPr>
                <w:sz w:val="18"/>
              </w:rPr>
              <w:t>N/A</w:t>
            </w:r>
          </w:p>
        </w:tc>
        <w:tc>
          <w:tcPr>
            <w:tcW w:w="3222" w:type="dxa"/>
            <w:tcBorders>
              <w:right w:val="single" w:sz="6" w:space="0" w:color="auto"/>
            </w:tcBorders>
          </w:tcPr>
          <w:p w14:paraId="76289A42" w14:textId="77777777" w:rsidR="009A1AE6" w:rsidRDefault="00947180" w:rsidP="000E6461">
            <w:pPr>
              <w:spacing w:before="40" w:after="40"/>
              <w:rPr>
                <w:sz w:val="18"/>
              </w:rPr>
            </w:pPr>
            <w:r>
              <w:rPr>
                <w:sz w:val="18"/>
              </w:rPr>
              <w:t>Substances that form ions when in water; seawater influence</w:t>
            </w:r>
          </w:p>
        </w:tc>
      </w:tr>
    </w:tbl>
    <w:tbl>
      <w:tblPr>
        <w:tblpPr w:leftFromText="180" w:rightFromText="180" w:vertAnchor="text" w:horzAnchor="margin" w:tblpY="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0"/>
        <w:gridCol w:w="1350"/>
        <w:gridCol w:w="1440"/>
        <w:gridCol w:w="900"/>
        <w:gridCol w:w="1080"/>
        <w:gridCol w:w="2808"/>
      </w:tblGrid>
      <w:tr w:rsidR="009840B7" w:rsidRPr="00A93A21" w14:paraId="3A2DA9D7" w14:textId="77777777" w:rsidTr="009840B7">
        <w:tc>
          <w:tcPr>
            <w:tcW w:w="10836" w:type="dxa"/>
            <w:gridSpan w:val="7"/>
            <w:tcBorders>
              <w:top w:val="single" w:sz="18" w:space="0" w:color="auto"/>
              <w:left w:val="single" w:sz="6" w:space="0" w:color="auto"/>
              <w:bottom w:val="single" w:sz="18" w:space="0" w:color="auto"/>
              <w:right w:val="single" w:sz="6" w:space="0" w:color="auto"/>
            </w:tcBorders>
            <w:vAlign w:val="center"/>
          </w:tcPr>
          <w:p w14:paraId="5A1386F7" w14:textId="77777777" w:rsidR="009840B7" w:rsidRPr="00A93A21" w:rsidRDefault="009840B7" w:rsidP="009840B7">
            <w:pPr>
              <w:spacing w:before="20" w:after="20"/>
              <w:jc w:val="center"/>
              <w:rPr>
                <w:b/>
                <w:caps/>
              </w:rPr>
            </w:pPr>
            <w:r>
              <w:rPr>
                <w:b/>
                <w:caps/>
              </w:rPr>
              <w:t>STAGE 2 detection of DISINFECTANTs/DISINFECTion BYPRODUCT RULE MONITORING</w:t>
            </w:r>
          </w:p>
        </w:tc>
      </w:tr>
      <w:tr w:rsidR="009840B7" w:rsidRPr="00A93A21" w14:paraId="18CF6192" w14:textId="77777777" w:rsidTr="009840B7">
        <w:tc>
          <w:tcPr>
            <w:tcW w:w="2268" w:type="dxa"/>
            <w:tcBorders>
              <w:top w:val="single" w:sz="18" w:space="0" w:color="auto"/>
              <w:left w:val="single" w:sz="6" w:space="0" w:color="auto"/>
              <w:bottom w:val="double" w:sz="6" w:space="0" w:color="auto"/>
            </w:tcBorders>
            <w:vAlign w:val="center"/>
          </w:tcPr>
          <w:p w14:paraId="04D97D78" w14:textId="77777777" w:rsidR="009840B7" w:rsidRPr="00A93A21" w:rsidRDefault="009840B7" w:rsidP="009840B7">
            <w:pPr>
              <w:spacing w:before="40" w:after="40" w:line="240" w:lineRule="exact"/>
              <w:jc w:val="center"/>
              <w:rPr>
                <w:b/>
                <w:sz w:val="18"/>
              </w:rPr>
            </w:pPr>
            <w:r w:rsidRPr="00A93A21">
              <w:rPr>
                <w:b/>
                <w:sz w:val="18"/>
              </w:rPr>
              <w:t>Chemical or Constituent</w:t>
            </w:r>
            <w:r w:rsidRPr="00A93A21">
              <w:rPr>
                <w:b/>
                <w:sz w:val="18"/>
              </w:rPr>
              <w:br/>
            </w:r>
            <w:r w:rsidRPr="00A93A21">
              <w:rPr>
                <w:sz w:val="18"/>
              </w:rPr>
              <w:t>(and reporting units)</w:t>
            </w:r>
          </w:p>
        </w:tc>
        <w:tc>
          <w:tcPr>
            <w:tcW w:w="990" w:type="dxa"/>
            <w:tcBorders>
              <w:top w:val="single" w:sz="18" w:space="0" w:color="auto"/>
              <w:bottom w:val="double" w:sz="6" w:space="0" w:color="auto"/>
            </w:tcBorders>
            <w:vAlign w:val="center"/>
          </w:tcPr>
          <w:p w14:paraId="26AF0856" w14:textId="77777777" w:rsidR="009840B7" w:rsidRPr="00A93A21" w:rsidRDefault="009840B7" w:rsidP="009840B7">
            <w:pPr>
              <w:spacing w:before="40" w:after="40"/>
              <w:jc w:val="center"/>
              <w:rPr>
                <w:b/>
                <w:sz w:val="18"/>
              </w:rPr>
            </w:pPr>
            <w:r w:rsidRPr="00A93A21">
              <w:rPr>
                <w:b/>
                <w:sz w:val="18"/>
              </w:rPr>
              <w:t>Sample Date</w:t>
            </w:r>
          </w:p>
        </w:tc>
        <w:tc>
          <w:tcPr>
            <w:tcW w:w="1350" w:type="dxa"/>
            <w:tcBorders>
              <w:top w:val="single" w:sz="18" w:space="0" w:color="auto"/>
              <w:bottom w:val="double" w:sz="6" w:space="0" w:color="auto"/>
            </w:tcBorders>
            <w:vAlign w:val="center"/>
          </w:tcPr>
          <w:p w14:paraId="23DF975F" w14:textId="77777777" w:rsidR="009840B7" w:rsidRPr="00A93A21" w:rsidRDefault="009840B7" w:rsidP="009840B7">
            <w:pPr>
              <w:spacing w:before="40" w:after="40"/>
              <w:jc w:val="center"/>
              <w:rPr>
                <w:b/>
                <w:sz w:val="18"/>
              </w:rPr>
            </w:pPr>
            <w:r w:rsidRPr="00A93A21">
              <w:rPr>
                <w:b/>
                <w:sz w:val="18"/>
              </w:rPr>
              <w:t>Level Detected</w:t>
            </w:r>
          </w:p>
        </w:tc>
        <w:tc>
          <w:tcPr>
            <w:tcW w:w="1440" w:type="dxa"/>
            <w:tcBorders>
              <w:top w:val="single" w:sz="18" w:space="0" w:color="auto"/>
              <w:bottom w:val="double" w:sz="6" w:space="0" w:color="auto"/>
            </w:tcBorders>
            <w:vAlign w:val="center"/>
          </w:tcPr>
          <w:p w14:paraId="53BEDFF7" w14:textId="77777777" w:rsidR="009840B7" w:rsidRPr="00A93A21" w:rsidRDefault="009840B7" w:rsidP="009840B7">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900" w:type="dxa"/>
            <w:tcBorders>
              <w:top w:val="single" w:sz="18" w:space="0" w:color="auto"/>
              <w:bottom w:val="double" w:sz="6" w:space="0" w:color="auto"/>
            </w:tcBorders>
            <w:vAlign w:val="center"/>
          </w:tcPr>
          <w:p w14:paraId="5CA2F95F" w14:textId="77777777" w:rsidR="009840B7" w:rsidRPr="00A93A21" w:rsidRDefault="009840B7" w:rsidP="009840B7">
            <w:pPr>
              <w:spacing w:before="40" w:after="40"/>
              <w:jc w:val="center"/>
              <w:rPr>
                <w:b/>
                <w:sz w:val="18"/>
              </w:rPr>
            </w:pPr>
            <w:r w:rsidRPr="00A93A21">
              <w:rPr>
                <w:b/>
                <w:bCs/>
              </w:rPr>
              <w:t>MCL</w:t>
            </w:r>
          </w:p>
        </w:tc>
        <w:tc>
          <w:tcPr>
            <w:tcW w:w="1080" w:type="dxa"/>
            <w:tcBorders>
              <w:top w:val="single" w:sz="18" w:space="0" w:color="auto"/>
              <w:bottom w:val="double" w:sz="6" w:space="0" w:color="auto"/>
            </w:tcBorders>
            <w:vAlign w:val="center"/>
          </w:tcPr>
          <w:p w14:paraId="734587E7" w14:textId="77777777" w:rsidR="009840B7" w:rsidRPr="00A93A21" w:rsidRDefault="009840B7" w:rsidP="009840B7">
            <w:pPr>
              <w:spacing w:before="40" w:after="40"/>
              <w:jc w:val="center"/>
              <w:rPr>
                <w:b/>
                <w:sz w:val="18"/>
              </w:rPr>
            </w:pPr>
            <w:r w:rsidRPr="00A93A21">
              <w:rPr>
                <w:b/>
                <w:sz w:val="18"/>
              </w:rPr>
              <w:t>PHG</w:t>
            </w:r>
            <w:r w:rsidRPr="00A93A21">
              <w:rPr>
                <w:b/>
                <w:sz w:val="18"/>
              </w:rPr>
              <w:br/>
              <w:t>(MCLG)</w:t>
            </w:r>
          </w:p>
        </w:tc>
        <w:tc>
          <w:tcPr>
            <w:tcW w:w="2808" w:type="dxa"/>
            <w:tcBorders>
              <w:top w:val="single" w:sz="18" w:space="0" w:color="auto"/>
              <w:bottom w:val="double" w:sz="6" w:space="0" w:color="auto"/>
              <w:right w:val="single" w:sz="6" w:space="0" w:color="auto"/>
            </w:tcBorders>
            <w:vAlign w:val="center"/>
          </w:tcPr>
          <w:p w14:paraId="4D7B9351" w14:textId="77777777" w:rsidR="009840B7" w:rsidRPr="00A93A21" w:rsidRDefault="009840B7" w:rsidP="009840B7">
            <w:pPr>
              <w:pStyle w:val="Heading7"/>
              <w:spacing w:before="40" w:after="40" w:line="240" w:lineRule="auto"/>
              <w:rPr>
                <w:rFonts w:ascii="Times New Roman" w:hAnsi="Times New Roman"/>
                <w:bCs w:val="0"/>
              </w:rPr>
            </w:pPr>
            <w:r w:rsidRPr="00A93A21">
              <w:rPr>
                <w:rFonts w:ascii="Times New Roman" w:hAnsi="Times New Roman"/>
                <w:bCs w:val="0"/>
              </w:rPr>
              <w:t>Typical Source of Contaminant</w:t>
            </w:r>
          </w:p>
        </w:tc>
      </w:tr>
      <w:tr w:rsidR="009840B7" w:rsidRPr="00A93A21" w14:paraId="1086892C" w14:textId="77777777" w:rsidTr="009840B7">
        <w:trPr>
          <w:trHeight w:val="600"/>
        </w:trPr>
        <w:tc>
          <w:tcPr>
            <w:tcW w:w="2268" w:type="dxa"/>
            <w:tcBorders>
              <w:left w:val="single" w:sz="6" w:space="0" w:color="auto"/>
            </w:tcBorders>
          </w:tcPr>
          <w:p w14:paraId="66DEDB07" w14:textId="77777777" w:rsidR="009840B7" w:rsidRDefault="009840B7" w:rsidP="009840B7">
            <w:pPr>
              <w:ind w:left="187"/>
              <w:rPr>
                <w:sz w:val="18"/>
              </w:rPr>
            </w:pPr>
            <w:r>
              <w:rPr>
                <w:sz w:val="18"/>
              </w:rPr>
              <w:t>Total Trihalomethanes (TTHMs) (ppb)</w:t>
            </w:r>
          </w:p>
          <w:p w14:paraId="0E859634" w14:textId="77777777" w:rsidR="009840B7" w:rsidRPr="00A93A21" w:rsidRDefault="009840B7" w:rsidP="009840B7">
            <w:pPr>
              <w:ind w:left="187"/>
              <w:rPr>
                <w:sz w:val="18"/>
              </w:rPr>
            </w:pPr>
          </w:p>
        </w:tc>
        <w:tc>
          <w:tcPr>
            <w:tcW w:w="990" w:type="dxa"/>
          </w:tcPr>
          <w:p w14:paraId="35E009A1" w14:textId="77777777" w:rsidR="009840B7" w:rsidRPr="00A93A21" w:rsidRDefault="009840B7" w:rsidP="009840B7">
            <w:pPr>
              <w:jc w:val="center"/>
              <w:rPr>
                <w:sz w:val="18"/>
              </w:rPr>
            </w:pPr>
            <w:r>
              <w:rPr>
                <w:sz w:val="18"/>
              </w:rPr>
              <w:t>2019</w:t>
            </w:r>
          </w:p>
        </w:tc>
        <w:tc>
          <w:tcPr>
            <w:tcW w:w="1350" w:type="dxa"/>
          </w:tcPr>
          <w:p w14:paraId="6EDE3CED" w14:textId="77777777" w:rsidR="009840B7" w:rsidRPr="00A93A21" w:rsidRDefault="009840B7" w:rsidP="009840B7">
            <w:pPr>
              <w:jc w:val="center"/>
              <w:rPr>
                <w:sz w:val="18"/>
              </w:rPr>
            </w:pPr>
            <w:r>
              <w:rPr>
                <w:sz w:val="18"/>
              </w:rPr>
              <w:t>3.0</w:t>
            </w:r>
          </w:p>
        </w:tc>
        <w:tc>
          <w:tcPr>
            <w:tcW w:w="1440" w:type="dxa"/>
          </w:tcPr>
          <w:p w14:paraId="5ED44F53" w14:textId="77777777" w:rsidR="009840B7" w:rsidRPr="00A93A21" w:rsidRDefault="009840B7" w:rsidP="009840B7">
            <w:pPr>
              <w:jc w:val="center"/>
              <w:rPr>
                <w:sz w:val="18"/>
              </w:rPr>
            </w:pPr>
            <w:r>
              <w:rPr>
                <w:sz w:val="18"/>
              </w:rPr>
              <w:t>3.0</w:t>
            </w:r>
          </w:p>
        </w:tc>
        <w:tc>
          <w:tcPr>
            <w:tcW w:w="900" w:type="dxa"/>
          </w:tcPr>
          <w:p w14:paraId="11F40D7B" w14:textId="77777777" w:rsidR="009840B7" w:rsidRPr="00A93A21" w:rsidRDefault="009840B7" w:rsidP="009840B7">
            <w:pPr>
              <w:jc w:val="center"/>
              <w:rPr>
                <w:sz w:val="18"/>
              </w:rPr>
            </w:pPr>
            <w:r>
              <w:rPr>
                <w:sz w:val="18"/>
              </w:rPr>
              <w:t>80</w:t>
            </w:r>
          </w:p>
        </w:tc>
        <w:tc>
          <w:tcPr>
            <w:tcW w:w="1080" w:type="dxa"/>
          </w:tcPr>
          <w:p w14:paraId="5AB5D17E" w14:textId="77777777" w:rsidR="009840B7" w:rsidRPr="00A93A21" w:rsidRDefault="009840B7" w:rsidP="009840B7">
            <w:pPr>
              <w:jc w:val="center"/>
              <w:rPr>
                <w:sz w:val="18"/>
              </w:rPr>
            </w:pPr>
            <w:r>
              <w:rPr>
                <w:sz w:val="18"/>
              </w:rPr>
              <w:t>N/A</w:t>
            </w:r>
          </w:p>
        </w:tc>
        <w:tc>
          <w:tcPr>
            <w:tcW w:w="2808" w:type="dxa"/>
            <w:tcBorders>
              <w:right w:val="single" w:sz="6" w:space="0" w:color="auto"/>
            </w:tcBorders>
          </w:tcPr>
          <w:p w14:paraId="0C32B641" w14:textId="77777777" w:rsidR="009840B7" w:rsidRPr="00A93A21" w:rsidRDefault="009840B7" w:rsidP="009840B7">
            <w:pPr>
              <w:rPr>
                <w:sz w:val="18"/>
              </w:rPr>
            </w:pPr>
            <w:r>
              <w:rPr>
                <w:sz w:val="18"/>
              </w:rPr>
              <w:t>Byproduct of drinking water disinfection</w:t>
            </w:r>
          </w:p>
        </w:tc>
      </w:tr>
      <w:tr w:rsidR="009840B7" w:rsidRPr="00A93A21" w14:paraId="5EBA3FDC" w14:textId="77777777" w:rsidTr="009840B7">
        <w:trPr>
          <w:trHeight w:val="600"/>
        </w:trPr>
        <w:tc>
          <w:tcPr>
            <w:tcW w:w="2268" w:type="dxa"/>
            <w:tcBorders>
              <w:left w:val="single" w:sz="6" w:space="0" w:color="auto"/>
              <w:bottom w:val="single" w:sz="18" w:space="0" w:color="auto"/>
            </w:tcBorders>
          </w:tcPr>
          <w:p w14:paraId="1449213F" w14:textId="77777777" w:rsidR="009840B7" w:rsidRPr="00A93A21" w:rsidRDefault="009840B7" w:rsidP="009840B7">
            <w:pPr>
              <w:ind w:left="187"/>
              <w:rPr>
                <w:sz w:val="18"/>
              </w:rPr>
            </w:pPr>
            <w:proofErr w:type="spellStart"/>
            <w:r>
              <w:rPr>
                <w:sz w:val="18"/>
              </w:rPr>
              <w:t>Haloacetic</w:t>
            </w:r>
            <w:proofErr w:type="spellEnd"/>
            <w:r>
              <w:rPr>
                <w:sz w:val="18"/>
              </w:rPr>
              <w:t xml:space="preserve"> Acids (5) (HAA5) (ppb)</w:t>
            </w:r>
          </w:p>
        </w:tc>
        <w:tc>
          <w:tcPr>
            <w:tcW w:w="990" w:type="dxa"/>
            <w:tcBorders>
              <w:bottom w:val="single" w:sz="18" w:space="0" w:color="auto"/>
            </w:tcBorders>
          </w:tcPr>
          <w:p w14:paraId="548D3392" w14:textId="77777777" w:rsidR="009840B7" w:rsidRPr="00A93A21" w:rsidRDefault="009840B7" w:rsidP="009840B7">
            <w:pPr>
              <w:jc w:val="center"/>
              <w:rPr>
                <w:sz w:val="18"/>
              </w:rPr>
            </w:pPr>
            <w:r>
              <w:rPr>
                <w:sz w:val="18"/>
              </w:rPr>
              <w:t>2019</w:t>
            </w:r>
          </w:p>
        </w:tc>
        <w:tc>
          <w:tcPr>
            <w:tcW w:w="1350" w:type="dxa"/>
            <w:tcBorders>
              <w:bottom w:val="single" w:sz="18" w:space="0" w:color="auto"/>
              <w:right w:val="single" w:sz="6" w:space="0" w:color="auto"/>
            </w:tcBorders>
          </w:tcPr>
          <w:p w14:paraId="48003F08" w14:textId="77777777" w:rsidR="009840B7" w:rsidRPr="00A93A21" w:rsidRDefault="009840B7" w:rsidP="009840B7">
            <w:pPr>
              <w:jc w:val="center"/>
              <w:rPr>
                <w:sz w:val="18"/>
              </w:rPr>
            </w:pPr>
            <w:r>
              <w:rPr>
                <w:sz w:val="18"/>
              </w:rPr>
              <w:t>1.1</w:t>
            </w:r>
          </w:p>
        </w:tc>
        <w:tc>
          <w:tcPr>
            <w:tcW w:w="1440" w:type="dxa"/>
            <w:tcBorders>
              <w:left w:val="single" w:sz="6" w:space="0" w:color="auto"/>
              <w:bottom w:val="single" w:sz="18" w:space="0" w:color="auto"/>
              <w:right w:val="single" w:sz="6" w:space="0" w:color="auto"/>
            </w:tcBorders>
          </w:tcPr>
          <w:p w14:paraId="4C7EEB53" w14:textId="77777777" w:rsidR="009840B7" w:rsidRPr="00A93A21" w:rsidRDefault="009840B7" w:rsidP="009840B7">
            <w:pPr>
              <w:jc w:val="center"/>
              <w:rPr>
                <w:sz w:val="18"/>
              </w:rPr>
            </w:pPr>
            <w:r>
              <w:rPr>
                <w:sz w:val="18"/>
              </w:rPr>
              <w:t>1.1</w:t>
            </w:r>
          </w:p>
        </w:tc>
        <w:tc>
          <w:tcPr>
            <w:tcW w:w="900" w:type="dxa"/>
            <w:tcBorders>
              <w:left w:val="single" w:sz="6" w:space="0" w:color="auto"/>
              <w:bottom w:val="single" w:sz="18" w:space="0" w:color="auto"/>
            </w:tcBorders>
          </w:tcPr>
          <w:p w14:paraId="3C16ABB0" w14:textId="77777777" w:rsidR="009840B7" w:rsidRPr="00A93A21" w:rsidRDefault="009840B7" w:rsidP="009840B7">
            <w:pPr>
              <w:jc w:val="center"/>
              <w:rPr>
                <w:sz w:val="18"/>
              </w:rPr>
            </w:pPr>
            <w:r>
              <w:rPr>
                <w:sz w:val="18"/>
              </w:rPr>
              <w:t>60</w:t>
            </w:r>
          </w:p>
        </w:tc>
        <w:tc>
          <w:tcPr>
            <w:tcW w:w="1080" w:type="dxa"/>
            <w:tcBorders>
              <w:bottom w:val="single" w:sz="18" w:space="0" w:color="auto"/>
            </w:tcBorders>
          </w:tcPr>
          <w:p w14:paraId="4CC5654A" w14:textId="77777777" w:rsidR="009840B7" w:rsidRPr="00A93A21" w:rsidRDefault="009840B7" w:rsidP="009840B7">
            <w:pPr>
              <w:jc w:val="center"/>
              <w:rPr>
                <w:sz w:val="18"/>
              </w:rPr>
            </w:pPr>
            <w:r>
              <w:rPr>
                <w:sz w:val="18"/>
              </w:rPr>
              <w:t>N/A</w:t>
            </w:r>
          </w:p>
        </w:tc>
        <w:tc>
          <w:tcPr>
            <w:tcW w:w="2808" w:type="dxa"/>
            <w:tcBorders>
              <w:bottom w:val="single" w:sz="18" w:space="0" w:color="auto"/>
              <w:right w:val="single" w:sz="6" w:space="0" w:color="auto"/>
            </w:tcBorders>
          </w:tcPr>
          <w:p w14:paraId="4BCBA65E" w14:textId="77777777" w:rsidR="009840B7" w:rsidRPr="00A93A21" w:rsidRDefault="009840B7" w:rsidP="009840B7">
            <w:pPr>
              <w:rPr>
                <w:sz w:val="18"/>
              </w:rPr>
            </w:pPr>
            <w:r>
              <w:rPr>
                <w:sz w:val="18"/>
              </w:rPr>
              <w:t>Byproduct of drinking water disinfection</w:t>
            </w:r>
          </w:p>
        </w:tc>
      </w:tr>
    </w:tbl>
    <w:p w14:paraId="5D1115FF" w14:textId="77777777" w:rsidR="009840B7" w:rsidRDefault="009840B7" w:rsidP="00CC3458">
      <w:pPr>
        <w:spacing w:before="480" w:after="240"/>
        <w:jc w:val="center"/>
        <w:rPr>
          <w:b/>
          <w:sz w:val="32"/>
          <w:szCs w:val="32"/>
        </w:rPr>
      </w:pPr>
    </w:p>
    <w:p w14:paraId="7F1A05A8" w14:textId="3D6808C8" w:rsidR="00FE7B69" w:rsidRPr="00CC3458" w:rsidRDefault="00FE7B69" w:rsidP="00CC3458">
      <w:pPr>
        <w:spacing w:before="480" w:after="240"/>
        <w:jc w:val="center"/>
        <w:rPr>
          <w:b/>
          <w:sz w:val="32"/>
          <w:szCs w:val="32"/>
        </w:rPr>
      </w:pPr>
      <w:r w:rsidRPr="00CC3458">
        <w:rPr>
          <w:b/>
          <w:sz w:val="32"/>
          <w:szCs w:val="32"/>
        </w:rPr>
        <w:t>Additional General Information on Drinking Water</w:t>
      </w:r>
    </w:p>
    <w:p w14:paraId="2457FE29" w14:textId="77777777" w:rsidR="00FE7B69" w:rsidRPr="003A5487" w:rsidRDefault="00FE7B69" w:rsidP="004E2331">
      <w:pPr>
        <w:pStyle w:val="BodyText"/>
        <w:tabs>
          <w:tab w:val="left" w:pos="9900"/>
        </w:tabs>
        <w:spacing w:before="0" w:after="360"/>
        <w:rPr>
          <w:rFonts w:ascii="Times New Roman" w:hAnsi="Times New Roman"/>
          <w:sz w:val="24"/>
          <w:szCs w:val="24"/>
        </w:rPr>
      </w:pPr>
      <w:r w:rsidRPr="003A5487">
        <w:rPr>
          <w:rFonts w:ascii="Times New Roman" w:hAnsi="Times New Roman"/>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5EBE35BF" w14:textId="77777777" w:rsidR="00FE7B69" w:rsidRDefault="00FE7B69" w:rsidP="00FE7B69">
      <w:pPr>
        <w:pStyle w:val="BodyText"/>
        <w:spacing w:before="0" w:after="180"/>
        <w:rPr>
          <w:rFonts w:ascii="Times New Roman" w:hAnsi="Times New Roman"/>
          <w:sz w:val="24"/>
          <w:szCs w:val="24"/>
        </w:rPr>
      </w:pPr>
      <w:r w:rsidRPr="003A5487">
        <w:rPr>
          <w:rFonts w:ascii="Times New Roman" w:hAnsi="Times New Roman"/>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3A5487">
        <w:rPr>
          <w:rFonts w:ascii="Times New Roman" w:hAnsi="Times New Roman"/>
          <w:i/>
          <w:sz w:val="24"/>
          <w:szCs w:val="24"/>
        </w:rPr>
        <w:t>Cryptosporidium</w:t>
      </w:r>
      <w:r w:rsidRPr="003A5487">
        <w:rPr>
          <w:rFonts w:ascii="Times New Roman" w:hAnsi="Times New Roman"/>
          <w:sz w:val="24"/>
          <w:szCs w:val="24"/>
        </w:rPr>
        <w:t xml:space="preserve"> and other microbial contaminants are available from the Safe Drinking Water Hotline (1-800-426-4791).</w:t>
      </w:r>
    </w:p>
    <w:p w14:paraId="4220CBD6" w14:textId="77777777" w:rsidR="00DB368D" w:rsidRDefault="00DB368D" w:rsidP="00FE7B69">
      <w:pPr>
        <w:pStyle w:val="BodyText"/>
        <w:spacing w:before="0" w:after="180"/>
        <w:rPr>
          <w:rFonts w:ascii="Times New Roman" w:hAnsi="Times New Roman"/>
          <w:sz w:val="24"/>
          <w:szCs w:val="24"/>
        </w:rPr>
      </w:pPr>
    </w:p>
    <w:p w14:paraId="7F389659" w14:textId="77777777" w:rsidR="00FE7B69" w:rsidRPr="006D27B6" w:rsidRDefault="00FE7B69" w:rsidP="00FE7B69">
      <w:pPr>
        <w:rPr>
          <w:b/>
          <w:sz w:val="32"/>
          <w:szCs w:val="32"/>
        </w:rPr>
      </w:pPr>
      <w:r w:rsidRPr="006D27B6">
        <w:rPr>
          <w:b/>
          <w:sz w:val="32"/>
          <w:szCs w:val="32"/>
        </w:rPr>
        <w:lastRenderedPageBreak/>
        <w:t>FOOTNOTES:</w:t>
      </w:r>
    </w:p>
    <w:p w14:paraId="38ECCAB8" w14:textId="77777777" w:rsidR="00FE7B69" w:rsidRDefault="00FE7B69" w:rsidP="00FE7B69">
      <w:pPr>
        <w:rPr>
          <w:rFonts w:ascii="Comic Sans MS" w:hAnsi="Comic Sans MS"/>
          <w:sz w:val="24"/>
          <w:szCs w:val="24"/>
        </w:rPr>
      </w:pPr>
    </w:p>
    <w:p w14:paraId="6F29CE61" w14:textId="77777777" w:rsidR="00246C99" w:rsidRDefault="00FE7B69" w:rsidP="00246C99">
      <w:pPr>
        <w:rPr>
          <w:sz w:val="24"/>
          <w:szCs w:val="24"/>
        </w:rPr>
      </w:pPr>
      <w:r w:rsidRPr="006D27B6">
        <w:rPr>
          <w:b/>
          <w:snapToGrid w:val="0"/>
          <w:sz w:val="28"/>
          <w:szCs w:val="28"/>
        </w:rPr>
        <w:t>Lead:</w:t>
      </w:r>
      <w:r>
        <w:rPr>
          <w:snapToGrid w:val="0"/>
          <w:sz w:val="24"/>
          <w:szCs w:val="24"/>
        </w:rPr>
        <w:t xml:space="preserve">  </w:t>
      </w:r>
      <w:r w:rsidR="00246C99" w:rsidRPr="002F26C3">
        <w:rPr>
          <w:sz w:val="24"/>
          <w:szCs w:val="24"/>
        </w:rPr>
        <w:t>Infants and young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and/or flush your tap for 30 seconds to 2 minutes before using tap water.  Additional information is available from the USEPA Safe Drinking Water Hotline (1-800-426-47</w:t>
      </w:r>
      <w:r w:rsidR="00246C99">
        <w:rPr>
          <w:sz w:val="24"/>
          <w:szCs w:val="24"/>
        </w:rPr>
        <w:t>0</w:t>
      </w:r>
      <w:r w:rsidR="00246C99" w:rsidRPr="002F26C3">
        <w:rPr>
          <w:sz w:val="24"/>
          <w:szCs w:val="24"/>
        </w:rPr>
        <w:t>1)</w:t>
      </w:r>
      <w:r w:rsidR="00246C99">
        <w:rPr>
          <w:sz w:val="24"/>
          <w:szCs w:val="24"/>
        </w:rPr>
        <w:t xml:space="preserve"> or at </w:t>
      </w:r>
      <w:hyperlink r:id="rId8" w:history="1">
        <w:r w:rsidR="00246C99" w:rsidRPr="001A202A">
          <w:rPr>
            <w:rStyle w:val="Hyperlink"/>
            <w:sz w:val="24"/>
            <w:szCs w:val="24"/>
          </w:rPr>
          <w:t>http://www.epa.gov/lead</w:t>
        </w:r>
      </w:hyperlink>
      <w:r w:rsidR="00246C99">
        <w:rPr>
          <w:sz w:val="24"/>
          <w:szCs w:val="24"/>
        </w:rPr>
        <w:t xml:space="preserve">. </w:t>
      </w:r>
    </w:p>
    <w:p w14:paraId="7A3DB74E" w14:textId="77777777" w:rsidR="000E6461" w:rsidRDefault="000E6461" w:rsidP="00246C99">
      <w:pPr>
        <w:rPr>
          <w:sz w:val="24"/>
          <w:szCs w:val="24"/>
        </w:rPr>
      </w:pPr>
    </w:p>
    <w:p w14:paraId="2CAE1403" w14:textId="77777777" w:rsidR="000E6461" w:rsidRPr="002F26C3" w:rsidRDefault="000E6461" w:rsidP="00246C99">
      <w:pPr>
        <w:rPr>
          <w:sz w:val="24"/>
          <w:szCs w:val="24"/>
        </w:rPr>
      </w:pPr>
    </w:p>
    <w:p w14:paraId="5AAB3D9E" w14:textId="0B140FC0" w:rsidR="000E6461" w:rsidRPr="000E6461" w:rsidRDefault="000E6461" w:rsidP="000E6461">
      <w:pPr>
        <w:spacing w:before="20" w:after="20"/>
        <w:rPr>
          <w:sz w:val="24"/>
          <w:szCs w:val="24"/>
        </w:rPr>
      </w:pPr>
      <w:r w:rsidRPr="000E6461">
        <w:rPr>
          <w:b/>
          <w:sz w:val="28"/>
          <w:szCs w:val="28"/>
        </w:rPr>
        <w:t>Copper:</w:t>
      </w:r>
      <w:r>
        <w:t xml:space="preserve">  </w:t>
      </w:r>
      <w:r w:rsidRPr="000E6461">
        <w:rPr>
          <w:snapToGrid w:val="0"/>
          <w:sz w:val="24"/>
          <w:szCs w:val="24"/>
        </w:rPr>
        <w:t xml:space="preserve">Copper is an essential nutrient, but some people who drink water containing copper in excess of the action level over a relatively short amount of time may experience gastrointestinal distress.  Some people who drink water containing copper in excess of the action level over many years may suffer liver or kidney damage.  People with </w:t>
      </w:r>
      <w:proofErr w:type="gramStart"/>
      <w:r w:rsidRPr="000E6461">
        <w:rPr>
          <w:snapToGrid w:val="0"/>
          <w:sz w:val="24"/>
          <w:szCs w:val="24"/>
        </w:rPr>
        <w:t>Wilson’s Disease</w:t>
      </w:r>
      <w:proofErr w:type="gramEnd"/>
      <w:r w:rsidRPr="000E6461">
        <w:rPr>
          <w:snapToGrid w:val="0"/>
          <w:sz w:val="24"/>
          <w:szCs w:val="24"/>
        </w:rPr>
        <w:t xml:space="preserve"> should consult their personal doctor.</w:t>
      </w:r>
    </w:p>
    <w:p w14:paraId="31DF61C4" w14:textId="0501EF85" w:rsidR="00246C99" w:rsidRDefault="00246C99" w:rsidP="00246C99"/>
    <w:p w14:paraId="61B65FDD" w14:textId="77777777" w:rsidR="004E2331" w:rsidRDefault="004E2331" w:rsidP="00FE7B69">
      <w:pPr>
        <w:rPr>
          <w:b/>
          <w:sz w:val="28"/>
          <w:szCs w:val="28"/>
        </w:rPr>
      </w:pPr>
    </w:p>
    <w:p w14:paraId="2C887BF3" w14:textId="77777777" w:rsidR="004E2331" w:rsidRDefault="00FE7B69" w:rsidP="00FE7B69">
      <w:pPr>
        <w:rPr>
          <w:iCs/>
          <w:sz w:val="24"/>
          <w:szCs w:val="24"/>
        </w:rPr>
      </w:pPr>
      <w:r w:rsidRPr="001F2B98">
        <w:rPr>
          <w:b/>
          <w:sz w:val="28"/>
          <w:szCs w:val="28"/>
        </w:rPr>
        <w:t>Nitrate:</w:t>
      </w:r>
      <w:r>
        <w:rPr>
          <w:b/>
          <w:sz w:val="28"/>
          <w:szCs w:val="28"/>
        </w:rPr>
        <w:t xml:space="preserve"> </w:t>
      </w:r>
      <w:r w:rsidRPr="00B94B95">
        <w:rPr>
          <w:iCs/>
          <w:szCs w:val="24"/>
        </w:rPr>
        <w:t xml:space="preserve"> </w:t>
      </w:r>
      <w:r>
        <w:rPr>
          <w:iCs/>
          <w:sz w:val="24"/>
          <w:szCs w:val="24"/>
        </w:rPr>
        <w:t>I</w:t>
      </w:r>
      <w:r w:rsidRPr="003C551B">
        <w:rPr>
          <w:iCs/>
          <w:sz w:val="24"/>
          <w:szCs w:val="24"/>
        </w:rPr>
        <w:t>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0B07EAE1" w14:textId="77777777" w:rsidR="00FE7B69" w:rsidRPr="003C551B" w:rsidRDefault="00FE7B69" w:rsidP="00FE7B69">
      <w:pPr>
        <w:rPr>
          <w:sz w:val="24"/>
          <w:szCs w:val="24"/>
        </w:rPr>
      </w:pPr>
    </w:p>
    <w:p w14:paraId="49CA65CC" w14:textId="77777777" w:rsidR="004E2331" w:rsidRDefault="004E2331" w:rsidP="00CC3458">
      <w:pPr>
        <w:rPr>
          <w:sz w:val="24"/>
          <w:szCs w:val="24"/>
        </w:rPr>
      </w:pPr>
    </w:p>
    <w:p w14:paraId="74B01574" w14:textId="77777777" w:rsidR="004E2331" w:rsidRPr="00C76910" w:rsidRDefault="004E2331" w:rsidP="004E2331">
      <w:pPr>
        <w:rPr>
          <w:rFonts w:ascii="Comic Sans MS" w:hAnsi="Comic Sans MS"/>
          <w:sz w:val="24"/>
          <w:szCs w:val="24"/>
        </w:rPr>
      </w:pPr>
      <w:r w:rsidRPr="00C76910">
        <w:rPr>
          <w:rFonts w:ascii="Comic Sans MS" w:hAnsi="Comic Sans MS"/>
          <w:sz w:val="24"/>
          <w:szCs w:val="24"/>
        </w:rPr>
        <w:t>Why are the term’s “ppm” and “ppb” Important?</w:t>
      </w:r>
    </w:p>
    <w:p w14:paraId="2233F4E2" w14:textId="77777777" w:rsidR="004E2331" w:rsidRDefault="004E2331" w:rsidP="004E2331">
      <w:pPr>
        <w:rPr>
          <w:rFonts w:ascii="Comic Sans MS" w:hAnsi="Comic Sans MS"/>
          <w:sz w:val="24"/>
          <w:szCs w:val="24"/>
        </w:rPr>
      </w:pPr>
    </w:p>
    <w:p w14:paraId="3E4651C0" w14:textId="77777777" w:rsidR="004E2331" w:rsidRPr="00C76910" w:rsidRDefault="004E2331" w:rsidP="004E2331">
      <w:pPr>
        <w:rPr>
          <w:rFonts w:ascii="Comic Sans MS" w:hAnsi="Comic Sans MS"/>
          <w:sz w:val="24"/>
          <w:szCs w:val="24"/>
        </w:rPr>
      </w:pPr>
      <w:r w:rsidRPr="00C76910">
        <w:rPr>
          <w:rFonts w:ascii="Comic Sans MS" w:hAnsi="Comic Sans MS"/>
          <w:sz w:val="24"/>
          <w:szCs w:val="24"/>
        </w:rPr>
        <w:t>The terms refer to exposure standards and guidelines created to protect the public from harmful substances that can cause serious health effects. Exposure standards and guidelines are created from risk assessments that include dose response, exposure and hazard identification assessments. The following comparisons and information may be helpful:</w:t>
      </w:r>
    </w:p>
    <w:p w14:paraId="2ABB0FD0" w14:textId="77777777" w:rsidR="004E2331" w:rsidRPr="00C76910" w:rsidRDefault="004E2331" w:rsidP="004E2331">
      <w:pPr>
        <w:rPr>
          <w:rFonts w:ascii="Comic Sans MS" w:hAnsi="Comic Sans MS"/>
          <w:sz w:val="24"/>
          <w:szCs w:val="24"/>
        </w:rPr>
      </w:pPr>
      <w:r w:rsidRPr="00C76910">
        <w:rPr>
          <w:rFonts w:ascii="Comic Sans MS" w:hAnsi="Comic Sans MS"/>
          <w:sz w:val="24"/>
          <w:szCs w:val="24"/>
        </w:rPr>
        <w:t>1 standard atmosphere of water (1 liter of pure water at 4 degrees Celsius) weights 1,000,000 mg or one (1) kilogram (2.2 lbs.): 1 liter = 1.06 quarts.</w:t>
      </w:r>
    </w:p>
    <w:p w14:paraId="655A68F7" w14:textId="77777777" w:rsidR="004E2331" w:rsidRPr="00C76910" w:rsidRDefault="004E2331" w:rsidP="004E2331">
      <w:pPr>
        <w:rPr>
          <w:rFonts w:ascii="Comic Sans MS" w:hAnsi="Comic Sans MS"/>
          <w:sz w:val="24"/>
          <w:szCs w:val="24"/>
        </w:rPr>
      </w:pPr>
      <w:r w:rsidRPr="00C76910">
        <w:rPr>
          <w:rFonts w:ascii="Comic Sans MS" w:hAnsi="Comic Sans MS"/>
          <w:sz w:val="24"/>
          <w:szCs w:val="24"/>
        </w:rPr>
        <w:t>One ppb = 1 inch in 16,000 miles; 1 cent in $10 million; 1 second in 32 years; one drop in an Olympic swimming pool.</w:t>
      </w:r>
    </w:p>
    <w:p w14:paraId="5879B3BB" w14:textId="77777777" w:rsidR="004E2331" w:rsidRPr="00C76910" w:rsidRDefault="004E2331" w:rsidP="004E2331">
      <w:pPr>
        <w:rPr>
          <w:rFonts w:ascii="Comic Sans MS" w:hAnsi="Comic Sans MS"/>
          <w:sz w:val="24"/>
          <w:szCs w:val="24"/>
        </w:rPr>
      </w:pPr>
      <w:r w:rsidRPr="00C76910">
        <w:rPr>
          <w:rFonts w:ascii="Comic Sans MS" w:hAnsi="Comic Sans MS"/>
          <w:sz w:val="24"/>
          <w:szCs w:val="24"/>
        </w:rPr>
        <w:t>One ppm = 1 inch in 16 miles; 1 minute in 2 years; 1 cent in $10,000; one drop in 55 gallons.</w:t>
      </w:r>
    </w:p>
    <w:p w14:paraId="4FF0EB45" w14:textId="77777777" w:rsidR="004E2331" w:rsidRDefault="004E2331" w:rsidP="00CC3458">
      <w:pPr>
        <w:rPr>
          <w:sz w:val="24"/>
          <w:szCs w:val="24"/>
        </w:rPr>
      </w:pPr>
    </w:p>
    <w:p w14:paraId="2637DA5B" w14:textId="77777777" w:rsidR="000E6461" w:rsidRDefault="000E6461" w:rsidP="009840B7"/>
    <w:p w14:paraId="16A302ED" w14:textId="77777777" w:rsidR="000E6461" w:rsidRDefault="000E6461" w:rsidP="009840B7"/>
    <w:p w14:paraId="06B3F493" w14:textId="77777777" w:rsidR="000E6461" w:rsidRDefault="000E6461" w:rsidP="009840B7"/>
    <w:p w14:paraId="40BA60E7" w14:textId="77777777" w:rsidR="000E6461" w:rsidRDefault="000E6461" w:rsidP="009840B7"/>
    <w:p w14:paraId="49244BEB" w14:textId="77777777" w:rsidR="000E6461" w:rsidRDefault="000E6461" w:rsidP="009840B7"/>
    <w:p w14:paraId="10815396" w14:textId="77777777" w:rsidR="000E6461" w:rsidRDefault="000E6461" w:rsidP="009840B7"/>
    <w:p w14:paraId="4C705378" w14:textId="77777777" w:rsidR="000E6461" w:rsidRDefault="000E6461" w:rsidP="009840B7"/>
    <w:p w14:paraId="2502E22D" w14:textId="77777777" w:rsidR="00CC129C" w:rsidRDefault="00CC129C" w:rsidP="009840B7">
      <w:bookmarkStart w:id="0" w:name="_GoBack"/>
      <w:bookmarkEnd w:id="0"/>
    </w:p>
    <w:p w14:paraId="684A15C7" w14:textId="77777777" w:rsidR="000E6461" w:rsidRDefault="000E6461" w:rsidP="009840B7"/>
    <w:p w14:paraId="7D326063" w14:textId="77777777" w:rsidR="000E6461" w:rsidRDefault="000E6461" w:rsidP="009840B7"/>
    <w:p w14:paraId="10A8A1CA" w14:textId="77777777" w:rsidR="000E6461" w:rsidRDefault="000E6461" w:rsidP="009840B7"/>
    <w:p w14:paraId="3053848C" w14:textId="77777777" w:rsidR="000E6461" w:rsidRDefault="000E6461" w:rsidP="009840B7"/>
    <w:p w14:paraId="62553995" w14:textId="5AF72AA4" w:rsidR="008627E5" w:rsidRPr="009840B7" w:rsidRDefault="00DB368D" w:rsidP="009840B7">
      <w:r>
        <w:t xml:space="preserve">Report prepared by: </w:t>
      </w:r>
      <w:proofErr w:type="spellStart"/>
      <w:r>
        <w:t>skOO’kum</w:t>
      </w:r>
      <w:proofErr w:type="spellEnd"/>
      <w:r>
        <w:t xml:space="preserve"> h</w:t>
      </w:r>
      <w:r>
        <w:rPr>
          <w:vertAlign w:val="subscript"/>
        </w:rPr>
        <w:t>2</w:t>
      </w:r>
      <w:r>
        <w:t xml:space="preserve">o monitoring, </w:t>
      </w:r>
      <w:proofErr w:type="spellStart"/>
      <w:r>
        <w:t>inc.</w:t>
      </w:r>
      <w:proofErr w:type="spellEnd"/>
      <w:r>
        <w:t xml:space="preserve"> Tehachapi, C</w:t>
      </w:r>
      <w:r w:rsidR="009840B7">
        <w:t>A</w:t>
      </w:r>
    </w:p>
    <w:p w14:paraId="5894BDC6" w14:textId="282659F1" w:rsidR="00B26C10" w:rsidRPr="00CD59D2" w:rsidRDefault="00B26C10" w:rsidP="00B26C10">
      <w:pPr>
        <w:jc w:val="center"/>
        <w:rPr>
          <w:rFonts w:ascii="Tahoma" w:hAnsi="Tahoma" w:cs="Tahoma"/>
          <w:b/>
          <w:sz w:val="28"/>
          <w:szCs w:val="28"/>
        </w:rPr>
      </w:pPr>
      <w:r w:rsidRPr="00CD59D2">
        <w:rPr>
          <w:rFonts w:ascii="Tahoma" w:hAnsi="Tahoma" w:cs="Tahoma"/>
          <w:b/>
          <w:sz w:val="28"/>
          <w:szCs w:val="28"/>
        </w:rPr>
        <w:lastRenderedPageBreak/>
        <w:t>Consumer Confidence Report</w:t>
      </w:r>
    </w:p>
    <w:p w14:paraId="5D4139A2" w14:textId="77777777" w:rsidR="00B26C10" w:rsidRPr="00CD59D2" w:rsidRDefault="00B26C10" w:rsidP="00B26C10">
      <w:pPr>
        <w:jc w:val="center"/>
        <w:rPr>
          <w:rFonts w:ascii="Tahoma" w:hAnsi="Tahoma" w:cs="Tahoma"/>
          <w:b/>
          <w:sz w:val="28"/>
          <w:szCs w:val="28"/>
        </w:rPr>
      </w:pPr>
      <w:r w:rsidRPr="00CD59D2">
        <w:rPr>
          <w:rFonts w:ascii="Tahoma" w:hAnsi="Tahoma" w:cs="Tahoma"/>
          <w:b/>
          <w:sz w:val="28"/>
          <w:szCs w:val="28"/>
        </w:rPr>
        <w:t>Certification Form</w:t>
      </w:r>
    </w:p>
    <w:p w14:paraId="2A4CDA7D" w14:textId="77777777" w:rsidR="00B26C10" w:rsidRDefault="00B26C10" w:rsidP="00B26C10">
      <w:pPr>
        <w:jc w:val="center"/>
        <w:rPr>
          <w:b/>
          <w:sz w:val="28"/>
        </w:rPr>
      </w:pPr>
    </w:p>
    <w:p w14:paraId="6166B0B2" w14:textId="77777777" w:rsidR="00B26C10" w:rsidRPr="00EC4065" w:rsidRDefault="00CC3458" w:rsidP="00CD59D2">
      <w:pPr>
        <w:spacing w:after="480"/>
        <w:jc w:val="center"/>
        <w:rPr>
          <w:i/>
          <w:sz w:val="24"/>
        </w:rPr>
      </w:pPr>
      <w:r w:rsidRPr="005C02F2">
        <w:rPr>
          <w:i/>
          <w:sz w:val="24"/>
        </w:rPr>
        <w:t>(To be submitted with a copy of the CCR)</w:t>
      </w:r>
    </w:p>
    <w:tbl>
      <w:tblPr>
        <w:tblW w:w="0" w:type="auto"/>
        <w:tblLook w:val="0000" w:firstRow="0" w:lastRow="0" w:firstColumn="0" w:lastColumn="0" w:noHBand="0" w:noVBand="0"/>
      </w:tblPr>
      <w:tblGrid>
        <w:gridCol w:w="2358"/>
        <w:gridCol w:w="7218"/>
      </w:tblGrid>
      <w:tr w:rsidR="00B26C10" w14:paraId="61DED2D1" w14:textId="77777777" w:rsidTr="000E6461">
        <w:tc>
          <w:tcPr>
            <w:tcW w:w="2358" w:type="dxa"/>
          </w:tcPr>
          <w:p w14:paraId="3B957AD9" w14:textId="77777777" w:rsidR="00B26C10" w:rsidRDefault="00B26C10" w:rsidP="000E6461">
            <w:pPr>
              <w:jc w:val="both"/>
              <w:rPr>
                <w:sz w:val="22"/>
              </w:rPr>
            </w:pPr>
            <w:r>
              <w:rPr>
                <w:sz w:val="22"/>
              </w:rPr>
              <w:t>Water System Name:</w:t>
            </w:r>
          </w:p>
        </w:tc>
        <w:tc>
          <w:tcPr>
            <w:tcW w:w="7218" w:type="dxa"/>
            <w:tcBorders>
              <w:bottom w:val="single" w:sz="4" w:space="0" w:color="auto"/>
            </w:tcBorders>
          </w:tcPr>
          <w:p w14:paraId="7096BD08" w14:textId="77777777" w:rsidR="00B26C10" w:rsidRPr="009402EE" w:rsidRDefault="00CD59D2" w:rsidP="000E6461">
            <w:pPr>
              <w:jc w:val="both"/>
              <w:rPr>
                <w:rFonts w:ascii="Tahoma" w:hAnsi="Tahoma" w:cs="Tahoma"/>
                <w:b/>
                <w:sz w:val="24"/>
                <w:szCs w:val="24"/>
              </w:rPr>
            </w:pPr>
            <w:r>
              <w:rPr>
                <w:rFonts w:ascii="Tahoma" w:hAnsi="Tahoma" w:cs="Tahoma"/>
                <w:b/>
                <w:sz w:val="24"/>
                <w:szCs w:val="24"/>
              </w:rPr>
              <w:t>Millennium Pacific Greenhouses</w:t>
            </w:r>
          </w:p>
        </w:tc>
      </w:tr>
      <w:tr w:rsidR="00B26C10" w14:paraId="6BE0F8E4" w14:textId="77777777" w:rsidTr="000E6461">
        <w:tc>
          <w:tcPr>
            <w:tcW w:w="2358" w:type="dxa"/>
          </w:tcPr>
          <w:p w14:paraId="3C4A7FF5" w14:textId="77777777" w:rsidR="00B26C10" w:rsidRDefault="00B26C10" w:rsidP="000E6461">
            <w:pPr>
              <w:jc w:val="both"/>
              <w:rPr>
                <w:sz w:val="22"/>
              </w:rPr>
            </w:pPr>
          </w:p>
        </w:tc>
        <w:tc>
          <w:tcPr>
            <w:tcW w:w="7218" w:type="dxa"/>
            <w:tcBorders>
              <w:top w:val="single" w:sz="4" w:space="0" w:color="auto"/>
            </w:tcBorders>
          </w:tcPr>
          <w:p w14:paraId="111BA04A" w14:textId="77777777" w:rsidR="00B26C10" w:rsidRDefault="00B26C10" w:rsidP="000E6461">
            <w:pPr>
              <w:jc w:val="both"/>
              <w:rPr>
                <w:sz w:val="22"/>
              </w:rPr>
            </w:pPr>
          </w:p>
        </w:tc>
      </w:tr>
      <w:tr w:rsidR="00B26C10" w14:paraId="225276BC" w14:textId="77777777" w:rsidTr="000E6461">
        <w:tc>
          <w:tcPr>
            <w:tcW w:w="2358" w:type="dxa"/>
          </w:tcPr>
          <w:p w14:paraId="30B94401" w14:textId="77777777" w:rsidR="00B26C10" w:rsidRDefault="00B26C10" w:rsidP="000E6461">
            <w:pPr>
              <w:jc w:val="both"/>
              <w:rPr>
                <w:sz w:val="22"/>
              </w:rPr>
            </w:pPr>
            <w:r>
              <w:rPr>
                <w:sz w:val="22"/>
              </w:rPr>
              <w:t>Water System Number:</w:t>
            </w:r>
          </w:p>
        </w:tc>
        <w:tc>
          <w:tcPr>
            <w:tcW w:w="7218" w:type="dxa"/>
            <w:tcBorders>
              <w:bottom w:val="single" w:sz="4" w:space="0" w:color="auto"/>
            </w:tcBorders>
          </w:tcPr>
          <w:p w14:paraId="4E72B9E5" w14:textId="77777777" w:rsidR="00B26C10" w:rsidRPr="009402EE" w:rsidRDefault="00B26C10" w:rsidP="000E6461">
            <w:pPr>
              <w:jc w:val="both"/>
              <w:rPr>
                <w:rFonts w:ascii="Tahoma" w:hAnsi="Tahoma" w:cs="Tahoma"/>
                <w:b/>
                <w:sz w:val="24"/>
                <w:szCs w:val="24"/>
              </w:rPr>
            </w:pPr>
            <w:r>
              <w:rPr>
                <w:rFonts w:ascii="Tahoma" w:hAnsi="Tahoma" w:cs="Tahoma"/>
                <w:b/>
                <w:sz w:val="24"/>
                <w:szCs w:val="24"/>
              </w:rPr>
              <w:t>150</w:t>
            </w:r>
            <w:r w:rsidR="00CD59D2">
              <w:rPr>
                <w:rFonts w:ascii="Tahoma" w:hAnsi="Tahoma" w:cs="Tahoma"/>
                <w:b/>
                <w:sz w:val="24"/>
                <w:szCs w:val="24"/>
              </w:rPr>
              <w:t>3686</w:t>
            </w:r>
          </w:p>
        </w:tc>
      </w:tr>
    </w:tbl>
    <w:p w14:paraId="50A1DD64" w14:textId="77777777" w:rsidR="00B26C10" w:rsidRDefault="00B26C10" w:rsidP="00B26C10">
      <w:pPr>
        <w:pStyle w:val="BodyText"/>
        <w:spacing w:after="240"/>
      </w:pPr>
      <w:r>
        <w:t xml:space="preserve">The water system named above hereby certifies that its Consumer Confidence Report was distributed on ___________________ </w:t>
      </w:r>
      <w:r w:rsidRPr="000E6461">
        <w:rPr>
          <w:highlight w:val="yellow"/>
        </w:rPr>
        <w:t>(</w:t>
      </w:r>
      <w:r w:rsidRPr="000E6461">
        <w:rPr>
          <w:i/>
          <w:iCs/>
          <w:highlight w:val="yellow"/>
        </w:rPr>
        <w:t>date</w:t>
      </w:r>
      <w:r w:rsidRPr="000E6461">
        <w:rPr>
          <w:highlight w:val="yellow"/>
        </w:rPr>
        <w:t>)</w:t>
      </w:r>
      <w:r>
        <w:t xml:space="preserve"> to customers (and appropriate notices of availability have been given).  Further, the system certifies that the information contained in the report is correct and consistent with the compliance monitoring data previously submitted to the Department of Public Health.</w:t>
      </w:r>
    </w:p>
    <w:tbl>
      <w:tblPr>
        <w:tblW w:w="0" w:type="auto"/>
        <w:tblLook w:val="0000" w:firstRow="0" w:lastRow="0" w:firstColumn="0" w:lastColumn="0" w:noHBand="0" w:noVBand="0"/>
      </w:tblPr>
      <w:tblGrid>
        <w:gridCol w:w="1638"/>
        <w:gridCol w:w="1710"/>
        <w:gridCol w:w="3240"/>
        <w:gridCol w:w="720"/>
        <w:gridCol w:w="2250"/>
      </w:tblGrid>
      <w:tr w:rsidR="00B26C10" w14:paraId="3D2E81F7" w14:textId="77777777" w:rsidTr="000E6461">
        <w:trPr>
          <w:cantSplit/>
          <w:trHeight w:val="360"/>
        </w:trPr>
        <w:tc>
          <w:tcPr>
            <w:tcW w:w="1638" w:type="dxa"/>
            <w:vAlign w:val="bottom"/>
          </w:tcPr>
          <w:p w14:paraId="6CB73006" w14:textId="77777777" w:rsidR="00B26C10" w:rsidRDefault="00B26C10" w:rsidP="000E6461">
            <w:pPr>
              <w:pStyle w:val="BodyText"/>
              <w:spacing w:before="0"/>
            </w:pPr>
            <w:r>
              <w:t>Certified by:</w:t>
            </w:r>
          </w:p>
        </w:tc>
        <w:tc>
          <w:tcPr>
            <w:tcW w:w="1710" w:type="dxa"/>
            <w:vAlign w:val="bottom"/>
          </w:tcPr>
          <w:p w14:paraId="4ABA4932" w14:textId="77777777" w:rsidR="00B26C10" w:rsidRDefault="00B26C10" w:rsidP="000E6461">
            <w:pPr>
              <w:pStyle w:val="BodyText"/>
              <w:spacing w:before="0"/>
            </w:pPr>
            <w:r>
              <w:t>Name:</w:t>
            </w:r>
          </w:p>
        </w:tc>
        <w:tc>
          <w:tcPr>
            <w:tcW w:w="3240" w:type="dxa"/>
            <w:tcBorders>
              <w:bottom w:val="single" w:sz="4" w:space="0" w:color="auto"/>
            </w:tcBorders>
            <w:vAlign w:val="bottom"/>
          </w:tcPr>
          <w:p w14:paraId="6796D61C" w14:textId="77777777" w:rsidR="00B26C10" w:rsidRDefault="00B26C10" w:rsidP="000E6461">
            <w:pPr>
              <w:pStyle w:val="BodyText"/>
              <w:spacing w:before="0"/>
            </w:pPr>
          </w:p>
        </w:tc>
        <w:tc>
          <w:tcPr>
            <w:tcW w:w="720" w:type="dxa"/>
            <w:tcBorders>
              <w:bottom w:val="single" w:sz="4" w:space="0" w:color="auto"/>
            </w:tcBorders>
            <w:vAlign w:val="bottom"/>
          </w:tcPr>
          <w:p w14:paraId="20A0CCEF" w14:textId="77777777" w:rsidR="00B26C10" w:rsidRDefault="00B26C10" w:rsidP="000E6461">
            <w:pPr>
              <w:pStyle w:val="BodyText"/>
              <w:spacing w:before="0"/>
            </w:pPr>
          </w:p>
        </w:tc>
        <w:tc>
          <w:tcPr>
            <w:tcW w:w="2250" w:type="dxa"/>
            <w:tcBorders>
              <w:bottom w:val="single" w:sz="4" w:space="0" w:color="auto"/>
            </w:tcBorders>
            <w:vAlign w:val="bottom"/>
          </w:tcPr>
          <w:p w14:paraId="53E2C1B8" w14:textId="77777777" w:rsidR="00B26C10" w:rsidRDefault="00B26C10" w:rsidP="000E6461">
            <w:pPr>
              <w:pStyle w:val="BodyText"/>
              <w:spacing w:before="0"/>
            </w:pPr>
          </w:p>
        </w:tc>
      </w:tr>
      <w:tr w:rsidR="00B26C10" w14:paraId="6D8626A3" w14:textId="77777777" w:rsidTr="000E6461">
        <w:trPr>
          <w:cantSplit/>
          <w:trHeight w:val="360"/>
        </w:trPr>
        <w:tc>
          <w:tcPr>
            <w:tcW w:w="1638" w:type="dxa"/>
            <w:vAlign w:val="bottom"/>
          </w:tcPr>
          <w:p w14:paraId="3C3CBD91" w14:textId="77777777" w:rsidR="00B26C10" w:rsidRDefault="00B26C10" w:rsidP="000E6461">
            <w:pPr>
              <w:pStyle w:val="BodyText"/>
              <w:spacing w:before="0"/>
            </w:pPr>
          </w:p>
        </w:tc>
        <w:tc>
          <w:tcPr>
            <w:tcW w:w="1710" w:type="dxa"/>
            <w:vAlign w:val="bottom"/>
          </w:tcPr>
          <w:p w14:paraId="01413F8B" w14:textId="77777777" w:rsidR="00B26C10" w:rsidRDefault="00B26C10" w:rsidP="000E6461">
            <w:pPr>
              <w:pStyle w:val="BodyText"/>
              <w:spacing w:before="0"/>
            </w:pPr>
            <w:r>
              <w:t>Signature:</w:t>
            </w:r>
          </w:p>
        </w:tc>
        <w:tc>
          <w:tcPr>
            <w:tcW w:w="3240" w:type="dxa"/>
            <w:tcBorders>
              <w:top w:val="single" w:sz="4" w:space="0" w:color="auto"/>
              <w:bottom w:val="single" w:sz="4" w:space="0" w:color="auto"/>
            </w:tcBorders>
            <w:vAlign w:val="bottom"/>
          </w:tcPr>
          <w:p w14:paraId="3F2F5F22" w14:textId="77777777" w:rsidR="00B26C10" w:rsidRDefault="00B26C10" w:rsidP="000E6461">
            <w:pPr>
              <w:pStyle w:val="BodyText"/>
              <w:spacing w:before="0"/>
            </w:pPr>
          </w:p>
        </w:tc>
        <w:tc>
          <w:tcPr>
            <w:tcW w:w="720" w:type="dxa"/>
            <w:tcBorders>
              <w:top w:val="single" w:sz="4" w:space="0" w:color="auto"/>
              <w:bottom w:val="single" w:sz="4" w:space="0" w:color="auto"/>
            </w:tcBorders>
            <w:vAlign w:val="bottom"/>
          </w:tcPr>
          <w:p w14:paraId="17617891" w14:textId="77777777" w:rsidR="00B26C10" w:rsidRDefault="00B26C10" w:rsidP="000E6461">
            <w:pPr>
              <w:pStyle w:val="BodyText"/>
              <w:spacing w:before="0"/>
            </w:pPr>
          </w:p>
        </w:tc>
        <w:tc>
          <w:tcPr>
            <w:tcW w:w="2250" w:type="dxa"/>
            <w:tcBorders>
              <w:top w:val="single" w:sz="4" w:space="0" w:color="auto"/>
              <w:bottom w:val="single" w:sz="4" w:space="0" w:color="auto"/>
            </w:tcBorders>
            <w:vAlign w:val="bottom"/>
          </w:tcPr>
          <w:p w14:paraId="115B101F" w14:textId="77777777" w:rsidR="00B26C10" w:rsidRDefault="00B26C10" w:rsidP="000E6461">
            <w:pPr>
              <w:pStyle w:val="BodyText"/>
              <w:spacing w:before="0"/>
            </w:pPr>
          </w:p>
        </w:tc>
      </w:tr>
      <w:tr w:rsidR="00B26C10" w14:paraId="3C343D1E" w14:textId="77777777" w:rsidTr="000E6461">
        <w:trPr>
          <w:cantSplit/>
          <w:trHeight w:val="360"/>
        </w:trPr>
        <w:tc>
          <w:tcPr>
            <w:tcW w:w="1638" w:type="dxa"/>
            <w:vAlign w:val="bottom"/>
          </w:tcPr>
          <w:p w14:paraId="4E852FF4" w14:textId="77777777" w:rsidR="00B26C10" w:rsidRDefault="00B26C10" w:rsidP="000E6461">
            <w:pPr>
              <w:pStyle w:val="BodyText"/>
              <w:spacing w:before="0"/>
            </w:pPr>
          </w:p>
        </w:tc>
        <w:tc>
          <w:tcPr>
            <w:tcW w:w="1710" w:type="dxa"/>
            <w:vAlign w:val="bottom"/>
          </w:tcPr>
          <w:p w14:paraId="668D7D7A" w14:textId="77777777" w:rsidR="00B26C10" w:rsidRDefault="00B26C10" w:rsidP="000E6461">
            <w:pPr>
              <w:pStyle w:val="BodyText"/>
              <w:spacing w:before="0"/>
            </w:pPr>
            <w:r>
              <w:t>Title:</w:t>
            </w:r>
          </w:p>
        </w:tc>
        <w:tc>
          <w:tcPr>
            <w:tcW w:w="3240" w:type="dxa"/>
            <w:tcBorders>
              <w:top w:val="single" w:sz="4" w:space="0" w:color="auto"/>
              <w:bottom w:val="single" w:sz="4" w:space="0" w:color="auto"/>
            </w:tcBorders>
            <w:vAlign w:val="bottom"/>
          </w:tcPr>
          <w:p w14:paraId="5D13A95B" w14:textId="77777777" w:rsidR="00B26C10" w:rsidRDefault="00B26C10" w:rsidP="000E6461">
            <w:pPr>
              <w:pStyle w:val="BodyText"/>
              <w:spacing w:before="0"/>
            </w:pPr>
          </w:p>
        </w:tc>
        <w:tc>
          <w:tcPr>
            <w:tcW w:w="720" w:type="dxa"/>
            <w:tcBorders>
              <w:top w:val="single" w:sz="4" w:space="0" w:color="auto"/>
              <w:bottom w:val="single" w:sz="4" w:space="0" w:color="auto"/>
            </w:tcBorders>
            <w:vAlign w:val="bottom"/>
          </w:tcPr>
          <w:p w14:paraId="5654E172" w14:textId="77777777" w:rsidR="00B26C10" w:rsidRDefault="00B26C10" w:rsidP="000E6461">
            <w:pPr>
              <w:pStyle w:val="BodyText"/>
              <w:spacing w:before="0"/>
            </w:pPr>
          </w:p>
        </w:tc>
        <w:tc>
          <w:tcPr>
            <w:tcW w:w="2250" w:type="dxa"/>
            <w:tcBorders>
              <w:top w:val="single" w:sz="4" w:space="0" w:color="auto"/>
              <w:bottom w:val="single" w:sz="4" w:space="0" w:color="auto"/>
            </w:tcBorders>
            <w:vAlign w:val="bottom"/>
          </w:tcPr>
          <w:p w14:paraId="1159C701" w14:textId="77777777" w:rsidR="00B26C10" w:rsidRDefault="00B26C10" w:rsidP="000E6461">
            <w:pPr>
              <w:pStyle w:val="BodyText"/>
              <w:spacing w:before="0"/>
            </w:pPr>
          </w:p>
        </w:tc>
      </w:tr>
      <w:tr w:rsidR="00B26C10" w14:paraId="28CF834A" w14:textId="77777777" w:rsidTr="000E6461">
        <w:trPr>
          <w:cantSplit/>
          <w:trHeight w:val="360"/>
        </w:trPr>
        <w:tc>
          <w:tcPr>
            <w:tcW w:w="1638" w:type="dxa"/>
            <w:vAlign w:val="bottom"/>
          </w:tcPr>
          <w:p w14:paraId="3B1973E0" w14:textId="77777777" w:rsidR="00B26C10" w:rsidRDefault="00B26C10" w:rsidP="000E6461">
            <w:pPr>
              <w:pStyle w:val="BodyText"/>
              <w:spacing w:before="0"/>
            </w:pPr>
          </w:p>
        </w:tc>
        <w:tc>
          <w:tcPr>
            <w:tcW w:w="1710" w:type="dxa"/>
            <w:vAlign w:val="bottom"/>
          </w:tcPr>
          <w:p w14:paraId="5A7F3942" w14:textId="77777777" w:rsidR="00B26C10" w:rsidRDefault="00B26C10" w:rsidP="000E6461">
            <w:pPr>
              <w:pStyle w:val="BodyText"/>
              <w:spacing w:before="0"/>
            </w:pPr>
            <w:r>
              <w:t>Phone Number:</w:t>
            </w:r>
          </w:p>
        </w:tc>
        <w:tc>
          <w:tcPr>
            <w:tcW w:w="3240" w:type="dxa"/>
            <w:tcBorders>
              <w:top w:val="single" w:sz="4" w:space="0" w:color="auto"/>
              <w:bottom w:val="single" w:sz="4" w:space="0" w:color="auto"/>
            </w:tcBorders>
            <w:vAlign w:val="bottom"/>
          </w:tcPr>
          <w:p w14:paraId="5DC46D7F" w14:textId="77777777" w:rsidR="00B26C10" w:rsidRDefault="00B26C10" w:rsidP="000E6461">
            <w:pPr>
              <w:pStyle w:val="BodyText"/>
              <w:spacing w:before="0"/>
            </w:pPr>
            <w:r>
              <w:t>(           )</w:t>
            </w:r>
          </w:p>
        </w:tc>
        <w:tc>
          <w:tcPr>
            <w:tcW w:w="720" w:type="dxa"/>
            <w:tcBorders>
              <w:top w:val="single" w:sz="4" w:space="0" w:color="auto"/>
            </w:tcBorders>
            <w:vAlign w:val="bottom"/>
          </w:tcPr>
          <w:p w14:paraId="53A976C7" w14:textId="77777777" w:rsidR="00B26C10" w:rsidRDefault="00B26C10" w:rsidP="000E6461">
            <w:pPr>
              <w:pStyle w:val="BodyText"/>
              <w:spacing w:before="0"/>
            </w:pPr>
            <w:r>
              <w:t>Date:</w:t>
            </w:r>
          </w:p>
        </w:tc>
        <w:tc>
          <w:tcPr>
            <w:tcW w:w="2250" w:type="dxa"/>
            <w:tcBorders>
              <w:top w:val="single" w:sz="4" w:space="0" w:color="auto"/>
              <w:bottom w:val="single" w:sz="4" w:space="0" w:color="auto"/>
            </w:tcBorders>
            <w:vAlign w:val="bottom"/>
          </w:tcPr>
          <w:p w14:paraId="273EA1BC" w14:textId="77777777" w:rsidR="00B26C10" w:rsidRDefault="00B26C10" w:rsidP="000E6461">
            <w:pPr>
              <w:pStyle w:val="BodyText"/>
              <w:spacing w:before="0"/>
            </w:pPr>
          </w:p>
        </w:tc>
      </w:tr>
    </w:tbl>
    <w:p w14:paraId="3BEC6721" w14:textId="77777777" w:rsidR="00B26C10" w:rsidRDefault="00B26C10" w:rsidP="00B26C10">
      <w:pPr>
        <w:pBdr>
          <w:bottom w:val="single" w:sz="24" w:space="0" w:color="auto"/>
        </w:pBdr>
        <w:tabs>
          <w:tab w:val="left" w:pos="1800"/>
          <w:tab w:val="left" w:pos="6030"/>
          <w:tab w:val="left" w:pos="8550"/>
        </w:tabs>
        <w:jc w:val="both"/>
        <w:rPr>
          <w:sz w:val="26"/>
          <w:u w:val="single"/>
        </w:rPr>
      </w:pPr>
    </w:p>
    <w:p w14:paraId="773D2E22" w14:textId="77777777" w:rsidR="00B26C10" w:rsidRDefault="00B26C10" w:rsidP="00B26C10">
      <w:pPr>
        <w:pStyle w:val="BodyText2"/>
      </w:pPr>
      <w:r>
        <w:t>To summarize report delivery used and good-faith efforts taken, please complete the below by checking</w:t>
      </w:r>
    </w:p>
    <w:p w14:paraId="011FC3B2" w14:textId="77777777" w:rsidR="00B26C10" w:rsidRDefault="00B26C10" w:rsidP="00B26C10">
      <w:pPr>
        <w:pStyle w:val="BodyText2"/>
      </w:pPr>
      <w:r>
        <w:t>all items that apply and fill-in where appropriate:</w:t>
      </w:r>
    </w:p>
    <w:p w14:paraId="3AA32229" w14:textId="77777777" w:rsidR="00B26C10" w:rsidRDefault="00B26C10" w:rsidP="00B26C10">
      <w:pPr>
        <w:tabs>
          <w:tab w:val="left" w:pos="9360"/>
        </w:tabs>
        <w:spacing w:after="180"/>
        <w:ind w:left="547"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E6461">
        <w:rPr>
          <w:sz w:val="22"/>
        </w:rPr>
      </w:r>
      <w:r w:rsidR="000E6461">
        <w:rPr>
          <w:sz w:val="22"/>
        </w:rPr>
        <w:fldChar w:fldCharType="separate"/>
      </w:r>
      <w:r>
        <w:rPr>
          <w:sz w:val="22"/>
        </w:rPr>
        <w:fldChar w:fldCharType="end"/>
      </w:r>
      <w:r>
        <w:rPr>
          <w:sz w:val="22"/>
        </w:rPr>
        <w:tab/>
        <w:t xml:space="preserve">CCR was distributed by mail or other direct delivery methods.  Specify other direct delivery methods used:  </w:t>
      </w:r>
      <w:r>
        <w:rPr>
          <w:sz w:val="22"/>
          <w:u w:val="single"/>
        </w:rPr>
        <w:tab/>
      </w:r>
    </w:p>
    <w:p w14:paraId="1F6255F7" w14:textId="77777777" w:rsidR="00B26C10" w:rsidRDefault="00B26C10" w:rsidP="00B26C10">
      <w:pPr>
        <w:tabs>
          <w:tab w:val="left" w:pos="9360"/>
        </w:tabs>
        <w:spacing w:after="180"/>
        <w:ind w:left="540"/>
        <w:jc w:val="both"/>
        <w:rPr>
          <w:u w:val="single"/>
        </w:rPr>
      </w:pPr>
      <w:r>
        <w:rPr>
          <w:u w:val="single"/>
        </w:rPr>
        <w:tab/>
      </w:r>
    </w:p>
    <w:p w14:paraId="1A88A638" w14:textId="77777777" w:rsidR="00B26C10" w:rsidRDefault="00B26C10" w:rsidP="00B26C10">
      <w:pPr>
        <w:tabs>
          <w:tab w:val="left" w:pos="540"/>
          <w:tab w:val="left" w:pos="9360"/>
        </w:tabs>
        <w:spacing w:after="180"/>
        <w:ind w:left="630" w:hanging="630"/>
        <w:jc w:val="both"/>
        <w:rPr>
          <w:sz w:val="22"/>
        </w:rPr>
      </w:pPr>
      <w:r>
        <w:rPr>
          <w:sz w:val="24"/>
        </w:rPr>
        <w:fldChar w:fldCharType="begin">
          <w:ffData>
            <w:name w:val="Check4"/>
            <w:enabled/>
            <w:calcOnExit w:val="0"/>
            <w:checkBox>
              <w:sizeAuto/>
              <w:default w:val="0"/>
            </w:checkBox>
          </w:ffData>
        </w:fldChar>
      </w:r>
      <w:r>
        <w:rPr>
          <w:sz w:val="24"/>
        </w:rPr>
        <w:instrText xml:space="preserve"> FORMCHECKBOX </w:instrText>
      </w:r>
      <w:r w:rsidR="000E6461">
        <w:rPr>
          <w:sz w:val="24"/>
        </w:rPr>
      </w:r>
      <w:r w:rsidR="000E6461">
        <w:rPr>
          <w:sz w:val="24"/>
        </w:rPr>
        <w:fldChar w:fldCharType="separate"/>
      </w:r>
      <w:r>
        <w:rPr>
          <w:sz w:val="24"/>
        </w:rPr>
        <w:fldChar w:fldCharType="end"/>
      </w:r>
      <w:r>
        <w:rPr>
          <w:sz w:val="24"/>
        </w:rPr>
        <w:tab/>
      </w:r>
      <w:r>
        <w:rPr>
          <w:sz w:val="22"/>
        </w:rPr>
        <w:t>“Good faith” efforts were used to reach non-bill paying consumers.  Those efforts included the following methods:</w:t>
      </w:r>
    </w:p>
    <w:p w14:paraId="075D82BF" w14:textId="77777777" w:rsidR="00B26C10" w:rsidRDefault="00B26C10" w:rsidP="00B26C10">
      <w:pPr>
        <w:tabs>
          <w:tab w:val="left" w:pos="9360"/>
        </w:tabs>
        <w:spacing w:after="180"/>
        <w:ind w:left="1170" w:hanging="540"/>
        <w:jc w:val="both"/>
        <w:rPr>
          <w:sz w:val="22"/>
          <w:u w:val="single"/>
        </w:rPr>
      </w:pPr>
      <w:r>
        <w:rPr>
          <w:sz w:val="22"/>
        </w:rPr>
        <w:fldChar w:fldCharType="begin">
          <w:ffData>
            <w:name w:val="Check4"/>
            <w:enabled/>
            <w:calcOnExit w:val="0"/>
            <w:checkBox>
              <w:sizeAuto/>
              <w:default w:val="0"/>
            </w:checkBox>
          </w:ffData>
        </w:fldChar>
      </w:r>
      <w:r>
        <w:rPr>
          <w:sz w:val="22"/>
        </w:rPr>
        <w:instrText xml:space="preserve"> FORMCHECKBOX </w:instrText>
      </w:r>
      <w:r w:rsidR="000E6461">
        <w:rPr>
          <w:sz w:val="22"/>
        </w:rPr>
      </w:r>
      <w:r w:rsidR="000E6461">
        <w:rPr>
          <w:sz w:val="22"/>
        </w:rPr>
        <w:fldChar w:fldCharType="separate"/>
      </w:r>
      <w:r>
        <w:rPr>
          <w:sz w:val="22"/>
        </w:rPr>
        <w:fldChar w:fldCharType="end"/>
      </w:r>
      <w:r>
        <w:rPr>
          <w:sz w:val="22"/>
        </w:rPr>
        <w:tab/>
        <w:t>Posting the CCR on the Internet at www.</w:t>
      </w:r>
      <w:r>
        <w:rPr>
          <w:sz w:val="22"/>
          <w:u w:val="single"/>
        </w:rPr>
        <w:tab/>
      </w:r>
    </w:p>
    <w:p w14:paraId="296D890B"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E6461">
        <w:rPr>
          <w:sz w:val="22"/>
        </w:rPr>
      </w:r>
      <w:r w:rsidR="000E6461">
        <w:rPr>
          <w:sz w:val="22"/>
        </w:rPr>
        <w:fldChar w:fldCharType="separate"/>
      </w:r>
      <w:r>
        <w:rPr>
          <w:sz w:val="22"/>
        </w:rPr>
        <w:fldChar w:fldCharType="end"/>
      </w:r>
      <w:r>
        <w:rPr>
          <w:sz w:val="22"/>
        </w:rPr>
        <w:tab/>
        <w:t>Mailing the CCR to postal patrons within the service area (attach zip codes used)</w:t>
      </w:r>
    </w:p>
    <w:p w14:paraId="6A2F328D"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E6461">
        <w:rPr>
          <w:sz w:val="22"/>
        </w:rPr>
      </w:r>
      <w:r w:rsidR="000E6461">
        <w:rPr>
          <w:sz w:val="22"/>
        </w:rPr>
        <w:fldChar w:fldCharType="separate"/>
      </w:r>
      <w:r>
        <w:rPr>
          <w:sz w:val="22"/>
        </w:rPr>
        <w:fldChar w:fldCharType="end"/>
      </w:r>
      <w:r>
        <w:rPr>
          <w:sz w:val="22"/>
        </w:rPr>
        <w:tab/>
        <w:t>Advertising the availability of the CCR in news media (attach copy of press release)</w:t>
      </w:r>
    </w:p>
    <w:p w14:paraId="2FB336F9"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E6461">
        <w:rPr>
          <w:sz w:val="22"/>
        </w:rPr>
      </w:r>
      <w:r w:rsidR="000E6461">
        <w:rPr>
          <w:sz w:val="22"/>
        </w:rPr>
        <w:fldChar w:fldCharType="separate"/>
      </w:r>
      <w:r>
        <w:rPr>
          <w:sz w:val="22"/>
        </w:rPr>
        <w:fldChar w:fldCharType="end"/>
      </w:r>
      <w:r>
        <w:rPr>
          <w:sz w:val="22"/>
        </w:rPr>
        <w:tab/>
        <w:t>Publication of the CCR in a local newspaper of general circulation (attach a copy of the published notice, including name of newspaper and date published)</w:t>
      </w:r>
    </w:p>
    <w:p w14:paraId="0950A994"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E6461">
        <w:rPr>
          <w:sz w:val="22"/>
        </w:rPr>
      </w:r>
      <w:r w:rsidR="000E6461">
        <w:rPr>
          <w:sz w:val="22"/>
        </w:rPr>
        <w:fldChar w:fldCharType="separate"/>
      </w:r>
      <w:r>
        <w:rPr>
          <w:sz w:val="22"/>
        </w:rPr>
        <w:fldChar w:fldCharType="end"/>
      </w:r>
      <w:r>
        <w:rPr>
          <w:sz w:val="22"/>
        </w:rPr>
        <w:tab/>
        <w:t>Posted the CCR in public places (attach a list of locations)</w:t>
      </w:r>
    </w:p>
    <w:p w14:paraId="7686524D"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E6461">
        <w:rPr>
          <w:sz w:val="22"/>
        </w:rPr>
      </w:r>
      <w:r w:rsidR="000E6461">
        <w:rPr>
          <w:sz w:val="22"/>
        </w:rPr>
        <w:fldChar w:fldCharType="separate"/>
      </w:r>
      <w:r>
        <w:rPr>
          <w:sz w:val="22"/>
        </w:rPr>
        <w:fldChar w:fldCharType="end"/>
      </w:r>
      <w:r>
        <w:rPr>
          <w:sz w:val="22"/>
        </w:rPr>
        <w:tab/>
        <w:t>Delivery of multiple copies of CCR to single bill addresses serving several persons, such as apartments, businesses, and schools</w:t>
      </w:r>
    </w:p>
    <w:p w14:paraId="1A105560" w14:textId="77777777" w:rsidR="00B26C10" w:rsidRDefault="00B26C10" w:rsidP="00B26C10">
      <w:pPr>
        <w:tabs>
          <w:tab w:val="left" w:pos="9360"/>
        </w:tabs>
        <w:spacing w:after="180"/>
        <w:ind w:left="1170" w:hanging="540"/>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0E6461">
        <w:rPr>
          <w:sz w:val="22"/>
        </w:rPr>
      </w:r>
      <w:r w:rsidR="000E6461">
        <w:rPr>
          <w:sz w:val="22"/>
        </w:rPr>
        <w:fldChar w:fldCharType="separate"/>
      </w:r>
      <w:r>
        <w:rPr>
          <w:sz w:val="22"/>
        </w:rPr>
        <w:fldChar w:fldCharType="end"/>
      </w:r>
      <w:r>
        <w:rPr>
          <w:sz w:val="22"/>
        </w:rPr>
        <w:tab/>
        <w:t>Delivery to community organizations (attach a list of organizations)</w:t>
      </w:r>
    </w:p>
    <w:p w14:paraId="7FA81206" w14:textId="77777777" w:rsidR="00B26C10" w:rsidRDefault="00B26C10" w:rsidP="00B26C10">
      <w:pPr>
        <w:tabs>
          <w:tab w:val="left" w:pos="9360"/>
        </w:tabs>
        <w:spacing w:after="180"/>
        <w:ind w:left="540" w:hanging="540"/>
        <w:jc w:val="both"/>
        <w:rPr>
          <w:sz w:val="22"/>
          <w:u w:val="single"/>
        </w:rPr>
      </w:pPr>
      <w:r>
        <w:rPr>
          <w:sz w:val="24"/>
        </w:rPr>
        <w:fldChar w:fldCharType="begin">
          <w:ffData>
            <w:name w:val="Check4"/>
            <w:enabled/>
            <w:calcOnExit w:val="0"/>
            <w:checkBox>
              <w:sizeAuto/>
              <w:default w:val="0"/>
            </w:checkBox>
          </w:ffData>
        </w:fldChar>
      </w:r>
      <w:r>
        <w:rPr>
          <w:sz w:val="24"/>
        </w:rPr>
        <w:instrText xml:space="preserve"> FORMCHECKBOX </w:instrText>
      </w:r>
      <w:r w:rsidR="000E6461">
        <w:rPr>
          <w:sz w:val="24"/>
        </w:rPr>
      </w:r>
      <w:r w:rsidR="000E6461">
        <w:rPr>
          <w:sz w:val="24"/>
        </w:rPr>
        <w:fldChar w:fldCharType="separate"/>
      </w:r>
      <w:r>
        <w:rPr>
          <w:sz w:val="24"/>
        </w:rPr>
        <w:fldChar w:fldCharType="end"/>
      </w:r>
      <w:r>
        <w:rPr>
          <w:sz w:val="24"/>
        </w:rPr>
        <w:tab/>
      </w:r>
      <w:r>
        <w:rPr>
          <w:i/>
          <w:sz w:val="22"/>
        </w:rPr>
        <w:t>For systems serving at least 100,000 persons</w:t>
      </w:r>
      <w:r>
        <w:rPr>
          <w:iCs/>
          <w:sz w:val="22"/>
        </w:rPr>
        <w:t xml:space="preserve">: </w:t>
      </w:r>
      <w:r>
        <w:rPr>
          <w:sz w:val="22"/>
        </w:rPr>
        <w:t xml:space="preserve"> Posted CCR on a publicly-accessible internet site at the following address:  www.</w:t>
      </w:r>
      <w:r>
        <w:rPr>
          <w:sz w:val="22"/>
          <w:u w:val="single"/>
        </w:rPr>
        <w:tab/>
      </w:r>
    </w:p>
    <w:p w14:paraId="6DC85B53" w14:textId="77777777" w:rsidR="00B26C10" w:rsidRPr="00761E68" w:rsidRDefault="00B26C10" w:rsidP="00B26C10">
      <w:pPr>
        <w:tabs>
          <w:tab w:val="left" w:pos="540"/>
          <w:tab w:val="left" w:pos="1080"/>
          <w:tab w:val="left" w:pos="9360"/>
        </w:tabs>
        <w:spacing w:after="180"/>
        <w:ind w:left="634" w:hanging="634"/>
        <w:jc w:val="both"/>
        <w:rPr>
          <w:sz w:val="22"/>
        </w:rPr>
      </w:pPr>
      <w:r>
        <w:fldChar w:fldCharType="begin">
          <w:ffData>
            <w:name w:val="Check4"/>
            <w:enabled/>
            <w:calcOnExit w:val="0"/>
            <w:checkBox>
              <w:sizeAuto/>
              <w:default w:val="0"/>
            </w:checkBox>
          </w:ffData>
        </w:fldChar>
      </w:r>
      <w:r>
        <w:instrText xml:space="preserve"> FORMCHECKBOX </w:instrText>
      </w:r>
      <w:r w:rsidR="000E6461">
        <w:fldChar w:fldCharType="separate"/>
      </w:r>
      <w:r>
        <w:fldChar w:fldCharType="end"/>
      </w:r>
      <w:r>
        <w:tab/>
      </w:r>
      <w:r>
        <w:rPr>
          <w:i/>
        </w:rPr>
        <w:t>For privately-owned utilities</w:t>
      </w:r>
      <w:r>
        <w:t>:  Delivered the CCR to the California Public Utilities Commission</w:t>
      </w:r>
    </w:p>
    <w:p w14:paraId="3A6475C4" w14:textId="77777777" w:rsidR="00B26C10" w:rsidRPr="00DB368D" w:rsidRDefault="00B26C10" w:rsidP="00DB368D"/>
    <w:sectPr w:rsidR="00B26C10" w:rsidRPr="00DB368D" w:rsidSect="00883433">
      <w:headerReference w:type="default" r:id="rId9"/>
      <w:footerReference w:type="default" r:id="rId10"/>
      <w:footerReference w:type="first" r:id="rId11"/>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6F369" w14:textId="77777777" w:rsidR="002B5E7B" w:rsidRDefault="002B5E7B">
      <w:r>
        <w:separator/>
      </w:r>
    </w:p>
  </w:endnote>
  <w:endnote w:type="continuationSeparator" w:id="0">
    <w:p w14:paraId="21DD3DBF" w14:textId="77777777" w:rsidR="002B5E7B" w:rsidRDefault="002B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2392C" w14:textId="77777777" w:rsidR="000E6461" w:rsidRDefault="000E6461">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4767F" w14:textId="77777777" w:rsidR="000E6461" w:rsidRDefault="000E6461">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71C775" w14:textId="77777777" w:rsidR="002B5E7B" w:rsidRDefault="002B5E7B">
      <w:r>
        <w:separator/>
      </w:r>
    </w:p>
  </w:footnote>
  <w:footnote w:type="continuationSeparator" w:id="0">
    <w:p w14:paraId="2B1ACD31" w14:textId="77777777" w:rsidR="002B5E7B" w:rsidRDefault="002B5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2634E" w14:textId="77777777" w:rsidR="000E6461" w:rsidRDefault="000E6461">
    <w:pPr>
      <w:pStyle w:val="Header"/>
      <w:tabs>
        <w:tab w:val="clear" w:pos="4320"/>
        <w:tab w:val="clear" w:pos="8640"/>
        <w:tab w:val="right" w:pos="9900"/>
      </w:tabs>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5E6E"/>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96B48"/>
    <w:rsid w:val="0009760C"/>
    <w:rsid w:val="000A08B0"/>
    <w:rsid w:val="000A0BCF"/>
    <w:rsid w:val="000B74BB"/>
    <w:rsid w:val="000C16DD"/>
    <w:rsid w:val="000C1A52"/>
    <w:rsid w:val="000C689B"/>
    <w:rsid w:val="000D2943"/>
    <w:rsid w:val="000D4AC7"/>
    <w:rsid w:val="000E6461"/>
    <w:rsid w:val="000F6367"/>
    <w:rsid w:val="00100750"/>
    <w:rsid w:val="00101107"/>
    <w:rsid w:val="001151D3"/>
    <w:rsid w:val="00127B6D"/>
    <w:rsid w:val="001331D3"/>
    <w:rsid w:val="001476E6"/>
    <w:rsid w:val="00153D70"/>
    <w:rsid w:val="00154C45"/>
    <w:rsid w:val="00161D5A"/>
    <w:rsid w:val="0016734D"/>
    <w:rsid w:val="00170328"/>
    <w:rsid w:val="00172215"/>
    <w:rsid w:val="00173A3B"/>
    <w:rsid w:val="00181F3E"/>
    <w:rsid w:val="00194DB3"/>
    <w:rsid w:val="001A05BF"/>
    <w:rsid w:val="001A2BEE"/>
    <w:rsid w:val="001A47B7"/>
    <w:rsid w:val="001A65A0"/>
    <w:rsid w:val="001B095A"/>
    <w:rsid w:val="001B10EB"/>
    <w:rsid w:val="001B607E"/>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02AE5"/>
    <w:rsid w:val="00214D2C"/>
    <w:rsid w:val="002166FF"/>
    <w:rsid w:val="00220240"/>
    <w:rsid w:val="00231E59"/>
    <w:rsid w:val="0023302C"/>
    <w:rsid w:val="00244269"/>
    <w:rsid w:val="00246C99"/>
    <w:rsid w:val="00246D6E"/>
    <w:rsid w:val="0025510E"/>
    <w:rsid w:val="00256496"/>
    <w:rsid w:val="00264941"/>
    <w:rsid w:val="00273001"/>
    <w:rsid w:val="00281306"/>
    <w:rsid w:val="0028420E"/>
    <w:rsid w:val="002856B8"/>
    <w:rsid w:val="002931BD"/>
    <w:rsid w:val="00294205"/>
    <w:rsid w:val="002A20BB"/>
    <w:rsid w:val="002A3636"/>
    <w:rsid w:val="002A5C9F"/>
    <w:rsid w:val="002A746D"/>
    <w:rsid w:val="002B0B02"/>
    <w:rsid w:val="002B3B52"/>
    <w:rsid w:val="002B5E7B"/>
    <w:rsid w:val="002D429D"/>
    <w:rsid w:val="002E0D45"/>
    <w:rsid w:val="002E43B8"/>
    <w:rsid w:val="002F0A31"/>
    <w:rsid w:val="002F6EC9"/>
    <w:rsid w:val="002F730D"/>
    <w:rsid w:val="0030071C"/>
    <w:rsid w:val="00301D86"/>
    <w:rsid w:val="00304873"/>
    <w:rsid w:val="003205C1"/>
    <w:rsid w:val="0033024B"/>
    <w:rsid w:val="00332A75"/>
    <w:rsid w:val="00335461"/>
    <w:rsid w:val="00342536"/>
    <w:rsid w:val="0034785D"/>
    <w:rsid w:val="00357F0C"/>
    <w:rsid w:val="00371FA3"/>
    <w:rsid w:val="00391089"/>
    <w:rsid w:val="00397893"/>
    <w:rsid w:val="003A5487"/>
    <w:rsid w:val="003A5EB5"/>
    <w:rsid w:val="003B1F6B"/>
    <w:rsid w:val="003B3381"/>
    <w:rsid w:val="003C7E02"/>
    <w:rsid w:val="003E7032"/>
    <w:rsid w:val="003F23AC"/>
    <w:rsid w:val="003F5E00"/>
    <w:rsid w:val="004053E9"/>
    <w:rsid w:val="00416A8E"/>
    <w:rsid w:val="0041709B"/>
    <w:rsid w:val="004230E3"/>
    <w:rsid w:val="0042631E"/>
    <w:rsid w:val="00441930"/>
    <w:rsid w:val="004445E4"/>
    <w:rsid w:val="00446969"/>
    <w:rsid w:val="0045424E"/>
    <w:rsid w:val="0047086C"/>
    <w:rsid w:val="00472D17"/>
    <w:rsid w:val="00473411"/>
    <w:rsid w:val="004848BB"/>
    <w:rsid w:val="004912AD"/>
    <w:rsid w:val="004A05D8"/>
    <w:rsid w:val="004A07B2"/>
    <w:rsid w:val="004A1ABC"/>
    <w:rsid w:val="004A2077"/>
    <w:rsid w:val="004A5BD1"/>
    <w:rsid w:val="004B7187"/>
    <w:rsid w:val="004B720B"/>
    <w:rsid w:val="004C5E5E"/>
    <w:rsid w:val="004C72A2"/>
    <w:rsid w:val="004D509C"/>
    <w:rsid w:val="004E1741"/>
    <w:rsid w:val="004E2331"/>
    <w:rsid w:val="004F67E6"/>
    <w:rsid w:val="00501116"/>
    <w:rsid w:val="00501B52"/>
    <w:rsid w:val="005065B7"/>
    <w:rsid w:val="00506912"/>
    <w:rsid w:val="00514FDA"/>
    <w:rsid w:val="00534BB7"/>
    <w:rsid w:val="00535D95"/>
    <w:rsid w:val="00535F64"/>
    <w:rsid w:val="00535F8B"/>
    <w:rsid w:val="00537BEA"/>
    <w:rsid w:val="0054057D"/>
    <w:rsid w:val="00546A68"/>
    <w:rsid w:val="00546FDB"/>
    <w:rsid w:val="00553A87"/>
    <w:rsid w:val="005540D9"/>
    <w:rsid w:val="0055419E"/>
    <w:rsid w:val="005567C6"/>
    <w:rsid w:val="0056039D"/>
    <w:rsid w:val="005830FA"/>
    <w:rsid w:val="0058536C"/>
    <w:rsid w:val="005937EB"/>
    <w:rsid w:val="005A087D"/>
    <w:rsid w:val="005B4CC2"/>
    <w:rsid w:val="005C04C1"/>
    <w:rsid w:val="005D4636"/>
    <w:rsid w:val="005D5746"/>
    <w:rsid w:val="005D698E"/>
    <w:rsid w:val="005D6EC7"/>
    <w:rsid w:val="005E0C69"/>
    <w:rsid w:val="005E279B"/>
    <w:rsid w:val="005E4953"/>
    <w:rsid w:val="005E6068"/>
    <w:rsid w:val="005F17BC"/>
    <w:rsid w:val="0060219E"/>
    <w:rsid w:val="00606A2B"/>
    <w:rsid w:val="00615750"/>
    <w:rsid w:val="00623849"/>
    <w:rsid w:val="00633A17"/>
    <w:rsid w:val="00634890"/>
    <w:rsid w:val="00640676"/>
    <w:rsid w:val="0064205A"/>
    <w:rsid w:val="00643C66"/>
    <w:rsid w:val="0066456C"/>
    <w:rsid w:val="006663A1"/>
    <w:rsid w:val="00671AD3"/>
    <w:rsid w:val="00680846"/>
    <w:rsid w:val="0068272C"/>
    <w:rsid w:val="00691186"/>
    <w:rsid w:val="00695A6F"/>
    <w:rsid w:val="006A04A9"/>
    <w:rsid w:val="006A1E74"/>
    <w:rsid w:val="006C2732"/>
    <w:rsid w:val="006D4D93"/>
    <w:rsid w:val="006D506D"/>
    <w:rsid w:val="006D6689"/>
    <w:rsid w:val="006E03F6"/>
    <w:rsid w:val="006E639F"/>
    <w:rsid w:val="006F6D2C"/>
    <w:rsid w:val="007003D1"/>
    <w:rsid w:val="007017A9"/>
    <w:rsid w:val="0071047D"/>
    <w:rsid w:val="0071576E"/>
    <w:rsid w:val="00717191"/>
    <w:rsid w:val="00717E80"/>
    <w:rsid w:val="00722BA8"/>
    <w:rsid w:val="00737455"/>
    <w:rsid w:val="00742E55"/>
    <w:rsid w:val="007452F3"/>
    <w:rsid w:val="007471DB"/>
    <w:rsid w:val="00775871"/>
    <w:rsid w:val="00783F5A"/>
    <w:rsid w:val="00796E52"/>
    <w:rsid w:val="007B0B24"/>
    <w:rsid w:val="007B52F3"/>
    <w:rsid w:val="007E3C37"/>
    <w:rsid w:val="007F584E"/>
    <w:rsid w:val="00803861"/>
    <w:rsid w:val="00803DFB"/>
    <w:rsid w:val="0080460B"/>
    <w:rsid w:val="00814AAE"/>
    <w:rsid w:val="008222DE"/>
    <w:rsid w:val="0082242B"/>
    <w:rsid w:val="00824962"/>
    <w:rsid w:val="008272D0"/>
    <w:rsid w:val="00831585"/>
    <w:rsid w:val="00832E7C"/>
    <w:rsid w:val="00857337"/>
    <w:rsid w:val="008627E5"/>
    <w:rsid w:val="00881DB7"/>
    <w:rsid w:val="00883433"/>
    <w:rsid w:val="00885381"/>
    <w:rsid w:val="00895240"/>
    <w:rsid w:val="008A0965"/>
    <w:rsid w:val="008A5B6C"/>
    <w:rsid w:val="008B01C6"/>
    <w:rsid w:val="008B131F"/>
    <w:rsid w:val="008C791A"/>
    <w:rsid w:val="008D1C80"/>
    <w:rsid w:val="008D6F4A"/>
    <w:rsid w:val="008E4C3F"/>
    <w:rsid w:val="008F7660"/>
    <w:rsid w:val="00901274"/>
    <w:rsid w:val="00901C69"/>
    <w:rsid w:val="00904288"/>
    <w:rsid w:val="00911A33"/>
    <w:rsid w:val="00915867"/>
    <w:rsid w:val="009160C7"/>
    <w:rsid w:val="0093666D"/>
    <w:rsid w:val="00936C4A"/>
    <w:rsid w:val="009419BC"/>
    <w:rsid w:val="0094633A"/>
    <w:rsid w:val="00947180"/>
    <w:rsid w:val="00947C0C"/>
    <w:rsid w:val="00964EC2"/>
    <w:rsid w:val="009704ED"/>
    <w:rsid w:val="00970BCF"/>
    <w:rsid w:val="00973F02"/>
    <w:rsid w:val="009746A3"/>
    <w:rsid w:val="00974728"/>
    <w:rsid w:val="00975448"/>
    <w:rsid w:val="00975A98"/>
    <w:rsid w:val="00983590"/>
    <w:rsid w:val="009840B7"/>
    <w:rsid w:val="00990849"/>
    <w:rsid w:val="0099313E"/>
    <w:rsid w:val="009A1AE6"/>
    <w:rsid w:val="009B1047"/>
    <w:rsid w:val="009B337D"/>
    <w:rsid w:val="009C0E21"/>
    <w:rsid w:val="009C1882"/>
    <w:rsid w:val="009C3F08"/>
    <w:rsid w:val="009C4A4B"/>
    <w:rsid w:val="009E153B"/>
    <w:rsid w:val="009E2850"/>
    <w:rsid w:val="009F5401"/>
    <w:rsid w:val="00A000E1"/>
    <w:rsid w:val="00A0317C"/>
    <w:rsid w:val="00A0355F"/>
    <w:rsid w:val="00A0640D"/>
    <w:rsid w:val="00A107E3"/>
    <w:rsid w:val="00A24839"/>
    <w:rsid w:val="00A259A6"/>
    <w:rsid w:val="00A44246"/>
    <w:rsid w:val="00A72B85"/>
    <w:rsid w:val="00A93A21"/>
    <w:rsid w:val="00A96293"/>
    <w:rsid w:val="00A9766F"/>
    <w:rsid w:val="00AB01B0"/>
    <w:rsid w:val="00AB0DE0"/>
    <w:rsid w:val="00AB5E87"/>
    <w:rsid w:val="00AC52B8"/>
    <w:rsid w:val="00AC6D1E"/>
    <w:rsid w:val="00AD4876"/>
    <w:rsid w:val="00AF0445"/>
    <w:rsid w:val="00AF2E38"/>
    <w:rsid w:val="00B0620C"/>
    <w:rsid w:val="00B1666D"/>
    <w:rsid w:val="00B2410E"/>
    <w:rsid w:val="00B26C10"/>
    <w:rsid w:val="00B3023D"/>
    <w:rsid w:val="00B30E79"/>
    <w:rsid w:val="00B44817"/>
    <w:rsid w:val="00B45743"/>
    <w:rsid w:val="00B51879"/>
    <w:rsid w:val="00B552D9"/>
    <w:rsid w:val="00B56F52"/>
    <w:rsid w:val="00B606D3"/>
    <w:rsid w:val="00B646BC"/>
    <w:rsid w:val="00B67C49"/>
    <w:rsid w:val="00B70A07"/>
    <w:rsid w:val="00B718D7"/>
    <w:rsid w:val="00B772E6"/>
    <w:rsid w:val="00B85CDA"/>
    <w:rsid w:val="00B86AA7"/>
    <w:rsid w:val="00B87C5D"/>
    <w:rsid w:val="00B917F2"/>
    <w:rsid w:val="00B96EC8"/>
    <w:rsid w:val="00BB3E43"/>
    <w:rsid w:val="00BB412C"/>
    <w:rsid w:val="00BC4EA7"/>
    <w:rsid w:val="00BC6327"/>
    <w:rsid w:val="00BD55BB"/>
    <w:rsid w:val="00BE4E5D"/>
    <w:rsid w:val="00BE555D"/>
    <w:rsid w:val="00BE6564"/>
    <w:rsid w:val="00BF1F49"/>
    <w:rsid w:val="00BF6946"/>
    <w:rsid w:val="00BF725D"/>
    <w:rsid w:val="00C123E3"/>
    <w:rsid w:val="00C24948"/>
    <w:rsid w:val="00C3526A"/>
    <w:rsid w:val="00C41E25"/>
    <w:rsid w:val="00C45B4E"/>
    <w:rsid w:val="00C46764"/>
    <w:rsid w:val="00C51D70"/>
    <w:rsid w:val="00C55FC5"/>
    <w:rsid w:val="00C6314A"/>
    <w:rsid w:val="00C649AA"/>
    <w:rsid w:val="00C77170"/>
    <w:rsid w:val="00C8032D"/>
    <w:rsid w:val="00C952C9"/>
    <w:rsid w:val="00CB5A7C"/>
    <w:rsid w:val="00CB6FF7"/>
    <w:rsid w:val="00CC129C"/>
    <w:rsid w:val="00CC2F86"/>
    <w:rsid w:val="00CC3458"/>
    <w:rsid w:val="00CD26F1"/>
    <w:rsid w:val="00CD598A"/>
    <w:rsid w:val="00CD59D2"/>
    <w:rsid w:val="00CE2D72"/>
    <w:rsid w:val="00CF1A7D"/>
    <w:rsid w:val="00D057C3"/>
    <w:rsid w:val="00D06308"/>
    <w:rsid w:val="00D118D4"/>
    <w:rsid w:val="00D15AE0"/>
    <w:rsid w:val="00D26951"/>
    <w:rsid w:val="00D33C8C"/>
    <w:rsid w:val="00D37E1F"/>
    <w:rsid w:val="00D47015"/>
    <w:rsid w:val="00D52A0F"/>
    <w:rsid w:val="00D5320E"/>
    <w:rsid w:val="00D7538B"/>
    <w:rsid w:val="00D924EC"/>
    <w:rsid w:val="00D96789"/>
    <w:rsid w:val="00DA2871"/>
    <w:rsid w:val="00DB305E"/>
    <w:rsid w:val="00DB368D"/>
    <w:rsid w:val="00DB4D7F"/>
    <w:rsid w:val="00DC0B11"/>
    <w:rsid w:val="00DC2ED8"/>
    <w:rsid w:val="00DC30BE"/>
    <w:rsid w:val="00DC3DA9"/>
    <w:rsid w:val="00DC61D2"/>
    <w:rsid w:val="00DD7D18"/>
    <w:rsid w:val="00DE1141"/>
    <w:rsid w:val="00DE2077"/>
    <w:rsid w:val="00DE3CB3"/>
    <w:rsid w:val="00E00058"/>
    <w:rsid w:val="00E034EF"/>
    <w:rsid w:val="00E20938"/>
    <w:rsid w:val="00E21712"/>
    <w:rsid w:val="00E23B5B"/>
    <w:rsid w:val="00E24A9F"/>
    <w:rsid w:val="00E24E8A"/>
    <w:rsid w:val="00E25265"/>
    <w:rsid w:val="00E41EE8"/>
    <w:rsid w:val="00E5319A"/>
    <w:rsid w:val="00E56B28"/>
    <w:rsid w:val="00E6542D"/>
    <w:rsid w:val="00E67E45"/>
    <w:rsid w:val="00E80B80"/>
    <w:rsid w:val="00E8528D"/>
    <w:rsid w:val="00E91D0B"/>
    <w:rsid w:val="00E92E9C"/>
    <w:rsid w:val="00EA5139"/>
    <w:rsid w:val="00EA66F0"/>
    <w:rsid w:val="00EB0127"/>
    <w:rsid w:val="00EB3BEC"/>
    <w:rsid w:val="00EB6CF4"/>
    <w:rsid w:val="00EC4065"/>
    <w:rsid w:val="00EE7DDE"/>
    <w:rsid w:val="00EE7E33"/>
    <w:rsid w:val="00EF0F4D"/>
    <w:rsid w:val="00EF7091"/>
    <w:rsid w:val="00EF7F82"/>
    <w:rsid w:val="00F01B42"/>
    <w:rsid w:val="00F07AC1"/>
    <w:rsid w:val="00F1148C"/>
    <w:rsid w:val="00F116B8"/>
    <w:rsid w:val="00F24C30"/>
    <w:rsid w:val="00F25472"/>
    <w:rsid w:val="00F3175B"/>
    <w:rsid w:val="00F5117E"/>
    <w:rsid w:val="00F51B61"/>
    <w:rsid w:val="00F60A36"/>
    <w:rsid w:val="00F70EF1"/>
    <w:rsid w:val="00F75012"/>
    <w:rsid w:val="00F75418"/>
    <w:rsid w:val="00F82AC5"/>
    <w:rsid w:val="00F82FE4"/>
    <w:rsid w:val="00F87E2C"/>
    <w:rsid w:val="00F87F26"/>
    <w:rsid w:val="00F91354"/>
    <w:rsid w:val="00F925AF"/>
    <w:rsid w:val="00F943FC"/>
    <w:rsid w:val="00FB10F2"/>
    <w:rsid w:val="00FB67EC"/>
    <w:rsid w:val="00FC01B5"/>
    <w:rsid w:val="00FC34F6"/>
    <w:rsid w:val="00FD4B98"/>
    <w:rsid w:val="00FE7B69"/>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09EF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link w:val="BodyText"/>
    <w:rsid w:val="00E24A9F"/>
    <w:rPr>
      <w:rFonts w:ascii="Footlight MT Light" w:hAnsi="Footlight MT Ligh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link w:val="BodyText"/>
    <w:rsid w:val="00E24A9F"/>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2627</Words>
  <Characters>14976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17568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Tami Welker</cp:lastModifiedBy>
  <cp:revision>10</cp:revision>
  <cp:lastPrinted>2016-12-30T20:35:00Z</cp:lastPrinted>
  <dcterms:created xsi:type="dcterms:W3CDTF">2020-04-13T20:37:00Z</dcterms:created>
  <dcterms:modified xsi:type="dcterms:W3CDTF">2020-05-23T21:25:00Z</dcterms:modified>
</cp:coreProperties>
</file>